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663" w:rsidRPr="00225663" w:rsidRDefault="00225663" w:rsidP="00225663">
      <w:pPr>
        <w:jc w:val="center"/>
        <w:rPr>
          <w:rFonts w:ascii="Helvetica" w:hAnsi="Helvetica" w:cs="Helvetica"/>
          <w:b/>
          <w:color w:val="55565A"/>
          <w:sz w:val="52"/>
          <w:szCs w:val="52"/>
        </w:rPr>
      </w:pPr>
      <w:r w:rsidRPr="00225663">
        <w:rPr>
          <w:b/>
          <w:sz w:val="52"/>
          <w:szCs w:val="52"/>
        </w:rPr>
        <w:t>EISCD Data File</w:t>
      </w:r>
    </w:p>
    <w:p w:rsidR="00225663" w:rsidRPr="00225663" w:rsidRDefault="00225663">
      <w:pPr>
        <w:rPr>
          <w:rFonts w:ascii="Times New Roman" w:hAnsi="Times New Roman" w:cs="Times New Roman"/>
          <w:color w:val="55565A"/>
          <w:sz w:val="28"/>
          <w:szCs w:val="28"/>
        </w:rPr>
      </w:pPr>
    </w:p>
    <w:p w:rsidR="00992962" w:rsidRPr="00225663" w:rsidRDefault="00992962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t>Extended Industry Sort Codes Directory/DATABASE (EISCD).</w:t>
      </w:r>
    </w:p>
    <w:p w:rsidR="00992962" w:rsidRPr="00225663" w:rsidRDefault="00992962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t xml:space="preserve">EISCD </w:t>
      </w:r>
      <w:r w:rsidRPr="00225663">
        <w:rPr>
          <w:rFonts w:ascii="Times New Roman" w:hAnsi="Times New Roman" w:cs="Times New Roman"/>
          <w:b/>
          <w:sz w:val="28"/>
          <w:szCs w:val="28"/>
        </w:rPr>
        <w:t>contains</w:t>
      </w:r>
      <w:r w:rsidRPr="00225663">
        <w:rPr>
          <w:rFonts w:ascii="Times New Roman" w:hAnsi="Times New Roman" w:cs="Times New Roman"/>
          <w:sz w:val="28"/>
          <w:szCs w:val="28"/>
        </w:rPr>
        <w:t xml:space="preserve"> payments-related information and </w:t>
      </w:r>
      <w:r w:rsidRPr="00225663">
        <w:rPr>
          <w:rFonts w:ascii="Times New Roman" w:hAnsi="Times New Roman" w:cs="Times New Roman"/>
          <w:b/>
          <w:sz w:val="28"/>
          <w:szCs w:val="28"/>
        </w:rPr>
        <w:t>list of</w:t>
      </w:r>
      <w:r w:rsidR="00225663" w:rsidRPr="002256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663">
        <w:rPr>
          <w:rFonts w:ascii="Times New Roman" w:hAnsi="Times New Roman" w:cs="Times New Roman"/>
          <w:b/>
          <w:sz w:val="28"/>
          <w:szCs w:val="28"/>
        </w:rPr>
        <w:t xml:space="preserve"> bank branches and sub branches in th</w:t>
      </w:r>
      <w:r w:rsidR="00225663" w:rsidRPr="00225663">
        <w:rPr>
          <w:rFonts w:ascii="Times New Roman" w:hAnsi="Times New Roman" w:cs="Times New Roman"/>
          <w:b/>
          <w:sz w:val="28"/>
          <w:szCs w:val="28"/>
        </w:rPr>
        <w:t>e UK</w:t>
      </w:r>
      <w:r w:rsidRPr="00225663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225663" w:rsidRDefault="00992962" w:rsidP="00225663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br/>
        <w:t>UK bank and building society that participates in UK clearing systems.</w:t>
      </w:r>
      <w:r w:rsidRPr="00225663">
        <w:rPr>
          <w:rFonts w:ascii="Times New Roman" w:hAnsi="Times New Roman" w:cs="Times New Roman"/>
          <w:sz w:val="28"/>
          <w:szCs w:val="28"/>
        </w:rPr>
        <w:br/>
        <w:t xml:space="preserve"> These inc</w:t>
      </w:r>
      <w:r w:rsidR="00225663">
        <w:rPr>
          <w:rFonts w:ascii="Times New Roman" w:hAnsi="Times New Roman" w:cs="Times New Roman"/>
          <w:sz w:val="28"/>
          <w:szCs w:val="28"/>
        </w:rPr>
        <w:t xml:space="preserve">lude : </w:t>
      </w:r>
    </w:p>
    <w:p w:rsidR="00225663" w:rsidRPr="00225663" w:rsidRDefault="00992962" w:rsidP="00225663">
      <w:pPr>
        <w:spacing w:line="240" w:lineRule="auto"/>
        <w:ind w:left="720"/>
        <w:rPr>
          <w:sz w:val="24"/>
          <w:szCs w:val="24"/>
        </w:rPr>
      </w:pPr>
      <w:r w:rsidRPr="00225663">
        <w:rPr>
          <w:sz w:val="24"/>
          <w:szCs w:val="24"/>
        </w:rPr>
        <w:br/>
        <w:t xml:space="preserve"> </w:t>
      </w:r>
      <w:r w:rsidR="008F7065" w:rsidRPr="00225663">
        <w:rPr>
          <w:sz w:val="24"/>
          <w:szCs w:val="24"/>
        </w:rPr>
        <w:t xml:space="preserve">• </w:t>
      </w:r>
      <w:proofErr w:type="spellStart"/>
      <w:r w:rsidR="008F7065" w:rsidRPr="00225663">
        <w:rPr>
          <w:sz w:val="24"/>
          <w:szCs w:val="24"/>
        </w:rPr>
        <w:t>Bacs</w:t>
      </w:r>
      <w:proofErr w:type="spellEnd"/>
      <w:r w:rsidR="008F7065" w:rsidRPr="00225663">
        <w:rPr>
          <w:sz w:val="24"/>
          <w:szCs w:val="24"/>
        </w:rPr>
        <w:t xml:space="preserve"> – bulk electronic credit and debit clearing</w:t>
      </w:r>
    </w:p>
    <w:p w:rsidR="00225663" w:rsidRPr="00225663" w:rsidRDefault="008F7065" w:rsidP="00225663">
      <w:pPr>
        <w:spacing w:line="240" w:lineRule="auto"/>
        <w:ind w:left="720"/>
        <w:rPr>
          <w:sz w:val="24"/>
          <w:szCs w:val="24"/>
        </w:rPr>
      </w:pPr>
      <w:r w:rsidRPr="00225663">
        <w:rPr>
          <w:sz w:val="24"/>
          <w:szCs w:val="24"/>
        </w:rPr>
        <w:t xml:space="preserve"> • CHAPS Sterling – high value, same day sterling payment clearing </w:t>
      </w:r>
    </w:p>
    <w:p w:rsidR="00225663" w:rsidRPr="00225663" w:rsidRDefault="008F7065" w:rsidP="00225663">
      <w:pPr>
        <w:spacing w:line="240" w:lineRule="auto"/>
        <w:ind w:left="720"/>
        <w:rPr>
          <w:sz w:val="24"/>
          <w:szCs w:val="24"/>
        </w:rPr>
      </w:pPr>
      <w:r w:rsidRPr="00225663">
        <w:rPr>
          <w:sz w:val="24"/>
          <w:szCs w:val="24"/>
        </w:rPr>
        <w:t xml:space="preserve">• </w:t>
      </w:r>
      <w:proofErr w:type="spellStart"/>
      <w:r w:rsidRPr="00225663">
        <w:rPr>
          <w:sz w:val="24"/>
          <w:szCs w:val="24"/>
        </w:rPr>
        <w:t>Cheque</w:t>
      </w:r>
      <w:proofErr w:type="spellEnd"/>
      <w:r w:rsidRPr="00225663">
        <w:rPr>
          <w:sz w:val="24"/>
          <w:szCs w:val="24"/>
        </w:rPr>
        <w:t xml:space="preserve"> and Credit Clearing – </w:t>
      </w:r>
      <w:proofErr w:type="spellStart"/>
      <w:r w:rsidRPr="00225663">
        <w:rPr>
          <w:sz w:val="24"/>
          <w:szCs w:val="24"/>
        </w:rPr>
        <w:t>cheque</w:t>
      </w:r>
      <w:proofErr w:type="spellEnd"/>
      <w:r w:rsidRPr="00225663">
        <w:rPr>
          <w:sz w:val="24"/>
          <w:szCs w:val="24"/>
        </w:rPr>
        <w:t xml:space="preserve"> clearing for Great Britain &amp; Northern Ireland </w:t>
      </w:r>
    </w:p>
    <w:p w:rsidR="008F7065" w:rsidRPr="00225663" w:rsidRDefault="008F7065" w:rsidP="00225663">
      <w:pPr>
        <w:spacing w:line="240" w:lineRule="auto"/>
        <w:ind w:left="720"/>
        <w:rPr>
          <w:sz w:val="24"/>
          <w:szCs w:val="24"/>
        </w:rPr>
      </w:pPr>
      <w:r w:rsidRPr="00225663">
        <w:rPr>
          <w:sz w:val="24"/>
          <w:szCs w:val="24"/>
        </w:rPr>
        <w:t>• Faster Payments Service – near real-time electronic credit clearing.</w:t>
      </w:r>
    </w:p>
    <w:p w:rsidR="008F7065" w:rsidRPr="00225663" w:rsidRDefault="008F7065">
      <w:pPr>
        <w:rPr>
          <w:rFonts w:ascii="Times New Roman" w:hAnsi="Times New Roman" w:cs="Times New Roman"/>
          <w:sz w:val="28"/>
          <w:szCs w:val="28"/>
        </w:rPr>
      </w:pPr>
    </w:p>
    <w:p w:rsidR="008F7065" w:rsidRPr="00225663" w:rsidRDefault="008F7065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t xml:space="preserve">The extended ISCD is maintained and supplied by </w:t>
      </w:r>
      <w:proofErr w:type="spellStart"/>
      <w:r w:rsidRPr="00225663">
        <w:rPr>
          <w:rFonts w:ascii="Times New Roman" w:hAnsi="Times New Roman" w:cs="Times New Roman"/>
          <w:sz w:val="28"/>
          <w:szCs w:val="28"/>
        </w:rPr>
        <w:t>VocaLink</w:t>
      </w:r>
      <w:proofErr w:type="spellEnd"/>
      <w:r w:rsidRPr="00225663">
        <w:rPr>
          <w:rFonts w:ascii="Times New Roman" w:hAnsi="Times New Roman" w:cs="Times New Roman"/>
          <w:sz w:val="28"/>
          <w:szCs w:val="28"/>
        </w:rPr>
        <w:t xml:space="preserve"> Limited on behalf of the banking industry under contract to Payments Council that owns the copyright on the information.</w:t>
      </w:r>
    </w:p>
    <w:p w:rsidR="00992962" w:rsidRPr="00992962" w:rsidRDefault="00992962" w:rsidP="00992962">
      <w:pPr>
        <w:shd w:val="clear" w:color="auto" w:fill="F6F6F6"/>
        <w:spacing w:after="100" w:afterAutospacing="1" w:line="360" w:lineRule="atLeast"/>
        <w:rPr>
          <w:rFonts w:ascii="Times New Roman" w:hAnsi="Times New Roman" w:cs="Times New Roman"/>
          <w:sz w:val="28"/>
          <w:szCs w:val="28"/>
        </w:rPr>
      </w:pPr>
      <w:r w:rsidRPr="00992962">
        <w:rPr>
          <w:rFonts w:ascii="Times New Roman" w:hAnsi="Times New Roman" w:cs="Times New Roman"/>
          <w:sz w:val="28"/>
          <w:szCs w:val="28"/>
        </w:rPr>
        <w:t>The EISCD contains the following information relating to bank offices or branches</w:t>
      </w:r>
      <w:r w:rsidR="00C72646">
        <w:rPr>
          <w:rFonts w:ascii="Times New Roman" w:hAnsi="Times New Roman" w:cs="Times New Roman"/>
          <w:sz w:val="28"/>
          <w:szCs w:val="28"/>
        </w:rPr>
        <w:t xml:space="preserve"> and </w:t>
      </w:r>
      <w:r w:rsidR="00C72646" w:rsidRPr="00225663">
        <w:rPr>
          <w:rFonts w:ascii="Times New Roman" w:hAnsi="Times New Roman" w:cs="Times New Roman"/>
          <w:sz w:val="28"/>
          <w:szCs w:val="28"/>
        </w:rPr>
        <w:t>institution</w:t>
      </w:r>
      <w:r w:rsidRPr="00992962">
        <w:rPr>
          <w:rFonts w:ascii="Times New Roman" w:hAnsi="Times New Roman" w:cs="Times New Roman"/>
          <w:sz w:val="28"/>
          <w:szCs w:val="28"/>
        </w:rPr>
        <w:t>:</w:t>
      </w:r>
    </w:p>
    <w:p w:rsidR="00992962" w:rsidRPr="00992962" w:rsidRDefault="00992962" w:rsidP="00992962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92962">
        <w:rPr>
          <w:rFonts w:ascii="Times New Roman" w:hAnsi="Times New Roman" w:cs="Times New Roman"/>
          <w:sz w:val="28"/>
          <w:szCs w:val="28"/>
        </w:rPr>
        <w:t>Bank Office identifier (BIC/sort code)</w:t>
      </w:r>
    </w:p>
    <w:p w:rsidR="00992962" w:rsidRPr="00992962" w:rsidRDefault="00992962" w:rsidP="00992962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92962">
        <w:rPr>
          <w:rFonts w:ascii="Times New Roman" w:hAnsi="Times New Roman" w:cs="Times New Roman"/>
          <w:sz w:val="28"/>
          <w:szCs w:val="28"/>
        </w:rPr>
        <w:t>Branch/bank office title</w:t>
      </w:r>
    </w:p>
    <w:p w:rsidR="00992962" w:rsidRPr="00992962" w:rsidRDefault="00992962" w:rsidP="00992962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92962">
        <w:rPr>
          <w:rFonts w:ascii="Times New Roman" w:hAnsi="Times New Roman" w:cs="Times New Roman"/>
          <w:sz w:val="28"/>
          <w:szCs w:val="28"/>
        </w:rPr>
        <w:t>Contact details (Postal addresses/telephone numbers/email addresses)</w:t>
      </w:r>
    </w:p>
    <w:p w:rsidR="00992962" w:rsidRDefault="00992962" w:rsidP="00992962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92962">
        <w:rPr>
          <w:rFonts w:ascii="Times New Roman" w:hAnsi="Times New Roman" w:cs="Times New Roman"/>
          <w:sz w:val="28"/>
          <w:szCs w:val="28"/>
        </w:rPr>
        <w:t>Details of which clearing systems e</w:t>
      </w:r>
      <w:r w:rsidR="00C72646">
        <w:rPr>
          <w:rFonts w:ascii="Times New Roman" w:hAnsi="Times New Roman" w:cs="Times New Roman"/>
          <w:sz w:val="28"/>
          <w:szCs w:val="28"/>
        </w:rPr>
        <w:t>ach bank office participates in :-</w:t>
      </w:r>
    </w:p>
    <w:p w:rsidR="00C72646" w:rsidRPr="00225663" w:rsidRDefault="00C72646" w:rsidP="00C72646">
      <w:pPr>
        <w:ind w:left="720"/>
        <w:rPr>
          <w:b/>
          <w:bCs/>
        </w:rPr>
      </w:pPr>
      <w:r w:rsidRPr="00225663">
        <w:rPr>
          <w:rFonts w:ascii="Times New Roman" w:hAnsi="Times New Roman" w:cs="Times New Roman"/>
          <w:sz w:val="28"/>
          <w:szCs w:val="28"/>
        </w:rPr>
        <w:t>* </w:t>
      </w:r>
      <w:proofErr w:type="spellStart"/>
      <w:r w:rsidRPr="00225663">
        <w:rPr>
          <w:b/>
          <w:bCs/>
        </w:rPr>
        <w:t>Bacs</w:t>
      </w:r>
      <w:proofErr w:type="spellEnd"/>
      <w:r w:rsidRPr="00225663">
        <w:rPr>
          <w:rFonts w:ascii="Times New Roman" w:hAnsi="Times New Roman" w:cs="Times New Roman"/>
          <w:sz w:val="28"/>
          <w:szCs w:val="28"/>
        </w:rPr>
        <w:br/>
        <w:t>* </w:t>
      </w:r>
      <w:r w:rsidRPr="00225663">
        <w:rPr>
          <w:b/>
          <w:bCs/>
        </w:rPr>
        <w:t>Faster Payments</w:t>
      </w:r>
      <w:r w:rsidRPr="00225663">
        <w:rPr>
          <w:rFonts w:ascii="Times New Roman" w:hAnsi="Times New Roman" w:cs="Times New Roman"/>
          <w:sz w:val="28"/>
          <w:szCs w:val="28"/>
        </w:rPr>
        <w:br/>
        <w:t>* </w:t>
      </w:r>
      <w:r w:rsidRPr="00225663">
        <w:rPr>
          <w:b/>
          <w:bCs/>
        </w:rPr>
        <w:t>CHAPS Sterling</w:t>
      </w:r>
      <w:r w:rsidRPr="00225663">
        <w:rPr>
          <w:rFonts w:ascii="Times New Roman" w:hAnsi="Times New Roman" w:cs="Times New Roman"/>
          <w:sz w:val="28"/>
          <w:szCs w:val="28"/>
        </w:rPr>
        <w:br/>
        <w:t>* </w:t>
      </w:r>
      <w:proofErr w:type="spellStart"/>
      <w:r w:rsidRPr="00225663">
        <w:rPr>
          <w:b/>
          <w:bCs/>
        </w:rPr>
        <w:t>Cheque</w:t>
      </w:r>
      <w:proofErr w:type="spellEnd"/>
      <w:r w:rsidRPr="00225663">
        <w:rPr>
          <w:rFonts w:ascii="Times New Roman" w:hAnsi="Times New Roman" w:cs="Times New Roman"/>
          <w:sz w:val="28"/>
          <w:szCs w:val="28"/>
        </w:rPr>
        <w:br/>
        <w:t>* </w:t>
      </w:r>
      <w:r w:rsidRPr="00225663">
        <w:rPr>
          <w:b/>
          <w:bCs/>
        </w:rPr>
        <w:t>Credit Clearing</w:t>
      </w:r>
    </w:p>
    <w:p w:rsidR="00C72646" w:rsidRPr="00992962" w:rsidRDefault="00C72646" w:rsidP="00C72646">
      <w:pPr>
        <w:shd w:val="clear" w:color="auto" w:fill="F6F6F6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225663" w:rsidRDefault="00C72646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t>The Sorting Codes Database is a vital utility to businesses who process electronic payments. It gives businesses a fast and easy way to validate sort code details and find bank and branch contact information.</w:t>
      </w:r>
      <w:r w:rsidRPr="00225663">
        <w:rPr>
          <w:rFonts w:ascii="Times New Roman" w:hAnsi="Times New Roman" w:cs="Times New Roman"/>
          <w:sz w:val="28"/>
          <w:szCs w:val="28"/>
        </w:rPr>
        <w:br/>
      </w:r>
    </w:p>
    <w:p w:rsidR="00225663" w:rsidRPr="00225663" w:rsidRDefault="00225663" w:rsidP="00225663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t>https://www.sortcodes.co.uk/downloads/extended_iscd_xml_specification_v1_60.pdf</w:t>
      </w:r>
    </w:p>
    <w:p w:rsidR="00225663" w:rsidRPr="00225663" w:rsidRDefault="00225663" w:rsidP="00225663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t>https://www.sortingcodes.co.uk/Global/sortingcodes/PDFs/SCE-EISCD-File-Format.pdf</w:t>
      </w:r>
    </w:p>
    <w:p w:rsidR="00225663" w:rsidRPr="00225663" w:rsidRDefault="00225663" w:rsidP="00225663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t>https://www.sortcodes.co.uk/downloads/extended_iscd_tech_spec_-_tab_delimited_v250.pdf</w:t>
      </w:r>
    </w:p>
    <w:p w:rsidR="00225663" w:rsidRPr="00225663" w:rsidRDefault="00225663" w:rsidP="00225663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t>https://www.vocalink.com/customer-support/eiscd/eiscd-faqs/</w:t>
      </w:r>
    </w:p>
    <w:p w:rsidR="00225663" w:rsidRPr="00225663" w:rsidRDefault="00225663">
      <w:pPr>
        <w:rPr>
          <w:rFonts w:ascii="Times New Roman" w:hAnsi="Times New Roman" w:cs="Times New Roman"/>
          <w:sz w:val="28"/>
          <w:szCs w:val="28"/>
        </w:rPr>
      </w:pPr>
    </w:p>
    <w:sectPr w:rsidR="00225663" w:rsidRPr="0022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67570"/>
    <w:multiLevelType w:val="multilevel"/>
    <w:tmpl w:val="33FA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9E337C"/>
    <w:multiLevelType w:val="multilevel"/>
    <w:tmpl w:val="996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92962"/>
    <w:rsid w:val="00225663"/>
    <w:rsid w:val="008F7065"/>
    <w:rsid w:val="00992962"/>
    <w:rsid w:val="00C72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2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9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2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929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92962"/>
    <w:rPr>
      <w:b/>
      <w:bCs/>
    </w:rPr>
  </w:style>
  <w:style w:type="paragraph" w:styleId="ListParagraph">
    <w:name w:val="List Paragraph"/>
    <w:basedOn w:val="Normal"/>
    <w:uiPriority w:val="34"/>
    <w:qFormat/>
    <w:rsid w:val="002256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2">
          <w:marLeft w:val="0"/>
          <w:marRight w:val="0"/>
          <w:marTop w:val="0"/>
          <w:marBottom w:val="0"/>
          <w:divBdr>
            <w:top w:val="single" w:sz="6" w:space="30" w:color="AFB6B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03611-3688-4385-8F08-1CA09F44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</dc:creator>
  <cp:keywords/>
  <dc:description/>
  <cp:lastModifiedBy>Tanuj</cp:lastModifiedBy>
  <cp:revision>3</cp:revision>
  <dcterms:created xsi:type="dcterms:W3CDTF">2017-09-28T14:07:00Z</dcterms:created>
  <dcterms:modified xsi:type="dcterms:W3CDTF">2017-09-28T14:59:00Z</dcterms:modified>
</cp:coreProperties>
</file>