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FC5" w:rsidRDefault="007F211F">
      <w:pPr>
        <w:spacing w:after="0" w:line="265" w:lineRule="auto"/>
        <w:ind w:right="116"/>
        <w:jc w:val="right"/>
      </w:pPr>
      <w:bookmarkStart w:id="0" w:name="_GoBack"/>
      <w:bookmarkEnd w:id="0"/>
      <w:r>
        <w:t>Houtsniplaan 25</w:t>
      </w:r>
    </w:p>
    <w:p w:rsidR="00B67FC5" w:rsidRDefault="007F211F">
      <w:pPr>
        <w:spacing w:after="0" w:line="265" w:lineRule="auto"/>
        <w:ind w:right="272"/>
        <w:jc w:val="right"/>
      </w:pPr>
      <w:r>
        <w:t>1873 JT Groet</w:t>
      </w:r>
    </w:p>
    <w:p w:rsidR="00B67FC5" w:rsidRDefault="007F211F">
      <w:pPr>
        <w:spacing w:after="250" w:line="265" w:lineRule="auto"/>
        <w:ind w:right="116"/>
        <w:jc w:val="right"/>
      </w:pPr>
      <w:r>
        <w:t>+31 6 4973 9096</w:t>
      </w:r>
    </w:p>
    <w:p w:rsidR="00B67FC5" w:rsidRDefault="007F211F">
      <w:pPr>
        <w:spacing w:after="380" w:line="265" w:lineRule="auto"/>
        <w:ind w:right="7"/>
        <w:jc w:val="right"/>
      </w:pPr>
      <w:r>
        <w:t>December 2, 2018</w:t>
      </w:r>
    </w:p>
    <w:p w:rsidR="00B67FC5" w:rsidRDefault="007F211F">
      <w:pPr>
        <w:ind w:left="3" w:right="0"/>
      </w:pPr>
      <w:r>
        <w:t>Jacqueline Randall</w:t>
      </w:r>
    </w:p>
    <w:p w:rsidR="00B67FC5" w:rsidRDefault="007F211F">
      <w:pPr>
        <w:ind w:left="3" w:right="0"/>
      </w:pPr>
      <w:r>
        <w:t xml:space="preserve">Director of </w:t>
      </w:r>
      <w:proofErr w:type="spellStart"/>
      <w:r>
        <w:t>Honours</w:t>
      </w:r>
      <w:proofErr w:type="spellEnd"/>
    </w:p>
    <w:p w:rsidR="00B67FC5" w:rsidRDefault="007F211F">
      <w:pPr>
        <w:ind w:left="3" w:right="0"/>
      </w:pPr>
      <w:proofErr w:type="spellStart"/>
      <w:r>
        <w:t>Rotterdamseweg</w:t>
      </w:r>
      <w:proofErr w:type="spellEnd"/>
      <w:r>
        <w:t xml:space="preserve"> 141</w:t>
      </w:r>
    </w:p>
    <w:p w:rsidR="00B67FC5" w:rsidRDefault="007F211F">
      <w:pPr>
        <w:spacing w:after="414"/>
        <w:ind w:left="3" w:right="0"/>
      </w:pPr>
      <w:r>
        <w:t>2628 AL Delft</w:t>
      </w:r>
    </w:p>
    <w:p w:rsidR="00B67FC5" w:rsidRDefault="007F211F">
      <w:pPr>
        <w:spacing w:after="116" w:line="259" w:lineRule="auto"/>
        <w:ind w:left="8" w:right="0" w:firstLine="0"/>
        <w:jc w:val="left"/>
      </w:pPr>
      <w:proofErr w:type="spellStart"/>
      <w:r>
        <w:rPr>
          <w:b/>
        </w:rPr>
        <w:t>Dear</w:t>
      </w:r>
      <w:proofErr w:type="spellEnd"/>
      <w:r>
        <w:rPr>
          <w:b/>
        </w:rPr>
        <w:t xml:space="preserve"> Jacqueline Randall,</w:t>
      </w:r>
    </w:p>
    <w:p w:rsidR="00B67FC5" w:rsidRDefault="007F211F">
      <w:pPr>
        <w:spacing w:after="128"/>
        <w:ind w:left="3" w:right="0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Honours</w:t>
      </w:r>
      <w:proofErr w:type="spellEnd"/>
      <w:r>
        <w:t xml:space="preserve"> Program on </w:t>
      </w:r>
      <w:proofErr w:type="spellStart"/>
      <w:r>
        <w:t>the</w:t>
      </w:r>
      <w:proofErr w:type="spellEnd"/>
      <w:r>
        <w:t xml:space="preserve"> 13</w:t>
      </w:r>
      <w:r>
        <w:rPr>
          <w:vertAlign w:val="superscript"/>
        </w:rPr>
        <w:t xml:space="preserve">th </w:t>
      </w:r>
      <w:r>
        <w:t xml:space="preserve">of November.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program,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shows a different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self-actualisation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computer engineering of </w:t>
      </w:r>
      <w:proofErr w:type="spellStart"/>
      <w:r>
        <w:t>applied</w:t>
      </w:r>
      <w:proofErr w:type="spellEnd"/>
      <w:r>
        <w:t xml:space="preserve"> computer </w:t>
      </w:r>
      <w:proofErr w:type="spellStart"/>
      <w:r>
        <w:t>science</w:t>
      </w:r>
      <w:proofErr w:type="spellEnd"/>
      <w:r>
        <w:t xml:space="preserve"> (TI) offers.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letter, 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</w:t>
      </w:r>
      <w:r>
        <w:t>or</w:t>
      </w:r>
      <w:proofErr w:type="spellEnd"/>
      <w:r>
        <w:t xml:space="preserve"> a spot in </w:t>
      </w:r>
      <w:proofErr w:type="spellStart"/>
      <w:r>
        <w:t>the</w:t>
      </w:r>
      <w:proofErr w:type="spellEnd"/>
      <w:r>
        <w:t xml:space="preserve"> program.</w:t>
      </w:r>
    </w:p>
    <w:p w:rsidR="00B67FC5" w:rsidRDefault="007F211F">
      <w:pPr>
        <w:spacing w:after="130"/>
        <w:ind w:left="3" w:right="0"/>
      </w:pPr>
      <w:r>
        <w:t xml:space="preserve">The </w:t>
      </w:r>
      <w:proofErr w:type="spellStart"/>
      <w:r>
        <w:t>Honours</w:t>
      </w:r>
      <w:proofErr w:type="spellEnd"/>
      <w:r>
        <w:t xml:space="preserve"> program </w:t>
      </w:r>
      <w:proofErr w:type="spellStart"/>
      <w:r>
        <w:t>appeals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sounds </w:t>
      </w:r>
      <w:proofErr w:type="spellStart"/>
      <w:r>
        <w:t>and</w:t>
      </w:r>
      <w:proofErr w:type="spellEnd"/>
      <w:r>
        <w:t xml:space="preserve"> looks like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on </w:t>
      </w:r>
      <w:proofErr w:type="spellStart"/>
      <w:r>
        <w:t>intellectual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level.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multi-disciplinary</w:t>
      </w:r>
      <w:proofErr w:type="spellEnd"/>
      <w:r>
        <w:t xml:space="preserve"> aspect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Honours</w:t>
      </w:r>
      <w:proofErr w:type="spellEnd"/>
      <w:r>
        <w:t xml:space="preserve">-community </w:t>
      </w:r>
      <w:proofErr w:type="spellStart"/>
      <w:r>
        <w:t>speaks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me. I have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multi-disciplinary</w:t>
      </w:r>
      <w:proofErr w:type="spellEnd"/>
      <w:r>
        <w:t xml:space="preserve"> teams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field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astounding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different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multi-disciplinary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goal</w:t>
      </w:r>
      <w:r>
        <w:t>s.</w:t>
      </w:r>
    </w:p>
    <w:p w:rsidR="00B67FC5" w:rsidRDefault="007F211F">
      <w:pPr>
        <w:spacing w:after="130"/>
        <w:ind w:left="3" w:right="0"/>
      </w:pPr>
      <w:proofErr w:type="spellStart"/>
      <w:r>
        <w:t>Another</w:t>
      </w:r>
      <w:proofErr w:type="spellEnd"/>
      <w:r>
        <w:t xml:space="preserve"> aspect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Honours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me,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failing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weakness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Honours</w:t>
      </w:r>
      <w:proofErr w:type="spellEnd"/>
      <w:r>
        <w:t xml:space="preserve"> program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turn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i</w:t>
      </w:r>
      <w:r>
        <w:t>nto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>.</w:t>
      </w:r>
    </w:p>
    <w:p w:rsidR="00B67FC5" w:rsidRDefault="007F211F">
      <w:pPr>
        <w:spacing w:after="501"/>
        <w:ind w:left="3" w:right="0"/>
      </w:pP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elaborate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letter in </w:t>
      </w:r>
      <w:proofErr w:type="spellStart"/>
      <w:r>
        <w:t>an</w:t>
      </w:r>
      <w:proofErr w:type="spellEnd"/>
      <w:r>
        <w:t xml:space="preserve"> interview.</w:t>
      </w:r>
    </w:p>
    <w:p w:rsidR="00B67FC5" w:rsidRDefault="007F211F">
      <w:pPr>
        <w:spacing w:after="813" w:line="259" w:lineRule="auto"/>
        <w:ind w:left="891" w:right="0" w:firstLine="0"/>
        <w:jc w:val="center"/>
      </w:pPr>
      <w:proofErr w:type="spellStart"/>
      <w:r>
        <w:t>Sincerely</w:t>
      </w:r>
      <w:proofErr w:type="spellEnd"/>
      <w:r>
        <w:t>,</w:t>
      </w:r>
    </w:p>
    <w:p w:rsidR="00B67FC5" w:rsidRDefault="007F211F">
      <w:pPr>
        <w:ind w:left="3448" w:right="0"/>
      </w:pPr>
      <w:r>
        <w:t>Timothy van der Steenhoven</w:t>
      </w:r>
    </w:p>
    <w:sectPr w:rsidR="00B67FC5">
      <w:pgSz w:w="11906" w:h="16838"/>
      <w:pgMar w:top="1440" w:right="2544" w:bottom="1440" w:left="254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C5"/>
    <w:rsid w:val="007F211F"/>
    <w:rsid w:val="00B6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4811B-A223-4D6B-8F63-853DE334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2" w:line="248" w:lineRule="auto"/>
      <w:ind w:left="10" w:right="131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Venneker, Mark</dc:creator>
  <cp:keywords/>
  <cp:lastModifiedBy>Venneker, Mark</cp:lastModifiedBy>
  <cp:revision>2</cp:revision>
  <dcterms:created xsi:type="dcterms:W3CDTF">2019-03-25T08:37:00Z</dcterms:created>
  <dcterms:modified xsi:type="dcterms:W3CDTF">2019-03-25T08:37:00Z</dcterms:modified>
</cp:coreProperties>
</file>