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3EBDE" w14:textId="341043DF" w:rsidR="00224A85" w:rsidRDefault="00224A85" w:rsidP="00224A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224A85">
        <w:rPr>
          <w:rFonts w:ascii="Lato" w:eastAsia="Times New Roman" w:hAnsi="Lato" w:cs="Times New Roman"/>
          <w:b/>
          <w:bCs/>
          <w:color w:val="2D3B45"/>
          <w:sz w:val="24"/>
          <w:szCs w:val="24"/>
        </w:rPr>
        <w:t>[10 points]</w:t>
      </w:r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 xml:space="preserve"> Explain the differences between primary keys, candidate keys, and </w:t>
      </w:r>
      <w:proofErr w:type="spellStart"/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superkeys</w:t>
      </w:r>
      <w:proofErr w:type="spellEnd"/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. If each is a set of keys within a table, how are they related to each other?</w:t>
      </w:r>
    </w:p>
    <w:p w14:paraId="6F088F53" w14:textId="677B7DD2" w:rsidR="00224A85" w:rsidRPr="00224A85" w:rsidRDefault="00F52CF4" w:rsidP="00224A85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>
        <w:rPr>
          <w:rFonts w:ascii="Lato" w:eastAsia="Times New Roman" w:hAnsi="Lato" w:cs="Times New Roman"/>
          <w:b/>
          <w:bCs/>
          <w:color w:val="2D3B45"/>
          <w:sz w:val="24"/>
          <w:szCs w:val="24"/>
        </w:rPr>
        <w:t xml:space="preserve">A primary key is a group of columns in a table that identifies all the rows which differs from a super key which is similar to primary keys except that it uses multiple key’s to identify rows not all of them. A candidate key is like a super key except that doesn’t contain repeated attributes and </w:t>
      </w:r>
      <w:r w:rsidR="00BF0418">
        <w:rPr>
          <w:rFonts w:ascii="Lato" w:eastAsia="Times New Roman" w:hAnsi="Lato" w:cs="Times New Roman"/>
          <w:b/>
          <w:bCs/>
          <w:color w:val="2D3B45"/>
          <w:sz w:val="24"/>
          <w:szCs w:val="24"/>
        </w:rPr>
        <w:t xml:space="preserve">it identifies tuples within a table. A super key set will contain all the collection of elements </w:t>
      </w:r>
      <w:r w:rsidR="00F8272E">
        <w:rPr>
          <w:rFonts w:ascii="Lato" w:eastAsia="Times New Roman" w:hAnsi="Lato" w:cs="Times New Roman"/>
          <w:b/>
          <w:bCs/>
          <w:color w:val="2D3B45"/>
          <w:sz w:val="24"/>
          <w:szCs w:val="24"/>
        </w:rPr>
        <w:t>which are unique for all the tuples. A</w:t>
      </w:r>
      <w:r w:rsidR="00BF0418">
        <w:rPr>
          <w:rFonts w:ascii="Lato" w:eastAsia="Times New Roman" w:hAnsi="Lato" w:cs="Times New Roman"/>
          <w:b/>
          <w:bCs/>
          <w:color w:val="2D3B45"/>
          <w:sz w:val="24"/>
          <w:szCs w:val="24"/>
        </w:rPr>
        <w:t xml:space="preserve"> candidate key will not have any redundant attributes and is a subset of the super key. The primary key is one of the candidate key’s that is chosen by the programmer as an instance of the candidate key.</w:t>
      </w:r>
    </w:p>
    <w:p w14:paraId="22CC4345" w14:textId="77777777" w:rsidR="00224A85" w:rsidRPr="00224A85" w:rsidRDefault="00224A85" w:rsidP="00224A8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 </w:t>
      </w:r>
    </w:p>
    <w:p w14:paraId="113D7A93" w14:textId="77777777" w:rsidR="00224A85" w:rsidRPr="00224A85" w:rsidRDefault="00224A85" w:rsidP="00224A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a</w:t>
      </w:r>
      <w:r w:rsidRPr="00224A85">
        <w:rPr>
          <w:rFonts w:ascii="Lato" w:eastAsia="Times New Roman" w:hAnsi="Lato" w:cs="Times New Roman"/>
          <w:b/>
          <w:bCs/>
          <w:color w:val="2D3B45"/>
          <w:sz w:val="24"/>
          <w:szCs w:val="24"/>
        </w:rPr>
        <w:t>. [15 points]</w:t>
      </w:r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 Construct an (E)ER diagram for a hospital system with the following requirements:</w:t>
      </w:r>
    </w:p>
    <w:p w14:paraId="7E940379" w14:textId="77777777" w:rsidR="00224A85" w:rsidRPr="00224A85" w:rsidRDefault="00224A85" w:rsidP="00224A8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Patients are described using unique ss# as well as name, insurance, admitted date, and checked-out date</w:t>
      </w:r>
    </w:p>
    <w:p w14:paraId="0F5625A5" w14:textId="77777777" w:rsidR="00224A85" w:rsidRPr="00224A85" w:rsidRDefault="00224A85" w:rsidP="00224A8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 xml:space="preserve">Doctors are described using unique </w:t>
      </w:r>
      <w:proofErr w:type="spellStart"/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dss</w:t>
      </w:r>
      <w:proofErr w:type="spellEnd"/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# as well as their names and specialization.</w:t>
      </w:r>
    </w:p>
    <w:p w14:paraId="76EEDD5D" w14:textId="77777777" w:rsidR="00224A85" w:rsidRPr="00224A85" w:rsidRDefault="00224A85" w:rsidP="00224A8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Each patient may have a set of tests, described by test id, test name, date, time, and results.</w:t>
      </w:r>
    </w:p>
    <w:p w14:paraId="44AF425B" w14:textId="45423C38" w:rsidR="00224A85" w:rsidRDefault="00224A85" w:rsidP="00224A8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These tests are performed by doctors.</w:t>
      </w:r>
    </w:p>
    <w:p w14:paraId="190D0DA2" w14:textId="24D0B8CD" w:rsidR="00962FAA" w:rsidRDefault="00962FAA" w:rsidP="00962FAA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</w:p>
    <w:p w14:paraId="764E45BE" w14:textId="49D5E400" w:rsidR="00962FAA" w:rsidRPr="00224A85" w:rsidRDefault="00F83CCF" w:rsidP="00962FAA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>
        <w:rPr>
          <w:rFonts w:ascii="Lato" w:eastAsia="Times New Roman" w:hAnsi="Lato" w:cs="Times New Roman"/>
          <w:noProof/>
          <w:color w:val="2D3B45"/>
          <w:sz w:val="24"/>
          <w:szCs w:val="24"/>
        </w:rPr>
        <w:lastRenderedPageBreak/>
        <w:drawing>
          <wp:inline distT="0" distB="0" distL="0" distR="0" wp14:anchorId="2D98B615" wp14:editId="3498433C">
            <wp:extent cx="5943600" cy="3734435"/>
            <wp:effectExtent l="0" t="0" r="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636B" w14:textId="77777777" w:rsidR="00224A85" w:rsidRPr="00224A85" w:rsidRDefault="00224A85" w:rsidP="00224A8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 </w:t>
      </w:r>
    </w:p>
    <w:p w14:paraId="6E9FC8D9" w14:textId="5484BA19" w:rsidR="00224A85" w:rsidRPr="00962FAA" w:rsidRDefault="00224A85" w:rsidP="00962FAA">
      <w:pPr>
        <w:pStyle w:val="ListParagraph"/>
        <w:numPr>
          <w:ilvl w:val="0"/>
          <w:numId w:val="2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962FAA">
        <w:rPr>
          <w:rFonts w:ascii="Lato" w:eastAsia="Times New Roman" w:hAnsi="Lato" w:cs="Times New Roman"/>
          <w:color w:val="2D3B45"/>
          <w:sz w:val="24"/>
          <w:szCs w:val="24"/>
        </w:rPr>
        <w:t>b. [15 </w:t>
      </w:r>
      <w:r w:rsidRPr="00962FAA">
        <w:rPr>
          <w:rFonts w:ascii="Lato" w:eastAsia="Times New Roman" w:hAnsi="Lato" w:cs="Times New Roman"/>
          <w:b/>
          <w:bCs/>
          <w:color w:val="2D3B45"/>
          <w:sz w:val="24"/>
          <w:szCs w:val="24"/>
        </w:rPr>
        <w:t>points]</w:t>
      </w:r>
      <w:r w:rsidRPr="00962FAA">
        <w:rPr>
          <w:rFonts w:ascii="Lato" w:eastAsia="Times New Roman" w:hAnsi="Lato" w:cs="Times New Roman"/>
          <w:color w:val="2D3B45"/>
          <w:sz w:val="24"/>
          <w:szCs w:val="24"/>
        </w:rPr>
        <w:t> Then convert the (E)ER diagram to a collection of relation tables. Determine all the primary and foreign keys.</w:t>
      </w:r>
    </w:p>
    <w:p w14:paraId="67161085" w14:textId="271C9C18" w:rsidR="00962FAA" w:rsidRDefault="00962FAA" w:rsidP="00962FAA">
      <w:pPr>
        <w:pStyle w:val="ListParagraph"/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</w:p>
    <w:p w14:paraId="19316B0E" w14:textId="358A5498" w:rsidR="00962FAA" w:rsidRDefault="00962FAA" w:rsidP="00962FAA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Patient(</w:t>
      </w:r>
      <w:proofErr w:type="spellStart"/>
      <w:r>
        <w:rPr>
          <w:rFonts w:ascii="Lato" w:hAnsi="Lato"/>
          <w:color w:val="2D3B45"/>
        </w:rPr>
        <w:t>patient_ID</w:t>
      </w:r>
      <w:proofErr w:type="spellEnd"/>
      <w:r>
        <w:rPr>
          <w:rFonts w:ascii="Lato" w:hAnsi="Lato"/>
          <w:color w:val="2D3B45"/>
        </w:rPr>
        <w:t>/ss#</w:t>
      </w:r>
      <w:r>
        <w:rPr>
          <w:rFonts w:ascii="Lato" w:hAnsi="Lato"/>
          <w:color w:val="2D3B45"/>
        </w:rPr>
        <w:t>,</w:t>
      </w:r>
      <w:r>
        <w:rPr>
          <w:rFonts w:ascii="Lato" w:hAnsi="Lato"/>
          <w:color w:val="2D3B45"/>
        </w:rPr>
        <w:t xml:space="preserve"> insurance </w:t>
      </w:r>
      <w:r>
        <w:rPr>
          <w:rFonts w:ascii="Lato" w:hAnsi="Lato"/>
          <w:color w:val="2D3B45"/>
        </w:rPr>
        <w:t xml:space="preserve">, name, </w:t>
      </w:r>
      <w:r>
        <w:rPr>
          <w:rFonts w:ascii="Lato" w:hAnsi="Lato"/>
          <w:color w:val="2D3B45"/>
        </w:rPr>
        <w:t>check in date, check out date</w:t>
      </w:r>
      <w:r>
        <w:rPr>
          <w:rFonts w:ascii="Lato" w:hAnsi="Lato"/>
          <w:color w:val="2D3B45"/>
        </w:rPr>
        <w:t>)</w:t>
      </w:r>
    </w:p>
    <w:p w14:paraId="17E4BEBF" w14:textId="0308C2ED" w:rsidR="00962FAA" w:rsidRDefault="00962FAA" w:rsidP="00962FAA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primary key: {</w:t>
      </w:r>
      <w:proofErr w:type="spellStart"/>
      <w:r>
        <w:rPr>
          <w:rFonts w:ascii="Lato" w:hAnsi="Lato"/>
          <w:color w:val="2D3B45"/>
        </w:rPr>
        <w:t>patient_ID</w:t>
      </w:r>
      <w:proofErr w:type="spellEnd"/>
      <w:r>
        <w:rPr>
          <w:rFonts w:ascii="Lato" w:hAnsi="Lato"/>
          <w:color w:val="2D3B45"/>
        </w:rPr>
        <w:t>/ss#</w:t>
      </w:r>
      <w:r>
        <w:rPr>
          <w:rFonts w:ascii="Lato" w:hAnsi="Lato"/>
          <w:color w:val="2D3B45"/>
        </w:rPr>
        <w:t>}</w:t>
      </w:r>
    </w:p>
    <w:p w14:paraId="3D7663E1" w14:textId="295FAC23" w:rsidR="00962FAA" w:rsidRDefault="00962FAA" w:rsidP="00962FAA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foreign key: </w:t>
      </w:r>
      <w:proofErr w:type="spellStart"/>
      <w:r>
        <w:rPr>
          <w:rFonts w:ascii="Lato" w:hAnsi="Lato"/>
          <w:color w:val="2D3B45"/>
        </w:rPr>
        <w:t>test_id</w:t>
      </w:r>
      <w:proofErr w:type="spellEnd"/>
    </w:p>
    <w:p w14:paraId="72CC364F" w14:textId="1F4C67B7" w:rsidR="00962FAA" w:rsidRDefault="00962FAA" w:rsidP="00962FAA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461DF45C" w14:textId="766CBD08" w:rsidR="00962FAA" w:rsidRDefault="00962FAA" w:rsidP="00962FAA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Doc</w:t>
      </w:r>
      <w:r>
        <w:rPr>
          <w:rFonts w:ascii="Lato" w:hAnsi="Lato"/>
          <w:color w:val="2D3B45"/>
        </w:rPr>
        <w:t>(</w:t>
      </w:r>
      <w:proofErr w:type="spellStart"/>
      <w:r>
        <w:rPr>
          <w:rFonts w:ascii="Lato" w:hAnsi="Lato"/>
          <w:color w:val="2D3B45"/>
        </w:rPr>
        <w:t>Doc</w:t>
      </w:r>
      <w:r>
        <w:rPr>
          <w:rFonts w:ascii="Lato" w:hAnsi="Lato"/>
          <w:color w:val="2D3B45"/>
        </w:rPr>
        <w:t>_ID</w:t>
      </w:r>
      <w:proofErr w:type="spellEnd"/>
      <w:r>
        <w:rPr>
          <w:rFonts w:ascii="Lato" w:hAnsi="Lato"/>
          <w:color w:val="2D3B45"/>
        </w:rPr>
        <w:t>/</w:t>
      </w:r>
      <w:proofErr w:type="spellStart"/>
      <w:r>
        <w:rPr>
          <w:rFonts w:ascii="Lato" w:hAnsi="Lato"/>
          <w:color w:val="2D3B45"/>
        </w:rPr>
        <w:t>d</w:t>
      </w:r>
      <w:r>
        <w:rPr>
          <w:rFonts w:ascii="Lato" w:hAnsi="Lato"/>
          <w:color w:val="2D3B45"/>
        </w:rPr>
        <w:t>ss</w:t>
      </w:r>
      <w:proofErr w:type="spellEnd"/>
      <w:r>
        <w:rPr>
          <w:rFonts w:ascii="Lato" w:hAnsi="Lato"/>
          <w:color w:val="2D3B45"/>
        </w:rPr>
        <w:t>#</w:t>
      </w:r>
      <w:r>
        <w:rPr>
          <w:rFonts w:ascii="Lato" w:hAnsi="Lato"/>
          <w:color w:val="2D3B45"/>
        </w:rPr>
        <w:t xml:space="preserve">, </w:t>
      </w:r>
      <w:r>
        <w:rPr>
          <w:rFonts w:ascii="Lato" w:hAnsi="Lato"/>
          <w:color w:val="2D3B45"/>
        </w:rPr>
        <w:t>doc</w:t>
      </w:r>
      <w:r>
        <w:rPr>
          <w:rFonts w:ascii="Lato" w:hAnsi="Lato"/>
          <w:color w:val="2D3B45"/>
        </w:rPr>
        <w:t xml:space="preserve"> name, </w:t>
      </w:r>
      <w:r>
        <w:rPr>
          <w:rFonts w:ascii="Lato" w:hAnsi="Lato"/>
          <w:color w:val="2D3B45"/>
        </w:rPr>
        <w:t>specialization</w:t>
      </w:r>
      <w:r>
        <w:rPr>
          <w:rFonts w:ascii="Lato" w:hAnsi="Lato"/>
          <w:color w:val="2D3B45"/>
        </w:rPr>
        <w:t>)</w:t>
      </w:r>
    </w:p>
    <w:p w14:paraId="06344252" w14:textId="02EAD660" w:rsidR="00962FAA" w:rsidRDefault="00962FAA" w:rsidP="00962FAA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primary key: {</w:t>
      </w:r>
      <w:proofErr w:type="spellStart"/>
      <w:r>
        <w:rPr>
          <w:rFonts w:ascii="Lato" w:hAnsi="Lato"/>
          <w:color w:val="2D3B45"/>
        </w:rPr>
        <w:t>doc_ID</w:t>
      </w:r>
      <w:proofErr w:type="spellEnd"/>
      <w:r>
        <w:rPr>
          <w:rFonts w:ascii="Lato" w:hAnsi="Lato"/>
          <w:color w:val="2D3B45"/>
        </w:rPr>
        <w:t>/</w:t>
      </w:r>
      <w:proofErr w:type="spellStart"/>
      <w:r>
        <w:rPr>
          <w:rFonts w:ascii="Lato" w:hAnsi="Lato"/>
          <w:color w:val="2D3B45"/>
        </w:rPr>
        <w:t>dss</w:t>
      </w:r>
      <w:proofErr w:type="spellEnd"/>
      <w:r>
        <w:rPr>
          <w:rFonts w:ascii="Lato" w:hAnsi="Lato"/>
          <w:color w:val="2D3B45"/>
        </w:rPr>
        <w:t>#</w:t>
      </w:r>
      <w:r>
        <w:rPr>
          <w:rFonts w:ascii="Lato" w:hAnsi="Lato"/>
          <w:color w:val="2D3B45"/>
        </w:rPr>
        <w:t>}</w:t>
      </w:r>
    </w:p>
    <w:p w14:paraId="1DE0EF8D" w14:textId="011B59F7" w:rsidR="00962FAA" w:rsidRDefault="00962FAA" w:rsidP="00962FAA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foreign key: </w:t>
      </w:r>
      <w:proofErr w:type="spellStart"/>
      <w:r w:rsidR="00F83CCF">
        <w:rPr>
          <w:rFonts w:ascii="Lato" w:hAnsi="Lato"/>
          <w:color w:val="2D3B45"/>
        </w:rPr>
        <w:t>test_id</w:t>
      </w:r>
      <w:proofErr w:type="spellEnd"/>
    </w:p>
    <w:p w14:paraId="4CEE99DF" w14:textId="7891D2DF" w:rsidR="00962FAA" w:rsidRDefault="00962FAA" w:rsidP="00962FAA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5C763218" w14:textId="6320AE6C" w:rsidR="00962FAA" w:rsidRDefault="00962FAA" w:rsidP="00962FAA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tes</w:t>
      </w:r>
      <w:r>
        <w:rPr>
          <w:rFonts w:ascii="Lato" w:hAnsi="Lato"/>
          <w:color w:val="2D3B45"/>
        </w:rPr>
        <w:t>t(</w:t>
      </w:r>
      <w:proofErr w:type="spellStart"/>
      <w:r w:rsidR="00F83CCF">
        <w:rPr>
          <w:rFonts w:ascii="Lato" w:hAnsi="Lato"/>
          <w:color w:val="2D3B45"/>
        </w:rPr>
        <w:t>test_id</w:t>
      </w:r>
      <w:proofErr w:type="spellEnd"/>
      <w:r w:rsidR="00F83CCF">
        <w:rPr>
          <w:rFonts w:ascii="Lato" w:hAnsi="Lato"/>
          <w:color w:val="2D3B45"/>
        </w:rPr>
        <w:t>, test name, date, time, results</w:t>
      </w:r>
      <w:r>
        <w:rPr>
          <w:rFonts w:ascii="Lato" w:hAnsi="Lato"/>
          <w:color w:val="2D3B45"/>
        </w:rPr>
        <w:t>)</w:t>
      </w:r>
    </w:p>
    <w:p w14:paraId="3D6C9823" w14:textId="708EAE43" w:rsidR="00962FAA" w:rsidRDefault="00962FAA" w:rsidP="00962FAA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primary key: {</w:t>
      </w:r>
      <w:proofErr w:type="spellStart"/>
      <w:r w:rsidR="00F83CCF">
        <w:rPr>
          <w:rFonts w:ascii="Lato" w:hAnsi="Lato"/>
          <w:color w:val="2D3B45"/>
        </w:rPr>
        <w:t>test_id</w:t>
      </w:r>
      <w:proofErr w:type="spellEnd"/>
      <w:r w:rsidR="00F83CCF">
        <w:rPr>
          <w:rFonts w:ascii="Lato" w:hAnsi="Lato"/>
          <w:color w:val="2D3B45"/>
        </w:rPr>
        <w:t>}</w:t>
      </w:r>
    </w:p>
    <w:p w14:paraId="0A155341" w14:textId="7CD52361" w:rsidR="00962FAA" w:rsidRDefault="00962FAA" w:rsidP="00962FAA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foreign key: </w:t>
      </w:r>
      <w:proofErr w:type="spellStart"/>
      <w:r w:rsidR="00F83CCF">
        <w:rPr>
          <w:rFonts w:ascii="Lato" w:hAnsi="Lato"/>
          <w:color w:val="2D3B45"/>
        </w:rPr>
        <w:t>patient_ID</w:t>
      </w:r>
      <w:proofErr w:type="spellEnd"/>
      <w:r w:rsidR="00F83CCF">
        <w:rPr>
          <w:rFonts w:ascii="Lato" w:hAnsi="Lato"/>
          <w:color w:val="2D3B45"/>
        </w:rPr>
        <w:t xml:space="preserve"> from patient, </w:t>
      </w:r>
      <w:proofErr w:type="spellStart"/>
      <w:r w:rsidR="00F83CCF">
        <w:rPr>
          <w:rFonts w:ascii="Lato" w:hAnsi="Lato"/>
          <w:color w:val="2D3B45"/>
        </w:rPr>
        <w:t>doc_ID</w:t>
      </w:r>
      <w:proofErr w:type="spellEnd"/>
      <w:r w:rsidR="00F83CCF">
        <w:rPr>
          <w:rFonts w:ascii="Lato" w:hAnsi="Lato"/>
          <w:color w:val="2D3B45"/>
        </w:rPr>
        <w:t xml:space="preserve"> from Doc</w:t>
      </w:r>
    </w:p>
    <w:p w14:paraId="0D53A1E3" w14:textId="77777777" w:rsidR="00962FAA" w:rsidRDefault="00962FAA" w:rsidP="00962FAA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5133AA6D" w14:textId="77777777" w:rsidR="00962FAA" w:rsidRDefault="00962FAA" w:rsidP="00962FAA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3B0DA486" w14:textId="156D8DFB" w:rsidR="00962FAA" w:rsidRDefault="00962FAA" w:rsidP="00962FAA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26EC9833" w14:textId="77777777" w:rsidR="00962FAA" w:rsidRDefault="00962FAA" w:rsidP="00962FAA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0F9D1B6A" w14:textId="77777777" w:rsidR="00962FAA" w:rsidRDefault="00962FAA" w:rsidP="00962FAA">
      <w:pPr>
        <w:pStyle w:val="ListParagraph"/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</w:p>
    <w:p w14:paraId="0DBFA474" w14:textId="77777777" w:rsidR="00962FAA" w:rsidRPr="00962FAA" w:rsidRDefault="00962FAA" w:rsidP="00962FAA">
      <w:pPr>
        <w:pStyle w:val="ListParagraph"/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</w:p>
    <w:p w14:paraId="02E929E4" w14:textId="77777777" w:rsidR="00224A85" w:rsidRPr="00224A85" w:rsidRDefault="00224A85" w:rsidP="00224A8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 </w:t>
      </w:r>
    </w:p>
    <w:p w14:paraId="45F8C973" w14:textId="77777777" w:rsidR="00224A85" w:rsidRPr="00224A85" w:rsidRDefault="00224A85" w:rsidP="00224A8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 </w:t>
      </w:r>
    </w:p>
    <w:p w14:paraId="74550E67" w14:textId="50581695" w:rsidR="00224A85" w:rsidRDefault="00224A85" w:rsidP="00224A8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224A85">
        <w:rPr>
          <w:rFonts w:ascii="Lato" w:eastAsia="Times New Roman" w:hAnsi="Lato" w:cs="Times New Roman"/>
          <w:b/>
          <w:bCs/>
          <w:color w:val="2D3B45"/>
          <w:sz w:val="24"/>
          <w:szCs w:val="24"/>
        </w:rPr>
        <w:t>[5 points]</w:t>
      </w:r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 What is the difference between a weak and strong entity set? What is the purpose of having a weak entity set?</w:t>
      </w:r>
    </w:p>
    <w:p w14:paraId="5E673E66" w14:textId="60368960" w:rsidR="00F83CCF" w:rsidRPr="00224A85" w:rsidRDefault="00F83CCF" w:rsidP="00F83CCF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>
        <w:rPr>
          <w:rFonts w:ascii="Lato" w:eastAsia="Times New Roman" w:hAnsi="Lato" w:cs="Times New Roman"/>
          <w:b/>
          <w:bCs/>
          <w:color w:val="2D3B45"/>
          <w:sz w:val="24"/>
          <w:szCs w:val="24"/>
        </w:rPr>
        <w:t>Weak entities which are represented by a one box rectangle are dependent on a strong entity</w:t>
      </w:r>
      <w:r w:rsidR="00B3245C">
        <w:rPr>
          <w:rFonts w:ascii="Lato" w:eastAsia="Times New Roman" w:hAnsi="Lato" w:cs="Times New Roman"/>
          <w:b/>
          <w:bCs/>
          <w:color w:val="2D3B45"/>
          <w:sz w:val="24"/>
          <w:szCs w:val="24"/>
        </w:rPr>
        <w:t xml:space="preserve"> and don’t have primary keys whilst a strong entity is not dependent and contain a primary key</w:t>
      </w:r>
      <w:r>
        <w:rPr>
          <w:rFonts w:ascii="Lato" w:eastAsia="Times New Roman" w:hAnsi="Lato" w:cs="Times New Roman"/>
          <w:b/>
          <w:bCs/>
          <w:color w:val="2D3B45"/>
          <w:sz w:val="24"/>
          <w:szCs w:val="24"/>
        </w:rPr>
        <w:t xml:space="preserve">. The purpose of </w:t>
      </w:r>
      <w:r w:rsidR="00B3245C">
        <w:rPr>
          <w:rFonts w:ascii="Lato" w:eastAsia="Times New Roman" w:hAnsi="Lato" w:cs="Times New Roman"/>
          <w:b/>
          <w:bCs/>
          <w:color w:val="2D3B45"/>
          <w:sz w:val="24"/>
          <w:szCs w:val="24"/>
        </w:rPr>
        <w:t xml:space="preserve">weak entities is to avoid inconsistencies caused by duplicating strong keys as well as the fact that weak entities </w:t>
      </w:r>
      <w:r w:rsidR="006953CC">
        <w:rPr>
          <w:rFonts w:ascii="Lato" w:eastAsia="Times New Roman" w:hAnsi="Lato" w:cs="Times New Roman"/>
          <w:b/>
          <w:bCs/>
          <w:color w:val="2D3B45"/>
          <w:sz w:val="24"/>
          <w:szCs w:val="24"/>
        </w:rPr>
        <w:t xml:space="preserve">have total participation which you may need in </w:t>
      </w:r>
      <w:proofErr w:type="spellStart"/>
      <w:r w:rsidR="006953CC">
        <w:rPr>
          <w:rFonts w:ascii="Lato" w:eastAsia="Times New Roman" w:hAnsi="Lato" w:cs="Times New Roman"/>
          <w:b/>
          <w:bCs/>
          <w:color w:val="2D3B45"/>
          <w:sz w:val="24"/>
          <w:szCs w:val="24"/>
        </w:rPr>
        <w:t>you</w:t>
      </w:r>
      <w:proofErr w:type="spellEnd"/>
      <w:r w:rsidR="006953CC">
        <w:rPr>
          <w:rFonts w:ascii="Lato" w:eastAsia="Times New Roman" w:hAnsi="Lato" w:cs="Times New Roman"/>
          <w:b/>
          <w:bCs/>
          <w:color w:val="2D3B45"/>
          <w:sz w:val="24"/>
          <w:szCs w:val="24"/>
        </w:rPr>
        <w:t xml:space="preserve"> relationship set.</w:t>
      </w:r>
    </w:p>
    <w:p w14:paraId="7E167D26" w14:textId="77777777" w:rsidR="00224A85" w:rsidRPr="00224A85" w:rsidRDefault="00224A85" w:rsidP="00224A8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 </w:t>
      </w:r>
    </w:p>
    <w:p w14:paraId="3FCC2533" w14:textId="77777777" w:rsidR="00224A85" w:rsidRPr="00224A85" w:rsidRDefault="00224A85" w:rsidP="00224A8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 </w:t>
      </w:r>
    </w:p>
    <w:p w14:paraId="15BBDBE3" w14:textId="77777777" w:rsidR="00224A85" w:rsidRPr="00224A85" w:rsidRDefault="00224A85" w:rsidP="00224A8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Suppose the Publication schema with the specified functional dependencies.</w:t>
      </w:r>
    </w:p>
    <w:p w14:paraId="62EF5C71" w14:textId="77777777" w:rsidR="00224A85" w:rsidRPr="00224A85" w:rsidRDefault="00224A85" w:rsidP="00224A8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 xml:space="preserve">Publication (Title, Author, </w:t>
      </w:r>
      <w:proofErr w:type="spellStart"/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Book_type</w:t>
      </w:r>
      <w:proofErr w:type="spellEnd"/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 xml:space="preserve">, </w:t>
      </w:r>
      <w:proofErr w:type="spellStart"/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Author_affil</w:t>
      </w:r>
      <w:proofErr w:type="spellEnd"/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, ISBN)</w:t>
      </w:r>
    </w:p>
    <w:p w14:paraId="13BA581C" w14:textId="77777777" w:rsidR="00224A85" w:rsidRPr="00224A85" w:rsidRDefault="00224A85" w:rsidP="00224A8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The functional dependencies hold for this schema:</w:t>
      </w:r>
    </w:p>
    <w:p w14:paraId="6ED2E3B7" w14:textId="77777777" w:rsidR="00224A85" w:rsidRPr="00224A85" w:rsidRDefault="00224A85" w:rsidP="00224A8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 xml:space="preserve">Title -&gt; Author, </w:t>
      </w:r>
      <w:proofErr w:type="spellStart"/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Book_type</w:t>
      </w:r>
      <w:proofErr w:type="spellEnd"/>
    </w:p>
    <w:p w14:paraId="2B76D081" w14:textId="77777777" w:rsidR="00224A85" w:rsidRPr="00224A85" w:rsidRDefault="00224A85" w:rsidP="00224A8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proofErr w:type="spellStart"/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Book_type,Author_affil</w:t>
      </w:r>
      <w:proofErr w:type="spellEnd"/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 xml:space="preserve"> -&gt; ISBN</w:t>
      </w:r>
    </w:p>
    <w:p w14:paraId="0829A36F" w14:textId="77777777" w:rsidR="00224A85" w:rsidRPr="00224A85" w:rsidRDefault="00224A85" w:rsidP="00224A8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 xml:space="preserve">Author-&gt; </w:t>
      </w:r>
      <w:proofErr w:type="spellStart"/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Author_affil</w:t>
      </w:r>
      <w:proofErr w:type="spellEnd"/>
    </w:p>
    <w:p w14:paraId="406F8023" w14:textId="77777777" w:rsidR="00224A85" w:rsidRPr="00224A85" w:rsidRDefault="00224A85" w:rsidP="00224A8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ISBN -&gt; Title</w:t>
      </w:r>
    </w:p>
    <w:p w14:paraId="10939C01" w14:textId="2032478B" w:rsidR="00224A85" w:rsidRPr="006953CC" w:rsidRDefault="00224A85" w:rsidP="006953CC">
      <w:pPr>
        <w:pStyle w:val="ListParagraph"/>
        <w:numPr>
          <w:ilvl w:val="0"/>
          <w:numId w:val="6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6953CC">
        <w:rPr>
          <w:rFonts w:ascii="Lato" w:eastAsia="Times New Roman" w:hAnsi="Lato" w:cs="Times New Roman"/>
          <w:b/>
          <w:bCs/>
          <w:color w:val="2D3B45"/>
          <w:sz w:val="24"/>
          <w:szCs w:val="24"/>
        </w:rPr>
        <w:t>[10 points]</w:t>
      </w:r>
      <w:r w:rsidRPr="006953CC">
        <w:rPr>
          <w:rFonts w:ascii="Lato" w:eastAsia="Times New Roman" w:hAnsi="Lato" w:cs="Times New Roman"/>
          <w:color w:val="2D3B45"/>
          <w:sz w:val="24"/>
          <w:szCs w:val="24"/>
        </w:rPr>
        <w:t> What is the highest normal form it is in?</w:t>
      </w:r>
    </w:p>
    <w:p w14:paraId="03D1BC52" w14:textId="57995082" w:rsidR="006953CC" w:rsidRPr="006953CC" w:rsidRDefault="006953CC" w:rsidP="006953CC">
      <w:pPr>
        <w:pStyle w:val="ListParagraph"/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>
        <w:rPr>
          <w:rFonts w:ascii="Lato" w:eastAsia="Times New Roman" w:hAnsi="Lato" w:cs="Times New Roman"/>
          <w:color w:val="2D3B45"/>
          <w:sz w:val="24"/>
          <w:szCs w:val="24"/>
        </w:rPr>
        <w:t>3NF</w:t>
      </w:r>
    </w:p>
    <w:p w14:paraId="09D48B50" w14:textId="77777777" w:rsidR="00224A85" w:rsidRPr="00224A85" w:rsidRDefault="00224A85" w:rsidP="00224A8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b. </w:t>
      </w:r>
      <w:r w:rsidRPr="00224A85">
        <w:rPr>
          <w:rFonts w:ascii="Lato" w:eastAsia="Times New Roman" w:hAnsi="Lato" w:cs="Times New Roman"/>
          <w:b/>
          <w:bCs/>
          <w:color w:val="2D3B45"/>
          <w:sz w:val="24"/>
          <w:szCs w:val="24"/>
        </w:rPr>
        <w:t>[15 points]</w:t>
      </w:r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 Find a lossless-join decomposition into BCNF for the Publication schema.</w:t>
      </w:r>
    </w:p>
    <w:p w14:paraId="39F13156" w14:textId="4988C73E" w:rsidR="00224A85" w:rsidRPr="00224A85" w:rsidRDefault="00224A85" w:rsidP="00224A8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 </w:t>
      </w:r>
      <w:r w:rsidR="006953CC">
        <w:rPr>
          <w:rFonts w:ascii="Lato" w:eastAsia="Times New Roman" w:hAnsi="Lato" w:cs="Times New Roman"/>
          <w:color w:val="2D3B45"/>
          <w:sz w:val="24"/>
          <w:szCs w:val="24"/>
        </w:rPr>
        <w:t>(Author-&gt;</w:t>
      </w:r>
      <w:proofErr w:type="spellStart"/>
      <w:r w:rsidR="006953CC">
        <w:rPr>
          <w:rFonts w:ascii="Lato" w:eastAsia="Times New Roman" w:hAnsi="Lato" w:cs="Times New Roman"/>
          <w:color w:val="2D3B45"/>
          <w:sz w:val="24"/>
          <w:szCs w:val="24"/>
        </w:rPr>
        <w:t>Author_affil</w:t>
      </w:r>
      <w:proofErr w:type="spellEnd"/>
      <w:r w:rsidR="006953CC">
        <w:rPr>
          <w:rFonts w:ascii="Lato" w:eastAsia="Times New Roman" w:hAnsi="Lato" w:cs="Times New Roman"/>
          <w:color w:val="2D3B45"/>
          <w:sz w:val="24"/>
          <w:szCs w:val="24"/>
        </w:rPr>
        <w:t>), (</w:t>
      </w:r>
      <w:proofErr w:type="spellStart"/>
      <w:r w:rsidR="006953CC">
        <w:rPr>
          <w:rFonts w:ascii="Lato" w:eastAsia="Times New Roman" w:hAnsi="Lato" w:cs="Times New Roman"/>
          <w:color w:val="2D3B45"/>
          <w:sz w:val="24"/>
          <w:szCs w:val="24"/>
        </w:rPr>
        <w:t>ISBN,Title</w:t>
      </w:r>
      <w:proofErr w:type="spellEnd"/>
      <w:r w:rsidR="006953CC">
        <w:rPr>
          <w:rFonts w:ascii="Lato" w:eastAsia="Times New Roman" w:hAnsi="Lato" w:cs="Times New Roman"/>
          <w:color w:val="2D3B45"/>
          <w:sz w:val="24"/>
          <w:szCs w:val="24"/>
        </w:rPr>
        <w:t xml:space="preserve">), (Title, Author, </w:t>
      </w:r>
      <w:proofErr w:type="spellStart"/>
      <w:r w:rsidR="006953CC">
        <w:rPr>
          <w:rFonts w:ascii="Lato" w:eastAsia="Times New Roman" w:hAnsi="Lato" w:cs="Times New Roman"/>
          <w:color w:val="2D3B45"/>
          <w:sz w:val="24"/>
          <w:szCs w:val="24"/>
        </w:rPr>
        <w:t>Book_type</w:t>
      </w:r>
      <w:proofErr w:type="spellEnd"/>
      <w:r w:rsidR="006953CC">
        <w:rPr>
          <w:rFonts w:ascii="Lato" w:eastAsia="Times New Roman" w:hAnsi="Lato" w:cs="Times New Roman"/>
          <w:color w:val="2D3B45"/>
          <w:sz w:val="24"/>
          <w:szCs w:val="24"/>
        </w:rPr>
        <w:t>)</w:t>
      </w:r>
    </w:p>
    <w:p w14:paraId="74FE8FB3" w14:textId="77777777" w:rsidR="00224A85" w:rsidRPr="00224A85" w:rsidRDefault="00224A85" w:rsidP="00224A8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5.</w:t>
      </w:r>
      <w:r w:rsidRPr="00224A85">
        <w:rPr>
          <w:rFonts w:ascii="Lato" w:eastAsia="Times New Roman" w:hAnsi="Lato" w:cs="Times New Roman"/>
          <w:b/>
          <w:bCs/>
          <w:color w:val="2D3B45"/>
          <w:sz w:val="24"/>
          <w:szCs w:val="24"/>
        </w:rPr>
        <w:t> [30 points]</w:t>
      </w:r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 Consider the universal relation</w:t>
      </w:r>
    </w:p>
    <w:p w14:paraId="64DBAF99" w14:textId="77777777" w:rsidR="00224A85" w:rsidRPr="00224A85" w:rsidRDefault="00224A85" w:rsidP="00224A8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224A85">
        <w:rPr>
          <w:rFonts w:ascii="Lato" w:eastAsia="Times New Roman" w:hAnsi="Lato" w:cs="Times New Roman"/>
          <w:color w:val="2D3B45"/>
          <w:sz w:val="24"/>
          <w:szCs w:val="24"/>
        </w:rPr>
        <w:lastRenderedPageBreak/>
        <w:t>R = (A, B, C, D, E, F, G, H, I, J)</w:t>
      </w:r>
    </w:p>
    <w:p w14:paraId="5AEC7E3C" w14:textId="77777777" w:rsidR="00224A85" w:rsidRPr="00224A85" w:rsidRDefault="00224A85" w:rsidP="00224A8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and the set of functional dependencies</w:t>
      </w:r>
    </w:p>
    <w:p w14:paraId="3DB3B517" w14:textId="77777777" w:rsidR="00224A85" w:rsidRPr="00224A85" w:rsidRDefault="00224A85" w:rsidP="00224A8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 A, B -&gt; C</w:t>
      </w:r>
    </w:p>
    <w:p w14:paraId="3236FF69" w14:textId="77777777" w:rsidR="00224A85" w:rsidRPr="00224A85" w:rsidRDefault="00224A85" w:rsidP="00224A8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 B, D -&gt; E, F</w:t>
      </w:r>
    </w:p>
    <w:p w14:paraId="02F120A3" w14:textId="77777777" w:rsidR="00224A85" w:rsidRPr="00224A85" w:rsidRDefault="00224A85" w:rsidP="00224A8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 A, D -&gt; G, H</w:t>
      </w:r>
    </w:p>
    <w:p w14:paraId="777DB73F" w14:textId="77777777" w:rsidR="00224A85" w:rsidRPr="00224A85" w:rsidRDefault="00224A85" w:rsidP="00224A8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 A -&gt; I</w:t>
      </w:r>
    </w:p>
    <w:p w14:paraId="2CEBE846" w14:textId="77777777" w:rsidR="00224A85" w:rsidRPr="00224A85" w:rsidRDefault="00224A85" w:rsidP="00224A8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 H -&gt; J</w:t>
      </w:r>
    </w:p>
    <w:p w14:paraId="713A7DB3" w14:textId="1F507A3B" w:rsidR="00224A85" w:rsidRDefault="00224A85" w:rsidP="00224A8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224A85">
        <w:rPr>
          <w:rFonts w:ascii="Lato" w:eastAsia="Times New Roman" w:hAnsi="Lato" w:cs="Times New Roman"/>
          <w:color w:val="2D3B45"/>
          <w:sz w:val="24"/>
          <w:szCs w:val="24"/>
        </w:rPr>
        <w:t>What is the key for R? Decompose R into 2NF, and then into 3NF relations.</w:t>
      </w:r>
    </w:p>
    <w:p w14:paraId="6D6DE1B4" w14:textId="66BDB4F4" w:rsidR="006953CC" w:rsidRDefault="00D31979" w:rsidP="00224A8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>
        <w:rPr>
          <w:rFonts w:ascii="Lato" w:eastAsia="Times New Roman" w:hAnsi="Lato" w:cs="Times New Roman"/>
          <w:color w:val="2D3B45"/>
          <w:sz w:val="24"/>
          <w:szCs w:val="24"/>
        </w:rPr>
        <w:t>Key for R = {A,B}</w:t>
      </w:r>
    </w:p>
    <w:p w14:paraId="16D3E58F" w14:textId="1C787690" w:rsidR="00D31979" w:rsidRDefault="005340DB" w:rsidP="00224A8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>
        <w:rPr>
          <w:rFonts w:ascii="Lato" w:eastAsia="Times New Roman" w:hAnsi="Lato" w:cs="Times New Roman"/>
          <w:color w:val="2D3B45"/>
          <w:sz w:val="24"/>
          <w:szCs w:val="24"/>
        </w:rPr>
        <w:t>R1{</w:t>
      </w:r>
      <w:r w:rsidR="007402F5">
        <w:rPr>
          <w:rFonts w:ascii="Lato" w:eastAsia="Times New Roman" w:hAnsi="Lato" w:cs="Times New Roman"/>
          <w:color w:val="2D3B45"/>
          <w:sz w:val="24"/>
          <w:szCs w:val="24"/>
        </w:rPr>
        <w:t>A,D,G,H,I,J} R2{B,D,E,F} R3{A,B,C}</w:t>
      </w:r>
      <w:r w:rsidR="00931A60">
        <w:rPr>
          <w:rFonts w:ascii="Lato" w:eastAsia="Times New Roman" w:hAnsi="Lato" w:cs="Times New Roman"/>
          <w:color w:val="2D3B45"/>
          <w:sz w:val="24"/>
          <w:szCs w:val="24"/>
        </w:rPr>
        <w:t xml:space="preserve"> 2NF decomp</w:t>
      </w:r>
    </w:p>
    <w:p w14:paraId="546942B6" w14:textId="364B4FF6" w:rsidR="00931A60" w:rsidRPr="00224A85" w:rsidRDefault="00931A60" w:rsidP="00224A8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>
        <w:rPr>
          <w:rFonts w:ascii="Lato" w:eastAsia="Times New Roman" w:hAnsi="Lato" w:cs="Times New Roman"/>
          <w:color w:val="2D3B45"/>
          <w:sz w:val="24"/>
          <w:szCs w:val="24"/>
        </w:rPr>
        <w:t>R11{A,D,G,H</w:t>
      </w:r>
      <w:r w:rsidR="004518BF">
        <w:rPr>
          <w:rFonts w:ascii="Lato" w:eastAsia="Times New Roman" w:hAnsi="Lato" w:cs="Times New Roman"/>
          <w:color w:val="2D3B45"/>
          <w:sz w:val="24"/>
          <w:szCs w:val="24"/>
        </w:rPr>
        <w:t>,</w:t>
      </w:r>
      <w:r>
        <w:rPr>
          <w:rFonts w:ascii="Lato" w:eastAsia="Times New Roman" w:hAnsi="Lato" w:cs="Times New Roman"/>
          <w:color w:val="2D3B45"/>
          <w:sz w:val="24"/>
          <w:szCs w:val="24"/>
        </w:rPr>
        <w:t xml:space="preserve">} R12{A,I} </w:t>
      </w:r>
      <w:r w:rsidR="00D44ECB">
        <w:rPr>
          <w:rFonts w:ascii="Lato" w:eastAsia="Times New Roman" w:hAnsi="Lato" w:cs="Times New Roman"/>
          <w:color w:val="2D3B45"/>
          <w:sz w:val="24"/>
          <w:szCs w:val="24"/>
        </w:rPr>
        <w:t xml:space="preserve">R13{H,J} </w:t>
      </w:r>
      <w:r>
        <w:rPr>
          <w:rFonts w:ascii="Lato" w:eastAsia="Times New Roman" w:hAnsi="Lato" w:cs="Times New Roman"/>
          <w:color w:val="2D3B45"/>
          <w:sz w:val="24"/>
          <w:szCs w:val="24"/>
        </w:rPr>
        <w:t>R21{</w:t>
      </w:r>
      <w:r w:rsidR="004518BF">
        <w:rPr>
          <w:rFonts w:ascii="Lato" w:eastAsia="Times New Roman" w:hAnsi="Lato" w:cs="Times New Roman"/>
          <w:color w:val="2D3B45"/>
          <w:sz w:val="24"/>
          <w:szCs w:val="24"/>
        </w:rPr>
        <w:t>B,D,E,F</w:t>
      </w:r>
      <w:r>
        <w:rPr>
          <w:rFonts w:ascii="Lato" w:eastAsia="Times New Roman" w:hAnsi="Lato" w:cs="Times New Roman"/>
          <w:color w:val="2D3B45"/>
          <w:sz w:val="24"/>
          <w:szCs w:val="24"/>
        </w:rPr>
        <w:t>}</w:t>
      </w:r>
      <w:r w:rsidR="004518BF">
        <w:rPr>
          <w:rFonts w:ascii="Lato" w:eastAsia="Times New Roman" w:hAnsi="Lato" w:cs="Times New Roman"/>
          <w:color w:val="2D3B45"/>
          <w:sz w:val="24"/>
          <w:szCs w:val="24"/>
        </w:rPr>
        <w:t xml:space="preserve"> R</w:t>
      </w:r>
      <w:r w:rsidR="00D44ECB">
        <w:rPr>
          <w:rFonts w:ascii="Lato" w:eastAsia="Times New Roman" w:hAnsi="Lato" w:cs="Times New Roman"/>
          <w:color w:val="2D3B45"/>
          <w:sz w:val="24"/>
          <w:szCs w:val="24"/>
        </w:rPr>
        <w:t>3</w:t>
      </w:r>
      <w:r w:rsidR="004518BF">
        <w:rPr>
          <w:rFonts w:ascii="Lato" w:eastAsia="Times New Roman" w:hAnsi="Lato" w:cs="Times New Roman"/>
          <w:color w:val="2D3B45"/>
          <w:sz w:val="24"/>
          <w:szCs w:val="24"/>
        </w:rPr>
        <w:t>{A,B,C}</w:t>
      </w:r>
      <w:r w:rsidR="00D44ECB">
        <w:rPr>
          <w:rFonts w:ascii="Lato" w:eastAsia="Times New Roman" w:hAnsi="Lato" w:cs="Times New Roman"/>
          <w:color w:val="2D3B45"/>
          <w:sz w:val="24"/>
          <w:szCs w:val="24"/>
        </w:rPr>
        <w:t xml:space="preserve"> 3NF decomp</w:t>
      </w:r>
    </w:p>
    <w:p w14:paraId="3F4062BD" w14:textId="77777777" w:rsidR="003F08D6" w:rsidRDefault="00D44ECB"/>
    <w:sectPr w:rsidR="003F0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8B675F"/>
    <w:multiLevelType w:val="multilevel"/>
    <w:tmpl w:val="E1B80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076843"/>
    <w:multiLevelType w:val="multilevel"/>
    <w:tmpl w:val="2A267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27029D"/>
    <w:multiLevelType w:val="multilevel"/>
    <w:tmpl w:val="D7127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914F90"/>
    <w:multiLevelType w:val="multilevel"/>
    <w:tmpl w:val="FDE8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00893"/>
    <w:multiLevelType w:val="multilevel"/>
    <w:tmpl w:val="51C2D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FA3435"/>
    <w:multiLevelType w:val="hybridMultilevel"/>
    <w:tmpl w:val="C4CA1FE6"/>
    <w:lvl w:ilvl="0" w:tplc="C194F63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1166898">
    <w:abstractNumId w:val="2"/>
  </w:num>
  <w:num w:numId="2" w16cid:durableId="353922427">
    <w:abstractNumId w:val="4"/>
  </w:num>
  <w:num w:numId="3" w16cid:durableId="1164395274">
    <w:abstractNumId w:val="3"/>
  </w:num>
  <w:num w:numId="4" w16cid:durableId="644243083">
    <w:abstractNumId w:val="0"/>
  </w:num>
  <w:num w:numId="5" w16cid:durableId="1121992547">
    <w:abstractNumId w:val="1"/>
  </w:num>
  <w:num w:numId="6" w16cid:durableId="13078594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85"/>
    <w:rsid w:val="00224A85"/>
    <w:rsid w:val="004518BF"/>
    <w:rsid w:val="005340DB"/>
    <w:rsid w:val="00633044"/>
    <w:rsid w:val="006953CC"/>
    <w:rsid w:val="007402F5"/>
    <w:rsid w:val="008A52A0"/>
    <w:rsid w:val="00931A60"/>
    <w:rsid w:val="00962FAA"/>
    <w:rsid w:val="00A36E44"/>
    <w:rsid w:val="00B3245C"/>
    <w:rsid w:val="00BF0418"/>
    <w:rsid w:val="00D31979"/>
    <w:rsid w:val="00D44ECB"/>
    <w:rsid w:val="00F52CF4"/>
    <w:rsid w:val="00F8272E"/>
    <w:rsid w:val="00F83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0E2CA"/>
  <w15:chartTrackingRefBased/>
  <w15:docId w15:val="{4F6D9D9E-16E2-4E8A-8A8E-A80F05E97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24A85"/>
    <w:rPr>
      <w:b/>
      <w:bCs/>
    </w:rPr>
  </w:style>
  <w:style w:type="paragraph" w:styleId="NormalWeb">
    <w:name w:val="Normal (Web)"/>
    <w:basedOn w:val="Normal"/>
    <w:uiPriority w:val="99"/>
    <w:unhideWhenUsed/>
    <w:rsid w:val="00224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62F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25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Steinauer</dc:creator>
  <cp:keywords/>
  <dc:description/>
  <cp:lastModifiedBy>Thomas Steinauer</cp:lastModifiedBy>
  <cp:revision>1</cp:revision>
  <dcterms:created xsi:type="dcterms:W3CDTF">2022-04-16T20:46:00Z</dcterms:created>
  <dcterms:modified xsi:type="dcterms:W3CDTF">2022-04-16T22:03:00Z</dcterms:modified>
</cp:coreProperties>
</file>