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5D0BD" w14:textId="108208FA" w:rsidR="003224F1" w:rsidRDefault="003C2BFD" w:rsidP="003C2BFD">
      <w:pPr>
        <w:pStyle w:val="Titre1"/>
      </w:pPr>
      <w:r>
        <w:t>Triniane Racing</w:t>
      </w:r>
    </w:p>
    <w:p w14:paraId="679F0794" w14:textId="7BA092DD" w:rsidR="003C2BFD" w:rsidRDefault="003C2BFD" w:rsidP="003C2BFD">
      <w:r>
        <w:t>Janvier 2025 – aujourd’hui</w:t>
      </w:r>
    </w:p>
    <w:p w14:paraId="5A2F28B6" w14:textId="56AFF5D4" w:rsidR="003C2BFD" w:rsidRDefault="00A43189" w:rsidP="003C2BFD">
      <w:pPr>
        <w:pStyle w:val="Sansinterligne"/>
      </w:pPr>
      <w:hyperlink r:id="rId5" w:history="1">
        <w:r w:rsidR="003C2BFD" w:rsidRPr="003C2BFD">
          <w:rPr>
            <w:rStyle w:val="Lienhypertexte"/>
            <w:color w:val="auto"/>
            <w:u w:val="none"/>
          </w:rPr>
          <w:t>55B Rue Jean Jaurès, 38420 Domène</w:t>
        </w:r>
      </w:hyperlink>
    </w:p>
    <w:p w14:paraId="3776A45A" w14:textId="5D8BDE78" w:rsidR="003C2BFD" w:rsidRDefault="003C2BFD" w:rsidP="003C2BFD">
      <w:pPr>
        <w:pStyle w:val="Sansinterligne"/>
      </w:pPr>
    </w:p>
    <w:p w14:paraId="59E29043" w14:textId="1CF340CF" w:rsidR="003C2BFD" w:rsidRDefault="003C2BFD" w:rsidP="003C2BFD">
      <w:pPr>
        <w:pStyle w:val="Titre2"/>
      </w:pPr>
      <w:r>
        <w:t xml:space="preserve">Préparation de véhicule de compétition </w:t>
      </w:r>
    </w:p>
    <w:p w14:paraId="3B09FF7E" w14:textId="77777777" w:rsidR="00B80947" w:rsidRPr="00B80947" w:rsidRDefault="00B80947" w:rsidP="00B80947"/>
    <w:p w14:paraId="6D219B87" w14:textId="77777777" w:rsidR="002A1E2B" w:rsidRPr="002A1E2B" w:rsidRDefault="002A1E2B" w:rsidP="002A1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2A1E2B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2A1E2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Conception</w:t>
      </w:r>
      <w:proofErr w:type="gramEnd"/>
      <w:r w:rsidRPr="002A1E2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mise au point sur mesure, en lien direct avec le client, pour maximiser performance, fiabilité et facilité de maintenance.</w:t>
      </w:r>
    </w:p>
    <w:p w14:paraId="3D588D51" w14:textId="77777777" w:rsidR="002A1E2B" w:rsidRPr="002A1E2B" w:rsidRDefault="002A1E2B" w:rsidP="002A1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2A1E2B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2A1E2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Réglage</w:t>
      </w:r>
      <w:proofErr w:type="gramEnd"/>
      <w:r w:rsidRPr="002A1E2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châssis : pesée roue par roue, géométrie adaptée.</w:t>
      </w:r>
    </w:p>
    <w:p w14:paraId="09323F43" w14:textId="77777777" w:rsidR="002A1E2B" w:rsidRPr="002A1E2B" w:rsidRDefault="002A1E2B" w:rsidP="002A1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2A1E2B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2A1E2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Conception</w:t>
      </w:r>
      <w:proofErr w:type="gramEnd"/>
      <w:r w:rsidRPr="002A1E2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freinage : maître-cylindre, canalisations, étriers, disques, plaquettes, réglage de la balance avant/arrière.</w:t>
      </w:r>
    </w:p>
    <w:p w14:paraId="67B190DB" w14:textId="77777777" w:rsidR="002A1E2B" w:rsidRPr="002A1E2B" w:rsidRDefault="002A1E2B" w:rsidP="002A1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2A1E2B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2A1E2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Conception</w:t>
      </w:r>
      <w:proofErr w:type="gramEnd"/>
      <w:r w:rsidRPr="002A1E2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alimentation carburant : canalisations, pompes, régulation, conformité aux normes.</w:t>
      </w:r>
    </w:p>
    <w:p w14:paraId="220EFF25" w14:textId="77777777" w:rsidR="002A1E2B" w:rsidRPr="002A1E2B" w:rsidRDefault="002A1E2B" w:rsidP="002A1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2A1E2B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2A1E2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Installation</w:t>
      </w:r>
      <w:proofErr w:type="gramEnd"/>
      <w:r w:rsidRPr="002A1E2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des équipements de sécurité homologués FFSA/FIA : arceau, coupe-circuit, extincteurs, harnais 6 points, sièges baquet, protections incendie, filets, éclairage et signalisation de secours.</w:t>
      </w:r>
    </w:p>
    <w:p w14:paraId="345F0343" w14:textId="38CE07FD" w:rsidR="002A1E2B" w:rsidRPr="002A1E2B" w:rsidRDefault="002A1E2B" w:rsidP="002A1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2A1E2B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2A1E2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Essais</w:t>
      </w:r>
      <w:proofErr w:type="gramEnd"/>
      <w:r w:rsidRPr="002A1E2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validation : contrôles de performance, vérification complète avant livraison.</w:t>
      </w:r>
    </w:p>
    <w:p w14:paraId="713D506F" w14:textId="072601A8" w:rsidR="00EE5774" w:rsidRDefault="00EE5774" w:rsidP="00AB45A2"/>
    <w:p w14:paraId="073B8B9E" w14:textId="77777777" w:rsidR="00B446E9" w:rsidRDefault="00B446E9" w:rsidP="00AB45A2">
      <w:r w:rsidRPr="00B446E9">
        <w:rPr>
          <w:rStyle w:val="Titre2Car"/>
        </w:rPr>
        <w:t>Suivi et maintenance :</w:t>
      </w:r>
      <w:r>
        <w:t xml:space="preserve"> </w:t>
      </w:r>
    </w:p>
    <w:p w14:paraId="4FD69E8B" w14:textId="62CD22DF" w:rsidR="00EE5774" w:rsidRPr="003C2BFD" w:rsidRDefault="00A43189" w:rsidP="00AB45A2">
      <w:r>
        <w:t>Contrôle</w:t>
      </w:r>
      <w:r w:rsidR="00207565">
        <w:t xml:space="preserve"> post-course, diagnostic châssis/moteur, vérification freinage, alimentation et sécurité, remplacement des pièces critiques, réparation après incident, évolution des réglages pour maintenir ou améliorer les performances.</w:t>
      </w:r>
    </w:p>
    <w:sectPr w:rsidR="00EE5774" w:rsidRPr="003C2B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8484A"/>
    <w:multiLevelType w:val="multilevel"/>
    <w:tmpl w:val="F3FA3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B52EBC"/>
    <w:multiLevelType w:val="hybridMultilevel"/>
    <w:tmpl w:val="9C58730C"/>
    <w:lvl w:ilvl="0" w:tplc="CC94C6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C08"/>
    <w:rsid w:val="00207565"/>
    <w:rsid w:val="002A1E2B"/>
    <w:rsid w:val="003224F1"/>
    <w:rsid w:val="003616E8"/>
    <w:rsid w:val="003C2BFD"/>
    <w:rsid w:val="005D55D1"/>
    <w:rsid w:val="00840C08"/>
    <w:rsid w:val="00A43189"/>
    <w:rsid w:val="00AB45A2"/>
    <w:rsid w:val="00B446E9"/>
    <w:rsid w:val="00B80947"/>
    <w:rsid w:val="00DA330F"/>
    <w:rsid w:val="00E23743"/>
    <w:rsid w:val="00EE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6C1AC"/>
  <w15:chartTrackingRefBased/>
  <w15:docId w15:val="{37178CDC-0F83-4BF1-9C39-0A33467F9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C2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C2B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C2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semiHidden/>
    <w:unhideWhenUsed/>
    <w:rsid w:val="003C2BFD"/>
    <w:rPr>
      <w:color w:val="0000FF"/>
      <w:u w:val="single"/>
    </w:rPr>
  </w:style>
  <w:style w:type="paragraph" w:styleId="Sansinterligne">
    <w:name w:val="No Spacing"/>
    <w:uiPriority w:val="1"/>
    <w:qFormat/>
    <w:rsid w:val="003C2BFD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3C2B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B45A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E5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EE57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1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maps/place/data=!4m2!3m1!1s0x478a5f1c68b4bb53:0x1424d6eccc0a7a48?sa=X&amp;ved=1t:8290&amp;ictx=11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187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thibaut</dc:creator>
  <cp:keywords/>
  <dc:description/>
  <cp:lastModifiedBy>thibaut</cp:lastModifiedBy>
  <cp:revision>7</cp:revision>
  <dcterms:created xsi:type="dcterms:W3CDTF">2025-09-13T10:49:00Z</dcterms:created>
  <dcterms:modified xsi:type="dcterms:W3CDTF">2025-09-17T15:52:00Z</dcterms:modified>
</cp:coreProperties>
</file>