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4"/>
          <w:szCs w:val="24"/>
          <w:lang w:eastAsia="en-US"/>
        </w:rPr>
        <w:id w:val="1407805087"/>
        <w:docPartObj>
          <w:docPartGallery w:val="Cover Pages"/>
          <w:docPartUnique/>
        </w:docPartObj>
      </w:sdtPr>
      <w:sdtEndPr>
        <w:rPr>
          <w:rFonts w:ascii="Verdana" w:hAnsi="Verdana" w:cs="Helvetica Neue"/>
          <w:color w:val="auto"/>
        </w:rPr>
      </w:sdtEndPr>
      <w:sdtContent>
        <w:p w:rsidR="00541F2A" w:rsidRDefault="00541F2A">
          <w:pPr>
            <w:pStyle w:val="NoSpacing"/>
            <w:spacing w:before="1540" w:after="240"/>
            <w:jc w:val="center"/>
            <w:rPr>
              <w:color w:val="5B9BD5" w:themeColor="accent1"/>
            </w:rPr>
          </w:pPr>
        </w:p>
        <w:sdt>
          <w:sdtPr>
            <w:rPr>
              <w:rFonts w:asciiTheme="majorHAnsi" w:eastAsiaTheme="majorEastAsia" w:hAnsiTheme="majorHAnsi" w:cstheme="majorBidi"/>
              <w:caps/>
              <w:color w:val="C00000"/>
              <w:sz w:val="72"/>
              <w:szCs w:val="72"/>
            </w:rPr>
            <w:alias w:val="Title"/>
            <w:tag w:val=""/>
            <w:id w:val="1735040861"/>
            <w:placeholder>
              <w:docPart w:val="3B62C777AF250E42BA61EBBD31AB0B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F2A" w:rsidRPr="003A2D11" w:rsidRDefault="00541F2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C00000"/>
                  <w:sz w:val="80"/>
                  <w:szCs w:val="80"/>
                </w:rPr>
              </w:pPr>
              <w:r w:rsidRPr="003A2D11">
                <w:rPr>
                  <w:rFonts w:asciiTheme="majorHAnsi" w:eastAsiaTheme="majorEastAsia" w:hAnsiTheme="majorHAnsi" w:cstheme="majorBidi"/>
                  <w:caps/>
                  <w:color w:val="C00000"/>
                  <w:sz w:val="72"/>
                  <w:szCs w:val="72"/>
                </w:rPr>
                <w:t>Business data analysis</w:t>
              </w:r>
            </w:p>
          </w:sdtContent>
        </w:sdt>
        <w:sdt>
          <w:sdtPr>
            <w:rPr>
              <w:color w:val="5B9BD5" w:themeColor="accent1"/>
              <w:sz w:val="32"/>
              <w:szCs w:val="3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541F2A" w:rsidRPr="003A2D11" w:rsidRDefault="00541F2A">
              <w:pPr>
                <w:pStyle w:val="NoSpacing"/>
                <w:jc w:val="center"/>
                <w:rPr>
                  <w:color w:val="5B9BD5" w:themeColor="accent1"/>
                  <w:sz w:val="32"/>
                  <w:szCs w:val="32"/>
                </w:rPr>
              </w:pPr>
              <w:r w:rsidRPr="003A2D11">
                <w:rPr>
                  <w:color w:val="5B9BD5" w:themeColor="accent1"/>
                  <w:sz w:val="32"/>
                  <w:szCs w:val="32"/>
                </w:rPr>
                <w:t>Prepared by: Teresina Toney</w:t>
              </w:r>
            </w:p>
          </w:sdtContent>
        </w:sdt>
        <w:p w:rsidR="00541F2A" w:rsidRDefault="00541F2A">
          <w:pPr>
            <w:pStyle w:val="NoSpacing"/>
            <w:spacing w:before="480"/>
            <w:jc w:val="center"/>
            <w:rPr>
              <w:color w:val="5B9BD5" w:themeColor="accent1"/>
            </w:rPr>
          </w:pPr>
          <w:r>
            <w:rPr>
              <w:noProof/>
              <w:color w:val="5B9BD5" w:themeColor="accent1"/>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698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7963" w:rsidRPr="003A2D11" w:rsidRDefault="004C73B1" w:rsidP="00627963">
                                <w:pPr>
                                  <w:pStyle w:val="NoSpacing"/>
                                  <w:spacing w:after="40"/>
                                  <w:jc w:val="center"/>
                                  <w:rPr>
                                    <w:color w:val="2E74B5" w:themeColor="accent1" w:themeShade="BF"/>
                                  </w:rPr>
                                </w:pPr>
                                <w:sdt>
                                  <w:sdtPr>
                                    <w:rPr>
                                      <w:caps/>
                                      <w:color w:val="2E74B5" w:themeColor="accent1" w:themeShade="BF"/>
                                      <w:sz w:val="28"/>
                                      <w:szCs w:val="28"/>
                                    </w:rPr>
                                    <w:alias w:val="Date"/>
                                    <w:tag w:val=""/>
                                    <w:id w:val="51265361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rPr>
                                      <w:color w:val="2E74B5" w:themeColor="accent1" w:themeShade="BF"/>
                                    </w:rPr>
                                  </w:sdtEndPr>
                                  <w:sdtContent>
                                    <w:r w:rsidR="00627963" w:rsidRPr="003A2D11">
                                      <w:rPr>
                                        <w:caps/>
                                        <w:color w:val="2E74B5" w:themeColor="accent1" w:themeShade="BF"/>
                                        <w:sz w:val="28"/>
                                        <w:szCs w:val="28"/>
                                      </w:rPr>
                                      <w:t>June 5,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627963" w:rsidRPr="003A2D11" w:rsidRDefault="004C73B1" w:rsidP="00627963">
                          <w:pPr>
                            <w:pStyle w:val="NoSpacing"/>
                            <w:spacing w:after="40"/>
                            <w:jc w:val="center"/>
                            <w:rPr>
                              <w:color w:val="2E74B5" w:themeColor="accent1" w:themeShade="BF"/>
                            </w:rPr>
                          </w:pPr>
                          <w:sdt>
                            <w:sdtPr>
                              <w:rPr>
                                <w:caps/>
                                <w:color w:val="2E74B5" w:themeColor="accent1" w:themeShade="BF"/>
                                <w:sz w:val="28"/>
                                <w:szCs w:val="28"/>
                              </w:rPr>
                              <w:alias w:val="Date"/>
                              <w:tag w:val=""/>
                              <w:id w:val="512653611"/>
                              <w:dataBinding w:prefixMappings="xmlns:ns0='http://schemas.microsoft.com/office/2006/coverPageProps' " w:xpath="/ns0:CoverPageProperties[1]/ns0:PublishDate[1]" w:storeItemID="{55AF091B-3C7A-41E3-B477-F2FDAA23CFDA}"/>
                              <w:date w:fullDate="2019-06-05T00:00:00Z">
                                <w:dateFormat w:val="MMMM d, yyyy"/>
                                <w:lid w:val="en-US"/>
                                <w:storeMappedDataAs w:val="dateTime"/>
                                <w:calendar w:val="gregorian"/>
                              </w:date>
                            </w:sdtPr>
                            <w:sdtEndPr>
                              <w:rPr>
                                <w:color w:val="2E74B5" w:themeColor="accent1" w:themeShade="BF"/>
                              </w:rPr>
                            </w:sdtEndPr>
                            <w:sdtContent>
                              <w:r w:rsidR="00627963" w:rsidRPr="003A2D11">
                                <w:rPr>
                                  <w:caps/>
                                  <w:color w:val="2E74B5" w:themeColor="accent1" w:themeShade="BF"/>
                                  <w:sz w:val="28"/>
                                  <w:szCs w:val="28"/>
                                </w:rPr>
                                <w:t>June 5, 2019</w:t>
                              </w:r>
                            </w:sdtContent>
                          </w:sdt>
                        </w:p>
                      </w:txbxContent>
                    </v:textbox>
                    <w10:wrap anchorx="margin" anchory="page"/>
                  </v:shape>
                </w:pict>
              </mc:Fallback>
            </mc:AlternateContent>
          </w:r>
        </w:p>
        <w:p w:rsidR="00C1792E" w:rsidRDefault="00541F2A" w:rsidP="000E7C43">
          <w:pPr>
            <w:spacing w:after="160" w:line="259" w:lineRule="auto"/>
            <w:rPr>
              <w:rFonts w:ascii="Verdana" w:hAnsi="Verdana" w:cs="Helvetica Neue"/>
            </w:rPr>
          </w:pPr>
          <w:r>
            <w:rPr>
              <w:rFonts w:ascii="Verdana" w:hAnsi="Verdana" w:cs="Helvetica Neue"/>
            </w:rPr>
            <w:br w:type="page"/>
          </w:r>
        </w:p>
      </w:sdtContent>
    </w:sdt>
    <w:p w:rsidR="00C1792E" w:rsidRPr="003A2D11" w:rsidRDefault="00C1792E" w:rsidP="00627963">
      <w:pPr>
        <w:pStyle w:val="IntenseQuote"/>
        <w:rPr>
          <w:rFonts w:asciiTheme="majorHAnsi" w:eastAsiaTheme="majorEastAsia" w:hAnsiTheme="majorHAnsi" w:cstheme="majorBidi"/>
          <w:b/>
          <w:iCs w:val="0"/>
          <w:sz w:val="36"/>
          <w:szCs w:val="36"/>
        </w:rPr>
      </w:pPr>
      <w:r w:rsidRPr="003A2D11">
        <w:rPr>
          <w:rFonts w:asciiTheme="majorHAnsi" w:eastAsiaTheme="majorEastAsia" w:hAnsiTheme="majorHAnsi" w:cstheme="majorBidi"/>
          <w:b/>
          <w:iCs w:val="0"/>
          <w:sz w:val="36"/>
          <w:szCs w:val="36"/>
        </w:rPr>
        <w:lastRenderedPageBreak/>
        <w:t>Table of Contents</w:t>
      </w:r>
    </w:p>
    <w:p w:rsidR="00C1792E" w:rsidRPr="003A2D11" w:rsidRDefault="00C1792E" w:rsidP="004C73B1">
      <w:pPr>
        <w:pStyle w:val="Heading1"/>
        <w:rPr>
          <w:rFonts w:ascii="Verdana" w:eastAsiaTheme="minorHAnsi" w:hAnsi="Verdana" w:cs="Helvetica Neue"/>
          <w:b/>
          <w:color w:val="auto"/>
          <w:sz w:val="24"/>
          <w:szCs w:val="24"/>
        </w:rPr>
      </w:pPr>
      <w:r w:rsidRPr="003A2D11">
        <w:rPr>
          <w:rFonts w:ascii="Verdana" w:eastAsiaTheme="minorHAnsi" w:hAnsi="Verdana" w:cs="Helvetica Neue"/>
          <w:b/>
          <w:color w:val="auto"/>
          <w:sz w:val="24"/>
          <w:szCs w:val="24"/>
        </w:rPr>
        <w:t>Executive Summary</w:t>
      </w:r>
    </w:p>
    <w:p w:rsidR="00C1792E" w:rsidRPr="003A2D11" w:rsidRDefault="00C1792E" w:rsidP="004C73B1">
      <w:pPr>
        <w:pStyle w:val="Heading1"/>
        <w:rPr>
          <w:rFonts w:ascii="Verdana" w:eastAsiaTheme="minorHAnsi" w:hAnsi="Verdana" w:cs="Helvetica Neue"/>
          <w:b/>
          <w:color w:val="auto"/>
          <w:sz w:val="24"/>
          <w:szCs w:val="24"/>
        </w:rPr>
      </w:pPr>
      <w:r w:rsidRPr="003A2D11">
        <w:rPr>
          <w:rFonts w:ascii="Verdana" w:eastAsiaTheme="minorHAnsi" w:hAnsi="Verdana" w:cs="Helvetica Neue"/>
          <w:b/>
          <w:color w:val="auto"/>
          <w:sz w:val="24"/>
          <w:szCs w:val="24"/>
        </w:rPr>
        <w:t>Introduction</w:t>
      </w:r>
    </w:p>
    <w:p w:rsidR="00C1792E" w:rsidRPr="003A2D11" w:rsidRDefault="00C1792E"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Purpose</w:t>
      </w:r>
    </w:p>
    <w:p w:rsidR="00C1792E" w:rsidRPr="003A2D11" w:rsidRDefault="00C1792E"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Background</w:t>
      </w:r>
    </w:p>
    <w:p w:rsidR="00C1792E" w:rsidRPr="003A2D11" w:rsidRDefault="00C1792E"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Scope</w:t>
      </w:r>
    </w:p>
    <w:p w:rsidR="00C1792E" w:rsidRPr="003A2D11" w:rsidRDefault="00C1792E" w:rsidP="004C73B1">
      <w:pPr>
        <w:pStyle w:val="Heading1"/>
        <w:rPr>
          <w:rFonts w:ascii="Verdana" w:eastAsiaTheme="minorHAnsi" w:hAnsi="Verdana" w:cs="Helvetica Neue"/>
          <w:b/>
          <w:color w:val="auto"/>
          <w:sz w:val="24"/>
          <w:szCs w:val="24"/>
        </w:rPr>
      </w:pPr>
      <w:r w:rsidRPr="003A2D11">
        <w:rPr>
          <w:rFonts w:ascii="Verdana" w:eastAsiaTheme="minorHAnsi" w:hAnsi="Verdana" w:cs="Helvetica Neue"/>
          <w:b/>
          <w:color w:val="auto"/>
          <w:sz w:val="24"/>
          <w:szCs w:val="24"/>
        </w:rPr>
        <w:t>Discussion</w:t>
      </w:r>
    </w:p>
    <w:p w:rsidR="00957274" w:rsidRPr="003A2D11" w:rsidRDefault="00957274"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Methods of Analysis</w:t>
      </w:r>
    </w:p>
    <w:p w:rsidR="00C1792E" w:rsidRPr="003A2D11" w:rsidRDefault="00C1792E"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Factors affecting</w:t>
      </w:r>
      <w:r w:rsidR="00957274" w:rsidRPr="003A2D11">
        <w:rPr>
          <w:rFonts w:ascii="Verdana" w:eastAsiaTheme="minorHAnsi" w:hAnsi="Verdana" w:cs="Helvetica Neue"/>
          <w:color w:val="auto"/>
          <w:sz w:val="24"/>
          <w:szCs w:val="24"/>
        </w:rPr>
        <w:t xml:space="preserve"> the Campaign Projects</w:t>
      </w:r>
    </w:p>
    <w:p w:rsidR="00C1792E" w:rsidRPr="003A2D11" w:rsidRDefault="00C1792E"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 xml:space="preserve">Advantages to </w:t>
      </w:r>
      <w:r w:rsidR="00957274" w:rsidRPr="003A2D11">
        <w:rPr>
          <w:rFonts w:ascii="Verdana" w:eastAsiaTheme="minorHAnsi" w:hAnsi="Verdana" w:cs="Helvetica Neue"/>
          <w:color w:val="auto"/>
          <w:sz w:val="24"/>
          <w:szCs w:val="24"/>
        </w:rPr>
        <w:t>Successful Projects</w:t>
      </w:r>
    </w:p>
    <w:p w:rsidR="00C1792E" w:rsidRPr="003A2D11" w:rsidRDefault="00C1792E"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Disadvantages to</w:t>
      </w:r>
      <w:r w:rsidR="00957274" w:rsidRPr="003A2D11">
        <w:rPr>
          <w:rFonts w:ascii="Verdana" w:eastAsiaTheme="minorHAnsi" w:hAnsi="Verdana" w:cs="Helvetica Neue"/>
          <w:color w:val="auto"/>
          <w:sz w:val="24"/>
          <w:szCs w:val="24"/>
        </w:rPr>
        <w:t xml:space="preserve"> Failed Projects</w:t>
      </w:r>
    </w:p>
    <w:p w:rsidR="00957274" w:rsidRPr="003A2D11" w:rsidRDefault="00957274" w:rsidP="004C73B1">
      <w:pPr>
        <w:pStyle w:val="Heading2"/>
        <w:rPr>
          <w:rFonts w:ascii="Verdana" w:eastAsiaTheme="minorHAnsi" w:hAnsi="Verdana" w:cs="Helvetica Neue"/>
          <w:color w:val="auto"/>
          <w:sz w:val="24"/>
          <w:szCs w:val="24"/>
        </w:rPr>
      </w:pPr>
      <w:r w:rsidRPr="003A2D11">
        <w:rPr>
          <w:rFonts w:ascii="Verdana" w:eastAsiaTheme="minorHAnsi" w:hAnsi="Verdana" w:cs="Helvetica Neue"/>
          <w:color w:val="auto"/>
          <w:sz w:val="24"/>
          <w:szCs w:val="24"/>
        </w:rPr>
        <w:t>The Significance of Categories</w:t>
      </w:r>
    </w:p>
    <w:p w:rsidR="00C1792E" w:rsidRPr="003A2D11" w:rsidRDefault="00C1792E" w:rsidP="004C73B1">
      <w:pPr>
        <w:pStyle w:val="Heading1"/>
        <w:rPr>
          <w:rFonts w:ascii="Verdana" w:eastAsiaTheme="minorHAnsi" w:hAnsi="Verdana" w:cs="Helvetica Neue"/>
          <w:b/>
          <w:color w:val="auto"/>
          <w:sz w:val="24"/>
          <w:szCs w:val="24"/>
        </w:rPr>
      </w:pPr>
      <w:r w:rsidRPr="003A2D11">
        <w:rPr>
          <w:rFonts w:ascii="Verdana" w:eastAsiaTheme="minorHAnsi" w:hAnsi="Verdana" w:cs="Helvetica Neue"/>
          <w:b/>
          <w:color w:val="auto"/>
          <w:sz w:val="24"/>
          <w:szCs w:val="24"/>
        </w:rPr>
        <w:t>Conclusion and Recommendations</w:t>
      </w:r>
    </w:p>
    <w:p w:rsidR="000E7C43" w:rsidRPr="000E7C43" w:rsidRDefault="000E7C43" w:rsidP="000E7C43"/>
    <w:p w:rsidR="002917AB" w:rsidRDefault="002917AB" w:rsidP="005B74A2">
      <w:pPr>
        <w:pStyle w:val="ListParagraph"/>
        <w:ind w:left="0"/>
        <w:rPr>
          <w:rFonts w:ascii="Verdana" w:hAnsi="Verdana" w:cs="Helvetica Neue"/>
        </w:rPr>
      </w:pPr>
    </w:p>
    <w:p w:rsidR="00627963" w:rsidRDefault="00627963">
      <w:pPr>
        <w:spacing w:after="160" w:line="259" w:lineRule="auto"/>
        <w:rPr>
          <w:rFonts w:ascii="Verdana" w:hAnsi="Verdana" w:cs="Helvetica Neue"/>
        </w:rPr>
      </w:pPr>
      <w:r>
        <w:rPr>
          <w:rFonts w:ascii="Verdana" w:hAnsi="Verdana" w:cs="Helvetica Neue"/>
        </w:rPr>
        <w:br w:type="page"/>
      </w:r>
      <w:bookmarkStart w:id="0" w:name="_GoBack"/>
      <w:bookmarkEnd w:id="0"/>
    </w:p>
    <w:p w:rsidR="002917AB" w:rsidRPr="00A645E7" w:rsidRDefault="003A2D11" w:rsidP="00627963">
      <w:pPr>
        <w:pStyle w:val="Heading1"/>
        <w:numPr>
          <w:ilvl w:val="0"/>
          <w:numId w:val="0"/>
        </w:numPr>
        <w:rPr>
          <w:b/>
          <w:color w:val="5B9BD5" w:themeColor="accent1"/>
        </w:rPr>
      </w:pPr>
      <w:r>
        <w:rPr>
          <w:b/>
          <w:noProof/>
          <w:color w:val="5B9BD5" w:themeColor="accent1"/>
        </w:rPr>
        <w:lastRenderedPageBreak/>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76200</wp:posOffset>
                </wp:positionV>
                <wp:extent cx="4819650" cy="114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481965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7AA9B" id="Rectangle 12" o:spid="_x0000_s1026" style="position:absolute;margin-left:328.3pt;margin-top:6pt;width:379.5pt;height:9pt;z-index:25166028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" fillcolor="#5b9bd5 [3204]" strokecolor="#1f4d78 [1604]" strokeweight="1pt">
                <w10:wrap anchorx="page"/>
              </v:rect>
            </w:pict>
          </mc:Fallback>
        </mc:AlternateContent>
      </w:r>
      <w:r w:rsidR="00844D47" w:rsidRPr="00A645E7">
        <w:rPr>
          <w:b/>
          <w:color w:val="5B9BD5" w:themeColor="accent1"/>
        </w:rPr>
        <w:t>EXECUTIVE SUMMARY</w:t>
      </w:r>
    </w:p>
    <w:p w:rsidR="00844D47" w:rsidRDefault="00844D47" w:rsidP="005B74A2">
      <w:pPr>
        <w:pStyle w:val="ListParagraph"/>
        <w:ind w:left="0"/>
        <w:rPr>
          <w:rFonts w:ascii="Verdana" w:hAnsi="Verdana" w:cs="Helvetica Neue"/>
        </w:rPr>
      </w:pPr>
    </w:p>
    <w:p w:rsidR="00514D9F" w:rsidRPr="00844D47" w:rsidRDefault="002917AB" w:rsidP="00514D9F">
      <w:pPr>
        <w:rPr>
          <w:rFonts w:ascii="Verdana" w:hAnsi="Verdana" w:cs="Helvetica Neue"/>
        </w:rPr>
      </w:pPr>
      <w:r>
        <w:rPr>
          <w:rFonts w:ascii="Verdana" w:hAnsi="Verdana" w:cs="Helvetica Neue"/>
        </w:rPr>
        <w:tab/>
        <w:t xml:space="preserve">Kickstart is the largest and most popular crowdfunding platform. Traditional measures </w:t>
      </w:r>
      <w:r w:rsidRPr="00844D47">
        <w:rPr>
          <w:rFonts w:ascii="Verdana" w:hAnsi="Verdana" w:cs="Helvetica Neue"/>
        </w:rPr>
        <w:t xml:space="preserve">usually consist of getting a loan from a bank. </w:t>
      </w:r>
      <w:r w:rsidR="00514D9F" w:rsidRPr="00844D47">
        <w:rPr>
          <w:rFonts w:ascii="Verdana" w:hAnsi="Verdana" w:cs="Helvetica Neue"/>
        </w:rPr>
        <w:t>The project owners are called creators.</w:t>
      </w:r>
    </w:p>
    <w:p w:rsidR="002917AB" w:rsidRDefault="001D3A46" w:rsidP="002917AB">
      <w:pPr>
        <w:rPr>
          <w:rFonts w:ascii="Verdana" w:hAnsi="Verdana" w:cs="Helvetica Neue"/>
        </w:rPr>
      </w:pPr>
      <w:r>
        <w:rPr>
          <w:rFonts w:ascii="Verdana" w:hAnsi="Verdana" w:cs="Helvetica Neue"/>
        </w:rPr>
        <w:tab/>
      </w:r>
      <w:r w:rsidR="002917AB" w:rsidRPr="00844D47">
        <w:rPr>
          <w:rFonts w:ascii="Verdana" w:hAnsi="Verdana" w:cs="Helvetica Neue"/>
        </w:rPr>
        <w:t>The creator can post the “project” (a tech product, book, film, etc.) to the platform, set a monetary goal, and raise money from the general</w:t>
      </w:r>
      <w:r w:rsidR="00844D47">
        <w:rPr>
          <w:rFonts w:ascii="Verdana" w:hAnsi="Verdana" w:cs="Helvetica Neue"/>
        </w:rPr>
        <w:t xml:space="preserve"> public (“backers”) to fund it</w:t>
      </w:r>
      <w:r w:rsidR="002917AB" w:rsidRPr="00844D47">
        <w:rPr>
          <w:rFonts w:ascii="Verdana" w:hAnsi="Verdana" w:cs="Helvetica Neue"/>
        </w:rPr>
        <w:t>.</w:t>
      </w:r>
    </w:p>
    <w:p w:rsidR="00844D47" w:rsidRDefault="00844D47" w:rsidP="002917AB">
      <w:pPr>
        <w:rPr>
          <w:rFonts w:ascii="Verdana" w:hAnsi="Verdana" w:cs="Helvetica Neue"/>
        </w:rPr>
      </w:pPr>
    </w:p>
    <w:p w:rsidR="00844D47" w:rsidRPr="00A645E7" w:rsidRDefault="00844D47" w:rsidP="00627963">
      <w:pPr>
        <w:pStyle w:val="Heading1"/>
        <w:numPr>
          <w:ilvl w:val="0"/>
          <w:numId w:val="0"/>
        </w:numPr>
        <w:rPr>
          <w:b/>
          <w:color w:val="5B9BD5" w:themeColor="accent1"/>
        </w:rPr>
      </w:pPr>
      <w:r w:rsidRPr="00A645E7">
        <w:rPr>
          <w:b/>
          <w:color w:val="5B9BD5" w:themeColor="accent1"/>
        </w:rPr>
        <w:t>INTRODUCTION</w:t>
      </w:r>
    </w:p>
    <w:p w:rsidR="00844D47" w:rsidRPr="00844D47" w:rsidRDefault="00844D47" w:rsidP="002917AB">
      <w:pPr>
        <w:rPr>
          <w:rFonts w:ascii="Verdana" w:hAnsi="Verdana" w:cs="Helvetica Neue"/>
        </w:rPr>
      </w:pPr>
    </w:p>
    <w:p w:rsidR="002917AB" w:rsidRPr="00844D47" w:rsidRDefault="002917AB" w:rsidP="002917AB">
      <w:pPr>
        <w:rPr>
          <w:rFonts w:ascii="Verdana" w:hAnsi="Verdana" w:cs="Helvetica Neue"/>
        </w:rPr>
      </w:pPr>
      <w:r>
        <w:rPr>
          <w:rFonts w:ascii="Verdana" w:hAnsi="Verdana" w:cs="Helvetica Neue"/>
        </w:rPr>
        <w:tab/>
        <w:t>The company’s appeal to the aspiring entrepreneur is the ability to bypass t</w:t>
      </w:r>
      <w:r w:rsidRPr="00844D47">
        <w:rPr>
          <w:rFonts w:ascii="Verdana" w:hAnsi="Verdana" w:cs="Helvetica Neue"/>
        </w:rPr>
        <w:t>raditional fundraising models resorting to collecting cash directly from the general public, and bringing their products to market.</w:t>
      </w:r>
      <w:r>
        <w:rPr>
          <w:rFonts w:ascii="Verdana" w:hAnsi="Verdana" w:cs="Helvetica Neue"/>
        </w:rPr>
        <w:t xml:space="preserve">  </w:t>
      </w:r>
    </w:p>
    <w:p w:rsidR="00850970" w:rsidRPr="00850970" w:rsidRDefault="00850970" w:rsidP="00850970">
      <w:pPr>
        <w:pStyle w:val="ListParagraph"/>
        <w:ind w:left="1080"/>
        <w:rPr>
          <w:rFonts w:ascii="Verdana" w:hAnsi="Verdana" w:cs="Helvetica Neue"/>
        </w:rPr>
      </w:pPr>
    </w:p>
    <w:p w:rsidR="00B5797A" w:rsidRPr="00535581" w:rsidRDefault="00850970" w:rsidP="00B5797A">
      <w:pPr>
        <w:rPr>
          <w:rFonts w:ascii="Verdana" w:hAnsi="Verdana" w:cs="Helvetica Neue"/>
          <w:b/>
          <w:color w:val="C00000"/>
        </w:rPr>
      </w:pPr>
      <w:r w:rsidRPr="00535581">
        <w:rPr>
          <w:rFonts w:ascii="Verdana" w:hAnsi="Verdana" w:cs="Helvetica Neue"/>
          <w:b/>
          <w:color w:val="C00000"/>
        </w:rPr>
        <w:t xml:space="preserve">Kickstarter Campaign </w:t>
      </w:r>
      <w:r w:rsidR="00B5797A" w:rsidRPr="00535581">
        <w:rPr>
          <w:rFonts w:ascii="Verdana" w:hAnsi="Verdana" w:cs="Helvetica Neue"/>
          <w:b/>
          <w:color w:val="C00000"/>
        </w:rPr>
        <w:t xml:space="preserve">Project Steps: </w:t>
      </w:r>
    </w:p>
    <w:p w:rsidR="00B5797A" w:rsidRPr="00844D47" w:rsidRDefault="00837852" w:rsidP="00B5797A">
      <w:pPr>
        <w:pStyle w:val="ListParagraph"/>
        <w:numPr>
          <w:ilvl w:val="0"/>
          <w:numId w:val="1"/>
        </w:numPr>
        <w:rPr>
          <w:rFonts w:ascii="Verdana" w:hAnsi="Verdana" w:cs="Helvetica Neue"/>
        </w:rPr>
      </w:pPr>
      <w:r w:rsidRPr="00844D47">
        <w:rPr>
          <w:rFonts w:ascii="Verdana" w:hAnsi="Verdana" w:cs="Helvetica Neue"/>
        </w:rPr>
        <w:t>S</w:t>
      </w:r>
      <w:r w:rsidR="00B5797A" w:rsidRPr="00844D47">
        <w:rPr>
          <w:rFonts w:ascii="Verdana" w:hAnsi="Verdana" w:cs="Helvetica Neue"/>
        </w:rPr>
        <w:t xml:space="preserve">tart a campaign, </w:t>
      </w:r>
    </w:p>
    <w:p w:rsidR="00B5797A" w:rsidRPr="00844D47" w:rsidRDefault="00837852" w:rsidP="00B5797A">
      <w:pPr>
        <w:pStyle w:val="ListParagraph"/>
        <w:numPr>
          <w:ilvl w:val="0"/>
          <w:numId w:val="1"/>
        </w:numPr>
        <w:rPr>
          <w:rFonts w:ascii="Verdana" w:hAnsi="Verdana" w:cs="Helvetica Neue"/>
        </w:rPr>
      </w:pPr>
      <w:r w:rsidRPr="00844D47">
        <w:rPr>
          <w:rFonts w:ascii="Verdana" w:hAnsi="Verdana" w:cs="Helvetica Neue"/>
        </w:rPr>
        <w:t xml:space="preserve">Set </w:t>
      </w:r>
      <w:r w:rsidR="00B5797A" w:rsidRPr="00844D47">
        <w:rPr>
          <w:rFonts w:ascii="Verdana" w:hAnsi="Verdana" w:cs="Helvetica Neue"/>
        </w:rPr>
        <w:t xml:space="preserve">minimum funding goal, </w:t>
      </w:r>
    </w:p>
    <w:p w:rsidR="00B5797A" w:rsidRPr="00844D47" w:rsidRDefault="0050268B" w:rsidP="00B5797A">
      <w:pPr>
        <w:pStyle w:val="ListParagraph"/>
        <w:numPr>
          <w:ilvl w:val="0"/>
          <w:numId w:val="1"/>
        </w:numPr>
        <w:rPr>
          <w:rFonts w:ascii="Verdana" w:hAnsi="Verdana" w:cs="Helvetica Neue"/>
        </w:rPr>
      </w:pPr>
      <w:r w:rsidRPr="00844D47">
        <w:rPr>
          <w:rFonts w:ascii="Verdana" w:hAnsi="Verdana" w:cs="Helvetica Neue"/>
        </w:rPr>
        <w:t>And</w:t>
      </w:r>
      <w:r>
        <w:rPr>
          <w:rFonts w:ascii="Verdana" w:hAnsi="Verdana" w:cs="Helvetica Neue"/>
        </w:rPr>
        <w:t xml:space="preserve"> c</w:t>
      </w:r>
      <w:r w:rsidR="00B5797A" w:rsidRPr="00844D47">
        <w:rPr>
          <w:rFonts w:ascii="Verdana" w:hAnsi="Verdana" w:cs="Helvetica Neue"/>
        </w:rPr>
        <w:t xml:space="preserve">hoose a deadline. </w:t>
      </w:r>
    </w:p>
    <w:p w:rsidR="00B5797A" w:rsidRDefault="00B5797A" w:rsidP="00B5797A">
      <w:pPr>
        <w:rPr>
          <w:rFonts w:ascii="Verdana" w:hAnsi="Verdana" w:cs="Helvetica Neue"/>
        </w:rPr>
      </w:pPr>
    </w:p>
    <w:p w:rsidR="00B5797A" w:rsidRPr="00844D47" w:rsidRDefault="00BD51EB" w:rsidP="00B5797A">
      <w:pPr>
        <w:rPr>
          <w:rFonts w:ascii="Verdana" w:hAnsi="Verdana" w:cs="Helvetica Neue"/>
        </w:rPr>
      </w:pPr>
      <w:r w:rsidRPr="00844D47">
        <w:rPr>
          <w:rFonts w:ascii="Verdana" w:hAnsi="Verdana" w:cs="Helvetica Neue"/>
        </w:rPr>
        <w:tab/>
      </w:r>
      <w:r w:rsidR="00B5797A" w:rsidRPr="00844D47">
        <w:rPr>
          <w:rFonts w:ascii="Verdana" w:hAnsi="Verdana" w:cs="Helvetica Neue"/>
        </w:rPr>
        <w:t>The most important aspect to know about l</w:t>
      </w:r>
      <w:r w:rsidRPr="00844D47">
        <w:rPr>
          <w:rFonts w:ascii="Verdana" w:hAnsi="Verdana" w:cs="Helvetica Neue"/>
        </w:rPr>
        <w:t>aunching a Kickstarter project is that i</w:t>
      </w:r>
      <w:r w:rsidR="00B5797A" w:rsidRPr="00844D47">
        <w:rPr>
          <w:rFonts w:ascii="Verdana" w:hAnsi="Verdana" w:cs="Helvetica Neue"/>
        </w:rPr>
        <w:t xml:space="preserve">f the project falls short of meeting its minimum funding goal, </w:t>
      </w:r>
      <w:r w:rsidR="00B5797A" w:rsidRPr="00535581">
        <w:rPr>
          <w:rFonts w:ascii="Verdana" w:hAnsi="Verdana" w:cs="Helvetica Neue"/>
          <w:b/>
          <w:color w:val="C00000"/>
        </w:rPr>
        <w:t>the project will not receive any funds.</w:t>
      </w:r>
    </w:p>
    <w:p w:rsidR="00B5797A" w:rsidRPr="00844D47" w:rsidRDefault="00B5797A" w:rsidP="00B5797A">
      <w:pPr>
        <w:rPr>
          <w:rFonts w:ascii="Verdana" w:hAnsi="Verdana" w:cs="Helvetica Neue"/>
        </w:rPr>
      </w:pPr>
    </w:p>
    <w:p w:rsidR="00031751" w:rsidRPr="00B43B3B" w:rsidRDefault="003A2D11" w:rsidP="00B43B3B">
      <w:pPr>
        <w:pStyle w:val="Heading1"/>
        <w:numPr>
          <w:ilvl w:val="0"/>
          <w:numId w:val="0"/>
        </w:numPr>
        <w:rPr>
          <w:b/>
          <w:color w:val="5B9BD5" w:themeColor="accent1"/>
        </w:rPr>
      </w:pPr>
      <w:r>
        <w:rPr>
          <w:b/>
          <w:noProof/>
          <w:color w:val="5B9BD5" w:themeColor="accent1"/>
        </w:rPr>
        <mc:AlternateContent>
          <mc:Choice Requires="wps">
            <w:drawing>
              <wp:anchor distT="0" distB="0" distL="114300" distR="114300" simplePos="0" relativeHeight="251664384" behindDoc="0" locked="0" layoutInCell="1" allowOverlap="1" wp14:anchorId="7FBFF45F" wp14:editId="020EE776">
                <wp:simplePos x="0" y="0"/>
                <wp:positionH relativeFrom="page">
                  <wp:align>right</wp:align>
                </wp:positionH>
                <wp:positionV relativeFrom="paragraph">
                  <wp:posOffset>210820</wp:posOffset>
                </wp:positionV>
                <wp:extent cx="1143000" cy="1143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143000" cy="1143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7FD23" id="Rectangle 15" o:spid="_x0000_s1026" style="position:absolute;margin-left:38.8pt;margin-top:16.6pt;width:90pt;height:9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" fillcolor="#5b9bd5" strokecolor="#41719c" strokeweight="1pt">
                <w10:wrap anchorx="page"/>
              </v:rect>
            </w:pict>
          </mc:Fallback>
        </mc:AlternateContent>
      </w:r>
      <w:r w:rsidR="00A773AA" w:rsidRPr="00A645E7">
        <w:rPr>
          <w:b/>
          <w:color w:val="5B9BD5" w:themeColor="accent1"/>
        </w:rPr>
        <w:t>DISCUSSION</w:t>
      </w:r>
      <w:r w:rsidR="00844D47" w:rsidRPr="00A645E7">
        <w:rPr>
          <w:b/>
          <w:color w:val="5B9BD5" w:themeColor="accent1"/>
        </w:rPr>
        <w:t xml:space="preserve"> </w:t>
      </w:r>
      <w:r w:rsidR="00B43B3B">
        <w:rPr>
          <w:b/>
          <w:color w:val="5B9BD5" w:themeColor="accent1"/>
        </w:rPr>
        <w:tab/>
      </w:r>
      <w:r w:rsidR="00B43B3B">
        <w:rPr>
          <w:b/>
          <w:color w:val="5B9BD5" w:themeColor="accent1"/>
        </w:rPr>
        <w:tab/>
      </w:r>
      <w:r w:rsidR="00B43B3B">
        <w:rPr>
          <w:b/>
          <w:color w:val="5B9BD5" w:themeColor="accent1"/>
        </w:rPr>
        <w:tab/>
      </w:r>
      <w:r w:rsidR="00B43B3B">
        <w:rPr>
          <w:b/>
          <w:color w:val="5B9BD5" w:themeColor="accent1"/>
        </w:rPr>
        <w:tab/>
      </w:r>
      <w:r w:rsidR="00B43B3B">
        <w:rPr>
          <w:b/>
          <w:color w:val="5B9BD5" w:themeColor="accent1"/>
        </w:rPr>
        <w:tab/>
        <w:t>Excel Data Set L</w:t>
      </w:r>
      <w:r w:rsidR="00031751" w:rsidRPr="00B43B3B">
        <w:rPr>
          <w:b/>
          <w:color w:val="5B9BD5" w:themeColor="accent1"/>
        </w:rPr>
        <w:t>imits: 250 MB</w:t>
      </w:r>
      <w:r w:rsidR="00031751" w:rsidRPr="00844D47">
        <w:rPr>
          <w:rFonts w:ascii="Verdana" w:hAnsi="Verdana" w:cs="Helvetica Neue"/>
          <w:color w:val="auto"/>
        </w:rPr>
        <w:t xml:space="preserve"> </w:t>
      </w:r>
    </w:p>
    <w:p w:rsidR="00A773AA" w:rsidRPr="00844D47" w:rsidRDefault="00A773AA" w:rsidP="00A773AA">
      <w:pPr>
        <w:rPr>
          <w:rFonts w:ascii="Verdana" w:hAnsi="Verdana" w:cs="Helvetica Neue"/>
        </w:rPr>
      </w:pPr>
    </w:p>
    <w:p w:rsidR="00A773AA" w:rsidRPr="00844D47" w:rsidRDefault="00A773AA" w:rsidP="00A773AA">
      <w:pPr>
        <w:rPr>
          <w:rFonts w:ascii="Verdana" w:hAnsi="Verdana" w:cs="Helvetica Neue"/>
        </w:rPr>
      </w:pPr>
      <w:r w:rsidRPr="00844D47">
        <w:rPr>
          <w:rFonts w:ascii="Verdana" w:hAnsi="Verdana" w:cs="Helvetica Neue"/>
        </w:rPr>
        <w:tab/>
        <w:t xml:space="preserve">The projects analyzed in this assignment falls into </w:t>
      </w:r>
      <w:r w:rsidRPr="001D3A46">
        <w:rPr>
          <w:rFonts w:ascii="Verdana" w:hAnsi="Verdana" w:cs="Helvetica Neue"/>
        </w:rPr>
        <w:t xml:space="preserve">one of 9 categories (Film &amp; Video, Food, Games, journalism, Music, Music, Photography, Publishing, Technology, </w:t>
      </w:r>
      <w:r w:rsidR="0050268B" w:rsidRPr="001D3A46">
        <w:rPr>
          <w:rFonts w:ascii="Verdana" w:hAnsi="Verdana" w:cs="Helvetica Neue"/>
        </w:rPr>
        <w:t>and Theater</w:t>
      </w:r>
      <w:r w:rsidRPr="001D3A46">
        <w:rPr>
          <w:rFonts w:ascii="Verdana" w:hAnsi="Verdana" w:cs="Helvetica Neue"/>
        </w:rPr>
        <w:t xml:space="preserve">) and 41 subcategories. </w:t>
      </w:r>
      <w:r w:rsidRPr="00844D47">
        <w:rPr>
          <w:rFonts w:ascii="Verdana" w:hAnsi="Verdana" w:cs="Helvetica Neue"/>
        </w:rPr>
        <w:t xml:space="preserve">Only </w:t>
      </w:r>
      <w:r w:rsidRPr="00535581">
        <w:rPr>
          <w:rFonts w:ascii="Verdana" w:hAnsi="Verdana" w:cs="Helvetica Neue"/>
          <w:b/>
          <w:color w:val="C00000"/>
        </w:rPr>
        <w:t>46% of campaigns reached their funding goal;</w:t>
      </w:r>
      <w:r w:rsidRPr="00535581">
        <w:rPr>
          <w:rFonts w:ascii="Verdana" w:hAnsi="Verdana" w:cs="Helvetica Neue"/>
          <w:color w:val="C00000"/>
        </w:rPr>
        <w:t xml:space="preserve"> </w:t>
      </w:r>
      <w:r w:rsidRPr="00844D47">
        <w:rPr>
          <w:rFonts w:ascii="Verdana" w:hAnsi="Verdana" w:cs="Helvetica Neue"/>
        </w:rPr>
        <w:t>therefore, it is extremely important for creators to know the factors that might impact the outcome of their project before the launch.</w:t>
      </w:r>
    </w:p>
    <w:p w:rsidR="009A229F" w:rsidRDefault="00A773AA" w:rsidP="00A773AA">
      <w:pPr>
        <w:rPr>
          <w:rFonts w:ascii="Verdana" w:hAnsi="Verdana" w:cs="Helvetica Neue"/>
        </w:rPr>
      </w:pPr>
      <w:r w:rsidRPr="00844D47">
        <w:rPr>
          <w:rFonts w:ascii="Verdana" w:hAnsi="Verdana" w:cs="Helvetica Neue"/>
        </w:rPr>
        <w:tab/>
      </w:r>
    </w:p>
    <w:p w:rsidR="00A773AA" w:rsidRPr="00844D47" w:rsidRDefault="009A229F" w:rsidP="00A773AA">
      <w:pPr>
        <w:rPr>
          <w:rFonts w:ascii="Verdana" w:hAnsi="Verdana" w:cs="Helvetica Neue"/>
        </w:rPr>
      </w:pPr>
      <w:r>
        <w:rPr>
          <w:rFonts w:ascii="Verdana" w:hAnsi="Verdana" w:cs="Helvetica Neue"/>
        </w:rPr>
        <w:tab/>
      </w:r>
      <w:r w:rsidR="00CB6EB6" w:rsidRPr="00844D47">
        <w:rPr>
          <w:rFonts w:ascii="Verdana" w:hAnsi="Verdana" w:cs="Helvetica Neue"/>
        </w:rPr>
        <w:t xml:space="preserve">I started with a </w:t>
      </w:r>
      <w:r w:rsidR="00CB6EB6" w:rsidRPr="00535581">
        <w:rPr>
          <w:rFonts w:ascii="Verdana" w:hAnsi="Verdana" w:cs="Helvetica Neue"/>
          <w:b/>
          <w:color w:val="C00000"/>
        </w:rPr>
        <w:t>pre-scraped dataset of 41,113 projects and 13 features.</w:t>
      </w:r>
      <w:r w:rsidR="00CB6EB6" w:rsidRPr="001D3A46">
        <w:rPr>
          <w:rFonts w:ascii="Verdana" w:hAnsi="Verdana" w:cs="Helvetica Neue"/>
          <w:b/>
        </w:rPr>
        <w:t xml:space="preserve"> </w:t>
      </w:r>
      <w:r w:rsidR="00CB6EB6" w:rsidRPr="00844D47">
        <w:rPr>
          <w:rFonts w:ascii="Verdana" w:hAnsi="Verdana" w:cs="Helvetica Neue"/>
        </w:rPr>
        <w:t xml:space="preserve">Each project had a status of either canceled, failed, live or successful. </w:t>
      </w:r>
    </w:p>
    <w:p w:rsidR="009A229F" w:rsidRDefault="00A773AA" w:rsidP="00A773AA">
      <w:pPr>
        <w:rPr>
          <w:rFonts w:ascii="Verdana" w:hAnsi="Verdana" w:cs="Helvetica Neue"/>
        </w:rPr>
      </w:pPr>
      <w:r w:rsidRPr="00844D47">
        <w:rPr>
          <w:rFonts w:ascii="Verdana" w:hAnsi="Verdana" w:cs="Helvetica Neue"/>
        </w:rPr>
        <w:tab/>
      </w:r>
    </w:p>
    <w:p w:rsidR="00A773AA" w:rsidRPr="00844D47" w:rsidRDefault="009A229F" w:rsidP="00A773AA">
      <w:pPr>
        <w:rPr>
          <w:rFonts w:ascii="Verdana" w:hAnsi="Verdana" w:cs="Helvetica Neue"/>
        </w:rPr>
      </w:pPr>
      <w:r>
        <w:rPr>
          <w:rFonts w:ascii="Verdana" w:hAnsi="Verdana" w:cs="Helvetica Neue"/>
        </w:rPr>
        <w:tab/>
      </w:r>
      <w:r w:rsidR="00CB6EB6" w:rsidRPr="00844D47">
        <w:rPr>
          <w:rFonts w:ascii="Verdana" w:hAnsi="Verdana" w:cs="Helvetica Neue"/>
        </w:rPr>
        <w:t>The data</w:t>
      </w:r>
      <w:r w:rsidR="00B43B3B">
        <w:rPr>
          <w:rFonts w:ascii="Verdana" w:hAnsi="Verdana" w:cs="Helvetica Neue"/>
        </w:rPr>
        <w:t xml:space="preserve"> </w:t>
      </w:r>
      <w:r w:rsidR="00CB6EB6" w:rsidRPr="00844D47">
        <w:rPr>
          <w:rFonts w:ascii="Verdana" w:hAnsi="Verdana" w:cs="Helvetica Neue"/>
        </w:rPr>
        <w:t xml:space="preserve">set analyzed started from 2009–2017, with total pledged amount just </w:t>
      </w:r>
      <w:r w:rsidR="00CB6EB6" w:rsidRPr="00535581">
        <w:rPr>
          <w:rFonts w:ascii="Verdana" w:hAnsi="Verdana" w:cs="Helvetica Neue"/>
          <w:b/>
          <w:color w:val="C00000"/>
        </w:rPr>
        <w:t>over $461 million</w:t>
      </w:r>
      <w:r w:rsidR="00CB6EB6" w:rsidRPr="00844D47">
        <w:rPr>
          <w:rFonts w:ascii="Verdana" w:hAnsi="Verdana" w:cs="Helvetica Neue"/>
        </w:rPr>
        <w:t xml:space="preserve">. About </w:t>
      </w:r>
      <w:r w:rsidR="00CB6EB6" w:rsidRPr="00535581">
        <w:rPr>
          <w:rFonts w:ascii="Verdana" w:hAnsi="Verdana" w:cs="Helvetica Neue"/>
          <w:b/>
          <w:color w:val="C00000"/>
        </w:rPr>
        <w:t>42% Projects failed</w:t>
      </w:r>
      <w:r w:rsidR="00CB6EB6" w:rsidRPr="00535581">
        <w:rPr>
          <w:rFonts w:ascii="Verdana" w:hAnsi="Verdana" w:cs="Helvetica Neue"/>
          <w:color w:val="C00000"/>
        </w:rPr>
        <w:t xml:space="preserve"> </w:t>
      </w:r>
      <w:r w:rsidR="00CB6EB6" w:rsidRPr="00844D47">
        <w:rPr>
          <w:rFonts w:ascii="Verdana" w:hAnsi="Verdana" w:cs="Helvetica Neue"/>
        </w:rPr>
        <w:t>to meet their minimum goal.</w:t>
      </w:r>
    </w:p>
    <w:p w:rsidR="00A773AA" w:rsidRPr="00844D47" w:rsidRDefault="00850970" w:rsidP="00A773AA">
      <w:pPr>
        <w:rPr>
          <w:rFonts w:ascii="Verdana" w:hAnsi="Verdana" w:cs="Helvetica Neue"/>
        </w:rPr>
      </w:pPr>
      <w:r w:rsidRPr="00844D47">
        <w:rPr>
          <w:rFonts w:ascii="Verdana" w:hAnsi="Verdana" w:cs="Helvetica Neue"/>
        </w:rPr>
        <w:lastRenderedPageBreak/>
        <w:tab/>
      </w:r>
      <w:r w:rsidR="00427303" w:rsidRPr="00844D47">
        <w:rPr>
          <w:rFonts w:ascii="Verdana" w:hAnsi="Verdana" w:cs="Helvetica Neue"/>
        </w:rPr>
        <w:t>I focused my</w:t>
      </w:r>
      <w:r w:rsidR="00577A9B" w:rsidRPr="00844D47">
        <w:rPr>
          <w:rFonts w:ascii="Verdana" w:hAnsi="Verdana" w:cs="Helvetica Neue"/>
        </w:rPr>
        <w:t xml:space="preserve"> analyzing </w:t>
      </w:r>
      <w:r w:rsidR="00427303" w:rsidRPr="00844D47">
        <w:rPr>
          <w:rFonts w:ascii="Verdana" w:hAnsi="Verdana" w:cs="Helvetica Neue"/>
        </w:rPr>
        <w:t xml:space="preserve">on </w:t>
      </w:r>
      <w:r w:rsidR="00577A9B" w:rsidRPr="00844D47">
        <w:rPr>
          <w:rFonts w:ascii="Verdana" w:hAnsi="Verdana" w:cs="Helvetica Neue"/>
        </w:rPr>
        <w:t>the statistics of successful and failed projects because I was interested in discovering any trend</w:t>
      </w:r>
      <w:r w:rsidR="00427303" w:rsidRPr="00844D47">
        <w:rPr>
          <w:rFonts w:ascii="Verdana" w:hAnsi="Verdana" w:cs="Helvetica Neue"/>
        </w:rPr>
        <w:t>s</w:t>
      </w:r>
      <w:r w:rsidR="00577A9B" w:rsidRPr="00844D47">
        <w:rPr>
          <w:rFonts w:ascii="Verdana" w:hAnsi="Verdana" w:cs="Helvetica Neue"/>
        </w:rPr>
        <w:t xml:space="preserve"> </w:t>
      </w:r>
      <w:r w:rsidR="00427303" w:rsidRPr="00844D47">
        <w:rPr>
          <w:rFonts w:ascii="Verdana" w:hAnsi="Verdana" w:cs="Helvetica Neue"/>
        </w:rPr>
        <w:t>and/</w:t>
      </w:r>
      <w:r w:rsidR="00577A9B" w:rsidRPr="00844D47">
        <w:rPr>
          <w:rFonts w:ascii="Verdana" w:hAnsi="Verdana" w:cs="Helvetica Neue"/>
        </w:rPr>
        <w:t>or strong indicators that will differentiate successful and failed project</w:t>
      </w:r>
      <w:r w:rsidR="00427303" w:rsidRPr="00844D47">
        <w:rPr>
          <w:rFonts w:ascii="Verdana" w:hAnsi="Verdana" w:cs="Helvetica Neue"/>
        </w:rPr>
        <w:t>s</w:t>
      </w:r>
      <w:r w:rsidR="00577A9B" w:rsidRPr="00844D47">
        <w:rPr>
          <w:rFonts w:ascii="Verdana" w:hAnsi="Verdana" w:cs="Helvetica Neue"/>
        </w:rPr>
        <w:t xml:space="preserve">. </w:t>
      </w:r>
    </w:p>
    <w:p w:rsidR="009A229F" w:rsidRDefault="00A773AA" w:rsidP="00A773AA">
      <w:pPr>
        <w:rPr>
          <w:rFonts w:ascii="Verdana" w:hAnsi="Verdana" w:cs="Helvetica Neue"/>
        </w:rPr>
      </w:pPr>
      <w:r w:rsidRPr="00844D47">
        <w:rPr>
          <w:rFonts w:ascii="Verdana" w:hAnsi="Verdana" w:cs="Helvetica Neue"/>
        </w:rPr>
        <w:tab/>
      </w:r>
    </w:p>
    <w:p w:rsidR="0047093E" w:rsidRPr="0047093E" w:rsidRDefault="009A229F" w:rsidP="0047093E">
      <w:pPr>
        <w:rPr>
          <w:rFonts w:ascii="Verdana" w:hAnsi="Verdana" w:cs="Helvetica Neue"/>
        </w:rPr>
      </w:pPr>
      <w:r>
        <w:rPr>
          <w:rFonts w:ascii="Verdana" w:hAnsi="Verdana" w:cs="Helvetica Neue"/>
        </w:rPr>
        <w:tab/>
      </w:r>
      <w:r w:rsidR="00031751" w:rsidRPr="00C13D52">
        <w:rPr>
          <w:rFonts w:ascii="Verdana" w:hAnsi="Verdana" w:cs="Helvetica Neue"/>
          <w:b/>
          <w:color w:val="ED7D31" w:themeColor="accent2"/>
        </w:rPr>
        <w:t>(</w:t>
      </w:r>
      <w:r w:rsidR="0060309C">
        <w:rPr>
          <w:rFonts w:ascii="Verdana" w:hAnsi="Verdana" w:cs="Helvetica Neue"/>
          <w:b/>
          <w:color w:val="ED7D31" w:themeColor="accent2"/>
        </w:rPr>
        <w:t>Image 1</w:t>
      </w:r>
      <w:r w:rsidR="00031751" w:rsidRPr="00C13D52">
        <w:rPr>
          <w:rFonts w:ascii="Verdana" w:hAnsi="Verdana" w:cs="Helvetica Neue"/>
          <w:b/>
          <w:color w:val="ED7D31" w:themeColor="accent2"/>
        </w:rPr>
        <w:t>)</w:t>
      </w:r>
      <w:r w:rsidR="00031751" w:rsidRPr="00C13D52">
        <w:rPr>
          <w:rFonts w:ascii="Verdana" w:hAnsi="Verdana" w:cs="Helvetica Neue"/>
          <w:color w:val="ED7D31" w:themeColor="accent2"/>
        </w:rPr>
        <w:t xml:space="preserve"> </w:t>
      </w:r>
      <w:r w:rsidR="00031751" w:rsidRPr="00844D47">
        <w:rPr>
          <w:rFonts w:ascii="Verdana" w:hAnsi="Verdana" w:cs="Helvetica Neue"/>
        </w:rPr>
        <w:t>presents the statistics of the projects in my data</w:t>
      </w:r>
      <w:r w:rsidR="00B43B3B">
        <w:rPr>
          <w:rFonts w:ascii="Verdana" w:hAnsi="Verdana" w:cs="Helvetica Neue"/>
        </w:rPr>
        <w:t xml:space="preserve"> </w:t>
      </w:r>
      <w:r w:rsidR="00031751" w:rsidRPr="00844D47">
        <w:rPr>
          <w:rFonts w:ascii="Verdana" w:hAnsi="Verdana" w:cs="Helvetica Neue"/>
        </w:rPr>
        <w:t xml:space="preserve">set. Overall, the dataset contained more </w:t>
      </w:r>
      <w:r w:rsidR="00031751" w:rsidRPr="00535581">
        <w:rPr>
          <w:rFonts w:ascii="Verdana" w:hAnsi="Verdana" w:cs="Helvetica Neue"/>
          <w:b/>
          <w:color w:val="C00000"/>
        </w:rPr>
        <w:t xml:space="preserve">successful projects (46%) in comparison to the failed projects (42%). </w:t>
      </w:r>
      <w:r w:rsidR="0047093E" w:rsidRPr="00844D47">
        <w:rPr>
          <w:rFonts w:ascii="Verdana" w:hAnsi="Verdana" w:cs="Helvetica Neue"/>
        </w:rPr>
        <w:t xml:space="preserve">More information is need to explore if number of backers </w:t>
      </w:r>
      <w:r w:rsidR="00850970" w:rsidRPr="00844D47">
        <w:rPr>
          <w:rFonts w:ascii="Verdana" w:hAnsi="Verdana" w:cs="Helvetica Neue"/>
        </w:rPr>
        <w:t>catapulted</w:t>
      </w:r>
      <w:r w:rsidR="0047093E" w:rsidRPr="00844D47">
        <w:rPr>
          <w:rFonts w:ascii="Verdana" w:hAnsi="Verdana" w:cs="Helvetica Neue"/>
        </w:rPr>
        <w:t xml:space="preserve"> an increase to a successfully funded project. </w:t>
      </w:r>
      <w:r w:rsidR="00850970" w:rsidRPr="00844D47">
        <w:rPr>
          <w:rFonts w:ascii="Verdana" w:hAnsi="Verdana" w:cs="Helvetica Neue"/>
        </w:rPr>
        <w:t>Another note, what is the probability that more updates on the projects increased funding success.</w:t>
      </w:r>
      <w:r w:rsidR="004A293C">
        <w:rPr>
          <w:rFonts w:ascii="Verdana" w:hAnsi="Verdana" w:cs="Helvetica Neue"/>
        </w:rPr>
        <w:t xml:space="preserve"> </w:t>
      </w:r>
    </w:p>
    <w:p w:rsidR="009A229F" w:rsidRDefault="00850970" w:rsidP="00031751">
      <w:pPr>
        <w:rPr>
          <w:rFonts w:ascii="Verdana" w:hAnsi="Verdana" w:cs="Helvetica Neue"/>
        </w:rPr>
      </w:pPr>
      <w:r w:rsidRPr="00844D47">
        <w:rPr>
          <w:rFonts w:ascii="Verdana" w:hAnsi="Verdana" w:cs="Helvetica Neue"/>
        </w:rPr>
        <w:tab/>
      </w:r>
    </w:p>
    <w:p w:rsidR="00031751" w:rsidRDefault="009A229F" w:rsidP="00031751">
      <w:pPr>
        <w:rPr>
          <w:rFonts w:ascii="Verdana" w:hAnsi="Verdana" w:cs="Helvetica Neue"/>
        </w:rPr>
      </w:pPr>
      <w:r>
        <w:rPr>
          <w:rFonts w:ascii="Verdana" w:hAnsi="Verdana" w:cs="Helvetica Neue"/>
        </w:rPr>
        <w:tab/>
      </w:r>
      <w:r w:rsidR="00031751" w:rsidRPr="00844D47">
        <w:rPr>
          <w:rFonts w:ascii="Verdana" w:hAnsi="Verdana" w:cs="Helvetica Neue"/>
        </w:rPr>
        <w:t xml:space="preserve">Further analysis was conducted on whether certain project categories performed better than the rest. To answer this, I analyzed the project success rate according to each category. Upon review of </w:t>
      </w:r>
      <w:r w:rsidR="00031751" w:rsidRPr="00C13D52">
        <w:rPr>
          <w:rFonts w:ascii="Verdana" w:hAnsi="Verdana" w:cs="Helvetica Neue"/>
          <w:b/>
          <w:color w:val="ED7D31" w:themeColor="accent2"/>
        </w:rPr>
        <w:t>(</w:t>
      </w:r>
      <w:r w:rsidR="0060309C">
        <w:rPr>
          <w:rFonts w:ascii="Verdana" w:hAnsi="Verdana" w:cs="Helvetica Neue"/>
          <w:b/>
          <w:color w:val="ED7D31" w:themeColor="accent2"/>
        </w:rPr>
        <w:t>I</w:t>
      </w:r>
      <w:r w:rsidR="003F1C84">
        <w:rPr>
          <w:rFonts w:ascii="Verdana" w:hAnsi="Verdana" w:cs="Helvetica Neue"/>
          <w:b/>
          <w:color w:val="ED7D31" w:themeColor="accent2"/>
        </w:rPr>
        <w:t>mages 2 &amp; 3</w:t>
      </w:r>
      <w:r w:rsidR="00031751" w:rsidRPr="00C13D52">
        <w:rPr>
          <w:rFonts w:ascii="Verdana" w:hAnsi="Verdana" w:cs="Helvetica Neue"/>
          <w:b/>
          <w:color w:val="ED7D31" w:themeColor="accent2"/>
        </w:rPr>
        <w:t>)</w:t>
      </w:r>
      <w:r w:rsidR="00031751" w:rsidRPr="00A645E7">
        <w:rPr>
          <w:rFonts w:ascii="Verdana" w:hAnsi="Verdana" w:cs="Helvetica Neue"/>
          <w:b/>
        </w:rPr>
        <w:t xml:space="preserve">, </w:t>
      </w:r>
      <w:r w:rsidR="00031751" w:rsidRPr="00535581">
        <w:rPr>
          <w:rFonts w:ascii="Verdana" w:hAnsi="Verdana" w:cs="Helvetica Neue"/>
          <w:b/>
          <w:color w:val="C00000"/>
        </w:rPr>
        <w:t>Music and Photography seems to achieve 77%</w:t>
      </w:r>
      <w:r w:rsidR="00031751" w:rsidRPr="00535581">
        <w:rPr>
          <w:rFonts w:ascii="Verdana" w:hAnsi="Verdana" w:cs="Helvetica Neue"/>
          <w:color w:val="C00000"/>
        </w:rPr>
        <w:t xml:space="preserve"> </w:t>
      </w:r>
      <w:r w:rsidR="00031751" w:rsidRPr="00844D47">
        <w:rPr>
          <w:rFonts w:ascii="Verdana" w:hAnsi="Verdana" w:cs="Helvetica Neue"/>
        </w:rPr>
        <w:t>respectively, which is greater than the average success rate of all project (44%). Journalism and Food performed the poorest with success rates of 0% and 17% respectively.</w:t>
      </w:r>
    </w:p>
    <w:p w:rsidR="003F1C84" w:rsidRDefault="003F1C84" w:rsidP="003F1C84">
      <w:pPr>
        <w:ind w:firstLine="720"/>
        <w:rPr>
          <w:rFonts w:ascii="Verdana" w:hAnsi="Verdana" w:cs="Helvetica Neue"/>
          <w:b/>
          <w:color w:val="ED7D31" w:themeColor="accent2"/>
        </w:rPr>
      </w:pPr>
    </w:p>
    <w:p w:rsidR="003F1C84" w:rsidRPr="00844D47" w:rsidRDefault="003F1C84" w:rsidP="003F1C84">
      <w:pPr>
        <w:ind w:firstLine="720"/>
        <w:rPr>
          <w:rFonts w:ascii="Verdana" w:hAnsi="Verdana" w:cs="Helvetica Neue"/>
        </w:rPr>
      </w:pPr>
      <w:r w:rsidRPr="0060309C">
        <w:rPr>
          <w:rFonts w:ascii="Verdana" w:hAnsi="Verdana" w:cs="Helvetica Neue"/>
          <w:b/>
          <w:color w:val="ED7D31" w:themeColor="accent2"/>
        </w:rPr>
        <w:t>(Image 4)</w:t>
      </w:r>
      <w:r>
        <w:rPr>
          <w:rFonts w:ascii="Verdana" w:hAnsi="Verdana" w:cs="Helvetica Neue"/>
        </w:rPr>
        <w:t xml:space="preserve"> </w:t>
      </w:r>
      <w:r w:rsidRPr="00844D47">
        <w:rPr>
          <w:rFonts w:ascii="Verdana" w:hAnsi="Verdana" w:cs="Helvetica Neue"/>
        </w:rPr>
        <w:t xml:space="preserve">A feature I also found interesting and would have liked to explore further was the </w:t>
      </w:r>
      <w:r>
        <w:rPr>
          <w:rFonts w:ascii="Verdana" w:hAnsi="Verdana" w:cs="Helvetica Neue"/>
        </w:rPr>
        <w:t>“</w:t>
      </w:r>
      <w:r w:rsidRPr="00844D47">
        <w:rPr>
          <w:rFonts w:ascii="Verdana" w:hAnsi="Verdana" w:cs="Helvetica Neue"/>
        </w:rPr>
        <w:t>country location</w:t>
      </w:r>
      <w:r>
        <w:rPr>
          <w:rFonts w:ascii="Verdana" w:hAnsi="Verdana" w:cs="Helvetica Neue"/>
        </w:rPr>
        <w:t>”</w:t>
      </w:r>
      <w:r w:rsidRPr="00844D47">
        <w:rPr>
          <w:rFonts w:ascii="Verdana" w:hAnsi="Verdana" w:cs="Helvetica Neue"/>
        </w:rPr>
        <w:t>. I would have added an image of a world map and create</w:t>
      </w:r>
      <w:r>
        <w:rPr>
          <w:rFonts w:ascii="Verdana" w:hAnsi="Verdana" w:cs="Helvetica Neue"/>
        </w:rPr>
        <w:t>d</w:t>
      </w:r>
      <w:r w:rsidRPr="00844D47">
        <w:rPr>
          <w:rFonts w:ascii="Verdana" w:hAnsi="Verdana" w:cs="Helvetica Neue"/>
        </w:rPr>
        <w:t xml:space="preserve"> location points of the projects on the map.</w:t>
      </w:r>
      <w:r>
        <w:rPr>
          <w:rFonts w:ascii="Verdana" w:hAnsi="Verdana" w:cs="Helvetica Neue"/>
        </w:rPr>
        <w:t xml:space="preserve"> </w:t>
      </w:r>
    </w:p>
    <w:p w:rsidR="009A229F" w:rsidRDefault="00B20B81" w:rsidP="00031751">
      <w:pPr>
        <w:rPr>
          <w:rFonts w:ascii="Verdana" w:hAnsi="Verdana" w:cs="Helvetica Neue"/>
        </w:rPr>
      </w:pPr>
      <w:r w:rsidRPr="00844D47">
        <w:rPr>
          <w:rFonts w:ascii="Verdana" w:hAnsi="Verdana" w:cs="Helvetica Neue"/>
        </w:rPr>
        <w:tab/>
      </w:r>
    </w:p>
    <w:p w:rsidR="0047093E" w:rsidRPr="00844D47" w:rsidRDefault="009A229F" w:rsidP="00031751">
      <w:pPr>
        <w:rPr>
          <w:rFonts w:ascii="Verdana" w:hAnsi="Verdana" w:cs="Helvetica Neue"/>
        </w:rPr>
      </w:pPr>
      <w:r>
        <w:rPr>
          <w:rFonts w:ascii="Verdana" w:hAnsi="Verdana" w:cs="Helvetica Neue"/>
        </w:rPr>
        <w:tab/>
      </w:r>
      <w:r w:rsidR="00B20B81" w:rsidRPr="00844D47">
        <w:rPr>
          <w:rFonts w:ascii="Verdana" w:hAnsi="Verdana" w:cs="Helvetica Neue"/>
        </w:rPr>
        <w:t xml:space="preserve">This analysis determined that “Category” is the most important feature. </w:t>
      </w:r>
    </w:p>
    <w:p w:rsidR="00B20B81" w:rsidRPr="00844D47" w:rsidRDefault="00B20B81" w:rsidP="00031751">
      <w:pPr>
        <w:rPr>
          <w:rFonts w:ascii="Verdana" w:hAnsi="Verdana" w:cs="Helvetica Neue"/>
        </w:rPr>
      </w:pPr>
    </w:p>
    <w:p w:rsidR="00A773AA" w:rsidRPr="00A645E7" w:rsidRDefault="003A2D11" w:rsidP="00F77C23">
      <w:pPr>
        <w:pStyle w:val="Heading1"/>
        <w:numPr>
          <w:ilvl w:val="0"/>
          <w:numId w:val="0"/>
        </w:numPr>
        <w:rPr>
          <w:b/>
          <w:color w:val="5B9BD5" w:themeColor="accent1"/>
        </w:rPr>
      </w:pPr>
      <w:r>
        <w:rPr>
          <w:b/>
          <w:noProof/>
          <w:color w:val="5B9BD5" w:themeColor="accent1"/>
        </w:rPr>
        <mc:AlternateContent>
          <mc:Choice Requires="wps">
            <w:drawing>
              <wp:anchor distT="0" distB="0" distL="114300" distR="114300" simplePos="0" relativeHeight="251662336" behindDoc="0" locked="0" layoutInCell="1" allowOverlap="1" wp14:anchorId="17615EDD" wp14:editId="0D80FECF">
                <wp:simplePos x="0" y="0"/>
                <wp:positionH relativeFrom="page">
                  <wp:posOffset>4105275</wp:posOffset>
                </wp:positionH>
                <wp:positionV relativeFrom="paragraph">
                  <wp:posOffset>218440</wp:posOffset>
                </wp:positionV>
                <wp:extent cx="4819650" cy="114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4819650" cy="114300"/>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710B3" id="Rectangle 14" o:spid="_x0000_s1026" style="position:absolute;margin-left:323.25pt;margin-top:17.2pt;width:379.5pt;height:9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" fillcolor="#5b9bd5" strokecolor="#41719c" strokeweight="1pt">
                <w10:wrap anchorx="page"/>
              </v:rect>
            </w:pict>
          </mc:Fallback>
        </mc:AlternateContent>
      </w:r>
      <w:r w:rsidR="00A773AA" w:rsidRPr="00A645E7">
        <w:rPr>
          <w:b/>
          <w:color w:val="5B9BD5" w:themeColor="accent1"/>
        </w:rPr>
        <w:t>CONCLUSION &amp; RECOMMENDATIONS</w:t>
      </w:r>
    </w:p>
    <w:p w:rsidR="00A773AA" w:rsidRPr="00844D47" w:rsidRDefault="00A773AA" w:rsidP="00031751">
      <w:pPr>
        <w:rPr>
          <w:rFonts w:ascii="Verdana" w:hAnsi="Verdana" w:cs="Helvetica Neue"/>
        </w:rPr>
      </w:pPr>
    </w:p>
    <w:p w:rsidR="00514D9F" w:rsidRPr="00844D47" w:rsidRDefault="00514D9F" w:rsidP="00031751">
      <w:pPr>
        <w:rPr>
          <w:rFonts w:ascii="Verdana" w:hAnsi="Verdana" w:cs="Helvetica Neue"/>
        </w:rPr>
      </w:pPr>
      <w:r w:rsidRPr="00844D47">
        <w:rPr>
          <w:rFonts w:ascii="Verdana" w:hAnsi="Verdana" w:cs="Helvetica Neue"/>
        </w:rPr>
        <w:tab/>
        <w:t xml:space="preserve">In conclusion, the most successful projects know their Kickstarter audience. From the opening stage of the project, the creator must provide all links, media content and other content along with the “funded goal” that is relevant to making a business decision. </w:t>
      </w:r>
    </w:p>
    <w:p w:rsidR="00A773AA" w:rsidRPr="00844D47" w:rsidRDefault="00514D9F" w:rsidP="00031751">
      <w:pPr>
        <w:rPr>
          <w:rFonts w:ascii="Verdana" w:hAnsi="Verdana" w:cs="Helvetica Neue"/>
        </w:rPr>
      </w:pPr>
      <w:r w:rsidRPr="00844D47">
        <w:rPr>
          <w:rFonts w:ascii="Verdana" w:hAnsi="Verdana" w:cs="Helvetica Neue"/>
        </w:rPr>
        <w:tab/>
        <w:t>I believe if a successful project/creator provides the accurate and timely</w:t>
      </w:r>
      <w:r w:rsidR="00B20B81" w:rsidRPr="00844D47">
        <w:rPr>
          <w:rFonts w:ascii="Verdana" w:hAnsi="Verdana" w:cs="Helvetica Neue"/>
        </w:rPr>
        <w:t xml:space="preserve"> </w:t>
      </w:r>
      <w:r w:rsidRPr="00844D47">
        <w:rPr>
          <w:rFonts w:ascii="Verdana" w:hAnsi="Verdana" w:cs="Helvetica Neue"/>
        </w:rPr>
        <w:t>updates to the bankers, condense</w:t>
      </w:r>
      <w:r w:rsidR="00B20B81" w:rsidRPr="00844D47">
        <w:rPr>
          <w:rFonts w:ascii="Verdana" w:hAnsi="Verdana" w:cs="Helvetica Neue"/>
        </w:rPr>
        <w:t>s and simplifies</w:t>
      </w:r>
      <w:r w:rsidR="00A645E7">
        <w:rPr>
          <w:rFonts w:ascii="Verdana" w:hAnsi="Verdana" w:cs="Helvetica Neue"/>
        </w:rPr>
        <w:t xml:space="preserve"> their</w:t>
      </w:r>
      <w:r w:rsidRPr="00844D47">
        <w:rPr>
          <w:rFonts w:ascii="Verdana" w:hAnsi="Verdana" w:cs="Helvetica Neue"/>
        </w:rPr>
        <w:t xml:space="preserve"> copy and have </w:t>
      </w:r>
      <w:r w:rsidR="00B20B81" w:rsidRPr="00844D47">
        <w:rPr>
          <w:rFonts w:ascii="Verdana" w:hAnsi="Verdana" w:cs="Helvetica Neue"/>
        </w:rPr>
        <w:t>visually appealing media content</w:t>
      </w:r>
      <w:r w:rsidRPr="00844D47">
        <w:rPr>
          <w:rFonts w:ascii="Verdana" w:hAnsi="Verdana" w:cs="Helvetica Neue"/>
        </w:rPr>
        <w:t xml:space="preserve">. </w:t>
      </w:r>
    </w:p>
    <w:p w:rsidR="00031751" w:rsidRPr="00844D47" w:rsidRDefault="00850970" w:rsidP="0047093E">
      <w:pPr>
        <w:rPr>
          <w:rFonts w:ascii="Verdana" w:hAnsi="Verdana" w:cs="Helvetica Neue"/>
        </w:rPr>
      </w:pPr>
      <w:r w:rsidRPr="00844D47">
        <w:rPr>
          <w:rFonts w:ascii="Verdana" w:hAnsi="Verdana" w:cs="Helvetica Neue"/>
        </w:rPr>
        <w:tab/>
      </w:r>
      <w:r w:rsidR="0047093E" w:rsidRPr="00844D47">
        <w:rPr>
          <w:rFonts w:ascii="Verdana" w:hAnsi="Verdana" w:cs="Helvetica Neue"/>
        </w:rPr>
        <w:t xml:space="preserve"> </w:t>
      </w:r>
    </w:p>
    <w:p w:rsidR="00427303" w:rsidRPr="00427303" w:rsidRDefault="00427303" w:rsidP="00577A9B">
      <w:pPr>
        <w:rPr>
          <w:rFonts w:ascii="Verdana" w:hAnsi="Verdana" w:cs="Helvetica Neue"/>
        </w:rPr>
      </w:pPr>
    </w:p>
    <w:p w:rsidR="009D3B0D" w:rsidRDefault="009D3B0D" w:rsidP="00577A9B">
      <w:pPr>
        <w:rPr>
          <w:rFonts w:ascii="Verdana" w:hAnsi="Verdana" w:cs="Helvetica Neue"/>
        </w:rPr>
      </w:pPr>
    </w:p>
    <w:p w:rsidR="009D3B0D" w:rsidRDefault="009D3B0D" w:rsidP="00577A9B">
      <w:pPr>
        <w:rPr>
          <w:rFonts w:ascii="Verdana" w:hAnsi="Verdana" w:cs="Helvetica Neue"/>
        </w:rPr>
      </w:pPr>
    </w:p>
    <w:p w:rsidR="009D3B0D" w:rsidRDefault="009D3B0D" w:rsidP="00577A9B">
      <w:pPr>
        <w:rPr>
          <w:rFonts w:ascii="Verdana" w:hAnsi="Verdana" w:cs="Helvetica Neue"/>
        </w:rPr>
      </w:pPr>
    </w:p>
    <w:p w:rsidR="009D3B0D" w:rsidRDefault="009D3B0D" w:rsidP="00577A9B">
      <w:pPr>
        <w:rPr>
          <w:rFonts w:ascii="Verdana" w:hAnsi="Verdana" w:cs="Helvetica Neue"/>
        </w:rPr>
      </w:pPr>
    </w:p>
    <w:p w:rsidR="0060309C" w:rsidRDefault="0060309C" w:rsidP="00577A9B">
      <w:pPr>
        <w:rPr>
          <w:rFonts w:ascii="Verdana" w:hAnsi="Verdana" w:cs="Helvetica Neue"/>
          <w:b/>
          <w:color w:val="ED7D31" w:themeColor="accent2"/>
        </w:rPr>
      </w:pPr>
    </w:p>
    <w:p w:rsidR="0060309C" w:rsidRDefault="0060309C" w:rsidP="00577A9B">
      <w:pPr>
        <w:rPr>
          <w:rFonts w:ascii="Verdana" w:hAnsi="Verdana" w:cs="Helvetica Neue"/>
          <w:b/>
          <w:color w:val="ED7D31" w:themeColor="accent2"/>
        </w:rPr>
      </w:pPr>
    </w:p>
    <w:p w:rsidR="0060309C" w:rsidRDefault="0060309C" w:rsidP="00577A9B">
      <w:pPr>
        <w:rPr>
          <w:rFonts w:ascii="Verdana" w:hAnsi="Verdana" w:cs="Helvetica Neue"/>
          <w:b/>
          <w:color w:val="ED7D31" w:themeColor="accent2"/>
        </w:rPr>
      </w:pPr>
    </w:p>
    <w:p w:rsidR="000E7C43" w:rsidRPr="000E7C43" w:rsidRDefault="000E7C43" w:rsidP="000E7C43">
      <w:pPr>
        <w:pStyle w:val="IntenseQuote"/>
        <w:rPr>
          <w:rFonts w:asciiTheme="majorHAnsi" w:eastAsiaTheme="majorEastAsia" w:hAnsiTheme="majorHAnsi" w:cstheme="majorBidi"/>
          <w:b/>
          <w:i w:val="0"/>
          <w:iCs w:val="0"/>
          <w:sz w:val="32"/>
          <w:szCs w:val="32"/>
        </w:rPr>
      </w:pPr>
      <w:r w:rsidRPr="000E7C43">
        <w:rPr>
          <w:rFonts w:asciiTheme="majorHAnsi" w:eastAsiaTheme="majorEastAsia" w:hAnsiTheme="majorHAnsi" w:cstheme="majorBidi"/>
          <w:b/>
          <w:i w:val="0"/>
          <w:iCs w:val="0"/>
          <w:sz w:val="32"/>
          <w:szCs w:val="32"/>
        </w:rPr>
        <w:lastRenderedPageBreak/>
        <w:t>Visuals</w:t>
      </w:r>
    </w:p>
    <w:p w:rsidR="004B1E74" w:rsidRDefault="0060309C" w:rsidP="00577A9B">
      <w:pPr>
        <w:rPr>
          <w:rFonts w:ascii="Verdana" w:hAnsi="Verdana" w:cs="Helvetica Neue"/>
          <w:b/>
          <w:color w:val="ED7D31" w:themeColor="accent2"/>
        </w:rPr>
      </w:pPr>
      <w:r w:rsidRPr="0060309C">
        <w:rPr>
          <w:rFonts w:ascii="Verdana" w:hAnsi="Verdana" w:cs="Helvetica Neue"/>
          <w:b/>
          <w:color w:val="ED7D31" w:themeColor="accent2"/>
        </w:rPr>
        <w:t>(Image 1)</w:t>
      </w:r>
    </w:p>
    <w:p w:rsidR="0060309C" w:rsidRPr="0060309C" w:rsidRDefault="0060309C" w:rsidP="00577A9B">
      <w:pPr>
        <w:rPr>
          <w:rFonts w:ascii="Verdana" w:hAnsi="Verdana" w:cs="Helvetica Neue"/>
          <w:b/>
          <w:color w:val="ED7D31" w:themeColor="accent2"/>
        </w:rPr>
      </w:pPr>
    </w:p>
    <w:p w:rsidR="0060309C" w:rsidRDefault="0060309C" w:rsidP="00577A9B">
      <w:pPr>
        <w:rPr>
          <w:rFonts w:ascii="Verdana" w:hAnsi="Verdana" w:cs="Helvetica Neue"/>
        </w:rPr>
      </w:pPr>
      <w:r>
        <w:rPr>
          <w:noProof/>
        </w:rPr>
        <w:drawing>
          <wp:inline distT="0" distB="0" distL="0" distR="0" wp14:anchorId="75D2FF90" wp14:editId="3AA31F77">
            <wp:extent cx="6730833" cy="22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6399" cy="2285122"/>
                    </a:xfrm>
                    <a:prstGeom prst="rect">
                      <a:avLst/>
                    </a:prstGeom>
                  </pic:spPr>
                </pic:pic>
              </a:graphicData>
            </a:graphic>
          </wp:inline>
        </w:drawing>
      </w:r>
    </w:p>
    <w:p w:rsidR="0060309C" w:rsidRDefault="0060309C" w:rsidP="00577A9B">
      <w:pPr>
        <w:rPr>
          <w:rFonts w:ascii="Verdana" w:hAnsi="Verdana" w:cs="Helvetica Neue"/>
        </w:rPr>
      </w:pPr>
    </w:p>
    <w:p w:rsidR="0060309C" w:rsidRDefault="0060309C" w:rsidP="00577A9B">
      <w:pPr>
        <w:rPr>
          <w:rFonts w:ascii="Verdana" w:hAnsi="Verdana" w:cs="Helvetica Neue"/>
          <w:b/>
          <w:color w:val="ED7D31" w:themeColor="accent2"/>
        </w:rPr>
      </w:pPr>
      <w:r>
        <w:rPr>
          <w:rFonts w:ascii="Verdana" w:hAnsi="Verdana" w:cs="Helvetica Neue"/>
          <w:b/>
          <w:color w:val="ED7D31" w:themeColor="accent2"/>
        </w:rPr>
        <w:t>(Image 2</w:t>
      </w:r>
      <w:r w:rsidRPr="0060309C">
        <w:rPr>
          <w:rFonts w:ascii="Verdana" w:hAnsi="Verdana" w:cs="Helvetica Neue"/>
          <w:b/>
          <w:color w:val="ED7D31" w:themeColor="accent2"/>
        </w:rPr>
        <w:t>)</w:t>
      </w:r>
    </w:p>
    <w:p w:rsidR="0060309C" w:rsidRDefault="0060309C" w:rsidP="00577A9B">
      <w:pPr>
        <w:rPr>
          <w:rFonts w:ascii="Verdana" w:hAnsi="Verdana" w:cs="Helvetica Neue"/>
          <w:b/>
          <w:color w:val="ED7D31" w:themeColor="accent2"/>
        </w:rPr>
      </w:pPr>
    </w:p>
    <w:p w:rsidR="0060309C" w:rsidRDefault="0060309C" w:rsidP="00577A9B">
      <w:pPr>
        <w:rPr>
          <w:rFonts w:ascii="Verdana" w:hAnsi="Verdana" w:cs="Helvetica Neue"/>
        </w:rPr>
      </w:pPr>
      <w:r>
        <w:rPr>
          <w:noProof/>
        </w:rPr>
        <w:drawing>
          <wp:inline distT="0" distB="0" distL="0" distR="0" wp14:anchorId="77B2F88E" wp14:editId="27F64989">
            <wp:extent cx="6200775" cy="37153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1073" cy="3763451"/>
                    </a:xfrm>
                    <a:prstGeom prst="rect">
                      <a:avLst/>
                    </a:prstGeom>
                  </pic:spPr>
                </pic:pic>
              </a:graphicData>
            </a:graphic>
          </wp:inline>
        </w:drawing>
      </w:r>
    </w:p>
    <w:p w:rsidR="0060309C" w:rsidRDefault="0060309C" w:rsidP="00577A9B">
      <w:pPr>
        <w:rPr>
          <w:rFonts w:ascii="Verdana" w:hAnsi="Verdana" w:cs="Helvetica Neue"/>
        </w:rPr>
      </w:pPr>
    </w:p>
    <w:p w:rsidR="000E7C43" w:rsidRDefault="000E7C43">
      <w:pPr>
        <w:spacing w:after="160" w:line="259" w:lineRule="auto"/>
        <w:rPr>
          <w:rFonts w:ascii="Verdana" w:hAnsi="Verdana" w:cs="Helvetica Neue"/>
          <w:b/>
          <w:color w:val="ED7D31" w:themeColor="accent2"/>
        </w:rPr>
      </w:pPr>
      <w:r>
        <w:rPr>
          <w:rFonts w:ascii="Verdana" w:hAnsi="Verdana" w:cs="Helvetica Neue"/>
          <w:b/>
          <w:color w:val="ED7D31" w:themeColor="accent2"/>
        </w:rPr>
        <w:br w:type="page"/>
      </w:r>
    </w:p>
    <w:p w:rsidR="004B1E74" w:rsidRDefault="0060309C" w:rsidP="00577A9B">
      <w:pPr>
        <w:rPr>
          <w:rFonts w:ascii="Verdana" w:hAnsi="Verdana" w:cs="Helvetica Neue"/>
          <w:b/>
          <w:color w:val="ED7D31" w:themeColor="accent2"/>
        </w:rPr>
      </w:pPr>
      <w:r>
        <w:rPr>
          <w:rFonts w:ascii="Verdana" w:hAnsi="Verdana" w:cs="Helvetica Neue"/>
          <w:b/>
          <w:color w:val="ED7D31" w:themeColor="accent2"/>
        </w:rPr>
        <w:lastRenderedPageBreak/>
        <w:t>(Image 3</w:t>
      </w:r>
      <w:r w:rsidRPr="0060309C">
        <w:rPr>
          <w:rFonts w:ascii="Verdana" w:hAnsi="Verdana" w:cs="Helvetica Neue"/>
          <w:b/>
          <w:color w:val="ED7D31" w:themeColor="accent2"/>
        </w:rPr>
        <w:t>)</w:t>
      </w:r>
    </w:p>
    <w:p w:rsidR="000E7C43" w:rsidRPr="000E7C43" w:rsidRDefault="000E7C43" w:rsidP="00577A9B">
      <w:pPr>
        <w:rPr>
          <w:rFonts w:ascii="Verdana" w:hAnsi="Verdana" w:cs="Helvetica Neue"/>
          <w:b/>
          <w:color w:val="ED7D31" w:themeColor="accent2"/>
        </w:rPr>
      </w:pPr>
    </w:p>
    <w:p w:rsidR="0060309C" w:rsidRDefault="0060309C" w:rsidP="00577A9B">
      <w:pPr>
        <w:rPr>
          <w:rFonts w:ascii="Verdana" w:hAnsi="Verdana" w:cs="Helvetica Neue"/>
        </w:rPr>
      </w:pPr>
      <w:r>
        <w:rPr>
          <w:noProof/>
        </w:rPr>
        <w:drawing>
          <wp:inline distT="0" distB="0" distL="0" distR="0" wp14:anchorId="224E27BD" wp14:editId="2B5745D1">
            <wp:extent cx="5267325" cy="288853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5335" cy="2920344"/>
                    </a:xfrm>
                    <a:prstGeom prst="rect">
                      <a:avLst/>
                    </a:prstGeom>
                  </pic:spPr>
                </pic:pic>
              </a:graphicData>
            </a:graphic>
          </wp:inline>
        </w:drawing>
      </w:r>
    </w:p>
    <w:p w:rsidR="0060309C" w:rsidRDefault="0060309C" w:rsidP="00577A9B">
      <w:pPr>
        <w:rPr>
          <w:rFonts w:ascii="Verdana" w:hAnsi="Verdana" w:cs="Helvetica Neue"/>
        </w:rPr>
      </w:pPr>
    </w:p>
    <w:p w:rsidR="0060309C" w:rsidRPr="0060309C" w:rsidRDefault="0060309C" w:rsidP="0060309C">
      <w:pPr>
        <w:rPr>
          <w:rFonts w:ascii="Verdana" w:hAnsi="Verdana" w:cs="Helvetica Neue"/>
          <w:b/>
          <w:color w:val="ED7D31" w:themeColor="accent2"/>
        </w:rPr>
      </w:pPr>
      <w:r>
        <w:rPr>
          <w:rFonts w:ascii="Verdana" w:hAnsi="Verdana" w:cs="Helvetica Neue"/>
          <w:b/>
          <w:color w:val="ED7D31" w:themeColor="accent2"/>
        </w:rPr>
        <w:t>(Image 4</w:t>
      </w:r>
      <w:r w:rsidRPr="0060309C">
        <w:rPr>
          <w:rFonts w:ascii="Verdana" w:hAnsi="Verdana" w:cs="Helvetica Neue"/>
          <w:b/>
          <w:color w:val="ED7D31" w:themeColor="accent2"/>
        </w:rPr>
        <w:t>)</w:t>
      </w:r>
      <w:r w:rsidRPr="0060309C">
        <w:rPr>
          <w:noProof/>
        </w:rPr>
        <w:t xml:space="preserve"> </w:t>
      </w:r>
    </w:p>
    <w:p w:rsidR="0060309C" w:rsidRDefault="0060309C" w:rsidP="00577A9B">
      <w:pPr>
        <w:rPr>
          <w:rFonts w:ascii="Verdana" w:hAnsi="Verdana" w:cs="Helvetica Neue"/>
        </w:rPr>
      </w:pPr>
    </w:p>
    <w:p w:rsidR="00427303" w:rsidRDefault="004B1E74" w:rsidP="00577A9B">
      <w:pPr>
        <w:rPr>
          <w:rFonts w:ascii="Verdana" w:hAnsi="Verdana" w:cs="Helvetica Neue"/>
        </w:rPr>
      </w:pPr>
      <w:r>
        <w:rPr>
          <w:noProof/>
        </w:rPr>
        <w:drawing>
          <wp:inline distT="0" distB="0" distL="0" distR="0" wp14:anchorId="0DC9EEBB" wp14:editId="0BD4D5F7">
            <wp:extent cx="5762625" cy="40603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4869" cy="4061892"/>
                    </a:xfrm>
                    <a:prstGeom prst="rect">
                      <a:avLst/>
                    </a:prstGeom>
                  </pic:spPr>
                </pic:pic>
              </a:graphicData>
            </a:graphic>
          </wp:inline>
        </w:drawing>
      </w:r>
    </w:p>
    <w:sectPr w:rsidR="00427303" w:rsidSect="00541F2A">
      <w:headerReference w:type="default" r:id="rId12"/>
      <w:footerReference w:type="even"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E34" w:rsidRDefault="00135E34" w:rsidP="00135E34">
      <w:r>
        <w:separator/>
      </w:r>
    </w:p>
  </w:endnote>
  <w:endnote w:type="continuationSeparator" w:id="0">
    <w:p w:rsidR="00135E34" w:rsidRDefault="00135E34" w:rsidP="00135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39830253"/>
      <w:docPartObj>
        <w:docPartGallery w:val="Page Numbers (Bottom of Page)"/>
        <w:docPartUnique/>
      </w:docPartObj>
    </w:sdtPr>
    <w:sdtEndPr>
      <w:rPr>
        <w:rStyle w:val="PageNumber"/>
      </w:rPr>
    </w:sdtEndPr>
    <w:sdtContent>
      <w:p w:rsidR="00135E34" w:rsidRDefault="00135E34" w:rsidP="00A478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35E34" w:rsidRDefault="00135E34" w:rsidP="00135E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075268119"/>
      <w:docPartObj>
        <w:docPartGallery w:val="Page Numbers (Bottom of Page)"/>
        <w:docPartUnique/>
      </w:docPartObj>
    </w:sdtPr>
    <w:sdtEndPr>
      <w:rPr>
        <w:rStyle w:val="PageNumber"/>
      </w:rPr>
    </w:sdtEndPr>
    <w:sdtContent>
      <w:p w:rsidR="00135E34" w:rsidRDefault="00135E34" w:rsidP="00A478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C73B1">
          <w:rPr>
            <w:rStyle w:val="PageNumber"/>
            <w:noProof/>
          </w:rPr>
          <w:t>3</w:t>
        </w:r>
        <w:r>
          <w:rPr>
            <w:rStyle w:val="PageNumber"/>
          </w:rPr>
          <w:fldChar w:fldCharType="end"/>
        </w:r>
      </w:p>
    </w:sdtContent>
  </w:sdt>
  <w:p w:rsidR="00135E34" w:rsidRDefault="000E7C43" w:rsidP="00135E34">
    <w:pPr>
      <w:pStyle w:val="Footer"/>
      <w:ind w:right="360"/>
    </w:pPr>
    <w:r>
      <w:t>Business Data Analysis</w:t>
    </w:r>
    <w:r>
      <w:tab/>
      <w:t>Teresina Toney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E34" w:rsidRDefault="00135E34" w:rsidP="00135E34">
      <w:r>
        <w:separator/>
      </w:r>
    </w:p>
  </w:footnote>
  <w:footnote w:type="continuationSeparator" w:id="0">
    <w:p w:rsidR="00135E34" w:rsidRDefault="00135E34" w:rsidP="00135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C43" w:rsidRDefault="000E7C43">
    <w:pPr>
      <w:pStyle w:val="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3434D"/>
    <w:multiLevelType w:val="hybridMultilevel"/>
    <w:tmpl w:val="88E8B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F599B"/>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7E6E0FF8"/>
    <w:multiLevelType w:val="hybridMultilevel"/>
    <w:tmpl w:val="9EC2E574"/>
    <w:lvl w:ilvl="0" w:tplc="2EDAC4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F0F"/>
    <w:rsid w:val="00000A80"/>
    <w:rsid w:val="00031751"/>
    <w:rsid w:val="00041FA2"/>
    <w:rsid w:val="000859F0"/>
    <w:rsid w:val="000E7C43"/>
    <w:rsid w:val="00135E34"/>
    <w:rsid w:val="001922AC"/>
    <w:rsid w:val="001A1300"/>
    <w:rsid w:val="001D3A46"/>
    <w:rsid w:val="001D6E22"/>
    <w:rsid w:val="00240EC0"/>
    <w:rsid w:val="00267C1D"/>
    <w:rsid w:val="0028136E"/>
    <w:rsid w:val="002917AB"/>
    <w:rsid w:val="002D68B6"/>
    <w:rsid w:val="00345B53"/>
    <w:rsid w:val="003660C7"/>
    <w:rsid w:val="003967F7"/>
    <w:rsid w:val="00396A7C"/>
    <w:rsid w:val="003A2D11"/>
    <w:rsid w:val="003C77D5"/>
    <w:rsid w:val="003E05C4"/>
    <w:rsid w:val="003E3CBB"/>
    <w:rsid w:val="003F1C84"/>
    <w:rsid w:val="004122F4"/>
    <w:rsid w:val="00421765"/>
    <w:rsid w:val="00427303"/>
    <w:rsid w:val="00441AF8"/>
    <w:rsid w:val="0047093E"/>
    <w:rsid w:val="004A293C"/>
    <w:rsid w:val="004B1E74"/>
    <w:rsid w:val="004C25E3"/>
    <w:rsid w:val="004C73B1"/>
    <w:rsid w:val="0050268B"/>
    <w:rsid w:val="00514D9F"/>
    <w:rsid w:val="00535581"/>
    <w:rsid w:val="00541F2A"/>
    <w:rsid w:val="00542557"/>
    <w:rsid w:val="00556969"/>
    <w:rsid w:val="005627C8"/>
    <w:rsid w:val="00577A9B"/>
    <w:rsid w:val="005B74A2"/>
    <w:rsid w:val="005E53E8"/>
    <w:rsid w:val="0060309C"/>
    <w:rsid w:val="00607524"/>
    <w:rsid w:val="006224A7"/>
    <w:rsid w:val="00627963"/>
    <w:rsid w:val="006322D6"/>
    <w:rsid w:val="0063404C"/>
    <w:rsid w:val="006A0CC0"/>
    <w:rsid w:val="006B4A22"/>
    <w:rsid w:val="007919DD"/>
    <w:rsid w:val="007B0485"/>
    <w:rsid w:val="00802F1D"/>
    <w:rsid w:val="00803481"/>
    <w:rsid w:val="008042DF"/>
    <w:rsid w:val="00837852"/>
    <w:rsid w:val="00844D47"/>
    <w:rsid w:val="00850970"/>
    <w:rsid w:val="0085333E"/>
    <w:rsid w:val="008572D1"/>
    <w:rsid w:val="00957274"/>
    <w:rsid w:val="0096765B"/>
    <w:rsid w:val="009A229F"/>
    <w:rsid w:val="009D3B0D"/>
    <w:rsid w:val="00A63571"/>
    <w:rsid w:val="00A645E7"/>
    <w:rsid w:val="00A773AA"/>
    <w:rsid w:val="00A82A87"/>
    <w:rsid w:val="00AD098D"/>
    <w:rsid w:val="00AE0662"/>
    <w:rsid w:val="00B20B81"/>
    <w:rsid w:val="00B43B3B"/>
    <w:rsid w:val="00B545EA"/>
    <w:rsid w:val="00B5797A"/>
    <w:rsid w:val="00B8488D"/>
    <w:rsid w:val="00BD51EB"/>
    <w:rsid w:val="00C11C34"/>
    <w:rsid w:val="00C13D52"/>
    <w:rsid w:val="00C1792E"/>
    <w:rsid w:val="00C21428"/>
    <w:rsid w:val="00C73A02"/>
    <w:rsid w:val="00C90AA6"/>
    <w:rsid w:val="00CB6EB6"/>
    <w:rsid w:val="00D274DE"/>
    <w:rsid w:val="00D63F0F"/>
    <w:rsid w:val="00E20CCA"/>
    <w:rsid w:val="00EA0129"/>
    <w:rsid w:val="00EC4476"/>
    <w:rsid w:val="00F46EC5"/>
    <w:rsid w:val="00F77C23"/>
    <w:rsid w:val="00F97408"/>
    <w:rsid w:val="00FB76D1"/>
    <w:rsid w:val="00FE0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87F11E-A63B-4C35-A874-61490F0F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F0F"/>
    <w:pPr>
      <w:spacing w:after="0" w:line="240" w:lineRule="auto"/>
    </w:pPr>
    <w:rPr>
      <w:sz w:val="24"/>
      <w:szCs w:val="24"/>
    </w:rPr>
  </w:style>
  <w:style w:type="paragraph" w:styleId="Heading1">
    <w:name w:val="heading 1"/>
    <w:basedOn w:val="Normal"/>
    <w:next w:val="Normal"/>
    <w:link w:val="Heading1Char"/>
    <w:uiPriority w:val="9"/>
    <w:qFormat/>
    <w:rsid w:val="00627963"/>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963"/>
    <w:pPr>
      <w:keepNext/>
      <w:keepLines/>
      <w:numPr>
        <w:ilvl w:val="1"/>
        <w:numId w:val="3"/>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7963"/>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627963"/>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7963"/>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27963"/>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27963"/>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2796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796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A9B"/>
    <w:pPr>
      <w:ind w:left="720"/>
      <w:contextualSpacing/>
    </w:pPr>
  </w:style>
  <w:style w:type="paragraph" w:customStyle="1" w:styleId="graf">
    <w:name w:val="graf"/>
    <w:basedOn w:val="Normal"/>
    <w:rsid w:val="00577A9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77A9B"/>
    <w:rPr>
      <w:b/>
      <w:bCs/>
    </w:rPr>
  </w:style>
  <w:style w:type="paragraph" w:styleId="NoSpacing">
    <w:name w:val="No Spacing"/>
    <w:link w:val="NoSpacingChar"/>
    <w:uiPriority w:val="1"/>
    <w:qFormat/>
    <w:rsid w:val="00541F2A"/>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541F2A"/>
    <w:rPr>
      <w:rFonts w:eastAsiaTheme="minorEastAsia"/>
      <w:lang w:eastAsia="zh-CN"/>
    </w:rPr>
  </w:style>
  <w:style w:type="character" w:customStyle="1" w:styleId="Heading1Char">
    <w:name w:val="Heading 1 Char"/>
    <w:basedOn w:val="DefaultParagraphFont"/>
    <w:link w:val="Heading1"/>
    <w:uiPriority w:val="9"/>
    <w:rsid w:val="006279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79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2796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2796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627963"/>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27963"/>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27963"/>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279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27963"/>
    <w:rPr>
      <w:rFonts w:asciiTheme="majorHAnsi" w:eastAsiaTheme="majorEastAsia" w:hAnsiTheme="majorHAnsi" w:cstheme="majorBidi"/>
      <w:i/>
      <w:iCs/>
      <w:color w:val="272727" w:themeColor="text1" w:themeTint="D8"/>
      <w:sz w:val="21"/>
      <w:szCs w:val="21"/>
    </w:rPr>
  </w:style>
  <w:style w:type="paragraph" w:styleId="IntenseQuote">
    <w:name w:val="Intense Quote"/>
    <w:basedOn w:val="Normal"/>
    <w:next w:val="Normal"/>
    <w:link w:val="IntenseQuoteChar"/>
    <w:uiPriority w:val="30"/>
    <w:qFormat/>
    <w:rsid w:val="0062796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27963"/>
    <w:rPr>
      <w:i/>
      <w:iCs/>
      <w:color w:val="5B9BD5" w:themeColor="accent1"/>
      <w:sz w:val="24"/>
      <w:szCs w:val="24"/>
    </w:rPr>
  </w:style>
  <w:style w:type="paragraph" w:styleId="Header">
    <w:name w:val="header"/>
    <w:basedOn w:val="Normal"/>
    <w:link w:val="HeaderChar"/>
    <w:uiPriority w:val="99"/>
    <w:unhideWhenUsed/>
    <w:rsid w:val="00135E34"/>
    <w:pPr>
      <w:tabs>
        <w:tab w:val="center" w:pos="4680"/>
        <w:tab w:val="right" w:pos="9360"/>
      </w:tabs>
    </w:pPr>
  </w:style>
  <w:style w:type="character" w:customStyle="1" w:styleId="HeaderChar">
    <w:name w:val="Header Char"/>
    <w:basedOn w:val="DefaultParagraphFont"/>
    <w:link w:val="Header"/>
    <w:uiPriority w:val="99"/>
    <w:rsid w:val="00135E34"/>
    <w:rPr>
      <w:sz w:val="24"/>
      <w:szCs w:val="24"/>
    </w:rPr>
  </w:style>
  <w:style w:type="character" w:styleId="PageNumber">
    <w:name w:val="page number"/>
    <w:basedOn w:val="DefaultParagraphFont"/>
    <w:uiPriority w:val="99"/>
    <w:semiHidden/>
    <w:unhideWhenUsed/>
    <w:rsid w:val="00135E34"/>
  </w:style>
  <w:style w:type="paragraph" w:styleId="Footer">
    <w:name w:val="footer"/>
    <w:basedOn w:val="Normal"/>
    <w:link w:val="FooterChar"/>
    <w:uiPriority w:val="99"/>
    <w:unhideWhenUsed/>
    <w:rsid w:val="00135E34"/>
    <w:pPr>
      <w:tabs>
        <w:tab w:val="center" w:pos="4680"/>
        <w:tab w:val="right" w:pos="9360"/>
      </w:tabs>
    </w:pPr>
  </w:style>
  <w:style w:type="character" w:customStyle="1" w:styleId="FooterChar">
    <w:name w:val="Footer Char"/>
    <w:basedOn w:val="DefaultParagraphFont"/>
    <w:link w:val="Footer"/>
    <w:uiPriority w:val="99"/>
    <w:rsid w:val="00135E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509265">
      <w:bodyDiv w:val="1"/>
      <w:marLeft w:val="0"/>
      <w:marRight w:val="0"/>
      <w:marTop w:val="0"/>
      <w:marBottom w:val="0"/>
      <w:divBdr>
        <w:top w:val="none" w:sz="0" w:space="0" w:color="auto"/>
        <w:left w:val="none" w:sz="0" w:space="0" w:color="auto"/>
        <w:bottom w:val="none" w:sz="0" w:space="0" w:color="auto"/>
        <w:right w:val="none" w:sz="0" w:space="0" w:color="auto"/>
      </w:divBdr>
    </w:div>
    <w:div w:id="825391495">
      <w:bodyDiv w:val="1"/>
      <w:marLeft w:val="0"/>
      <w:marRight w:val="0"/>
      <w:marTop w:val="0"/>
      <w:marBottom w:val="0"/>
      <w:divBdr>
        <w:top w:val="none" w:sz="0" w:space="0" w:color="auto"/>
        <w:left w:val="none" w:sz="0" w:space="0" w:color="auto"/>
        <w:bottom w:val="none" w:sz="0" w:space="0" w:color="auto"/>
        <w:right w:val="none" w:sz="0" w:space="0" w:color="auto"/>
      </w:divBdr>
    </w:div>
    <w:div w:id="1116830520">
      <w:bodyDiv w:val="1"/>
      <w:marLeft w:val="0"/>
      <w:marRight w:val="0"/>
      <w:marTop w:val="0"/>
      <w:marBottom w:val="0"/>
      <w:divBdr>
        <w:top w:val="none" w:sz="0" w:space="0" w:color="auto"/>
        <w:left w:val="none" w:sz="0" w:space="0" w:color="auto"/>
        <w:bottom w:val="none" w:sz="0" w:space="0" w:color="auto"/>
        <w:right w:val="none" w:sz="0" w:space="0" w:color="auto"/>
      </w:divBdr>
    </w:div>
    <w:div w:id="1222212121">
      <w:bodyDiv w:val="1"/>
      <w:marLeft w:val="0"/>
      <w:marRight w:val="0"/>
      <w:marTop w:val="0"/>
      <w:marBottom w:val="0"/>
      <w:divBdr>
        <w:top w:val="none" w:sz="0" w:space="0" w:color="auto"/>
        <w:left w:val="none" w:sz="0" w:space="0" w:color="auto"/>
        <w:bottom w:val="none" w:sz="0" w:space="0" w:color="auto"/>
        <w:right w:val="none" w:sz="0" w:space="0" w:color="auto"/>
      </w:divBdr>
    </w:div>
    <w:div w:id="1781143741">
      <w:bodyDiv w:val="1"/>
      <w:marLeft w:val="0"/>
      <w:marRight w:val="0"/>
      <w:marTop w:val="0"/>
      <w:marBottom w:val="0"/>
      <w:divBdr>
        <w:top w:val="none" w:sz="0" w:space="0" w:color="auto"/>
        <w:left w:val="none" w:sz="0" w:space="0" w:color="auto"/>
        <w:bottom w:val="none" w:sz="0" w:space="0" w:color="auto"/>
        <w:right w:val="none" w:sz="0" w:space="0" w:color="auto"/>
      </w:divBdr>
    </w:div>
    <w:div w:id="1877888596">
      <w:bodyDiv w:val="1"/>
      <w:marLeft w:val="0"/>
      <w:marRight w:val="0"/>
      <w:marTop w:val="0"/>
      <w:marBottom w:val="0"/>
      <w:divBdr>
        <w:top w:val="none" w:sz="0" w:space="0" w:color="auto"/>
        <w:left w:val="none" w:sz="0" w:space="0" w:color="auto"/>
        <w:bottom w:val="none" w:sz="0" w:space="0" w:color="auto"/>
        <w:right w:val="none" w:sz="0" w:space="0" w:color="auto"/>
      </w:divBdr>
    </w:div>
    <w:div w:id="207854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62C777AF250E42BA61EBBD31AB0BDC"/>
        <w:category>
          <w:name w:val="General"/>
          <w:gallery w:val="placeholder"/>
        </w:category>
        <w:types>
          <w:type w:val="bbPlcHdr"/>
        </w:types>
        <w:behaviors>
          <w:behavior w:val="content"/>
        </w:behaviors>
        <w:guid w:val="{27ECE96F-85D5-2040-BF67-746A414312BF}"/>
      </w:docPartPr>
      <w:docPartBody>
        <w:p w:rsidR="009D754C" w:rsidRDefault="00956C65" w:rsidP="00956C65">
          <w:pPr>
            <w:pStyle w:val="3B62C777AF250E42BA61EBBD31AB0BDC"/>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E50002FF" w:usb1="500079DB" w:usb2="0000001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C65"/>
    <w:rsid w:val="00956C65"/>
    <w:rsid w:val="009D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2C777AF250E42BA61EBBD31AB0BDC">
    <w:name w:val="3B62C777AF250E42BA61EBBD31AB0BDC"/>
    <w:rsid w:val="00956C65"/>
  </w:style>
  <w:style w:type="paragraph" w:customStyle="1" w:styleId="8B45457619C6F24882E2489450534B48">
    <w:name w:val="8B45457619C6F24882E2489450534B48"/>
    <w:rsid w:val="00956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Business data analysis</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data analysis</dc:title>
  <dc:subject>Prepared by: Teresina Toney</dc:subject>
  <dc:creator>TeresinaT</dc:creator>
  <cp:keywords/>
  <dc:description/>
  <cp:lastModifiedBy>TeresinaT</cp:lastModifiedBy>
  <cp:revision>35</cp:revision>
  <dcterms:created xsi:type="dcterms:W3CDTF">2019-06-05T14:18:00Z</dcterms:created>
  <dcterms:modified xsi:type="dcterms:W3CDTF">2019-06-06T14:48:00Z</dcterms:modified>
</cp:coreProperties>
</file>