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13D24" w14:textId="77777777" w:rsidR="00097982" w:rsidRDefault="00097982"/>
    <w:p w14:paraId="6C1338B6" w14:textId="77777777" w:rsidR="00097982" w:rsidRDefault="00097982"/>
    <w:p w14:paraId="38738585" w14:textId="77777777" w:rsidR="00097982" w:rsidRDefault="00097982"/>
    <w:p w14:paraId="42D60C45" w14:textId="77777777" w:rsidR="00097982" w:rsidRDefault="00097982"/>
    <w:p w14:paraId="28A17B73" w14:textId="77777777" w:rsidR="00097982" w:rsidRDefault="00A1146D">
      <w:pPr>
        <w:spacing w:after="160"/>
        <w:jc w:val="center"/>
        <w:rPr>
          <w:lang w:eastAsia="zh-CN"/>
        </w:rPr>
      </w:pPr>
      <w:r>
        <w:rPr>
          <w:rFonts w:eastAsia="黑体"/>
          <w:b/>
          <w:color w:val="17365D"/>
          <w:sz w:val="56"/>
          <w:lang w:eastAsia="zh-CN"/>
        </w:rPr>
        <w:t>智审高支模</w:t>
      </w:r>
    </w:p>
    <w:p w14:paraId="5609B016" w14:textId="77777777" w:rsidR="00097982" w:rsidRDefault="00A1146D">
      <w:pPr>
        <w:spacing w:after="360" w:line="324" w:lineRule="auto"/>
        <w:jc w:val="center"/>
        <w:rPr>
          <w:lang w:eastAsia="zh-CN"/>
        </w:rPr>
      </w:pPr>
      <w:r>
        <w:rPr>
          <w:rFonts w:eastAsia="黑体"/>
          <w:b/>
          <w:color w:val="000000"/>
          <w:sz w:val="36"/>
          <w:lang w:eastAsia="zh-CN"/>
        </w:rPr>
        <w:t>基于工程大模型与多智能体协同的</w:t>
      </w:r>
      <w:r>
        <w:rPr>
          <w:rFonts w:eastAsia="黑体"/>
          <w:b/>
          <w:color w:val="000000"/>
          <w:sz w:val="36"/>
          <w:lang w:eastAsia="zh-CN"/>
        </w:rPr>
        <w:br/>
      </w:r>
      <w:r>
        <w:rPr>
          <w:rFonts w:eastAsia="黑体"/>
          <w:b/>
          <w:color w:val="000000"/>
          <w:sz w:val="36"/>
          <w:lang w:eastAsia="zh-CN"/>
        </w:rPr>
        <w:t>专项施工方案智能审查系统</w:t>
      </w:r>
    </w:p>
    <w:p w14:paraId="4CB51681" w14:textId="77777777" w:rsidR="00097982" w:rsidRDefault="00A1146D">
      <w:pPr>
        <w:spacing w:after="760"/>
        <w:jc w:val="center"/>
        <w:rPr>
          <w:lang w:eastAsia="zh-CN"/>
        </w:rPr>
      </w:pPr>
      <w:r>
        <w:rPr>
          <w:color w:val="555555"/>
          <w:sz w:val="26"/>
          <w:lang w:eastAsia="zh-CN"/>
        </w:rPr>
        <w:t>——</w:t>
      </w:r>
      <w:r>
        <w:rPr>
          <w:color w:val="555555"/>
          <w:sz w:val="26"/>
          <w:lang w:eastAsia="zh-CN"/>
        </w:rPr>
        <w:t>工程大模型</w:t>
      </w:r>
      <w:r>
        <w:rPr>
          <w:color w:val="555555"/>
          <w:sz w:val="26"/>
          <w:lang w:eastAsia="zh-CN"/>
        </w:rPr>
        <w:t xml:space="preserve"> Agent </w:t>
      </w:r>
      <w:r>
        <w:rPr>
          <w:color w:val="555555"/>
          <w:sz w:val="26"/>
          <w:lang w:eastAsia="zh-CN"/>
        </w:rPr>
        <w:t>智能应用系统设计赛题启动汇报</w:t>
      </w:r>
    </w:p>
    <w:tbl>
      <w:tblPr>
        <w:tblW w:w="6803" w:type="dxa"/>
        <w:jc w:val="center"/>
        <w:tblLayout w:type="fixed"/>
        <w:tblLook w:val="04A0" w:firstRow="1" w:lastRow="0" w:firstColumn="1" w:lastColumn="0" w:noHBand="0" w:noVBand="1"/>
      </w:tblPr>
      <w:tblGrid>
        <w:gridCol w:w="1814"/>
        <w:gridCol w:w="4989"/>
      </w:tblGrid>
      <w:tr w:rsidR="00097982" w14:paraId="6702E295"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5A2D3CE3" w14:textId="77777777" w:rsidR="00097982" w:rsidRDefault="00A1146D">
            <w:pPr>
              <w:jc w:val="right"/>
            </w:pPr>
            <w:proofErr w:type="spellStart"/>
            <w:r>
              <w:rPr>
                <w:rFonts w:eastAsia="黑体"/>
                <w:b/>
                <w:color w:val="17365D"/>
                <w:sz w:val="22"/>
              </w:rPr>
              <w:t>参赛赛道</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1485AB22" w14:textId="77777777" w:rsidR="00097982" w:rsidRDefault="00A1146D">
            <w:proofErr w:type="spellStart"/>
            <w:r>
              <w:rPr>
                <w:color w:val="000000"/>
                <w:sz w:val="22"/>
              </w:rPr>
              <w:t>工程大模型</w:t>
            </w:r>
            <w:proofErr w:type="spellEnd"/>
            <w:r>
              <w:rPr>
                <w:color w:val="000000"/>
                <w:sz w:val="22"/>
              </w:rPr>
              <w:t xml:space="preserve"> Agent </w:t>
            </w:r>
            <w:proofErr w:type="spellStart"/>
            <w:r>
              <w:rPr>
                <w:color w:val="000000"/>
                <w:sz w:val="22"/>
              </w:rPr>
              <w:t>智能应用系统设计</w:t>
            </w:r>
            <w:proofErr w:type="spellEnd"/>
          </w:p>
        </w:tc>
      </w:tr>
      <w:tr w:rsidR="00097982" w14:paraId="32A2FB83"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74BB66E9" w14:textId="77777777" w:rsidR="00097982" w:rsidRDefault="00A1146D">
            <w:pPr>
              <w:jc w:val="right"/>
            </w:pPr>
            <w:proofErr w:type="spellStart"/>
            <w:r>
              <w:rPr>
                <w:rFonts w:eastAsia="黑体"/>
                <w:b/>
                <w:color w:val="17365D"/>
                <w:sz w:val="22"/>
              </w:rPr>
              <w:t>参赛主题</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5467F15A" w14:textId="77777777" w:rsidR="00097982" w:rsidRDefault="00A1146D">
            <w:pPr>
              <w:rPr>
                <w:lang w:eastAsia="zh-CN"/>
              </w:rPr>
            </w:pPr>
            <w:r>
              <w:rPr>
                <w:color w:val="000000"/>
                <w:sz w:val="22"/>
                <w:lang w:eastAsia="zh-CN"/>
              </w:rPr>
              <w:t>危大工程专项方案的智能审查</w:t>
            </w:r>
          </w:p>
        </w:tc>
      </w:tr>
      <w:tr w:rsidR="00097982" w14:paraId="2A6DF62A"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3197A70F" w14:textId="77777777" w:rsidR="00097982" w:rsidRDefault="00A1146D">
            <w:pPr>
              <w:jc w:val="right"/>
            </w:pPr>
            <w:proofErr w:type="spellStart"/>
            <w:r>
              <w:rPr>
                <w:rFonts w:eastAsia="黑体"/>
                <w:b/>
                <w:color w:val="17365D"/>
                <w:sz w:val="22"/>
              </w:rPr>
              <w:t>聚焦场景</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21F0B574" w14:textId="77777777" w:rsidR="00097982" w:rsidRDefault="00A1146D">
            <w:pPr>
              <w:rPr>
                <w:lang w:eastAsia="zh-CN"/>
              </w:rPr>
            </w:pPr>
            <w:r>
              <w:rPr>
                <w:color w:val="000000"/>
                <w:sz w:val="22"/>
                <w:lang w:eastAsia="zh-CN"/>
              </w:rPr>
              <w:t>高大模板支撑体系专项施工方案</w:t>
            </w:r>
          </w:p>
        </w:tc>
      </w:tr>
      <w:tr w:rsidR="00097982" w14:paraId="32B7C20D"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5789669F" w14:textId="77777777" w:rsidR="00097982" w:rsidRDefault="00A1146D">
            <w:pPr>
              <w:jc w:val="right"/>
            </w:pPr>
            <w:proofErr w:type="spellStart"/>
            <w:r>
              <w:rPr>
                <w:rFonts w:eastAsia="黑体"/>
                <w:b/>
                <w:color w:val="17365D"/>
                <w:sz w:val="22"/>
              </w:rPr>
              <w:t>学校</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4D32D8E6" w14:textId="77777777" w:rsidR="00097982" w:rsidRDefault="00A1146D">
            <w:r>
              <w:rPr>
                <w:color w:val="000000"/>
                <w:sz w:val="22"/>
              </w:rPr>
              <w:t>【</w:t>
            </w:r>
            <w:proofErr w:type="spellStart"/>
            <w:r>
              <w:rPr>
                <w:color w:val="000000"/>
                <w:sz w:val="22"/>
              </w:rPr>
              <w:t>待填写</w:t>
            </w:r>
            <w:proofErr w:type="spellEnd"/>
            <w:r>
              <w:rPr>
                <w:color w:val="000000"/>
                <w:sz w:val="22"/>
              </w:rPr>
              <w:t>】</w:t>
            </w:r>
          </w:p>
        </w:tc>
      </w:tr>
      <w:tr w:rsidR="00097982" w14:paraId="60235EB3"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4E9C4609" w14:textId="77777777" w:rsidR="00097982" w:rsidRDefault="00A1146D">
            <w:pPr>
              <w:jc w:val="right"/>
            </w:pPr>
            <w:proofErr w:type="spellStart"/>
            <w:r>
              <w:rPr>
                <w:rFonts w:eastAsia="黑体"/>
                <w:b/>
                <w:color w:val="17365D"/>
                <w:sz w:val="22"/>
              </w:rPr>
              <w:t>学院</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5C37B4E3" w14:textId="77777777" w:rsidR="00097982" w:rsidRDefault="00A1146D">
            <w:r>
              <w:rPr>
                <w:color w:val="000000"/>
                <w:sz w:val="22"/>
              </w:rPr>
              <w:t>【</w:t>
            </w:r>
            <w:proofErr w:type="spellStart"/>
            <w:r>
              <w:rPr>
                <w:color w:val="000000"/>
                <w:sz w:val="22"/>
              </w:rPr>
              <w:t>待填写</w:t>
            </w:r>
            <w:proofErr w:type="spellEnd"/>
            <w:r>
              <w:rPr>
                <w:color w:val="000000"/>
                <w:sz w:val="22"/>
              </w:rPr>
              <w:t>】</w:t>
            </w:r>
          </w:p>
        </w:tc>
      </w:tr>
      <w:tr w:rsidR="00097982" w14:paraId="72EF33F8"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47F4EAFE" w14:textId="77777777" w:rsidR="00097982" w:rsidRDefault="00A1146D">
            <w:pPr>
              <w:jc w:val="right"/>
            </w:pPr>
            <w:proofErr w:type="spellStart"/>
            <w:r>
              <w:rPr>
                <w:rFonts w:eastAsia="黑体"/>
                <w:b/>
                <w:color w:val="17365D"/>
                <w:sz w:val="22"/>
              </w:rPr>
              <w:t>团队</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19E7F6AE" w14:textId="77777777" w:rsidR="00097982" w:rsidRDefault="00A1146D">
            <w:r>
              <w:rPr>
                <w:color w:val="000000"/>
                <w:sz w:val="22"/>
              </w:rPr>
              <w:t>【</w:t>
            </w:r>
            <w:proofErr w:type="spellStart"/>
            <w:r>
              <w:rPr>
                <w:color w:val="000000"/>
                <w:sz w:val="22"/>
              </w:rPr>
              <w:t>待填写</w:t>
            </w:r>
            <w:proofErr w:type="spellEnd"/>
            <w:r>
              <w:rPr>
                <w:color w:val="000000"/>
                <w:sz w:val="22"/>
              </w:rPr>
              <w:t>】</w:t>
            </w:r>
          </w:p>
        </w:tc>
      </w:tr>
      <w:tr w:rsidR="00097982" w14:paraId="07681C26"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5DA9AB3A" w14:textId="77777777" w:rsidR="00097982" w:rsidRDefault="00A1146D">
            <w:pPr>
              <w:jc w:val="right"/>
            </w:pPr>
            <w:proofErr w:type="spellStart"/>
            <w:r>
              <w:rPr>
                <w:rFonts w:eastAsia="黑体"/>
                <w:b/>
                <w:color w:val="17365D"/>
                <w:sz w:val="22"/>
              </w:rPr>
              <w:t>负责人</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511AACE8" w14:textId="77777777" w:rsidR="00097982" w:rsidRDefault="00A1146D">
            <w:r>
              <w:rPr>
                <w:color w:val="000000"/>
                <w:sz w:val="22"/>
              </w:rPr>
              <w:t>【</w:t>
            </w:r>
            <w:proofErr w:type="spellStart"/>
            <w:r>
              <w:rPr>
                <w:color w:val="000000"/>
                <w:sz w:val="22"/>
              </w:rPr>
              <w:t>待填写</w:t>
            </w:r>
            <w:proofErr w:type="spellEnd"/>
            <w:r>
              <w:rPr>
                <w:color w:val="000000"/>
                <w:sz w:val="22"/>
              </w:rPr>
              <w:t>】</w:t>
            </w:r>
          </w:p>
        </w:tc>
      </w:tr>
      <w:tr w:rsidR="00097982" w14:paraId="24376BAF"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400C8571" w14:textId="77777777" w:rsidR="00097982" w:rsidRDefault="00A1146D">
            <w:pPr>
              <w:jc w:val="right"/>
            </w:pPr>
            <w:proofErr w:type="spellStart"/>
            <w:r>
              <w:rPr>
                <w:rFonts w:eastAsia="黑体"/>
                <w:b/>
                <w:color w:val="17365D"/>
                <w:sz w:val="22"/>
              </w:rPr>
              <w:t>指导老师</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3B681D43" w14:textId="77777777" w:rsidR="00097982" w:rsidRDefault="00A1146D">
            <w:r>
              <w:rPr>
                <w:color w:val="000000"/>
                <w:sz w:val="22"/>
              </w:rPr>
              <w:t>【</w:t>
            </w:r>
            <w:proofErr w:type="spellStart"/>
            <w:r>
              <w:rPr>
                <w:color w:val="000000"/>
                <w:sz w:val="22"/>
              </w:rPr>
              <w:t>待填写</w:t>
            </w:r>
            <w:proofErr w:type="spellEnd"/>
            <w:r>
              <w:rPr>
                <w:color w:val="000000"/>
                <w:sz w:val="22"/>
              </w:rPr>
              <w:t>】</w:t>
            </w:r>
          </w:p>
        </w:tc>
      </w:tr>
      <w:tr w:rsidR="00097982" w14:paraId="3B820985" w14:textId="77777777">
        <w:trPr>
          <w:jc w:val="center"/>
        </w:trPr>
        <w:tc>
          <w:tcPr>
            <w:tcW w:w="1814" w:type="dxa"/>
            <w:tcBorders>
              <w:top w:val="nil"/>
              <w:left w:val="nil"/>
              <w:bottom w:val="nil"/>
              <w:right w:val="nil"/>
            </w:tcBorders>
            <w:tcMar>
              <w:top w:w="90" w:type="dxa"/>
              <w:left w:w="110" w:type="dxa"/>
              <w:bottom w:w="90" w:type="dxa"/>
              <w:right w:w="110" w:type="dxa"/>
            </w:tcMar>
            <w:vAlign w:val="center"/>
          </w:tcPr>
          <w:p w14:paraId="7D2AD1F7" w14:textId="77777777" w:rsidR="00097982" w:rsidRDefault="00A1146D">
            <w:pPr>
              <w:jc w:val="right"/>
            </w:pPr>
            <w:proofErr w:type="spellStart"/>
            <w:r>
              <w:rPr>
                <w:rFonts w:eastAsia="黑体"/>
                <w:b/>
                <w:color w:val="17365D"/>
                <w:sz w:val="22"/>
              </w:rPr>
              <w:t>日期</w:t>
            </w:r>
            <w:proofErr w:type="spellEnd"/>
            <w:r>
              <w:rPr>
                <w:rFonts w:eastAsia="黑体"/>
                <w:b/>
                <w:color w:val="17365D"/>
                <w:sz w:val="22"/>
              </w:rPr>
              <w:t>：</w:t>
            </w:r>
          </w:p>
        </w:tc>
        <w:tc>
          <w:tcPr>
            <w:tcW w:w="4988" w:type="dxa"/>
            <w:tcBorders>
              <w:top w:val="nil"/>
              <w:left w:val="nil"/>
              <w:bottom w:val="nil"/>
              <w:right w:val="nil"/>
            </w:tcBorders>
            <w:tcMar>
              <w:top w:w="90" w:type="dxa"/>
              <w:left w:w="110" w:type="dxa"/>
              <w:bottom w:w="90" w:type="dxa"/>
              <w:right w:w="110" w:type="dxa"/>
            </w:tcMar>
            <w:vAlign w:val="center"/>
          </w:tcPr>
          <w:p w14:paraId="6EC5F62D" w14:textId="77777777" w:rsidR="00097982" w:rsidRDefault="00A1146D">
            <w:r>
              <w:rPr>
                <w:color w:val="000000"/>
                <w:sz w:val="22"/>
              </w:rPr>
              <w:t>【</w:t>
            </w:r>
            <w:proofErr w:type="spellStart"/>
            <w:r>
              <w:rPr>
                <w:color w:val="000000"/>
                <w:sz w:val="22"/>
              </w:rPr>
              <w:t>待填写</w:t>
            </w:r>
            <w:proofErr w:type="spellEnd"/>
            <w:r>
              <w:rPr>
                <w:color w:val="000000"/>
                <w:sz w:val="22"/>
              </w:rPr>
              <w:t>】</w:t>
            </w:r>
          </w:p>
        </w:tc>
      </w:tr>
    </w:tbl>
    <w:p w14:paraId="06B3FFD2" w14:textId="77777777" w:rsidR="00097982" w:rsidRDefault="00097982">
      <w:pPr>
        <w:sectPr w:rsidR="00097982">
          <w:headerReference w:type="default" r:id="rId8"/>
          <w:pgSz w:w="11906" w:h="16838"/>
          <w:pgMar w:top="1440" w:right="1587" w:bottom="1440" w:left="1587" w:header="709" w:footer="709" w:gutter="0"/>
          <w:cols w:space="720"/>
          <w:docGrid w:linePitch="360"/>
        </w:sectPr>
      </w:pPr>
    </w:p>
    <w:p w14:paraId="4269E039" w14:textId="77777777" w:rsidR="00097982" w:rsidRDefault="00A1146D">
      <w:pPr>
        <w:spacing w:after="24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67B5FBC" w14:textId="5DEB9F98" w:rsidR="00712628" w:rsidRDefault="00A1146D">
      <w:pPr>
        <w:pStyle w:val="TOC1"/>
        <w:tabs>
          <w:tab w:val="right" w:leader="dot" w:pos="8722"/>
        </w:tabs>
        <w:rPr>
          <w:rFonts w:asciiTheme="minorHAnsi" w:eastAsiaTheme="minorEastAsia" w:hAnsiTheme="minorHAnsi"/>
          <w:noProof/>
          <w:kern w:val="2"/>
          <w:sz w:val="21"/>
          <w:lang w:eastAsia="zh-CN"/>
        </w:rPr>
      </w:pPr>
      <w:r>
        <w:fldChar w:fldCharType="begin"/>
      </w:r>
      <w:r>
        <w:instrText xml:space="preserve"> TOC \o "1-3" \h \z \u </w:instrText>
      </w:r>
      <w:r>
        <w:fldChar w:fldCharType="separate"/>
      </w:r>
      <w:hyperlink w:anchor="_Toc236138731" w:history="1">
        <w:r w:rsidR="00712628" w:rsidRPr="00E82478">
          <w:rPr>
            <w:rStyle w:val="aff9"/>
            <w:rFonts w:ascii="黑体" w:eastAsia="黑体" w:hAnsi="黑体"/>
            <w:noProof/>
            <w:lang w:eastAsia="zh-CN"/>
          </w:rPr>
          <w:t>第一章 比</w:t>
        </w:r>
        <w:r w:rsidR="00712628" w:rsidRPr="00E82478">
          <w:rPr>
            <w:rStyle w:val="aff9"/>
            <w:rFonts w:ascii="黑体" w:eastAsia="黑体" w:hAnsi="黑体" w:cs="微软雅黑"/>
            <w:noProof/>
            <w:lang w:eastAsia="zh-CN"/>
          </w:rPr>
          <w:t>赛</w:t>
        </w:r>
        <w:r w:rsidR="00712628" w:rsidRPr="00E82478">
          <w:rPr>
            <w:rStyle w:val="aff9"/>
            <w:rFonts w:ascii="黑体" w:eastAsia="黑体" w:hAnsi="黑体" w:cs="MS Gothic"/>
            <w:noProof/>
            <w:lang w:eastAsia="zh-CN"/>
          </w:rPr>
          <w:t>要求</w:t>
        </w:r>
        <w:r w:rsidR="00712628">
          <w:rPr>
            <w:noProof/>
            <w:webHidden/>
          </w:rPr>
          <w:tab/>
        </w:r>
        <w:r w:rsidR="00712628">
          <w:rPr>
            <w:noProof/>
            <w:webHidden/>
          </w:rPr>
          <w:fldChar w:fldCharType="begin"/>
        </w:r>
        <w:r w:rsidR="00712628">
          <w:rPr>
            <w:noProof/>
            <w:webHidden/>
          </w:rPr>
          <w:instrText xml:space="preserve"> PAGEREF _Toc236138731 \h </w:instrText>
        </w:r>
        <w:r w:rsidR="00712628">
          <w:rPr>
            <w:noProof/>
            <w:webHidden/>
          </w:rPr>
        </w:r>
        <w:r w:rsidR="00712628">
          <w:rPr>
            <w:noProof/>
            <w:webHidden/>
          </w:rPr>
          <w:fldChar w:fldCharType="separate"/>
        </w:r>
        <w:r w:rsidR="00712628">
          <w:rPr>
            <w:noProof/>
            <w:webHidden/>
          </w:rPr>
          <w:t>3</w:t>
        </w:r>
        <w:r w:rsidR="00712628">
          <w:rPr>
            <w:noProof/>
            <w:webHidden/>
          </w:rPr>
          <w:fldChar w:fldCharType="end"/>
        </w:r>
      </w:hyperlink>
    </w:p>
    <w:p w14:paraId="4614525D" w14:textId="5743C3A3"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2" w:history="1">
        <w:r w:rsidR="00712628" w:rsidRPr="00E82478">
          <w:rPr>
            <w:rStyle w:val="aff9"/>
            <w:rFonts w:ascii="黑体" w:eastAsia="黑体" w:hAnsi="黑体"/>
            <w:noProof/>
            <w:lang w:eastAsia="zh-CN"/>
          </w:rPr>
          <w:t>1.1 赛题背景</w:t>
        </w:r>
        <w:r w:rsidR="00712628">
          <w:rPr>
            <w:noProof/>
            <w:webHidden/>
          </w:rPr>
          <w:tab/>
        </w:r>
        <w:r w:rsidR="00712628">
          <w:rPr>
            <w:noProof/>
            <w:webHidden/>
          </w:rPr>
          <w:fldChar w:fldCharType="begin"/>
        </w:r>
        <w:r w:rsidR="00712628">
          <w:rPr>
            <w:noProof/>
            <w:webHidden/>
          </w:rPr>
          <w:instrText xml:space="preserve"> PAGEREF _Toc236138732 \h </w:instrText>
        </w:r>
        <w:r w:rsidR="00712628">
          <w:rPr>
            <w:noProof/>
            <w:webHidden/>
          </w:rPr>
        </w:r>
        <w:r w:rsidR="00712628">
          <w:rPr>
            <w:noProof/>
            <w:webHidden/>
          </w:rPr>
          <w:fldChar w:fldCharType="separate"/>
        </w:r>
        <w:r w:rsidR="00712628">
          <w:rPr>
            <w:noProof/>
            <w:webHidden/>
          </w:rPr>
          <w:t>3</w:t>
        </w:r>
        <w:r w:rsidR="00712628">
          <w:rPr>
            <w:noProof/>
            <w:webHidden/>
          </w:rPr>
          <w:fldChar w:fldCharType="end"/>
        </w:r>
      </w:hyperlink>
    </w:p>
    <w:p w14:paraId="14A893ED" w14:textId="51BF71A8"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3" w:history="1">
        <w:r w:rsidR="00712628" w:rsidRPr="00E82478">
          <w:rPr>
            <w:rStyle w:val="aff9"/>
            <w:rFonts w:ascii="黑体" w:eastAsia="黑体" w:hAnsi="黑体"/>
            <w:noProof/>
            <w:lang w:eastAsia="zh-CN"/>
          </w:rPr>
          <w:t>1.2 初赛要求</w:t>
        </w:r>
        <w:r w:rsidR="00712628">
          <w:rPr>
            <w:noProof/>
            <w:webHidden/>
          </w:rPr>
          <w:tab/>
        </w:r>
        <w:r w:rsidR="00712628">
          <w:rPr>
            <w:noProof/>
            <w:webHidden/>
          </w:rPr>
          <w:fldChar w:fldCharType="begin"/>
        </w:r>
        <w:r w:rsidR="00712628">
          <w:rPr>
            <w:noProof/>
            <w:webHidden/>
          </w:rPr>
          <w:instrText xml:space="preserve"> PAGEREF _Toc236138733 \h </w:instrText>
        </w:r>
        <w:r w:rsidR="00712628">
          <w:rPr>
            <w:noProof/>
            <w:webHidden/>
          </w:rPr>
        </w:r>
        <w:r w:rsidR="00712628">
          <w:rPr>
            <w:noProof/>
            <w:webHidden/>
          </w:rPr>
          <w:fldChar w:fldCharType="separate"/>
        </w:r>
        <w:r w:rsidR="00712628">
          <w:rPr>
            <w:noProof/>
            <w:webHidden/>
          </w:rPr>
          <w:t>3</w:t>
        </w:r>
        <w:r w:rsidR="00712628">
          <w:rPr>
            <w:noProof/>
            <w:webHidden/>
          </w:rPr>
          <w:fldChar w:fldCharType="end"/>
        </w:r>
      </w:hyperlink>
    </w:p>
    <w:p w14:paraId="223FB248" w14:textId="1F95BEEB"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4" w:history="1">
        <w:r w:rsidR="00712628" w:rsidRPr="00E82478">
          <w:rPr>
            <w:rStyle w:val="aff9"/>
            <w:rFonts w:ascii="黑体" w:eastAsia="黑体" w:hAnsi="黑体"/>
            <w:noProof/>
            <w:lang w:eastAsia="zh-CN"/>
          </w:rPr>
          <w:t>1.3 决赛要求</w:t>
        </w:r>
        <w:r w:rsidR="00712628">
          <w:rPr>
            <w:noProof/>
            <w:webHidden/>
          </w:rPr>
          <w:tab/>
        </w:r>
        <w:r w:rsidR="00712628">
          <w:rPr>
            <w:noProof/>
            <w:webHidden/>
          </w:rPr>
          <w:fldChar w:fldCharType="begin"/>
        </w:r>
        <w:r w:rsidR="00712628">
          <w:rPr>
            <w:noProof/>
            <w:webHidden/>
          </w:rPr>
          <w:instrText xml:space="preserve"> PAGEREF _Toc236138734 \h </w:instrText>
        </w:r>
        <w:r w:rsidR="00712628">
          <w:rPr>
            <w:noProof/>
            <w:webHidden/>
          </w:rPr>
        </w:r>
        <w:r w:rsidR="00712628">
          <w:rPr>
            <w:noProof/>
            <w:webHidden/>
          </w:rPr>
          <w:fldChar w:fldCharType="separate"/>
        </w:r>
        <w:r w:rsidR="00712628">
          <w:rPr>
            <w:noProof/>
            <w:webHidden/>
          </w:rPr>
          <w:t>3</w:t>
        </w:r>
        <w:r w:rsidR="00712628">
          <w:rPr>
            <w:noProof/>
            <w:webHidden/>
          </w:rPr>
          <w:fldChar w:fldCharType="end"/>
        </w:r>
      </w:hyperlink>
    </w:p>
    <w:p w14:paraId="00A73D11" w14:textId="373FD9E6"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5" w:history="1">
        <w:r w:rsidR="00712628" w:rsidRPr="00E82478">
          <w:rPr>
            <w:rStyle w:val="aff9"/>
            <w:rFonts w:ascii="黑体" w:eastAsia="黑体" w:hAnsi="黑体"/>
            <w:noProof/>
            <w:lang w:eastAsia="zh-CN"/>
          </w:rPr>
          <w:t>1.4 落地场景</w:t>
        </w:r>
        <w:r w:rsidR="00712628">
          <w:rPr>
            <w:noProof/>
            <w:webHidden/>
          </w:rPr>
          <w:tab/>
        </w:r>
        <w:r w:rsidR="00712628">
          <w:rPr>
            <w:noProof/>
            <w:webHidden/>
          </w:rPr>
          <w:fldChar w:fldCharType="begin"/>
        </w:r>
        <w:r w:rsidR="00712628">
          <w:rPr>
            <w:noProof/>
            <w:webHidden/>
          </w:rPr>
          <w:instrText xml:space="preserve"> PAGEREF _Toc236138735 \h </w:instrText>
        </w:r>
        <w:r w:rsidR="00712628">
          <w:rPr>
            <w:noProof/>
            <w:webHidden/>
          </w:rPr>
        </w:r>
        <w:r w:rsidR="00712628">
          <w:rPr>
            <w:noProof/>
            <w:webHidden/>
          </w:rPr>
          <w:fldChar w:fldCharType="separate"/>
        </w:r>
        <w:r w:rsidR="00712628">
          <w:rPr>
            <w:noProof/>
            <w:webHidden/>
          </w:rPr>
          <w:t>3</w:t>
        </w:r>
        <w:r w:rsidR="00712628">
          <w:rPr>
            <w:noProof/>
            <w:webHidden/>
          </w:rPr>
          <w:fldChar w:fldCharType="end"/>
        </w:r>
      </w:hyperlink>
    </w:p>
    <w:p w14:paraId="2ADE5E8A" w14:textId="442C92B3" w:rsidR="00712628" w:rsidRDefault="00C66920">
      <w:pPr>
        <w:pStyle w:val="TOC1"/>
        <w:tabs>
          <w:tab w:val="right" w:leader="dot" w:pos="8722"/>
        </w:tabs>
        <w:rPr>
          <w:rFonts w:asciiTheme="minorHAnsi" w:eastAsiaTheme="minorEastAsia" w:hAnsiTheme="minorHAnsi"/>
          <w:noProof/>
          <w:kern w:val="2"/>
          <w:sz w:val="21"/>
          <w:lang w:eastAsia="zh-CN"/>
        </w:rPr>
      </w:pPr>
      <w:hyperlink w:anchor="_Toc236138736" w:history="1">
        <w:r w:rsidR="00712628" w:rsidRPr="00E82478">
          <w:rPr>
            <w:rStyle w:val="aff9"/>
            <w:rFonts w:ascii="黑体" w:eastAsia="黑体" w:hAnsi="黑体"/>
            <w:noProof/>
            <w:lang w:eastAsia="zh-CN"/>
          </w:rPr>
          <w:t>第二章 核心Agent 设计</w:t>
        </w:r>
        <w:r w:rsidR="00712628">
          <w:rPr>
            <w:noProof/>
            <w:webHidden/>
          </w:rPr>
          <w:tab/>
        </w:r>
        <w:r w:rsidR="00712628">
          <w:rPr>
            <w:noProof/>
            <w:webHidden/>
          </w:rPr>
          <w:fldChar w:fldCharType="begin"/>
        </w:r>
        <w:r w:rsidR="00712628">
          <w:rPr>
            <w:noProof/>
            <w:webHidden/>
          </w:rPr>
          <w:instrText xml:space="preserve"> PAGEREF _Toc236138736 \h </w:instrText>
        </w:r>
        <w:r w:rsidR="00712628">
          <w:rPr>
            <w:noProof/>
            <w:webHidden/>
          </w:rPr>
        </w:r>
        <w:r w:rsidR="00712628">
          <w:rPr>
            <w:noProof/>
            <w:webHidden/>
          </w:rPr>
          <w:fldChar w:fldCharType="separate"/>
        </w:r>
        <w:r w:rsidR="00712628">
          <w:rPr>
            <w:noProof/>
            <w:webHidden/>
          </w:rPr>
          <w:t>5</w:t>
        </w:r>
        <w:r w:rsidR="00712628">
          <w:rPr>
            <w:noProof/>
            <w:webHidden/>
          </w:rPr>
          <w:fldChar w:fldCharType="end"/>
        </w:r>
      </w:hyperlink>
    </w:p>
    <w:p w14:paraId="2FDD91CD" w14:textId="4271D741"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7" w:history="1">
        <w:r w:rsidR="00712628" w:rsidRPr="00E82478">
          <w:rPr>
            <w:rStyle w:val="aff9"/>
            <w:rFonts w:ascii="黑体" w:eastAsia="黑体" w:hAnsi="黑体"/>
            <w:noProof/>
            <w:lang w:eastAsia="zh-CN"/>
          </w:rPr>
          <w:t>2.1 文档解析 Agent</w:t>
        </w:r>
        <w:r w:rsidR="00712628">
          <w:rPr>
            <w:noProof/>
            <w:webHidden/>
          </w:rPr>
          <w:tab/>
        </w:r>
        <w:r w:rsidR="00712628">
          <w:rPr>
            <w:noProof/>
            <w:webHidden/>
          </w:rPr>
          <w:fldChar w:fldCharType="begin"/>
        </w:r>
        <w:r w:rsidR="00712628">
          <w:rPr>
            <w:noProof/>
            <w:webHidden/>
          </w:rPr>
          <w:instrText xml:space="preserve"> PAGEREF _Toc236138737 \h </w:instrText>
        </w:r>
        <w:r w:rsidR="00712628">
          <w:rPr>
            <w:noProof/>
            <w:webHidden/>
          </w:rPr>
        </w:r>
        <w:r w:rsidR="00712628">
          <w:rPr>
            <w:noProof/>
            <w:webHidden/>
          </w:rPr>
          <w:fldChar w:fldCharType="separate"/>
        </w:r>
        <w:r w:rsidR="00712628">
          <w:rPr>
            <w:noProof/>
            <w:webHidden/>
          </w:rPr>
          <w:t>6</w:t>
        </w:r>
        <w:r w:rsidR="00712628">
          <w:rPr>
            <w:noProof/>
            <w:webHidden/>
          </w:rPr>
          <w:fldChar w:fldCharType="end"/>
        </w:r>
      </w:hyperlink>
    </w:p>
    <w:p w14:paraId="622F3741" w14:textId="4B5A1A34"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8" w:history="1">
        <w:r w:rsidR="00712628" w:rsidRPr="00E82478">
          <w:rPr>
            <w:rStyle w:val="aff9"/>
            <w:rFonts w:ascii="黑体" w:eastAsia="黑体" w:hAnsi="黑体"/>
            <w:noProof/>
            <w:lang w:eastAsia="zh-CN"/>
          </w:rPr>
          <w:t>2.2 方案完整性审查 Agent</w:t>
        </w:r>
        <w:r w:rsidR="00712628">
          <w:rPr>
            <w:noProof/>
            <w:webHidden/>
          </w:rPr>
          <w:tab/>
        </w:r>
        <w:r w:rsidR="00712628">
          <w:rPr>
            <w:noProof/>
            <w:webHidden/>
          </w:rPr>
          <w:fldChar w:fldCharType="begin"/>
        </w:r>
        <w:r w:rsidR="00712628">
          <w:rPr>
            <w:noProof/>
            <w:webHidden/>
          </w:rPr>
          <w:instrText xml:space="preserve"> PAGEREF _Toc236138738 \h </w:instrText>
        </w:r>
        <w:r w:rsidR="00712628">
          <w:rPr>
            <w:noProof/>
            <w:webHidden/>
          </w:rPr>
        </w:r>
        <w:r w:rsidR="00712628">
          <w:rPr>
            <w:noProof/>
            <w:webHidden/>
          </w:rPr>
          <w:fldChar w:fldCharType="separate"/>
        </w:r>
        <w:r w:rsidR="00712628">
          <w:rPr>
            <w:noProof/>
            <w:webHidden/>
          </w:rPr>
          <w:t>6</w:t>
        </w:r>
        <w:r w:rsidR="00712628">
          <w:rPr>
            <w:noProof/>
            <w:webHidden/>
          </w:rPr>
          <w:fldChar w:fldCharType="end"/>
        </w:r>
      </w:hyperlink>
    </w:p>
    <w:p w14:paraId="4867AFA3" w14:textId="10340570"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39" w:history="1">
        <w:r w:rsidR="00712628" w:rsidRPr="00E82478">
          <w:rPr>
            <w:rStyle w:val="aff9"/>
            <w:rFonts w:ascii="黑体" w:eastAsia="黑体" w:hAnsi="黑体"/>
            <w:noProof/>
            <w:lang w:eastAsia="zh-CN"/>
          </w:rPr>
          <w:t>2.3 规范语义审查 Agent</w:t>
        </w:r>
        <w:r w:rsidR="00712628">
          <w:rPr>
            <w:noProof/>
            <w:webHidden/>
          </w:rPr>
          <w:tab/>
        </w:r>
        <w:r w:rsidR="00712628">
          <w:rPr>
            <w:noProof/>
            <w:webHidden/>
          </w:rPr>
          <w:fldChar w:fldCharType="begin"/>
        </w:r>
        <w:r w:rsidR="00712628">
          <w:rPr>
            <w:noProof/>
            <w:webHidden/>
          </w:rPr>
          <w:instrText xml:space="preserve"> PAGEREF _Toc236138739 \h </w:instrText>
        </w:r>
        <w:r w:rsidR="00712628">
          <w:rPr>
            <w:noProof/>
            <w:webHidden/>
          </w:rPr>
        </w:r>
        <w:r w:rsidR="00712628">
          <w:rPr>
            <w:noProof/>
            <w:webHidden/>
          </w:rPr>
          <w:fldChar w:fldCharType="separate"/>
        </w:r>
        <w:r w:rsidR="00712628">
          <w:rPr>
            <w:noProof/>
            <w:webHidden/>
          </w:rPr>
          <w:t>6</w:t>
        </w:r>
        <w:r w:rsidR="00712628">
          <w:rPr>
            <w:noProof/>
            <w:webHidden/>
          </w:rPr>
          <w:fldChar w:fldCharType="end"/>
        </w:r>
      </w:hyperlink>
    </w:p>
    <w:p w14:paraId="4CC9DB7A" w14:textId="4D210F58"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0" w:history="1">
        <w:r w:rsidR="00712628" w:rsidRPr="00E82478">
          <w:rPr>
            <w:rStyle w:val="aff9"/>
            <w:rFonts w:ascii="黑体" w:eastAsia="黑体" w:hAnsi="黑体"/>
            <w:noProof/>
            <w:lang w:eastAsia="zh-CN"/>
          </w:rPr>
          <w:t>2.4 图文一致性校验 Agent（优先级靠后）</w:t>
        </w:r>
        <w:r w:rsidR="00712628">
          <w:rPr>
            <w:noProof/>
            <w:webHidden/>
          </w:rPr>
          <w:tab/>
        </w:r>
        <w:r w:rsidR="00712628">
          <w:rPr>
            <w:noProof/>
            <w:webHidden/>
          </w:rPr>
          <w:fldChar w:fldCharType="begin"/>
        </w:r>
        <w:r w:rsidR="00712628">
          <w:rPr>
            <w:noProof/>
            <w:webHidden/>
          </w:rPr>
          <w:instrText xml:space="preserve"> PAGEREF _Toc236138740 \h </w:instrText>
        </w:r>
        <w:r w:rsidR="00712628">
          <w:rPr>
            <w:noProof/>
            <w:webHidden/>
          </w:rPr>
        </w:r>
        <w:r w:rsidR="00712628">
          <w:rPr>
            <w:noProof/>
            <w:webHidden/>
          </w:rPr>
          <w:fldChar w:fldCharType="separate"/>
        </w:r>
        <w:r w:rsidR="00712628">
          <w:rPr>
            <w:noProof/>
            <w:webHidden/>
          </w:rPr>
          <w:t>7</w:t>
        </w:r>
        <w:r w:rsidR="00712628">
          <w:rPr>
            <w:noProof/>
            <w:webHidden/>
          </w:rPr>
          <w:fldChar w:fldCharType="end"/>
        </w:r>
      </w:hyperlink>
    </w:p>
    <w:p w14:paraId="76F5BA4C" w14:textId="3531515E"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1" w:history="1">
        <w:r w:rsidR="00712628" w:rsidRPr="00E82478">
          <w:rPr>
            <w:rStyle w:val="aff9"/>
            <w:rFonts w:ascii="黑体" w:eastAsia="黑体" w:hAnsi="黑体"/>
            <w:noProof/>
            <w:lang w:eastAsia="zh-CN"/>
          </w:rPr>
          <w:t>2.5 计算校验 Agent(优先级靠后)</w:t>
        </w:r>
        <w:r w:rsidR="00712628">
          <w:rPr>
            <w:noProof/>
            <w:webHidden/>
          </w:rPr>
          <w:tab/>
        </w:r>
        <w:r w:rsidR="00712628">
          <w:rPr>
            <w:noProof/>
            <w:webHidden/>
          </w:rPr>
          <w:fldChar w:fldCharType="begin"/>
        </w:r>
        <w:r w:rsidR="00712628">
          <w:rPr>
            <w:noProof/>
            <w:webHidden/>
          </w:rPr>
          <w:instrText xml:space="preserve"> PAGEREF _Toc236138741 \h </w:instrText>
        </w:r>
        <w:r w:rsidR="00712628">
          <w:rPr>
            <w:noProof/>
            <w:webHidden/>
          </w:rPr>
        </w:r>
        <w:r w:rsidR="00712628">
          <w:rPr>
            <w:noProof/>
            <w:webHidden/>
          </w:rPr>
          <w:fldChar w:fldCharType="separate"/>
        </w:r>
        <w:r w:rsidR="00712628">
          <w:rPr>
            <w:noProof/>
            <w:webHidden/>
          </w:rPr>
          <w:t>7</w:t>
        </w:r>
        <w:r w:rsidR="00712628">
          <w:rPr>
            <w:noProof/>
            <w:webHidden/>
          </w:rPr>
          <w:fldChar w:fldCharType="end"/>
        </w:r>
      </w:hyperlink>
    </w:p>
    <w:p w14:paraId="4BF8F3CA" w14:textId="1D8F14B3"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2" w:history="1">
        <w:r w:rsidR="00712628" w:rsidRPr="00E82478">
          <w:rPr>
            <w:rStyle w:val="aff9"/>
            <w:rFonts w:ascii="黑体" w:eastAsia="黑体" w:hAnsi="黑体"/>
            <w:noProof/>
            <w:lang w:eastAsia="zh-CN"/>
          </w:rPr>
          <w:t>2.6  审查复核 Agent</w:t>
        </w:r>
        <w:r w:rsidR="00712628">
          <w:rPr>
            <w:noProof/>
            <w:webHidden/>
          </w:rPr>
          <w:tab/>
        </w:r>
        <w:r w:rsidR="00712628">
          <w:rPr>
            <w:noProof/>
            <w:webHidden/>
          </w:rPr>
          <w:fldChar w:fldCharType="begin"/>
        </w:r>
        <w:r w:rsidR="00712628">
          <w:rPr>
            <w:noProof/>
            <w:webHidden/>
          </w:rPr>
          <w:instrText xml:space="preserve"> PAGEREF _Toc236138742 \h </w:instrText>
        </w:r>
        <w:r w:rsidR="00712628">
          <w:rPr>
            <w:noProof/>
            <w:webHidden/>
          </w:rPr>
        </w:r>
        <w:r w:rsidR="00712628">
          <w:rPr>
            <w:noProof/>
            <w:webHidden/>
          </w:rPr>
          <w:fldChar w:fldCharType="separate"/>
        </w:r>
        <w:r w:rsidR="00712628">
          <w:rPr>
            <w:noProof/>
            <w:webHidden/>
          </w:rPr>
          <w:t>8</w:t>
        </w:r>
        <w:r w:rsidR="00712628">
          <w:rPr>
            <w:noProof/>
            <w:webHidden/>
          </w:rPr>
          <w:fldChar w:fldCharType="end"/>
        </w:r>
      </w:hyperlink>
    </w:p>
    <w:p w14:paraId="28AD61BA" w14:textId="456DE3FB"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3" w:history="1">
        <w:r w:rsidR="00712628" w:rsidRPr="00E82478">
          <w:rPr>
            <w:rStyle w:val="aff9"/>
            <w:rFonts w:ascii="黑体" w:eastAsia="黑体" w:hAnsi="黑体"/>
            <w:noProof/>
            <w:lang w:eastAsia="zh-CN"/>
          </w:rPr>
          <w:t>7. 报告生成 Agent</w:t>
        </w:r>
        <w:r w:rsidR="00712628">
          <w:rPr>
            <w:noProof/>
            <w:webHidden/>
          </w:rPr>
          <w:tab/>
        </w:r>
        <w:r w:rsidR="00712628">
          <w:rPr>
            <w:noProof/>
            <w:webHidden/>
          </w:rPr>
          <w:fldChar w:fldCharType="begin"/>
        </w:r>
        <w:r w:rsidR="00712628">
          <w:rPr>
            <w:noProof/>
            <w:webHidden/>
          </w:rPr>
          <w:instrText xml:space="preserve"> PAGEREF _Toc236138743 \h </w:instrText>
        </w:r>
        <w:r w:rsidR="00712628">
          <w:rPr>
            <w:noProof/>
            <w:webHidden/>
          </w:rPr>
        </w:r>
        <w:r w:rsidR="00712628">
          <w:rPr>
            <w:noProof/>
            <w:webHidden/>
          </w:rPr>
          <w:fldChar w:fldCharType="separate"/>
        </w:r>
        <w:r w:rsidR="00712628">
          <w:rPr>
            <w:noProof/>
            <w:webHidden/>
          </w:rPr>
          <w:t>8</w:t>
        </w:r>
        <w:r w:rsidR="00712628">
          <w:rPr>
            <w:noProof/>
            <w:webHidden/>
          </w:rPr>
          <w:fldChar w:fldCharType="end"/>
        </w:r>
      </w:hyperlink>
    </w:p>
    <w:p w14:paraId="1E8AF224" w14:textId="448BF82D" w:rsidR="00712628" w:rsidRDefault="00C66920">
      <w:pPr>
        <w:pStyle w:val="TOC1"/>
        <w:tabs>
          <w:tab w:val="right" w:leader="dot" w:pos="8722"/>
        </w:tabs>
        <w:rPr>
          <w:rFonts w:asciiTheme="minorHAnsi" w:eastAsiaTheme="minorEastAsia" w:hAnsiTheme="minorHAnsi"/>
          <w:noProof/>
          <w:kern w:val="2"/>
          <w:sz w:val="21"/>
          <w:lang w:eastAsia="zh-CN"/>
        </w:rPr>
      </w:pPr>
      <w:hyperlink w:anchor="_Toc236138744" w:history="1">
        <w:r w:rsidR="00712628" w:rsidRPr="00E82478">
          <w:rPr>
            <w:rStyle w:val="aff9"/>
            <w:rFonts w:ascii="黑体" w:eastAsia="黑体" w:hAnsi="黑体"/>
            <w:noProof/>
            <w:lang w:eastAsia="zh-CN"/>
          </w:rPr>
          <w:t>第三章 知识库建设</w:t>
        </w:r>
        <w:r w:rsidR="00712628">
          <w:rPr>
            <w:noProof/>
            <w:webHidden/>
          </w:rPr>
          <w:tab/>
        </w:r>
        <w:r w:rsidR="00712628">
          <w:rPr>
            <w:noProof/>
            <w:webHidden/>
          </w:rPr>
          <w:fldChar w:fldCharType="begin"/>
        </w:r>
        <w:r w:rsidR="00712628">
          <w:rPr>
            <w:noProof/>
            <w:webHidden/>
          </w:rPr>
          <w:instrText xml:space="preserve"> PAGEREF _Toc236138744 \h </w:instrText>
        </w:r>
        <w:r w:rsidR="00712628">
          <w:rPr>
            <w:noProof/>
            <w:webHidden/>
          </w:rPr>
        </w:r>
        <w:r w:rsidR="00712628">
          <w:rPr>
            <w:noProof/>
            <w:webHidden/>
          </w:rPr>
          <w:fldChar w:fldCharType="separate"/>
        </w:r>
        <w:r w:rsidR="00712628">
          <w:rPr>
            <w:noProof/>
            <w:webHidden/>
          </w:rPr>
          <w:t>9</w:t>
        </w:r>
        <w:r w:rsidR="00712628">
          <w:rPr>
            <w:noProof/>
            <w:webHidden/>
          </w:rPr>
          <w:fldChar w:fldCharType="end"/>
        </w:r>
      </w:hyperlink>
    </w:p>
    <w:p w14:paraId="53781330" w14:textId="2D254C84"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5" w:history="1">
        <w:r w:rsidR="00712628" w:rsidRPr="00E82478">
          <w:rPr>
            <w:rStyle w:val="aff9"/>
            <w:rFonts w:ascii="黑体" w:eastAsia="黑体" w:hAnsi="黑体"/>
            <w:noProof/>
            <w:lang w:eastAsia="zh-CN"/>
          </w:rPr>
          <w:t>3.1 当前已有资料</w:t>
        </w:r>
        <w:r w:rsidR="00712628">
          <w:rPr>
            <w:noProof/>
            <w:webHidden/>
          </w:rPr>
          <w:tab/>
        </w:r>
        <w:r w:rsidR="00712628">
          <w:rPr>
            <w:noProof/>
            <w:webHidden/>
          </w:rPr>
          <w:fldChar w:fldCharType="begin"/>
        </w:r>
        <w:r w:rsidR="00712628">
          <w:rPr>
            <w:noProof/>
            <w:webHidden/>
          </w:rPr>
          <w:instrText xml:space="preserve"> PAGEREF _Toc236138745 \h </w:instrText>
        </w:r>
        <w:r w:rsidR="00712628">
          <w:rPr>
            <w:noProof/>
            <w:webHidden/>
          </w:rPr>
        </w:r>
        <w:r w:rsidR="00712628">
          <w:rPr>
            <w:noProof/>
            <w:webHidden/>
          </w:rPr>
          <w:fldChar w:fldCharType="separate"/>
        </w:r>
        <w:r w:rsidR="00712628">
          <w:rPr>
            <w:noProof/>
            <w:webHidden/>
          </w:rPr>
          <w:t>9</w:t>
        </w:r>
        <w:r w:rsidR="00712628">
          <w:rPr>
            <w:noProof/>
            <w:webHidden/>
          </w:rPr>
          <w:fldChar w:fldCharType="end"/>
        </w:r>
      </w:hyperlink>
    </w:p>
    <w:p w14:paraId="4084F68C" w14:textId="4B82B2BC"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6" w:history="1">
        <w:r w:rsidR="00712628" w:rsidRPr="00E82478">
          <w:rPr>
            <w:rStyle w:val="aff9"/>
            <w:rFonts w:ascii="黑体" w:eastAsia="黑体" w:hAnsi="黑体"/>
            <w:noProof/>
            <w:lang w:eastAsia="zh-CN"/>
          </w:rPr>
          <w:t>3.2 当前缺少的资料</w:t>
        </w:r>
        <w:r w:rsidR="00712628">
          <w:rPr>
            <w:noProof/>
            <w:webHidden/>
          </w:rPr>
          <w:tab/>
        </w:r>
        <w:r w:rsidR="00712628">
          <w:rPr>
            <w:noProof/>
            <w:webHidden/>
          </w:rPr>
          <w:fldChar w:fldCharType="begin"/>
        </w:r>
        <w:r w:rsidR="00712628">
          <w:rPr>
            <w:noProof/>
            <w:webHidden/>
          </w:rPr>
          <w:instrText xml:space="preserve"> PAGEREF _Toc236138746 \h </w:instrText>
        </w:r>
        <w:r w:rsidR="00712628">
          <w:rPr>
            <w:noProof/>
            <w:webHidden/>
          </w:rPr>
        </w:r>
        <w:r w:rsidR="00712628">
          <w:rPr>
            <w:noProof/>
            <w:webHidden/>
          </w:rPr>
          <w:fldChar w:fldCharType="separate"/>
        </w:r>
        <w:r w:rsidR="00712628">
          <w:rPr>
            <w:noProof/>
            <w:webHidden/>
          </w:rPr>
          <w:t>10</w:t>
        </w:r>
        <w:r w:rsidR="00712628">
          <w:rPr>
            <w:noProof/>
            <w:webHidden/>
          </w:rPr>
          <w:fldChar w:fldCharType="end"/>
        </w:r>
      </w:hyperlink>
    </w:p>
    <w:p w14:paraId="47F33818" w14:textId="3F62AF24"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7" w:history="1">
        <w:r w:rsidR="00712628" w:rsidRPr="00E82478">
          <w:rPr>
            <w:rStyle w:val="aff9"/>
            <w:rFonts w:ascii="黑体" w:eastAsia="黑体" w:hAnsi="黑体"/>
            <w:noProof/>
            <w:lang w:eastAsia="zh-CN"/>
          </w:rPr>
          <w:t>3.3 知识库</w:t>
        </w:r>
        <w:r w:rsidR="00712628">
          <w:rPr>
            <w:noProof/>
            <w:webHidden/>
          </w:rPr>
          <w:tab/>
        </w:r>
        <w:r w:rsidR="00712628">
          <w:rPr>
            <w:noProof/>
            <w:webHidden/>
          </w:rPr>
          <w:fldChar w:fldCharType="begin"/>
        </w:r>
        <w:r w:rsidR="00712628">
          <w:rPr>
            <w:noProof/>
            <w:webHidden/>
          </w:rPr>
          <w:instrText xml:space="preserve"> PAGEREF _Toc236138747 \h </w:instrText>
        </w:r>
        <w:r w:rsidR="00712628">
          <w:rPr>
            <w:noProof/>
            <w:webHidden/>
          </w:rPr>
        </w:r>
        <w:r w:rsidR="00712628">
          <w:rPr>
            <w:noProof/>
            <w:webHidden/>
          </w:rPr>
          <w:fldChar w:fldCharType="separate"/>
        </w:r>
        <w:r w:rsidR="00712628">
          <w:rPr>
            <w:noProof/>
            <w:webHidden/>
          </w:rPr>
          <w:t>10</w:t>
        </w:r>
        <w:r w:rsidR="00712628">
          <w:rPr>
            <w:noProof/>
            <w:webHidden/>
          </w:rPr>
          <w:fldChar w:fldCharType="end"/>
        </w:r>
      </w:hyperlink>
    </w:p>
    <w:p w14:paraId="58BBC563" w14:textId="6496D32F" w:rsidR="00712628" w:rsidRDefault="00C66920">
      <w:pPr>
        <w:pStyle w:val="TOC1"/>
        <w:tabs>
          <w:tab w:val="right" w:leader="dot" w:pos="8722"/>
        </w:tabs>
        <w:rPr>
          <w:rFonts w:asciiTheme="minorHAnsi" w:eastAsiaTheme="minorEastAsia" w:hAnsiTheme="minorHAnsi"/>
          <w:noProof/>
          <w:kern w:val="2"/>
          <w:sz w:val="21"/>
          <w:lang w:eastAsia="zh-CN"/>
        </w:rPr>
      </w:pPr>
      <w:hyperlink w:anchor="_Toc236138748" w:history="1">
        <w:r w:rsidR="00712628" w:rsidRPr="00E82478">
          <w:rPr>
            <w:rStyle w:val="aff9"/>
            <w:rFonts w:ascii="黑体" w:eastAsia="黑体" w:hAnsi="黑体"/>
            <w:noProof/>
            <w:lang w:eastAsia="zh-CN"/>
          </w:rPr>
          <w:t>第四章 数据集</w:t>
        </w:r>
        <w:r w:rsidR="00712628">
          <w:rPr>
            <w:noProof/>
            <w:webHidden/>
          </w:rPr>
          <w:tab/>
        </w:r>
        <w:r w:rsidR="00712628">
          <w:rPr>
            <w:noProof/>
            <w:webHidden/>
          </w:rPr>
          <w:fldChar w:fldCharType="begin"/>
        </w:r>
        <w:r w:rsidR="00712628">
          <w:rPr>
            <w:noProof/>
            <w:webHidden/>
          </w:rPr>
          <w:instrText xml:space="preserve"> PAGEREF _Toc236138748 \h </w:instrText>
        </w:r>
        <w:r w:rsidR="00712628">
          <w:rPr>
            <w:noProof/>
            <w:webHidden/>
          </w:rPr>
        </w:r>
        <w:r w:rsidR="00712628">
          <w:rPr>
            <w:noProof/>
            <w:webHidden/>
          </w:rPr>
          <w:fldChar w:fldCharType="separate"/>
        </w:r>
        <w:r w:rsidR="00712628">
          <w:rPr>
            <w:noProof/>
            <w:webHidden/>
          </w:rPr>
          <w:t>11</w:t>
        </w:r>
        <w:r w:rsidR="00712628">
          <w:rPr>
            <w:noProof/>
            <w:webHidden/>
          </w:rPr>
          <w:fldChar w:fldCharType="end"/>
        </w:r>
      </w:hyperlink>
    </w:p>
    <w:p w14:paraId="36904A8C" w14:textId="33D5E38D"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49" w:history="1">
        <w:r w:rsidR="00712628" w:rsidRPr="00E82478">
          <w:rPr>
            <w:rStyle w:val="aff9"/>
            <w:rFonts w:ascii="黑体" w:eastAsia="黑体" w:hAnsi="黑体"/>
            <w:noProof/>
            <w:lang w:eastAsia="zh-CN"/>
          </w:rPr>
          <w:t>4.1 审查规则的基本含义</w:t>
        </w:r>
        <w:r w:rsidR="00712628">
          <w:rPr>
            <w:noProof/>
            <w:webHidden/>
          </w:rPr>
          <w:tab/>
        </w:r>
        <w:r w:rsidR="00712628">
          <w:rPr>
            <w:noProof/>
            <w:webHidden/>
          </w:rPr>
          <w:fldChar w:fldCharType="begin"/>
        </w:r>
        <w:r w:rsidR="00712628">
          <w:rPr>
            <w:noProof/>
            <w:webHidden/>
          </w:rPr>
          <w:instrText xml:space="preserve"> PAGEREF _Toc236138749 \h </w:instrText>
        </w:r>
        <w:r w:rsidR="00712628">
          <w:rPr>
            <w:noProof/>
            <w:webHidden/>
          </w:rPr>
        </w:r>
        <w:r w:rsidR="00712628">
          <w:rPr>
            <w:noProof/>
            <w:webHidden/>
          </w:rPr>
          <w:fldChar w:fldCharType="separate"/>
        </w:r>
        <w:r w:rsidR="00712628">
          <w:rPr>
            <w:noProof/>
            <w:webHidden/>
          </w:rPr>
          <w:t>11</w:t>
        </w:r>
        <w:r w:rsidR="00712628">
          <w:rPr>
            <w:noProof/>
            <w:webHidden/>
          </w:rPr>
          <w:fldChar w:fldCharType="end"/>
        </w:r>
      </w:hyperlink>
    </w:p>
    <w:p w14:paraId="58889FB2" w14:textId="7B043649"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0" w:history="1">
        <w:r w:rsidR="00712628" w:rsidRPr="00E82478">
          <w:rPr>
            <w:rStyle w:val="aff9"/>
            <w:rFonts w:ascii="黑体" w:eastAsia="黑体" w:hAnsi="黑体"/>
            <w:noProof/>
            <w:lang w:eastAsia="zh-CN"/>
          </w:rPr>
          <w:t>4.2 从规范中提取候选条款</w:t>
        </w:r>
        <w:r w:rsidR="00712628">
          <w:rPr>
            <w:noProof/>
            <w:webHidden/>
          </w:rPr>
          <w:tab/>
        </w:r>
        <w:r w:rsidR="00712628">
          <w:rPr>
            <w:noProof/>
            <w:webHidden/>
          </w:rPr>
          <w:fldChar w:fldCharType="begin"/>
        </w:r>
        <w:r w:rsidR="00712628">
          <w:rPr>
            <w:noProof/>
            <w:webHidden/>
          </w:rPr>
          <w:instrText xml:space="preserve"> PAGEREF _Toc236138750 \h </w:instrText>
        </w:r>
        <w:r w:rsidR="00712628">
          <w:rPr>
            <w:noProof/>
            <w:webHidden/>
          </w:rPr>
        </w:r>
        <w:r w:rsidR="00712628">
          <w:rPr>
            <w:noProof/>
            <w:webHidden/>
          </w:rPr>
          <w:fldChar w:fldCharType="separate"/>
        </w:r>
        <w:r w:rsidR="00712628">
          <w:rPr>
            <w:noProof/>
            <w:webHidden/>
          </w:rPr>
          <w:t>11</w:t>
        </w:r>
        <w:r w:rsidR="00712628">
          <w:rPr>
            <w:noProof/>
            <w:webHidden/>
          </w:rPr>
          <w:fldChar w:fldCharType="end"/>
        </w:r>
      </w:hyperlink>
    </w:p>
    <w:p w14:paraId="0C634A68" w14:textId="334CE181"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1" w:history="1">
        <w:r w:rsidR="00712628" w:rsidRPr="00E82478">
          <w:rPr>
            <w:rStyle w:val="aff9"/>
            <w:rFonts w:ascii="黑体" w:eastAsia="黑体" w:hAnsi="黑体"/>
            <w:noProof/>
            <w:lang w:eastAsia="zh-CN"/>
          </w:rPr>
          <w:t>4.3 条款转成审查问题的十步法</w:t>
        </w:r>
        <w:r w:rsidR="00712628">
          <w:rPr>
            <w:noProof/>
            <w:webHidden/>
          </w:rPr>
          <w:tab/>
        </w:r>
        <w:r w:rsidR="00712628">
          <w:rPr>
            <w:noProof/>
            <w:webHidden/>
          </w:rPr>
          <w:fldChar w:fldCharType="begin"/>
        </w:r>
        <w:r w:rsidR="00712628">
          <w:rPr>
            <w:noProof/>
            <w:webHidden/>
          </w:rPr>
          <w:instrText xml:space="preserve"> PAGEREF _Toc236138751 \h </w:instrText>
        </w:r>
        <w:r w:rsidR="00712628">
          <w:rPr>
            <w:noProof/>
            <w:webHidden/>
          </w:rPr>
        </w:r>
        <w:r w:rsidR="00712628">
          <w:rPr>
            <w:noProof/>
            <w:webHidden/>
          </w:rPr>
          <w:fldChar w:fldCharType="separate"/>
        </w:r>
        <w:r w:rsidR="00712628">
          <w:rPr>
            <w:noProof/>
            <w:webHidden/>
          </w:rPr>
          <w:t>11</w:t>
        </w:r>
        <w:r w:rsidR="00712628">
          <w:rPr>
            <w:noProof/>
            <w:webHidden/>
          </w:rPr>
          <w:fldChar w:fldCharType="end"/>
        </w:r>
      </w:hyperlink>
    </w:p>
    <w:p w14:paraId="582A29FB" w14:textId="2E493B9C"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2" w:history="1">
        <w:r w:rsidR="00712628" w:rsidRPr="00E82478">
          <w:rPr>
            <w:rStyle w:val="aff9"/>
            <w:rFonts w:ascii="黑体" w:eastAsia="黑体" w:hAnsi="黑体"/>
            <w:noProof/>
            <w:lang w:eastAsia="zh-CN"/>
          </w:rPr>
          <w:t>4.4 利用施工方案反向建立检查项</w:t>
        </w:r>
        <w:r w:rsidR="00712628">
          <w:rPr>
            <w:noProof/>
            <w:webHidden/>
          </w:rPr>
          <w:tab/>
        </w:r>
        <w:r w:rsidR="00712628">
          <w:rPr>
            <w:noProof/>
            <w:webHidden/>
          </w:rPr>
          <w:fldChar w:fldCharType="begin"/>
        </w:r>
        <w:r w:rsidR="00712628">
          <w:rPr>
            <w:noProof/>
            <w:webHidden/>
          </w:rPr>
          <w:instrText xml:space="preserve"> PAGEREF _Toc236138752 \h </w:instrText>
        </w:r>
        <w:r w:rsidR="00712628">
          <w:rPr>
            <w:noProof/>
            <w:webHidden/>
          </w:rPr>
        </w:r>
        <w:r w:rsidR="00712628">
          <w:rPr>
            <w:noProof/>
            <w:webHidden/>
          </w:rPr>
          <w:fldChar w:fldCharType="separate"/>
        </w:r>
        <w:r w:rsidR="00712628">
          <w:rPr>
            <w:noProof/>
            <w:webHidden/>
          </w:rPr>
          <w:t>12</w:t>
        </w:r>
        <w:r w:rsidR="00712628">
          <w:rPr>
            <w:noProof/>
            <w:webHidden/>
          </w:rPr>
          <w:fldChar w:fldCharType="end"/>
        </w:r>
      </w:hyperlink>
    </w:p>
    <w:p w14:paraId="649976D8" w14:textId="2679229A"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3" w:history="1">
        <w:r w:rsidR="00712628" w:rsidRPr="00E82478">
          <w:rPr>
            <w:rStyle w:val="aff9"/>
            <w:rFonts w:ascii="黑体" w:eastAsia="黑体" w:hAnsi="黑体"/>
            <w:noProof/>
            <w:lang w:eastAsia="zh-CN"/>
          </w:rPr>
          <w:t>4.5 初步规则表设计</w:t>
        </w:r>
        <w:r w:rsidR="00712628">
          <w:rPr>
            <w:noProof/>
            <w:webHidden/>
          </w:rPr>
          <w:tab/>
        </w:r>
        <w:r w:rsidR="00712628">
          <w:rPr>
            <w:noProof/>
            <w:webHidden/>
          </w:rPr>
          <w:fldChar w:fldCharType="begin"/>
        </w:r>
        <w:r w:rsidR="00712628">
          <w:rPr>
            <w:noProof/>
            <w:webHidden/>
          </w:rPr>
          <w:instrText xml:space="preserve"> PAGEREF _Toc236138753 \h </w:instrText>
        </w:r>
        <w:r w:rsidR="00712628">
          <w:rPr>
            <w:noProof/>
            <w:webHidden/>
          </w:rPr>
        </w:r>
        <w:r w:rsidR="00712628">
          <w:rPr>
            <w:noProof/>
            <w:webHidden/>
          </w:rPr>
          <w:fldChar w:fldCharType="separate"/>
        </w:r>
        <w:r w:rsidR="00712628">
          <w:rPr>
            <w:noProof/>
            <w:webHidden/>
          </w:rPr>
          <w:t>12</w:t>
        </w:r>
        <w:r w:rsidR="00712628">
          <w:rPr>
            <w:noProof/>
            <w:webHidden/>
          </w:rPr>
          <w:fldChar w:fldCharType="end"/>
        </w:r>
      </w:hyperlink>
    </w:p>
    <w:p w14:paraId="6E71358D" w14:textId="28564572"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4" w:history="1">
        <w:r w:rsidR="00712628" w:rsidRPr="00E82478">
          <w:rPr>
            <w:rStyle w:val="aff9"/>
            <w:rFonts w:ascii="黑体" w:eastAsia="黑体" w:hAnsi="黑体"/>
            <w:noProof/>
          </w:rPr>
          <w:t>4.6 规则分级实施</w:t>
        </w:r>
        <w:r w:rsidR="00712628">
          <w:rPr>
            <w:noProof/>
            <w:webHidden/>
          </w:rPr>
          <w:tab/>
        </w:r>
        <w:r w:rsidR="00712628">
          <w:rPr>
            <w:noProof/>
            <w:webHidden/>
          </w:rPr>
          <w:fldChar w:fldCharType="begin"/>
        </w:r>
        <w:r w:rsidR="00712628">
          <w:rPr>
            <w:noProof/>
            <w:webHidden/>
          </w:rPr>
          <w:instrText xml:space="preserve"> PAGEREF _Toc236138754 \h </w:instrText>
        </w:r>
        <w:r w:rsidR="00712628">
          <w:rPr>
            <w:noProof/>
            <w:webHidden/>
          </w:rPr>
        </w:r>
        <w:r w:rsidR="00712628">
          <w:rPr>
            <w:noProof/>
            <w:webHidden/>
          </w:rPr>
          <w:fldChar w:fldCharType="separate"/>
        </w:r>
        <w:r w:rsidR="00712628">
          <w:rPr>
            <w:noProof/>
            <w:webHidden/>
          </w:rPr>
          <w:t>13</w:t>
        </w:r>
        <w:r w:rsidR="00712628">
          <w:rPr>
            <w:noProof/>
            <w:webHidden/>
          </w:rPr>
          <w:fldChar w:fldCharType="end"/>
        </w:r>
      </w:hyperlink>
    </w:p>
    <w:p w14:paraId="08205072" w14:textId="51D88D9B"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5" w:history="1">
        <w:r w:rsidR="00712628" w:rsidRPr="00E82478">
          <w:rPr>
            <w:rStyle w:val="aff9"/>
            <w:rFonts w:ascii="黑体" w:eastAsia="黑体" w:hAnsi="黑体"/>
            <w:noProof/>
            <w:lang w:eastAsia="zh-CN"/>
          </w:rPr>
          <w:t>4.7 首期规则建设目标</w:t>
        </w:r>
        <w:r w:rsidR="00712628">
          <w:rPr>
            <w:noProof/>
            <w:webHidden/>
          </w:rPr>
          <w:tab/>
        </w:r>
        <w:r w:rsidR="00712628">
          <w:rPr>
            <w:noProof/>
            <w:webHidden/>
          </w:rPr>
          <w:fldChar w:fldCharType="begin"/>
        </w:r>
        <w:r w:rsidR="00712628">
          <w:rPr>
            <w:noProof/>
            <w:webHidden/>
          </w:rPr>
          <w:instrText xml:space="preserve"> PAGEREF _Toc236138755 \h </w:instrText>
        </w:r>
        <w:r w:rsidR="00712628">
          <w:rPr>
            <w:noProof/>
            <w:webHidden/>
          </w:rPr>
        </w:r>
        <w:r w:rsidR="00712628">
          <w:rPr>
            <w:noProof/>
            <w:webHidden/>
          </w:rPr>
          <w:fldChar w:fldCharType="separate"/>
        </w:r>
        <w:r w:rsidR="00712628">
          <w:rPr>
            <w:noProof/>
            <w:webHidden/>
          </w:rPr>
          <w:t>13</w:t>
        </w:r>
        <w:r w:rsidR="00712628">
          <w:rPr>
            <w:noProof/>
            <w:webHidden/>
          </w:rPr>
          <w:fldChar w:fldCharType="end"/>
        </w:r>
      </w:hyperlink>
    </w:p>
    <w:p w14:paraId="5ABAE062" w14:textId="52948542" w:rsidR="00712628" w:rsidRDefault="00C66920">
      <w:pPr>
        <w:pStyle w:val="TOC1"/>
        <w:tabs>
          <w:tab w:val="right" w:leader="dot" w:pos="8722"/>
        </w:tabs>
        <w:rPr>
          <w:rFonts w:asciiTheme="minorHAnsi" w:eastAsiaTheme="minorEastAsia" w:hAnsiTheme="minorHAnsi"/>
          <w:noProof/>
          <w:kern w:val="2"/>
          <w:sz w:val="21"/>
          <w:lang w:eastAsia="zh-CN"/>
        </w:rPr>
      </w:pPr>
      <w:hyperlink w:anchor="_Toc236138756" w:history="1">
        <w:r w:rsidR="00712628" w:rsidRPr="00E82478">
          <w:rPr>
            <w:rStyle w:val="aff9"/>
            <w:rFonts w:ascii="黑体" w:eastAsia="黑体" w:hAnsi="黑体"/>
            <w:noProof/>
            <w:lang w:eastAsia="zh-CN"/>
          </w:rPr>
          <w:t>第五章 高支模方案智能审查业务流程</w:t>
        </w:r>
        <w:r w:rsidR="00712628">
          <w:rPr>
            <w:noProof/>
            <w:webHidden/>
          </w:rPr>
          <w:tab/>
        </w:r>
        <w:r w:rsidR="00712628">
          <w:rPr>
            <w:noProof/>
            <w:webHidden/>
          </w:rPr>
          <w:fldChar w:fldCharType="begin"/>
        </w:r>
        <w:r w:rsidR="00712628">
          <w:rPr>
            <w:noProof/>
            <w:webHidden/>
          </w:rPr>
          <w:instrText xml:space="preserve"> PAGEREF _Toc236138756 \h </w:instrText>
        </w:r>
        <w:r w:rsidR="00712628">
          <w:rPr>
            <w:noProof/>
            <w:webHidden/>
          </w:rPr>
        </w:r>
        <w:r w:rsidR="00712628">
          <w:rPr>
            <w:noProof/>
            <w:webHidden/>
          </w:rPr>
          <w:fldChar w:fldCharType="separate"/>
        </w:r>
        <w:r w:rsidR="00712628">
          <w:rPr>
            <w:noProof/>
            <w:webHidden/>
          </w:rPr>
          <w:t>14</w:t>
        </w:r>
        <w:r w:rsidR="00712628">
          <w:rPr>
            <w:noProof/>
            <w:webHidden/>
          </w:rPr>
          <w:fldChar w:fldCharType="end"/>
        </w:r>
      </w:hyperlink>
    </w:p>
    <w:p w14:paraId="4E3EE791" w14:textId="6DECE843" w:rsidR="00712628" w:rsidRDefault="00C66920">
      <w:pPr>
        <w:pStyle w:val="TOC1"/>
        <w:tabs>
          <w:tab w:val="right" w:leader="dot" w:pos="8722"/>
        </w:tabs>
        <w:rPr>
          <w:rFonts w:asciiTheme="minorHAnsi" w:eastAsiaTheme="minorEastAsia" w:hAnsiTheme="minorHAnsi"/>
          <w:noProof/>
          <w:kern w:val="2"/>
          <w:sz w:val="21"/>
          <w:lang w:eastAsia="zh-CN"/>
        </w:rPr>
      </w:pPr>
      <w:hyperlink w:anchor="_Toc236138757" w:history="1">
        <w:r w:rsidR="00712628" w:rsidRPr="00E82478">
          <w:rPr>
            <w:rStyle w:val="aff9"/>
            <w:rFonts w:ascii="黑体" w:eastAsia="黑体" w:hAnsi="黑体"/>
            <w:noProof/>
            <w:lang w:eastAsia="zh-CN"/>
          </w:rPr>
          <w:t>第六章 系统实现</w:t>
        </w:r>
        <w:r w:rsidR="00712628">
          <w:rPr>
            <w:noProof/>
            <w:webHidden/>
          </w:rPr>
          <w:tab/>
        </w:r>
        <w:r w:rsidR="00712628">
          <w:rPr>
            <w:noProof/>
            <w:webHidden/>
          </w:rPr>
          <w:fldChar w:fldCharType="begin"/>
        </w:r>
        <w:r w:rsidR="00712628">
          <w:rPr>
            <w:noProof/>
            <w:webHidden/>
          </w:rPr>
          <w:instrText xml:space="preserve"> PAGEREF _Toc236138757 \h </w:instrText>
        </w:r>
        <w:r w:rsidR="00712628">
          <w:rPr>
            <w:noProof/>
            <w:webHidden/>
          </w:rPr>
        </w:r>
        <w:r w:rsidR="00712628">
          <w:rPr>
            <w:noProof/>
            <w:webHidden/>
          </w:rPr>
          <w:fldChar w:fldCharType="separate"/>
        </w:r>
        <w:r w:rsidR="00712628">
          <w:rPr>
            <w:noProof/>
            <w:webHidden/>
          </w:rPr>
          <w:t>16</w:t>
        </w:r>
        <w:r w:rsidR="00712628">
          <w:rPr>
            <w:noProof/>
            <w:webHidden/>
          </w:rPr>
          <w:fldChar w:fldCharType="end"/>
        </w:r>
      </w:hyperlink>
    </w:p>
    <w:p w14:paraId="5E4688F4" w14:textId="04CB47A3"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8" w:history="1">
        <w:r w:rsidR="00712628" w:rsidRPr="00E82478">
          <w:rPr>
            <w:rStyle w:val="aff9"/>
            <w:rFonts w:ascii="黑体" w:eastAsia="黑体" w:hAnsi="黑体"/>
            <w:noProof/>
            <w:lang w:eastAsia="zh-CN"/>
          </w:rPr>
          <w:t>6.1 系统总体思路</w:t>
        </w:r>
        <w:r w:rsidR="00712628">
          <w:rPr>
            <w:noProof/>
            <w:webHidden/>
          </w:rPr>
          <w:tab/>
        </w:r>
        <w:r w:rsidR="00712628">
          <w:rPr>
            <w:noProof/>
            <w:webHidden/>
          </w:rPr>
          <w:fldChar w:fldCharType="begin"/>
        </w:r>
        <w:r w:rsidR="00712628">
          <w:rPr>
            <w:noProof/>
            <w:webHidden/>
          </w:rPr>
          <w:instrText xml:space="preserve"> PAGEREF _Toc236138758 \h </w:instrText>
        </w:r>
        <w:r w:rsidR="00712628">
          <w:rPr>
            <w:noProof/>
            <w:webHidden/>
          </w:rPr>
        </w:r>
        <w:r w:rsidR="00712628">
          <w:rPr>
            <w:noProof/>
            <w:webHidden/>
          </w:rPr>
          <w:fldChar w:fldCharType="separate"/>
        </w:r>
        <w:r w:rsidR="00712628">
          <w:rPr>
            <w:noProof/>
            <w:webHidden/>
          </w:rPr>
          <w:t>16</w:t>
        </w:r>
        <w:r w:rsidR="00712628">
          <w:rPr>
            <w:noProof/>
            <w:webHidden/>
          </w:rPr>
          <w:fldChar w:fldCharType="end"/>
        </w:r>
      </w:hyperlink>
    </w:p>
    <w:p w14:paraId="5300EC54" w14:textId="4DE4D586"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59" w:history="1">
        <w:r w:rsidR="00712628" w:rsidRPr="00E82478">
          <w:rPr>
            <w:rStyle w:val="aff9"/>
            <w:rFonts w:ascii="黑体" w:eastAsia="黑体" w:hAnsi="黑体"/>
            <w:noProof/>
            <w:lang w:eastAsia="zh-CN"/>
          </w:rPr>
          <w:t>6.2 文档解析</w:t>
        </w:r>
        <w:r w:rsidR="00712628">
          <w:rPr>
            <w:noProof/>
            <w:webHidden/>
          </w:rPr>
          <w:tab/>
        </w:r>
        <w:r w:rsidR="00712628">
          <w:rPr>
            <w:noProof/>
            <w:webHidden/>
          </w:rPr>
          <w:fldChar w:fldCharType="begin"/>
        </w:r>
        <w:r w:rsidR="00712628">
          <w:rPr>
            <w:noProof/>
            <w:webHidden/>
          </w:rPr>
          <w:instrText xml:space="preserve"> PAGEREF _Toc236138759 \h </w:instrText>
        </w:r>
        <w:r w:rsidR="00712628">
          <w:rPr>
            <w:noProof/>
            <w:webHidden/>
          </w:rPr>
        </w:r>
        <w:r w:rsidR="00712628">
          <w:rPr>
            <w:noProof/>
            <w:webHidden/>
          </w:rPr>
          <w:fldChar w:fldCharType="separate"/>
        </w:r>
        <w:r w:rsidR="00712628">
          <w:rPr>
            <w:noProof/>
            <w:webHidden/>
          </w:rPr>
          <w:t>16</w:t>
        </w:r>
        <w:r w:rsidR="00712628">
          <w:rPr>
            <w:noProof/>
            <w:webHidden/>
          </w:rPr>
          <w:fldChar w:fldCharType="end"/>
        </w:r>
      </w:hyperlink>
    </w:p>
    <w:p w14:paraId="65773DBC" w14:textId="58110F48"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0" w:history="1">
        <w:r w:rsidR="00712628" w:rsidRPr="00E82478">
          <w:rPr>
            <w:rStyle w:val="aff9"/>
            <w:rFonts w:ascii="黑体" w:eastAsia="黑体" w:hAnsi="黑体"/>
            <w:noProof/>
            <w:lang w:eastAsia="zh-CN"/>
          </w:rPr>
          <w:t>6.3 规范知识库</w:t>
        </w:r>
        <w:r w:rsidR="00712628">
          <w:rPr>
            <w:noProof/>
            <w:webHidden/>
          </w:rPr>
          <w:tab/>
        </w:r>
        <w:r w:rsidR="00712628">
          <w:rPr>
            <w:noProof/>
            <w:webHidden/>
          </w:rPr>
          <w:fldChar w:fldCharType="begin"/>
        </w:r>
        <w:r w:rsidR="00712628">
          <w:rPr>
            <w:noProof/>
            <w:webHidden/>
          </w:rPr>
          <w:instrText xml:space="preserve"> PAGEREF _Toc236138760 \h </w:instrText>
        </w:r>
        <w:r w:rsidR="00712628">
          <w:rPr>
            <w:noProof/>
            <w:webHidden/>
          </w:rPr>
        </w:r>
        <w:r w:rsidR="00712628">
          <w:rPr>
            <w:noProof/>
            <w:webHidden/>
          </w:rPr>
          <w:fldChar w:fldCharType="separate"/>
        </w:r>
        <w:r w:rsidR="00712628">
          <w:rPr>
            <w:noProof/>
            <w:webHidden/>
          </w:rPr>
          <w:t>16</w:t>
        </w:r>
        <w:r w:rsidR="00712628">
          <w:rPr>
            <w:noProof/>
            <w:webHidden/>
          </w:rPr>
          <w:fldChar w:fldCharType="end"/>
        </w:r>
      </w:hyperlink>
    </w:p>
    <w:p w14:paraId="2A8852BA" w14:textId="0DE17D86"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1" w:history="1">
        <w:r w:rsidR="00712628" w:rsidRPr="00E82478">
          <w:rPr>
            <w:rStyle w:val="aff9"/>
            <w:rFonts w:ascii="黑体" w:eastAsia="黑体" w:hAnsi="黑体"/>
            <w:noProof/>
            <w:lang w:eastAsia="zh-CN"/>
          </w:rPr>
          <w:t>6.4 大模型语义审查</w:t>
        </w:r>
        <w:r w:rsidR="00712628">
          <w:rPr>
            <w:noProof/>
            <w:webHidden/>
          </w:rPr>
          <w:tab/>
        </w:r>
        <w:r w:rsidR="00712628">
          <w:rPr>
            <w:noProof/>
            <w:webHidden/>
          </w:rPr>
          <w:fldChar w:fldCharType="begin"/>
        </w:r>
        <w:r w:rsidR="00712628">
          <w:rPr>
            <w:noProof/>
            <w:webHidden/>
          </w:rPr>
          <w:instrText xml:space="preserve"> PAGEREF _Toc236138761 \h </w:instrText>
        </w:r>
        <w:r w:rsidR="00712628">
          <w:rPr>
            <w:noProof/>
            <w:webHidden/>
          </w:rPr>
        </w:r>
        <w:r w:rsidR="00712628">
          <w:rPr>
            <w:noProof/>
            <w:webHidden/>
          </w:rPr>
          <w:fldChar w:fldCharType="separate"/>
        </w:r>
        <w:r w:rsidR="00712628">
          <w:rPr>
            <w:noProof/>
            <w:webHidden/>
          </w:rPr>
          <w:t>16</w:t>
        </w:r>
        <w:r w:rsidR="00712628">
          <w:rPr>
            <w:noProof/>
            <w:webHidden/>
          </w:rPr>
          <w:fldChar w:fldCharType="end"/>
        </w:r>
      </w:hyperlink>
    </w:p>
    <w:p w14:paraId="4ADA85F5" w14:textId="46132F6C"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2" w:history="1">
        <w:r w:rsidR="00712628" w:rsidRPr="00E82478">
          <w:rPr>
            <w:rStyle w:val="aff9"/>
            <w:rFonts w:ascii="黑体" w:eastAsia="黑体" w:hAnsi="黑体"/>
            <w:noProof/>
            <w:lang w:eastAsia="zh-CN"/>
          </w:rPr>
          <w:t>6.5 参数一致性检查</w:t>
        </w:r>
        <w:r w:rsidR="00712628">
          <w:rPr>
            <w:noProof/>
            <w:webHidden/>
          </w:rPr>
          <w:tab/>
        </w:r>
        <w:r w:rsidR="00712628">
          <w:rPr>
            <w:noProof/>
            <w:webHidden/>
          </w:rPr>
          <w:fldChar w:fldCharType="begin"/>
        </w:r>
        <w:r w:rsidR="00712628">
          <w:rPr>
            <w:noProof/>
            <w:webHidden/>
          </w:rPr>
          <w:instrText xml:space="preserve"> PAGEREF _Toc236138762 \h </w:instrText>
        </w:r>
        <w:r w:rsidR="00712628">
          <w:rPr>
            <w:noProof/>
            <w:webHidden/>
          </w:rPr>
        </w:r>
        <w:r w:rsidR="00712628">
          <w:rPr>
            <w:noProof/>
            <w:webHidden/>
          </w:rPr>
          <w:fldChar w:fldCharType="separate"/>
        </w:r>
        <w:r w:rsidR="00712628">
          <w:rPr>
            <w:noProof/>
            <w:webHidden/>
          </w:rPr>
          <w:t>16</w:t>
        </w:r>
        <w:r w:rsidR="00712628">
          <w:rPr>
            <w:noProof/>
            <w:webHidden/>
          </w:rPr>
          <w:fldChar w:fldCharType="end"/>
        </w:r>
      </w:hyperlink>
    </w:p>
    <w:p w14:paraId="3C51E06B" w14:textId="6B97C4DC"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3" w:history="1">
        <w:r w:rsidR="00712628" w:rsidRPr="00E82478">
          <w:rPr>
            <w:rStyle w:val="aff9"/>
            <w:rFonts w:ascii="黑体" w:eastAsia="黑体" w:hAnsi="黑体"/>
            <w:noProof/>
            <w:lang w:eastAsia="zh-CN"/>
          </w:rPr>
          <w:t>6.6 图文校验</w:t>
        </w:r>
        <w:r w:rsidR="00712628">
          <w:rPr>
            <w:noProof/>
            <w:webHidden/>
          </w:rPr>
          <w:tab/>
        </w:r>
        <w:r w:rsidR="00712628">
          <w:rPr>
            <w:noProof/>
            <w:webHidden/>
          </w:rPr>
          <w:fldChar w:fldCharType="begin"/>
        </w:r>
        <w:r w:rsidR="00712628">
          <w:rPr>
            <w:noProof/>
            <w:webHidden/>
          </w:rPr>
          <w:instrText xml:space="preserve"> PAGEREF _Toc236138763 \h </w:instrText>
        </w:r>
        <w:r w:rsidR="00712628">
          <w:rPr>
            <w:noProof/>
            <w:webHidden/>
          </w:rPr>
        </w:r>
        <w:r w:rsidR="00712628">
          <w:rPr>
            <w:noProof/>
            <w:webHidden/>
          </w:rPr>
          <w:fldChar w:fldCharType="separate"/>
        </w:r>
        <w:r w:rsidR="00712628">
          <w:rPr>
            <w:noProof/>
            <w:webHidden/>
          </w:rPr>
          <w:t>17</w:t>
        </w:r>
        <w:r w:rsidR="00712628">
          <w:rPr>
            <w:noProof/>
            <w:webHidden/>
          </w:rPr>
          <w:fldChar w:fldCharType="end"/>
        </w:r>
      </w:hyperlink>
    </w:p>
    <w:p w14:paraId="2C1B4F99" w14:textId="44600F1F"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4" w:history="1">
        <w:r w:rsidR="00712628" w:rsidRPr="00E82478">
          <w:rPr>
            <w:rStyle w:val="aff9"/>
            <w:rFonts w:ascii="黑体" w:eastAsia="黑体" w:hAnsi="黑体"/>
            <w:noProof/>
            <w:lang w:eastAsia="zh-CN"/>
          </w:rPr>
          <w:t>6.7 计算校验</w:t>
        </w:r>
        <w:r w:rsidR="00712628">
          <w:rPr>
            <w:noProof/>
            <w:webHidden/>
          </w:rPr>
          <w:tab/>
        </w:r>
        <w:r w:rsidR="00712628">
          <w:rPr>
            <w:noProof/>
            <w:webHidden/>
          </w:rPr>
          <w:fldChar w:fldCharType="begin"/>
        </w:r>
        <w:r w:rsidR="00712628">
          <w:rPr>
            <w:noProof/>
            <w:webHidden/>
          </w:rPr>
          <w:instrText xml:space="preserve"> PAGEREF _Toc236138764 \h </w:instrText>
        </w:r>
        <w:r w:rsidR="00712628">
          <w:rPr>
            <w:noProof/>
            <w:webHidden/>
          </w:rPr>
        </w:r>
        <w:r w:rsidR="00712628">
          <w:rPr>
            <w:noProof/>
            <w:webHidden/>
          </w:rPr>
          <w:fldChar w:fldCharType="separate"/>
        </w:r>
        <w:r w:rsidR="00712628">
          <w:rPr>
            <w:noProof/>
            <w:webHidden/>
          </w:rPr>
          <w:t>17</w:t>
        </w:r>
        <w:r w:rsidR="00712628">
          <w:rPr>
            <w:noProof/>
            <w:webHidden/>
          </w:rPr>
          <w:fldChar w:fldCharType="end"/>
        </w:r>
      </w:hyperlink>
    </w:p>
    <w:p w14:paraId="2EC97B8C" w14:textId="0B2EFE7F" w:rsidR="00712628" w:rsidRDefault="00C66920">
      <w:pPr>
        <w:pStyle w:val="TOC1"/>
        <w:tabs>
          <w:tab w:val="right" w:leader="dot" w:pos="8722"/>
        </w:tabs>
        <w:rPr>
          <w:rFonts w:asciiTheme="minorHAnsi" w:eastAsiaTheme="minorEastAsia" w:hAnsiTheme="minorHAnsi"/>
          <w:noProof/>
          <w:kern w:val="2"/>
          <w:sz w:val="21"/>
          <w:lang w:eastAsia="zh-CN"/>
        </w:rPr>
      </w:pPr>
      <w:hyperlink w:anchor="_Toc236138765" w:history="1">
        <w:r w:rsidR="00712628" w:rsidRPr="00E82478">
          <w:rPr>
            <w:rStyle w:val="aff9"/>
            <w:rFonts w:ascii="黑体" w:eastAsia="黑体" w:hAnsi="黑体"/>
            <w:noProof/>
            <w:lang w:eastAsia="zh-CN"/>
          </w:rPr>
          <w:t>第八章 分阶段实施方案</w:t>
        </w:r>
        <w:r w:rsidR="00712628">
          <w:rPr>
            <w:noProof/>
            <w:webHidden/>
          </w:rPr>
          <w:tab/>
        </w:r>
        <w:r w:rsidR="00712628">
          <w:rPr>
            <w:noProof/>
            <w:webHidden/>
          </w:rPr>
          <w:fldChar w:fldCharType="begin"/>
        </w:r>
        <w:r w:rsidR="00712628">
          <w:rPr>
            <w:noProof/>
            <w:webHidden/>
          </w:rPr>
          <w:instrText xml:space="preserve"> PAGEREF _Toc236138765 \h </w:instrText>
        </w:r>
        <w:r w:rsidR="00712628">
          <w:rPr>
            <w:noProof/>
            <w:webHidden/>
          </w:rPr>
        </w:r>
        <w:r w:rsidR="00712628">
          <w:rPr>
            <w:noProof/>
            <w:webHidden/>
          </w:rPr>
          <w:fldChar w:fldCharType="separate"/>
        </w:r>
        <w:r w:rsidR="00712628">
          <w:rPr>
            <w:noProof/>
            <w:webHidden/>
          </w:rPr>
          <w:t>18</w:t>
        </w:r>
        <w:r w:rsidR="00712628">
          <w:rPr>
            <w:noProof/>
            <w:webHidden/>
          </w:rPr>
          <w:fldChar w:fldCharType="end"/>
        </w:r>
      </w:hyperlink>
    </w:p>
    <w:p w14:paraId="029570F8" w14:textId="14337D9B"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6" w:history="1">
        <w:r w:rsidR="00712628" w:rsidRPr="00E82478">
          <w:rPr>
            <w:rStyle w:val="aff9"/>
            <w:rFonts w:ascii="黑体" w:eastAsia="黑体" w:hAnsi="黑体"/>
            <w:noProof/>
            <w:lang w:eastAsia="zh-CN"/>
          </w:rPr>
          <w:t>8.1 六阶段实施路径</w:t>
        </w:r>
        <w:r w:rsidR="00712628">
          <w:rPr>
            <w:noProof/>
            <w:webHidden/>
          </w:rPr>
          <w:tab/>
        </w:r>
        <w:r w:rsidR="00712628">
          <w:rPr>
            <w:noProof/>
            <w:webHidden/>
          </w:rPr>
          <w:fldChar w:fldCharType="begin"/>
        </w:r>
        <w:r w:rsidR="00712628">
          <w:rPr>
            <w:noProof/>
            <w:webHidden/>
          </w:rPr>
          <w:instrText xml:space="preserve"> PAGEREF _Toc236138766 \h </w:instrText>
        </w:r>
        <w:r w:rsidR="00712628">
          <w:rPr>
            <w:noProof/>
            <w:webHidden/>
          </w:rPr>
        </w:r>
        <w:r w:rsidR="00712628">
          <w:rPr>
            <w:noProof/>
            <w:webHidden/>
          </w:rPr>
          <w:fldChar w:fldCharType="separate"/>
        </w:r>
        <w:r w:rsidR="00712628">
          <w:rPr>
            <w:noProof/>
            <w:webHidden/>
          </w:rPr>
          <w:t>18</w:t>
        </w:r>
        <w:r w:rsidR="00712628">
          <w:rPr>
            <w:noProof/>
            <w:webHidden/>
          </w:rPr>
          <w:fldChar w:fldCharType="end"/>
        </w:r>
      </w:hyperlink>
    </w:p>
    <w:p w14:paraId="3A1B9C08" w14:textId="1E4BA221" w:rsidR="00712628" w:rsidRDefault="00C66920">
      <w:pPr>
        <w:pStyle w:val="TOC2"/>
        <w:tabs>
          <w:tab w:val="right" w:leader="dot" w:pos="8722"/>
        </w:tabs>
        <w:ind w:left="480"/>
        <w:rPr>
          <w:rFonts w:asciiTheme="minorHAnsi" w:eastAsiaTheme="minorEastAsia" w:hAnsiTheme="minorHAnsi"/>
          <w:noProof/>
          <w:kern w:val="2"/>
          <w:sz w:val="21"/>
          <w:lang w:eastAsia="zh-CN"/>
        </w:rPr>
      </w:pPr>
      <w:hyperlink w:anchor="_Toc236138767" w:history="1">
        <w:r w:rsidR="00712628" w:rsidRPr="00E82478">
          <w:rPr>
            <w:rStyle w:val="aff9"/>
            <w:rFonts w:ascii="黑体" w:eastAsia="黑体" w:hAnsi="黑体"/>
            <w:noProof/>
            <w:lang w:eastAsia="zh-CN"/>
          </w:rPr>
          <w:t>8.2 计划</w:t>
        </w:r>
        <w:r w:rsidR="00712628">
          <w:rPr>
            <w:noProof/>
            <w:webHidden/>
          </w:rPr>
          <w:tab/>
        </w:r>
        <w:r w:rsidR="00712628">
          <w:rPr>
            <w:noProof/>
            <w:webHidden/>
          </w:rPr>
          <w:fldChar w:fldCharType="begin"/>
        </w:r>
        <w:r w:rsidR="00712628">
          <w:rPr>
            <w:noProof/>
            <w:webHidden/>
          </w:rPr>
          <w:instrText xml:space="preserve"> PAGEREF _Toc236138767 \h </w:instrText>
        </w:r>
        <w:r w:rsidR="00712628">
          <w:rPr>
            <w:noProof/>
            <w:webHidden/>
          </w:rPr>
        </w:r>
        <w:r w:rsidR="00712628">
          <w:rPr>
            <w:noProof/>
            <w:webHidden/>
          </w:rPr>
          <w:fldChar w:fldCharType="separate"/>
        </w:r>
        <w:r w:rsidR="00712628">
          <w:rPr>
            <w:noProof/>
            <w:webHidden/>
          </w:rPr>
          <w:t>18</w:t>
        </w:r>
        <w:r w:rsidR="00712628">
          <w:rPr>
            <w:noProof/>
            <w:webHidden/>
          </w:rPr>
          <w:fldChar w:fldCharType="end"/>
        </w:r>
      </w:hyperlink>
    </w:p>
    <w:p w14:paraId="494FAA8C" w14:textId="503DB2C1" w:rsidR="00097982" w:rsidRDefault="00A1146D">
      <w:r>
        <w:fldChar w:fldCharType="end"/>
      </w:r>
    </w:p>
    <w:p w14:paraId="104EAB88" w14:textId="77777777" w:rsidR="00097982" w:rsidRDefault="00A1146D">
      <w:r>
        <w:br w:type="page"/>
      </w:r>
    </w:p>
    <w:p w14:paraId="35173EBF" w14:textId="5A564292" w:rsidR="00097982" w:rsidRPr="00EE1E33" w:rsidRDefault="00A1146D">
      <w:pPr>
        <w:pStyle w:val="1"/>
        <w:rPr>
          <w:rFonts w:ascii="黑体" w:eastAsia="黑体" w:hAnsi="黑体"/>
          <w:lang w:eastAsia="zh-CN"/>
        </w:rPr>
      </w:pPr>
      <w:bookmarkStart w:id="0" w:name="_Toc236138731"/>
      <w:r w:rsidRPr="00EE1E33">
        <w:rPr>
          <w:rFonts w:ascii="黑体" w:eastAsia="黑体" w:hAnsi="黑体"/>
          <w:lang w:eastAsia="zh-CN"/>
        </w:rPr>
        <w:lastRenderedPageBreak/>
        <w:t xml:space="preserve">第一章 </w:t>
      </w:r>
      <w:r w:rsidRPr="00EE1E33">
        <w:rPr>
          <w:rFonts w:ascii="黑体" w:eastAsia="黑体" w:hAnsi="黑体"/>
          <w:sz w:val="30"/>
          <w:szCs w:val="30"/>
          <w:lang w:eastAsia="zh-CN"/>
        </w:rPr>
        <w:t>比</w:t>
      </w:r>
      <w:r w:rsidRPr="00EE1E33">
        <w:rPr>
          <w:rFonts w:ascii="黑体" w:eastAsia="黑体" w:hAnsi="黑体" w:cs="微软雅黑" w:hint="eastAsia"/>
          <w:sz w:val="30"/>
          <w:szCs w:val="30"/>
          <w:lang w:eastAsia="zh-CN"/>
        </w:rPr>
        <w:t>赛</w:t>
      </w:r>
      <w:r w:rsidRPr="00EE1E33">
        <w:rPr>
          <w:rFonts w:ascii="黑体" w:eastAsia="黑体" w:hAnsi="黑体" w:cs="MS Gothic" w:hint="eastAsia"/>
          <w:sz w:val="30"/>
          <w:szCs w:val="30"/>
          <w:lang w:eastAsia="zh-CN"/>
        </w:rPr>
        <w:t>要求</w:t>
      </w:r>
      <w:bookmarkEnd w:id="0"/>
    </w:p>
    <w:p w14:paraId="57CF0405" w14:textId="77777777" w:rsidR="00097982" w:rsidRPr="00EE1E33" w:rsidRDefault="00A1146D">
      <w:pPr>
        <w:pStyle w:val="21"/>
        <w:rPr>
          <w:rFonts w:ascii="黑体" w:eastAsia="黑体" w:hAnsi="黑体"/>
          <w:lang w:eastAsia="zh-CN"/>
        </w:rPr>
      </w:pPr>
      <w:bookmarkStart w:id="1" w:name="_Toc236138732"/>
      <w:r w:rsidRPr="00EE1E33">
        <w:rPr>
          <w:rFonts w:ascii="黑体" w:eastAsia="黑体" w:hAnsi="黑体"/>
          <w:lang w:eastAsia="zh-CN"/>
        </w:rPr>
        <w:t>1.1 赛题背景</w:t>
      </w:r>
      <w:bookmarkEnd w:id="1"/>
    </w:p>
    <w:p w14:paraId="019CC653" w14:textId="77777777" w:rsidR="00EE1E33" w:rsidRDefault="00A1146D">
      <w:pPr>
        <w:jc w:val="both"/>
        <w:rPr>
          <w:color w:val="000000"/>
          <w:lang w:eastAsia="zh-CN"/>
        </w:rPr>
      </w:pPr>
      <w:r>
        <w:rPr>
          <w:color w:val="000000"/>
          <w:lang w:eastAsia="zh-CN"/>
        </w:rPr>
        <w:t>根据《赛题说明》，本届挑战赛要求参赛团队围绕工程建设行业真实痛点，自主采集和加工行业数据，选择大模型与开发框架，完成领域知识库构建、大模型应用和</w:t>
      </w:r>
      <w:r>
        <w:rPr>
          <w:color w:val="000000"/>
          <w:lang w:eastAsia="zh-CN"/>
        </w:rPr>
        <w:t xml:space="preserve"> Agent </w:t>
      </w:r>
      <w:r>
        <w:rPr>
          <w:color w:val="000000"/>
          <w:lang w:eastAsia="zh-CN"/>
        </w:rPr>
        <w:t>编排。</w:t>
      </w:r>
    </w:p>
    <w:p w14:paraId="3BDA1D77" w14:textId="1C976698" w:rsidR="00097982" w:rsidRDefault="00F57735">
      <w:pPr>
        <w:jc w:val="both"/>
        <w:rPr>
          <w:lang w:eastAsia="zh-CN"/>
        </w:rPr>
      </w:pPr>
      <w:r w:rsidRPr="00F57735">
        <w:rPr>
          <w:rFonts w:hint="eastAsia"/>
          <w:color w:val="000000"/>
          <w:u w:val="single"/>
          <w:lang w:eastAsia="zh-CN"/>
        </w:rPr>
        <w:t>挑战赛道</w:t>
      </w:r>
      <w:r w:rsidR="00A1146D" w:rsidRPr="00F57735">
        <w:rPr>
          <w:color w:val="000000"/>
          <w:u w:val="single"/>
          <w:lang w:eastAsia="zh-CN"/>
        </w:rPr>
        <w:t>主题一</w:t>
      </w:r>
      <w:r w:rsidR="00EE1E33" w:rsidRPr="00F57735">
        <w:rPr>
          <w:color w:val="000000"/>
          <w:u w:val="single"/>
          <w:lang w:eastAsia="zh-CN"/>
        </w:rPr>
        <w:t>：</w:t>
      </w:r>
      <w:r w:rsidR="00A1146D" w:rsidRPr="00F57735">
        <w:rPr>
          <w:b/>
          <w:bCs/>
          <w:color w:val="000000"/>
          <w:u w:val="single"/>
          <w:lang w:eastAsia="zh-CN"/>
        </w:rPr>
        <w:t>危大工程专项施工方案智能审查</w:t>
      </w:r>
      <w:r w:rsidR="00A1146D">
        <w:rPr>
          <w:color w:val="000000"/>
          <w:lang w:eastAsia="zh-CN"/>
        </w:rPr>
        <w:t>，目标是提升大体量方案的审查效率、一致性和可追溯性，减少依赖个人经验造成的漏审与错审。</w:t>
      </w:r>
    </w:p>
    <w:p w14:paraId="39A93C6B" w14:textId="77777777" w:rsidR="00097982" w:rsidRPr="00EE1E33" w:rsidRDefault="00A1146D">
      <w:pPr>
        <w:pStyle w:val="21"/>
        <w:rPr>
          <w:rFonts w:ascii="黑体" w:eastAsia="黑体" w:hAnsi="黑体"/>
          <w:lang w:eastAsia="zh-CN"/>
        </w:rPr>
      </w:pPr>
      <w:bookmarkStart w:id="2" w:name="_Toc236138733"/>
      <w:r w:rsidRPr="00EE1E33">
        <w:rPr>
          <w:rFonts w:ascii="黑体" w:eastAsia="黑体" w:hAnsi="黑体"/>
          <w:lang w:eastAsia="zh-CN"/>
        </w:rPr>
        <w:t>1.2 初赛要求</w:t>
      </w:r>
      <w:bookmarkEnd w:id="2"/>
    </w:p>
    <w:p w14:paraId="0D990EBF" w14:textId="77777777" w:rsidR="00F57735" w:rsidRDefault="00A1146D">
      <w:pPr>
        <w:jc w:val="both"/>
        <w:rPr>
          <w:color w:val="000000"/>
          <w:lang w:eastAsia="zh-CN"/>
        </w:rPr>
      </w:pPr>
      <w:r>
        <w:rPr>
          <w:color w:val="000000"/>
          <w:lang w:eastAsia="zh-CN"/>
        </w:rPr>
        <w:t>初赛属于</w:t>
      </w:r>
      <w:r>
        <w:rPr>
          <w:color w:val="000000"/>
          <w:lang w:eastAsia="zh-CN"/>
        </w:rPr>
        <w:t>“</w:t>
      </w:r>
      <w:r>
        <w:rPr>
          <w:color w:val="000000"/>
          <w:lang w:eastAsia="zh-CN"/>
        </w:rPr>
        <w:t>方案设计与场景挖掘</w:t>
      </w:r>
      <w:r>
        <w:rPr>
          <w:color w:val="000000"/>
          <w:lang w:eastAsia="zh-CN"/>
        </w:rPr>
        <w:t>”</w:t>
      </w:r>
      <w:r>
        <w:rPr>
          <w:color w:val="000000"/>
          <w:lang w:eastAsia="zh-CN"/>
        </w:rPr>
        <w:t>阶段，核心工作是说明场景痛点、业务价值、数据资料、技术路线、产品方案和初步原型。</w:t>
      </w:r>
    </w:p>
    <w:p w14:paraId="39B679C5" w14:textId="1C9C859D" w:rsidR="00F57735" w:rsidRPr="00F57735" w:rsidRDefault="00A1146D" w:rsidP="00F57735">
      <w:pPr>
        <w:pStyle w:val="ae"/>
        <w:numPr>
          <w:ilvl w:val="0"/>
          <w:numId w:val="10"/>
        </w:numPr>
        <w:jc w:val="both"/>
        <w:rPr>
          <w:color w:val="000000"/>
          <w:lang w:eastAsia="zh-CN"/>
        </w:rPr>
      </w:pPr>
      <w:r w:rsidRPr="00F57735">
        <w:rPr>
          <w:color w:val="000000"/>
          <w:lang w:eastAsia="zh-CN"/>
        </w:rPr>
        <w:t>按赛题要求需提交</w:t>
      </w:r>
      <w:r w:rsidRPr="00F57735">
        <w:rPr>
          <w:color w:val="000000"/>
          <w:lang w:eastAsia="zh-CN"/>
        </w:rPr>
        <w:t xml:space="preserve"> 5000–8000 </w:t>
      </w:r>
      <w:r w:rsidRPr="00F57735">
        <w:rPr>
          <w:color w:val="000000"/>
          <w:lang w:eastAsia="zh-CN"/>
        </w:rPr>
        <w:t>字</w:t>
      </w:r>
      <w:r w:rsidRPr="00F57735">
        <w:rPr>
          <w:color w:val="000000"/>
          <w:lang w:eastAsia="zh-CN"/>
        </w:rPr>
        <w:t xml:space="preserve"> Word/PDF </w:t>
      </w:r>
      <w:r w:rsidRPr="00F57735">
        <w:rPr>
          <w:color w:val="000000"/>
          <w:lang w:eastAsia="zh-CN"/>
        </w:rPr>
        <w:t>项目方案</w:t>
      </w:r>
      <w:r w:rsidR="00F57735" w:rsidRPr="00F57735">
        <w:rPr>
          <w:rFonts w:hint="eastAsia"/>
          <w:color w:val="000000"/>
          <w:lang w:eastAsia="zh-CN"/>
        </w:rPr>
        <w:t>；</w:t>
      </w:r>
    </w:p>
    <w:p w14:paraId="0F498D15" w14:textId="4A68ACE9" w:rsidR="00F57735" w:rsidRPr="00F57735" w:rsidRDefault="00A1146D" w:rsidP="00F57735">
      <w:pPr>
        <w:pStyle w:val="ae"/>
        <w:numPr>
          <w:ilvl w:val="0"/>
          <w:numId w:val="10"/>
        </w:numPr>
        <w:jc w:val="both"/>
        <w:rPr>
          <w:color w:val="000000"/>
          <w:lang w:eastAsia="zh-CN"/>
        </w:rPr>
      </w:pPr>
      <w:r w:rsidRPr="00F57735">
        <w:rPr>
          <w:color w:val="000000"/>
          <w:lang w:eastAsia="zh-CN"/>
        </w:rPr>
        <w:t>16:9 PPT</w:t>
      </w:r>
      <w:r w:rsidR="00F57735" w:rsidRPr="00F57735">
        <w:rPr>
          <w:rFonts w:hint="eastAsia"/>
          <w:color w:val="000000"/>
          <w:lang w:eastAsia="zh-CN"/>
        </w:rPr>
        <w:t>；</w:t>
      </w:r>
    </w:p>
    <w:p w14:paraId="37639FDA" w14:textId="77777777" w:rsidR="00F57735" w:rsidRPr="00F57735" w:rsidRDefault="00A1146D" w:rsidP="00F57735">
      <w:pPr>
        <w:pStyle w:val="ae"/>
        <w:numPr>
          <w:ilvl w:val="0"/>
          <w:numId w:val="10"/>
        </w:numPr>
        <w:jc w:val="both"/>
        <w:rPr>
          <w:color w:val="000000"/>
          <w:lang w:eastAsia="zh-CN"/>
        </w:rPr>
      </w:pPr>
      <w:r w:rsidRPr="00F57735">
        <w:rPr>
          <w:color w:val="000000"/>
          <w:lang w:eastAsia="zh-CN"/>
        </w:rPr>
        <w:t xml:space="preserve">5 </w:t>
      </w:r>
      <w:r w:rsidRPr="00F57735">
        <w:rPr>
          <w:color w:val="000000"/>
          <w:lang w:eastAsia="zh-CN"/>
        </w:rPr>
        <w:t>分钟以内视频</w:t>
      </w:r>
      <w:r w:rsidR="00F57735" w:rsidRPr="00F57735">
        <w:rPr>
          <w:rFonts w:hint="eastAsia"/>
          <w:color w:val="000000"/>
          <w:lang w:eastAsia="zh-CN"/>
        </w:rPr>
        <w:t>；</w:t>
      </w:r>
    </w:p>
    <w:p w14:paraId="2C7F94B6" w14:textId="41F03665" w:rsidR="00097982" w:rsidRPr="00F57735" w:rsidRDefault="00A1146D" w:rsidP="00F57735">
      <w:pPr>
        <w:pStyle w:val="ae"/>
        <w:numPr>
          <w:ilvl w:val="0"/>
          <w:numId w:val="10"/>
        </w:numPr>
        <w:jc w:val="both"/>
        <w:rPr>
          <w:lang w:eastAsia="zh-CN"/>
        </w:rPr>
      </w:pPr>
      <w:r w:rsidRPr="00F57735">
        <w:rPr>
          <w:color w:val="000000"/>
          <w:lang w:eastAsia="zh-CN"/>
        </w:rPr>
        <w:t>以及能够反映实施过程与原创性的代表性原始资料。</w:t>
      </w:r>
    </w:p>
    <w:p w14:paraId="3578DAAB" w14:textId="77777777" w:rsidR="00097982" w:rsidRPr="00EE1E33" w:rsidRDefault="00A1146D">
      <w:pPr>
        <w:pStyle w:val="21"/>
        <w:rPr>
          <w:rFonts w:ascii="黑体" w:eastAsia="黑体" w:hAnsi="黑体"/>
          <w:lang w:eastAsia="zh-CN"/>
        </w:rPr>
      </w:pPr>
      <w:bookmarkStart w:id="3" w:name="_Toc236138734"/>
      <w:r w:rsidRPr="00EE1E33">
        <w:rPr>
          <w:rFonts w:ascii="黑体" w:eastAsia="黑体" w:hAnsi="黑体"/>
          <w:lang w:eastAsia="zh-CN"/>
        </w:rPr>
        <w:t>1.3 决赛要求</w:t>
      </w:r>
      <w:bookmarkEnd w:id="3"/>
    </w:p>
    <w:p w14:paraId="78698FB6" w14:textId="77777777" w:rsidR="00097982" w:rsidRDefault="00A1146D">
      <w:pPr>
        <w:jc w:val="both"/>
        <w:rPr>
          <w:lang w:eastAsia="zh-CN"/>
        </w:rPr>
      </w:pPr>
      <w:r>
        <w:rPr>
          <w:color w:val="000000"/>
          <w:lang w:eastAsia="zh-CN"/>
        </w:rPr>
        <w:t>决赛强调可实测系统：建设法规规范知识库，开发并编排</w:t>
      </w:r>
      <w:r>
        <w:rPr>
          <w:color w:val="000000"/>
          <w:lang w:eastAsia="zh-CN"/>
        </w:rPr>
        <w:t xml:space="preserve"> Agent</w:t>
      </w:r>
      <w:r>
        <w:rPr>
          <w:color w:val="000000"/>
          <w:lang w:eastAsia="zh-CN"/>
        </w:rPr>
        <w:t>，实现方案语义审查、节点详图与正文的一致性校验、计算书和关键参数校验；现场上传示例方案，展示审查过程、问题定位、依据和报告输出。具体规则仍应以正式决赛通知为准。</w:t>
      </w:r>
    </w:p>
    <w:p w14:paraId="04BB1ECD" w14:textId="4D638306" w:rsidR="00097982" w:rsidRDefault="00A1146D">
      <w:pPr>
        <w:pStyle w:val="21"/>
        <w:rPr>
          <w:rFonts w:ascii="黑体" w:eastAsia="黑体" w:hAnsi="黑体"/>
          <w:lang w:eastAsia="zh-CN"/>
        </w:rPr>
      </w:pPr>
      <w:bookmarkStart w:id="4" w:name="_Toc236138735"/>
      <w:r w:rsidRPr="00EE1E33">
        <w:rPr>
          <w:rFonts w:ascii="黑体" w:eastAsia="黑体" w:hAnsi="黑体"/>
          <w:lang w:eastAsia="zh-CN"/>
        </w:rPr>
        <w:t xml:space="preserve">1.4 </w:t>
      </w:r>
      <w:r w:rsidR="00F57735">
        <w:rPr>
          <w:rFonts w:ascii="黑体" w:eastAsia="黑体" w:hAnsi="黑体" w:hint="eastAsia"/>
          <w:lang w:eastAsia="zh-CN"/>
        </w:rPr>
        <w:t>落地场景</w:t>
      </w:r>
      <w:bookmarkEnd w:id="4"/>
    </w:p>
    <w:p w14:paraId="7DA6543E" w14:textId="339D6A84" w:rsidR="00B619BB" w:rsidRPr="00B619BB" w:rsidRDefault="00B619BB" w:rsidP="00B619BB">
      <w:pPr>
        <w:rPr>
          <w:lang w:eastAsia="zh-CN"/>
        </w:rPr>
      </w:pPr>
      <w:r w:rsidRPr="00B619BB">
        <w:rPr>
          <w:rFonts w:hint="eastAsia"/>
          <w:lang w:eastAsia="zh-CN"/>
        </w:rPr>
        <w:t>危大工程是施工过程中容易导致群死群伤或重大经济损失的分部分项工程，典型场景包括深基坑、高大模板支撑体系、脚手架、起重吊装、拆除及暗挖等。不同场景在规范依据、风险参数、图纸类型和计算模型上差异明显。</w:t>
      </w:r>
    </w:p>
    <w:tbl>
      <w:tblPr>
        <w:tblW w:w="8617" w:type="dxa"/>
        <w:jc w:val="center"/>
        <w:tblLayout w:type="fixed"/>
        <w:tblLook w:val="04A0" w:firstRow="1" w:lastRow="0" w:firstColumn="1" w:lastColumn="0" w:noHBand="0" w:noVBand="1"/>
      </w:tblPr>
      <w:tblGrid>
        <w:gridCol w:w="8617"/>
      </w:tblGrid>
      <w:tr w:rsidR="00097982" w14:paraId="26F88AD6" w14:textId="77777777" w:rsidTr="00F57735">
        <w:trPr>
          <w:jc w:val="center"/>
        </w:trPr>
        <w:tc>
          <w:tcPr>
            <w:tcW w:w="8617" w:type="dxa"/>
            <w:shd w:val="clear" w:color="auto" w:fill="D9EAF7"/>
            <w:tcMar>
              <w:top w:w="120" w:type="dxa"/>
              <w:left w:w="180" w:type="dxa"/>
              <w:bottom w:w="120" w:type="dxa"/>
              <w:right w:w="180" w:type="dxa"/>
            </w:tcMar>
            <w:vAlign w:val="center"/>
          </w:tcPr>
          <w:p w14:paraId="19993E52" w14:textId="25773B05" w:rsidR="00097982" w:rsidRPr="00F506FD" w:rsidRDefault="00F57735" w:rsidP="00F57735">
            <w:pPr>
              <w:spacing w:line="324" w:lineRule="auto"/>
              <w:jc w:val="center"/>
              <w:rPr>
                <w:b/>
                <w:bCs/>
                <w:lang w:eastAsia="zh-CN"/>
              </w:rPr>
            </w:pPr>
            <w:r w:rsidRPr="00F506FD">
              <w:rPr>
                <w:b/>
                <w:bCs/>
                <w:lang w:eastAsia="zh-CN"/>
              </w:rPr>
              <w:t>高大模板支撑体系专项施工方案智能审查</w:t>
            </w:r>
          </w:p>
        </w:tc>
      </w:tr>
    </w:tbl>
    <w:p w14:paraId="647E25D0" w14:textId="153C9476" w:rsidR="00F57735" w:rsidRPr="00F57735" w:rsidRDefault="00F57735" w:rsidP="00F57735">
      <w:pPr>
        <w:jc w:val="both"/>
        <w:rPr>
          <w:color w:val="000000"/>
          <w:lang w:eastAsia="zh-CN"/>
        </w:rPr>
      </w:pPr>
      <w:r w:rsidRPr="00F57735">
        <w:rPr>
          <w:rFonts w:hint="eastAsia"/>
          <w:color w:val="000000"/>
          <w:lang w:eastAsia="zh-CN"/>
        </w:rPr>
        <w:t>选择该场景的原因：方案结构相对标准化；涉及的关键参数较明确；计算书内容丰富，便于展示计算校验能力；节点图、平面布置图较多，适合展示图文校验；容易构造典型缺陷和对比案例；技术成果能够进一步扩展到脚手架和深基坑场景。</w:t>
      </w:r>
    </w:p>
    <w:p w14:paraId="7561D364" w14:textId="033EF9A7" w:rsidR="00F57735" w:rsidRDefault="00F506FD" w:rsidP="001737AA">
      <w:pPr>
        <w:jc w:val="center"/>
        <w:rPr>
          <w:b/>
          <w:bCs/>
          <w:lang w:eastAsia="zh-CN"/>
        </w:rPr>
      </w:pPr>
      <w:r>
        <w:rPr>
          <w:noProof/>
        </w:rPr>
        <w:lastRenderedPageBreak/>
        <w:drawing>
          <wp:inline distT="0" distB="0" distL="0" distR="0" wp14:anchorId="21FC3E5B" wp14:editId="64F0F5DC">
            <wp:extent cx="5400000" cy="5583941"/>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方案审查初步流程图.png"/>
                    <pic:cNvPicPr/>
                  </pic:nvPicPr>
                  <pic:blipFill>
                    <a:blip r:embed="rId9"/>
                    <a:stretch>
                      <a:fillRect/>
                    </a:stretch>
                  </pic:blipFill>
                  <pic:spPr>
                    <a:xfrm>
                      <a:off x="0" y="0"/>
                      <a:ext cx="5400000" cy="5583941"/>
                    </a:xfrm>
                    <a:prstGeom prst="rect">
                      <a:avLst/>
                    </a:prstGeom>
                  </pic:spPr>
                </pic:pic>
              </a:graphicData>
            </a:graphic>
          </wp:inline>
        </w:drawing>
      </w:r>
      <w:r w:rsidR="00F57735" w:rsidRPr="00F57735">
        <w:rPr>
          <w:rFonts w:hint="eastAsia"/>
          <w:b/>
          <w:bCs/>
          <w:color w:val="000000"/>
          <w:lang w:eastAsia="zh-CN"/>
        </w:rPr>
        <w:t>总体技术路线：</w:t>
      </w:r>
      <w:r w:rsidR="00F57735" w:rsidRPr="00F57735">
        <w:rPr>
          <w:b/>
          <w:bCs/>
          <w:lang w:eastAsia="zh-CN"/>
        </w:rPr>
        <w:t>多模态解析</w:t>
      </w:r>
      <w:r w:rsidR="00F57735" w:rsidRPr="00F57735">
        <w:rPr>
          <w:b/>
          <w:bCs/>
          <w:lang w:eastAsia="zh-CN"/>
        </w:rPr>
        <w:t xml:space="preserve"> + </w:t>
      </w:r>
      <w:r w:rsidR="00F57735" w:rsidRPr="00F57735">
        <w:rPr>
          <w:b/>
          <w:bCs/>
          <w:lang w:eastAsia="zh-CN"/>
        </w:rPr>
        <w:t>知识检索</w:t>
      </w:r>
      <w:r w:rsidR="00F57735" w:rsidRPr="00F57735">
        <w:rPr>
          <w:b/>
          <w:bCs/>
          <w:lang w:eastAsia="zh-CN"/>
        </w:rPr>
        <w:t xml:space="preserve"> + </w:t>
      </w:r>
      <w:r w:rsidR="00F57735" w:rsidRPr="00F57735">
        <w:rPr>
          <w:b/>
          <w:bCs/>
          <w:lang w:eastAsia="zh-CN"/>
        </w:rPr>
        <w:t>规则校验</w:t>
      </w:r>
      <w:r w:rsidR="00F57735" w:rsidRPr="00F57735">
        <w:rPr>
          <w:b/>
          <w:bCs/>
          <w:lang w:eastAsia="zh-CN"/>
        </w:rPr>
        <w:t xml:space="preserve"> + Agent </w:t>
      </w:r>
      <w:r w:rsidR="00F57735" w:rsidRPr="00F57735">
        <w:rPr>
          <w:b/>
          <w:bCs/>
          <w:lang w:eastAsia="zh-CN"/>
        </w:rPr>
        <w:t>协同</w:t>
      </w:r>
      <w:r w:rsidR="00F57735" w:rsidRPr="00F57735">
        <w:rPr>
          <w:b/>
          <w:bCs/>
          <w:lang w:eastAsia="zh-CN"/>
        </w:rPr>
        <w:t xml:space="preserve"> + </w:t>
      </w:r>
      <w:r w:rsidR="00F57735" w:rsidRPr="00F57735">
        <w:rPr>
          <w:b/>
          <w:bCs/>
          <w:lang w:eastAsia="zh-CN"/>
        </w:rPr>
        <w:t>审查报告生成</w:t>
      </w:r>
    </w:p>
    <w:p w14:paraId="3F80B060" w14:textId="77777777" w:rsidR="00F57735" w:rsidRPr="00F57735" w:rsidRDefault="00F57735" w:rsidP="00F57735">
      <w:pPr>
        <w:jc w:val="both"/>
        <w:rPr>
          <w:color w:val="000000"/>
          <w:lang w:eastAsia="zh-CN"/>
        </w:rPr>
      </w:pPr>
      <w:r w:rsidRPr="00F57735">
        <w:rPr>
          <w:rFonts w:hint="eastAsia"/>
          <w:color w:val="000000"/>
          <w:lang w:eastAsia="zh-CN"/>
        </w:rPr>
        <w:t>完整处理流程如下：</w:t>
      </w:r>
    </w:p>
    <w:p w14:paraId="32465467" w14:textId="77777777" w:rsidR="00F57735" w:rsidRDefault="00F57735" w:rsidP="00F57735">
      <w:pPr>
        <w:jc w:val="both"/>
        <w:rPr>
          <w:color w:val="000000"/>
          <w:lang w:eastAsia="zh-CN"/>
        </w:rPr>
      </w:pPr>
      <w:r w:rsidRPr="00F57735">
        <w:rPr>
          <w:rFonts w:hint="eastAsia"/>
          <w:color w:val="000000"/>
          <w:lang w:eastAsia="zh-CN"/>
        </w:rPr>
        <w:t>用户上传方案文件</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文档预处理</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章节识别</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文本、表格、公式及图纸解析</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关键信息抽取</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规范知识检索</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审查规则执行</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图文一致性比对</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计算参数校验</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多</w:t>
      </w:r>
      <w:r w:rsidRPr="00F57735">
        <w:rPr>
          <w:rFonts w:hint="eastAsia"/>
          <w:color w:val="000000"/>
          <w:lang w:eastAsia="zh-CN"/>
        </w:rPr>
        <w:t xml:space="preserve"> Agent </w:t>
      </w:r>
      <w:r w:rsidRPr="00F57735">
        <w:rPr>
          <w:rFonts w:hint="eastAsia"/>
          <w:color w:val="000000"/>
          <w:lang w:eastAsia="zh-CN"/>
        </w:rPr>
        <w:t>复核</w:t>
      </w:r>
      <w:r w:rsidRPr="00F57735">
        <w:rPr>
          <w:rFonts w:hint="eastAsia"/>
          <w:color w:val="000000"/>
          <w:lang w:eastAsia="zh-CN"/>
        </w:rPr>
        <w:t xml:space="preserve"> </w:t>
      </w:r>
      <w:r w:rsidRPr="00F57735">
        <w:rPr>
          <w:rFonts w:hint="eastAsia"/>
          <w:color w:val="000000"/>
          <w:lang w:eastAsia="zh-CN"/>
        </w:rPr>
        <w:t>→</w:t>
      </w:r>
      <w:r w:rsidRPr="00F57735">
        <w:rPr>
          <w:rFonts w:hint="eastAsia"/>
          <w:color w:val="000000"/>
          <w:lang w:eastAsia="zh-CN"/>
        </w:rPr>
        <w:t xml:space="preserve"> </w:t>
      </w:r>
      <w:r w:rsidRPr="00F57735">
        <w:rPr>
          <w:rFonts w:hint="eastAsia"/>
          <w:color w:val="000000"/>
          <w:lang w:eastAsia="zh-CN"/>
        </w:rPr>
        <w:t>生成可追溯审查报告</w:t>
      </w:r>
      <w:r>
        <w:rPr>
          <w:rFonts w:hint="eastAsia"/>
          <w:color w:val="000000"/>
          <w:lang w:eastAsia="zh-CN"/>
        </w:rPr>
        <w:t>→</w:t>
      </w:r>
      <w:r w:rsidR="00A1146D">
        <w:rPr>
          <w:color w:val="000000"/>
          <w:lang w:eastAsia="zh-CN"/>
        </w:rPr>
        <w:t>整改复审。</w:t>
      </w:r>
    </w:p>
    <w:p w14:paraId="7D11DB3B" w14:textId="77777777" w:rsidR="00F57735" w:rsidRDefault="00F57735" w:rsidP="00F57735">
      <w:pPr>
        <w:jc w:val="both"/>
        <w:rPr>
          <w:color w:val="000000"/>
          <w:lang w:eastAsia="zh-CN"/>
        </w:rPr>
      </w:pPr>
      <w:r>
        <w:rPr>
          <w:rFonts w:hint="eastAsia"/>
          <w:color w:val="000000"/>
          <w:lang w:eastAsia="zh-CN"/>
        </w:rPr>
        <w:t>相应技术原则：</w:t>
      </w:r>
    </w:p>
    <w:p w14:paraId="34787C4D" w14:textId="75E456A5" w:rsidR="00F57735" w:rsidRDefault="00F57735" w:rsidP="00F57735">
      <w:pPr>
        <w:jc w:val="both"/>
        <w:rPr>
          <w:color w:val="000000"/>
          <w:lang w:eastAsia="zh-CN"/>
        </w:rPr>
      </w:pPr>
      <w:r w:rsidRPr="00F57735">
        <w:rPr>
          <w:rFonts w:hint="eastAsia"/>
          <w:color w:val="000000"/>
          <w:lang w:eastAsia="zh-CN"/>
        </w:rPr>
        <w:t>（</w:t>
      </w:r>
      <w:r w:rsidRPr="00F57735">
        <w:rPr>
          <w:rFonts w:hint="eastAsia"/>
          <w:color w:val="000000"/>
          <w:lang w:eastAsia="zh-CN"/>
        </w:rPr>
        <w:t>1</w:t>
      </w:r>
      <w:r w:rsidRPr="00F57735">
        <w:rPr>
          <w:rFonts w:hint="eastAsia"/>
          <w:color w:val="000000"/>
          <w:lang w:eastAsia="zh-CN"/>
        </w:rPr>
        <w:t>）规则与大模型结合</w:t>
      </w:r>
      <w:r>
        <w:rPr>
          <w:rFonts w:hint="eastAsia"/>
          <w:color w:val="000000"/>
          <w:lang w:eastAsia="zh-CN"/>
        </w:rPr>
        <w:t>：</w:t>
      </w:r>
      <w:r w:rsidRPr="00F57735">
        <w:rPr>
          <w:rFonts w:hint="eastAsia"/>
          <w:color w:val="000000"/>
          <w:lang w:eastAsia="zh-CN"/>
        </w:rPr>
        <w:t>明确的数字阈值、必备章节、材料参数和公式采用规则引擎判断；语义完整性、上下文理解和整改建议采用大模型判断。</w:t>
      </w:r>
    </w:p>
    <w:p w14:paraId="53DCF825" w14:textId="717902E9" w:rsidR="00F57735" w:rsidRDefault="00F57735" w:rsidP="00F57735">
      <w:pPr>
        <w:jc w:val="both"/>
        <w:rPr>
          <w:color w:val="000000"/>
          <w:lang w:eastAsia="zh-CN"/>
        </w:rPr>
      </w:pPr>
      <w:r w:rsidRPr="00F57735">
        <w:rPr>
          <w:rFonts w:hint="eastAsia"/>
          <w:color w:val="000000"/>
          <w:lang w:eastAsia="zh-CN"/>
        </w:rPr>
        <w:t>（</w:t>
      </w:r>
      <w:r w:rsidRPr="00F57735">
        <w:rPr>
          <w:rFonts w:hint="eastAsia"/>
          <w:color w:val="000000"/>
          <w:lang w:eastAsia="zh-CN"/>
        </w:rPr>
        <w:t>2</w:t>
      </w:r>
      <w:r w:rsidRPr="00F57735">
        <w:rPr>
          <w:rFonts w:hint="eastAsia"/>
          <w:color w:val="000000"/>
          <w:lang w:eastAsia="zh-CN"/>
        </w:rPr>
        <w:t>）检索增强生成</w:t>
      </w:r>
      <w:r>
        <w:rPr>
          <w:rFonts w:hint="eastAsia"/>
          <w:color w:val="000000"/>
          <w:lang w:eastAsia="zh-CN"/>
        </w:rPr>
        <w:t>：</w:t>
      </w:r>
      <w:r w:rsidRPr="00F57735">
        <w:rPr>
          <w:rFonts w:hint="eastAsia"/>
          <w:color w:val="000000"/>
          <w:lang w:eastAsia="zh-CN"/>
        </w:rPr>
        <w:t>大模型回答和审查意见必须基于检索到的规范条款生成，并展示规范名称、条款编号和原文依据。</w:t>
      </w:r>
    </w:p>
    <w:p w14:paraId="4A71A0F3" w14:textId="5BEBCFF7" w:rsidR="00F57735" w:rsidRDefault="00F57735" w:rsidP="00F57735">
      <w:pPr>
        <w:jc w:val="both"/>
        <w:rPr>
          <w:color w:val="000000"/>
          <w:lang w:eastAsia="zh-CN"/>
        </w:rPr>
      </w:pPr>
      <w:r w:rsidRPr="00F57735">
        <w:rPr>
          <w:rFonts w:hint="eastAsia"/>
          <w:color w:val="000000"/>
          <w:lang w:eastAsia="zh-CN"/>
        </w:rPr>
        <w:lastRenderedPageBreak/>
        <w:t>（</w:t>
      </w:r>
      <w:r w:rsidRPr="00F57735">
        <w:rPr>
          <w:rFonts w:hint="eastAsia"/>
          <w:color w:val="000000"/>
          <w:lang w:eastAsia="zh-CN"/>
        </w:rPr>
        <w:t>3</w:t>
      </w:r>
      <w:r w:rsidRPr="00F57735">
        <w:rPr>
          <w:rFonts w:hint="eastAsia"/>
          <w:color w:val="000000"/>
          <w:lang w:eastAsia="zh-CN"/>
        </w:rPr>
        <w:t>）审查证据可追溯</w:t>
      </w:r>
      <w:r>
        <w:rPr>
          <w:rFonts w:hint="eastAsia"/>
          <w:color w:val="000000"/>
          <w:lang w:eastAsia="zh-CN"/>
        </w:rPr>
        <w:t>：</w:t>
      </w:r>
      <w:r w:rsidRPr="00F57735">
        <w:rPr>
          <w:rFonts w:hint="eastAsia"/>
          <w:color w:val="000000"/>
          <w:lang w:eastAsia="zh-CN"/>
        </w:rPr>
        <w:t>每一条问题应关联方案原文位置；规范条款来源；规则或计算过程；风险等级；整改建议。</w:t>
      </w:r>
    </w:p>
    <w:p w14:paraId="773623AA" w14:textId="77777777" w:rsidR="00F57735" w:rsidRPr="00F57735" w:rsidRDefault="00F57735" w:rsidP="00F57735">
      <w:pPr>
        <w:jc w:val="both"/>
        <w:rPr>
          <w:color w:val="000000"/>
          <w:lang w:eastAsia="zh-CN"/>
        </w:rPr>
      </w:pPr>
      <w:r w:rsidRPr="00F57735">
        <w:rPr>
          <w:rFonts w:hint="eastAsia"/>
          <w:color w:val="000000"/>
          <w:lang w:eastAsia="zh-CN"/>
        </w:rPr>
        <w:t>（</w:t>
      </w:r>
      <w:r w:rsidRPr="00F57735">
        <w:rPr>
          <w:rFonts w:hint="eastAsia"/>
          <w:color w:val="000000"/>
          <w:lang w:eastAsia="zh-CN"/>
        </w:rPr>
        <w:t>4</w:t>
      </w:r>
      <w:r w:rsidRPr="00F57735">
        <w:rPr>
          <w:rFonts w:hint="eastAsia"/>
          <w:color w:val="000000"/>
          <w:lang w:eastAsia="zh-CN"/>
        </w:rPr>
        <w:t>）多模型协同</w:t>
      </w:r>
    </w:p>
    <w:p w14:paraId="00961046" w14:textId="7FEAA88F" w:rsidR="00F57735" w:rsidRDefault="00F57735" w:rsidP="00F57735">
      <w:pPr>
        <w:jc w:val="both"/>
        <w:rPr>
          <w:color w:val="000000"/>
          <w:lang w:eastAsia="zh-CN"/>
        </w:rPr>
      </w:pPr>
      <w:r w:rsidRPr="00F57735">
        <w:rPr>
          <w:rFonts w:hint="eastAsia"/>
          <w:color w:val="000000"/>
          <w:lang w:eastAsia="zh-CN"/>
        </w:rPr>
        <w:t>根据任务特点分别调用文本大模型、视觉模型、</w:t>
      </w:r>
      <w:r w:rsidRPr="00F57735">
        <w:rPr>
          <w:rFonts w:hint="eastAsia"/>
          <w:color w:val="000000"/>
          <w:lang w:eastAsia="zh-CN"/>
        </w:rPr>
        <w:t>OCR</w:t>
      </w:r>
      <w:r w:rsidRPr="00F57735">
        <w:rPr>
          <w:rFonts w:hint="eastAsia"/>
          <w:color w:val="000000"/>
          <w:lang w:eastAsia="zh-CN"/>
        </w:rPr>
        <w:t>模型、文档解析模型和计算引擎，避免单一模型承担全部任务。</w:t>
      </w:r>
    </w:p>
    <w:p w14:paraId="6D6C62C9" w14:textId="77777777" w:rsidR="00F57735" w:rsidRPr="00F57735" w:rsidRDefault="00F57735" w:rsidP="00F57735">
      <w:pPr>
        <w:jc w:val="both"/>
        <w:rPr>
          <w:color w:val="000000"/>
          <w:lang w:eastAsia="zh-CN"/>
        </w:rPr>
      </w:pPr>
      <w:r w:rsidRPr="00F57735">
        <w:rPr>
          <w:rFonts w:hint="eastAsia"/>
          <w:color w:val="000000"/>
          <w:lang w:eastAsia="zh-CN"/>
        </w:rPr>
        <w:t>（</w:t>
      </w:r>
      <w:r w:rsidRPr="00F57735">
        <w:rPr>
          <w:rFonts w:hint="eastAsia"/>
          <w:color w:val="000000"/>
          <w:lang w:eastAsia="zh-CN"/>
        </w:rPr>
        <w:t>5</w:t>
      </w:r>
      <w:r w:rsidRPr="00F57735">
        <w:rPr>
          <w:rFonts w:hint="eastAsia"/>
          <w:color w:val="000000"/>
          <w:lang w:eastAsia="zh-CN"/>
        </w:rPr>
        <w:t>）人工可确认</w:t>
      </w:r>
    </w:p>
    <w:p w14:paraId="68518390" w14:textId="6B87C024" w:rsidR="00F57735" w:rsidRPr="00F57735" w:rsidRDefault="00F57735" w:rsidP="00F57735">
      <w:pPr>
        <w:jc w:val="both"/>
        <w:rPr>
          <w:color w:val="000000"/>
          <w:lang w:eastAsia="zh-CN"/>
        </w:rPr>
      </w:pPr>
      <w:r w:rsidRPr="00F57735">
        <w:rPr>
          <w:rFonts w:hint="eastAsia"/>
          <w:color w:val="000000"/>
          <w:lang w:eastAsia="zh-CN"/>
        </w:rPr>
        <w:t>对于证据不足或模型置信度较低的结论，标记为“建议人工复核”，避免系统输出过度确定的判断。</w:t>
      </w:r>
    </w:p>
    <w:p w14:paraId="6DBC9068" w14:textId="77777777" w:rsidR="00097982" w:rsidRDefault="00A1146D">
      <w:pPr>
        <w:keepNext/>
        <w:spacing w:after="60"/>
        <w:jc w:val="center"/>
        <w:rPr>
          <w:lang w:eastAsia="zh-CN"/>
        </w:rPr>
      </w:pPr>
      <w:r>
        <w:rPr>
          <w:b/>
          <w:color w:val="000000"/>
          <w:sz w:val="21"/>
          <w:lang w:eastAsia="zh-CN"/>
        </w:rPr>
        <w:t>表</w:t>
      </w:r>
      <w:r>
        <w:rPr>
          <w:b/>
          <w:color w:val="000000"/>
          <w:sz w:val="21"/>
          <w:lang w:eastAsia="zh-CN"/>
        </w:rPr>
        <w:t xml:space="preserve">1-1 </w:t>
      </w:r>
      <w:r>
        <w:rPr>
          <w:b/>
          <w:color w:val="000000"/>
          <w:sz w:val="21"/>
          <w:lang w:eastAsia="zh-CN"/>
        </w:rPr>
        <w:t>比赛阶段与项目对应任务</w:t>
      </w:r>
    </w:p>
    <w:tbl>
      <w:tblPr>
        <w:tblStyle w:val="aff1"/>
        <w:tblW w:w="8750" w:type="dxa"/>
        <w:tblLayout w:type="fixed"/>
        <w:tblLook w:val="04A0" w:firstRow="1" w:lastRow="0" w:firstColumn="1" w:lastColumn="0" w:noHBand="0" w:noVBand="1"/>
      </w:tblPr>
      <w:tblGrid>
        <w:gridCol w:w="851"/>
        <w:gridCol w:w="110"/>
        <w:gridCol w:w="1590"/>
        <w:gridCol w:w="20"/>
        <w:gridCol w:w="2362"/>
        <w:gridCol w:w="20"/>
        <w:gridCol w:w="2020"/>
        <w:gridCol w:w="20"/>
        <w:gridCol w:w="1737"/>
        <w:gridCol w:w="20"/>
      </w:tblGrid>
      <w:tr w:rsidR="00097982" w14:paraId="159D32FE" w14:textId="77777777" w:rsidTr="00A7377D">
        <w:trPr>
          <w:cantSplit/>
          <w:tblHeader/>
        </w:trPr>
        <w:tc>
          <w:tcPr>
            <w:tcW w:w="961" w:type="dxa"/>
            <w:gridSpan w:val="2"/>
            <w:shd w:val="clear" w:color="auto" w:fill="17365D"/>
            <w:tcMar>
              <w:top w:w="90" w:type="dxa"/>
              <w:left w:w="110" w:type="dxa"/>
              <w:bottom w:w="90" w:type="dxa"/>
              <w:right w:w="110" w:type="dxa"/>
            </w:tcMar>
            <w:vAlign w:val="center"/>
          </w:tcPr>
          <w:p w14:paraId="75FCCD7B" w14:textId="77777777" w:rsidR="00097982" w:rsidRDefault="00A1146D" w:rsidP="00EE1E33">
            <w:pPr>
              <w:spacing w:line="276" w:lineRule="auto"/>
              <w:ind w:firstLine="0"/>
            </w:pPr>
            <w:proofErr w:type="spellStart"/>
            <w:r>
              <w:rPr>
                <w:b/>
                <w:color w:val="FFFFFF"/>
                <w:sz w:val="21"/>
              </w:rPr>
              <w:t>阶段</w:t>
            </w:r>
            <w:proofErr w:type="spellEnd"/>
          </w:p>
        </w:tc>
        <w:tc>
          <w:tcPr>
            <w:tcW w:w="1610" w:type="dxa"/>
            <w:gridSpan w:val="2"/>
            <w:shd w:val="clear" w:color="auto" w:fill="17365D"/>
            <w:tcMar>
              <w:top w:w="90" w:type="dxa"/>
              <w:left w:w="110" w:type="dxa"/>
              <w:bottom w:w="90" w:type="dxa"/>
              <w:right w:w="110" w:type="dxa"/>
            </w:tcMar>
            <w:vAlign w:val="center"/>
          </w:tcPr>
          <w:p w14:paraId="7E63D081" w14:textId="77777777" w:rsidR="00097982" w:rsidRDefault="00A1146D" w:rsidP="00A7377D">
            <w:pPr>
              <w:spacing w:line="276" w:lineRule="auto"/>
              <w:ind w:firstLine="0"/>
            </w:pPr>
            <w:proofErr w:type="spellStart"/>
            <w:r>
              <w:rPr>
                <w:b/>
                <w:color w:val="FFFFFF"/>
                <w:sz w:val="21"/>
              </w:rPr>
              <w:t>比赛要求</w:t>
            </w:r>
            <w:proofErr w:type="spellEnd"/>
          </w:p>
        </w:tc>
        <w:tc>
          <w:tcPr>
            <w:tcW w:w="2382" w:type="dxa"/>
            <w:gridSpan w:val="2"/>
            <w:shd w:val="clear" w:color="auto" w:fill="17365D"/>
            <w:tcMar>
              <w:top w:w="90" w:type="dxa"/>
              <w:left w:w="110" w:type="dxa"/>
              <w:bottom w:w="90" w:type="dxa"/>
              <w:right w:w="110" w:type="dxa"/>
            </w:tcMar>
            <w:vAlign w:val="center"/>
          </w:tcPr>
          <w:p w14:paraId="5642E98F" w14:textId="5211F06A" w:rsidR="00097982" w:rsidRDefault="00A1146D" w:rsidP="00A7377D">
            <w:pPr>
              <w:spacing w:line="276" w:lineRule="auto"/>
              <w:ind w:firstLine="0"/>
            </w:pPr>
            <w:proofErr w:type="spellStart"/>
            <w:r>
              <w:rPr>
                <w:b/>
                <w:color w:val="FFFFFF"/>
                <w:sz w:val="21"/>
              </w:rPr>
              <w:t>对应任务</w:t>
            </w:r>
            <w:proofErr w:type="spellEnd"/>
          </w:p>
        </w:tc>
        <w:tc>
          <w:tcPr>
            <w:tcW w:w="2040" w:type="dxa"/>
            <w:gridSpan w:val="2"/>
            <w:shd w:val="clear" w:color="auto" w:fill="17365D"/>
            <w:tcMar>
              <w:top w:w="90" w:type="dxa"/>
              <w:left w:w="110" w:type="dxa"/>
              <w:bottom w:w="90" w:type="dxa"/>
              <w:right w:w="110" w:type="dxa"/>
            </w:tcMar>
            <w:vAlign w:val="center"/>
          </w:tcPr>
          <w:p w14:paraId="60070729" w14:textId="77777777" w:rsidR="00097982" w:rsidRDefault="00A1146D" w:rsidP="00A7377D">
            <w:pPr>
              <w:spacing w:line="276" w:lineRule="auto"/>
              <w:ind w:firstLine="0"/>
            </w:pPr>
            <w:proofErr w:type="spellStart"/>
            <w:r>
              <w:rPr>
                <w:b/>
                <w:color w:val="FFFFFF"/>
                <w:sz w:val="21"/>
              </w:rPr>
              <w:t>预期成果</w:t>
            </w:r>
            <w:proofErr w:type="spellEnd"/>
          </w:p>
        </w:tc>
        <w:tc>
          <w:tcPr>
            <w:tcW w:w="1757" w:type="dxa"/>
            <w:gridSpan w:val="2"/>
            <w:shd w:val="clear" w:color="auto" w:fill="17365D"/>
            <w:tcMar>
              <w:top w:w="90" w:type="dxa"/>
              <w:left w:w="110" w:type="dxa"/>
              <w:bottom w:w="90" w:type="dxa"/>
              <w:right w:w="110" w:type="dxa"/>
            </w:tcMar>
            <w:vAlign w:val="center"/>
          </w:tcPr>
          <w:p w14:paraId="08AAA589" w14:textId="77777777" w:rsidR="00097982" w:rsidRDefault="00A1146D" w:rsidP="00A7377D">
            <w:pPr>
              <w:spacing w:line="276" w:lineRule="auto"/>
              <w:ind w:firstLine="0"/>
            </w:pPr>
            <w:proofErr w:type="spellStart"/>
            <w:r>
              <w:rPr>
                <w:b/>
                <w:color w:val="FFFFFF"/>
                <w:sz w:val="21"/>
              </w:rPr>
              <w:t>目前状态</w:t>
            </w:r>
            <w:proofErr w:type="spellEnd"/>
          </w:p>
        </w:tc>
      </w:tr>
      <w:tr w:rsidR="00097982" w14:paraId="7226184C" w14:textId="77777777" w:rsidTr="00A7377D">
        <w:trPr>
          <w:gridAfter w:val="1"/>
          <w:wAfter w:w="20" w:type="dxa"/>
          <w:cantSplit/>
        </w:trPr>
        <w:tc>
          <w:tcPr>
            <w:tcW w:w="851" w:type="dxa"/>
            <w:tcMar>
              <w:top w:w="90" w:type="dxa"/>
              <w:left w:w="110" w:type="dxa"/>
              <w:bottom w:w="90" w:type="dxa"/>
              <w:right w:w="110" w:type="dxa"/>
            </w:tcMar>
            <w:vAlign w:val="center"/>
          </w:tcPr>
          <w:p w14:paraId="4AB9F2EB" w14:textId="77777777" w:rsidR="00097982" w:rsidRDefault="00A1146D" w:rsidP="00EE1E33">
            <w:pPr>
              <w:spacing w:line="276" w:lineRule="auto"/>
              <w:ind w:firstLine="0"/>
            </w:pPr>
            <w:proofErr w:type="spellStart"/>
            <w:r>
              <w:rPr>
                <w:color w:val="000000"/>
                <w:sz w:val="21"/>
              </w:rPr>
              <w:t>初赛</w:t>
            </w:r>
            <w:proofErr w:type="spellEnd"/>
          </w:p>
        </w:tc>
        <w:tc>
          <w:tcPr>
            <w:tcW w:w="1700" w:type="dxa"/>
            <w:gridSpan w:val="2"/>
            <w:tcMar>
              <w:top w:w="90" w:type="dxa"/>
              <w:left w:w="110" w:type="dxa"/>
              <w:bottom w:w="90" w:type="dxa"/>
              <w:right w:w="110" w:type="dxa"/>
            </w:tcMar>
            <w:vAlign w:val="center"/>
          </w:tcPr>
          <w:p w14:paraId="5AA9077F" w14:textId="77777777" w:rsidR="00097982" w:rsidRDefault="00A1146D" w:rsidP="00EE1E33">
            <w:pPr>
              <w:spacing w:line="276" w:lineRule="auto"/>
              <w:ind w:firstLine="0"/>
              <w:rPr>
                <w:lang w:eastAsia="zh-CN"/>
              </w:rPr>
            </w:pPr>
            <w:r>
              <w:rPr>
                <w:color w:val="000000"/>
                <w:sz w:val="21"/>
                <w:lang w:eastAsia="zh-CN"/>
              </w:rPr>
              <w:t>场景、痛点、数据、方案和原型</w:t>
            </w:r>
          </w:p>
        </w:tc>
        <w:tc>
          <w:tcPr>
            <w:tcW w:w="2382" w:type="dxa"/>
            <w:gridSpan w:val="2"/>
            <w:tcMar>
              <w:top w:w="90" w:type="dxa"/>
              <w:left w:w="110" w:type="dxa"/>
              <w:bottom w:w="90" w:type="dxa"/>
              <w:right w:w="110" w:type="dxa"/>
            </w:tcMar>
            <w:vAlign w:val="center"/>
          </w:tcPr>
          <w:p w14:paraId="21918315" w14:textId="77777777" w:rsidR="00097982" w:rsidRDefault="00A1146D" w:rsidP="00EE1E33">
            <w:pPr>
              <w:spacing w:line="276" w:lineRule="auto"/>
              <w:ind w:firstLine="0"/>
              <w:rPr>
                <w:lang w:eastAsia="zh-CN"/>
              </w:rPr>
            </w:pPr>
            <w:r>
              <w:rPr>
                <w:color w:val="000000"/>
                <w:sz w:val="21"/>
                <w:lang w:eastAsia="zh-CN"/>
              </w:rPr>
              <w:t>聚焦高支模，整理规范与方案，设计最小闭环</w:t>
            </w:r>
          </w:p>
        </w:tc>
        <w:tc>
          <w:tcPr>
            <w:tcW w:w="2040" w:type="dxa"/>
            <w:gridSpan w:val="2"/>
            <w:tcMar>
              <w:top w:w="90" w:type="dxa"/>
              <w:left w:w="110" w:type="dxa"/>
              <w:bottom w:w="90" w:type="dxa"/>
              <w:right w:w="110" w:type="dxa"/>
            </w:tcMar>
            <w:vAlign w:val="center"/>
          </w:tcPr>
          <w:p w14:paraId="665E7E57" w14:textId="77777777" w:rsidR="00097982" w:rsidRDefault="00A1146D" w:rsidP="00EE1E33">
            <w:pPr>
              <w:spacing w:line="276" w:lineRule="auto"/>
              <w:ind w:firstLine="0"/>
            </w:pPr>
            <w:r>
              <w:rPr>
                <w:color w:val="000000"/>
                <w:sz w:val="21"/>
              </w:rPr>
              <w:t>Word/PPT/</w:t>
            </w:r>
            <w:proofErr w:type="spellStart"/>
            <w:r>
              <w:rPr>
                <w:color w:val="000000"/>
                <w:sz w:val="21"/>
              </w:rPr>
              <w:t>视频、原型和代表资料</w:t>
            </w:r>
            <w:proofErr w:type="spellEnd"/>
          </w:p>
        </w:tc>
        <w:tc>
          <w:tcPr>
            <w:tcW w:w="1757" w:type="dxa"/>
            <w:gridSpan w:val="2"/>
            <w:tcMar>
              <w:top w:w="90" w:type="dxa"/>
              <w:left w:w="110" w:type="dxa"/>
              <w:bottom w:w="90" w:type="dxa"/>
              <w:right w:w="110" w:type="dxa"/>
            </w:tcMar>
            <w:vAlign w:val="center"/>
          </w:tcPr>
          <w:p w14:paraId="5221B4E8" w14:textId="77777777" w:rsidR="00097982" w:rsidRDefault="00A1146D" w:rsidP="00EE1E33">
            <w:pPr>
              <w:spacing w:line="276" w:lineRule="auto"/>
              <w:ind w:firstLine="0"/>
              <w:rPr>
                <w:lang w:eastAsia="zh-CN"/>
              </w:rPr>
            </w:pPr>
            <w:r>
              <w:rPr>
                <w:color w:val="000000"/>
                <w:sz w:val="21"/>
                <w:lang w:eastAsia="zh-CN"/>
              </w:rPr>
              <w:t>赛题、流程和资料框架已具备；原型待开发</w:t>
            </w:r>
          </w:p>
        </w:tc>
      </w:tr>
      <w:tr w:rsidR="00097982" w14:paraId="5E9D49BB" w14:textId="77777777" w:rsidTr="00A7377D">
        <w:trPr>
          <w:gridAfter w:val="1"/>
          <w:wAfter w:w="20" w:type="dxa"/>
          <w:cantSplit/>
        </w:trPr>
        <w:tc>
          <w:tcPr>
            <w:tcW w:w="851" w:type="dxa"/>
            <w:shd w:val="clear" w:color="auto" w:fill="F7F9FC"/>
            <w:tcMar>
              <w:top w:w="90" w:type="dxa"/>
              <w:left w:w="110" w:type="dxa"/>
              <w:bottom w:w="90" w:type="dxa"/>
              <w:right w:w="110" w:type="dxa"/>
            </w:tcMar>
            <w:vAlign w:val="center"/>
          </w:tcPr>
          <w:p w14:paraId="3A7F0AA7" w14:textId="77777777" w:rsidR="00097982" w:rsidRDefault="00A1146D" w:rsidP="00EE1E33">
            <w:pPr>
              <w:spacing w:line="276" w:lineRule="auto"/>
              <w:ind w:firstLine="0"/>
            </w:pPr>
            <w:proofErr w:type="spellStart"/>
            <w:r>
              <w:rPr>
                <w:color w:val="000000"/>
                <w:sz w:val="21"/>
              </w:rPr>
              <w:t>决赛</w:t>
            </w:r>
            <w:proofErr w:type="spellEnd"/>
          </w:p>
        </w:tc>
        <w:tc>
          <w:tcPr>
            <w:tcW w:w="1700" w:type="dxa"/>
            <w:gridSpan w:val="2"/>
            <w:shd w:val="clear" w:color="auto" w:fill="F7F9FC"/>
            <w:tcMar>
              <w:top w:w="90" w:type="dxa"/>
              <w:left w:w="110" w:type="dxa"/>
              <w:bottom w:w="90" w:type="dxa"/>
              <w:right w:w="110" w:type="dxa"/>
            </w:tcMar>
            <w:vAlign w:val="center"/>
          </w:tcPr>
          <w:p w14:paraId="36C88A00" w14:textId="0CCC1AA3" w:rsidR="00097982" w:rsidRDefault="00A1146D" w:rsidP="00EE1E33">
            <w:pPr>
              <w:spacing w:line="276" w:lineRule="auto"/>
              <w:ind w:firstLine="0"/>
              <w:rPr>
                <w:lang w:eastAsia="zh-CN"/>
              </w:rPr>
            </w:pPr>
            <w:r>
              <w:rPr>
                <w:color w:val="000000"/>
                <w:sz w:val="21"/>
                <w:lang w:eastAsia="zh-CN"/>
              </w:rPr>
              <w:t>知识库、</w:t>
            </w:r>
            <w:r w:rsidR="00EE1E33">
              <w:rPr>
                <w:color w:val="000000"/>
                <w:sz w:val="21"/>
                <w:lang w:eastAsia="zh-CN"/>
              </w:rPr>
              <w:t>a</w:t>
            </w:r>
            <w:r w:rsidR="00EE1E33">
              <w:rPr>
                <w:rFonts w:hint="eastAsia"/>
                <w:color w:val="000000"/>
                <w:sz w:val="21"/>
                <w:lang w:eastAsia="zh-CN"/>
              </w:rPr>
              <w:t>g</w:t>
            </w:r>
            <w:r>
              <w:rPr>
                <w:color w:val="000000"/>
                <w:sz w:val="21"/>
                <w:lang w:eastAsia="zh-CN"/>
              </w:rPr>
              <w:t>ent</w:t>
            </w:r>
            <w:r>
              <w:rPr>
                <w:color w:val="000000"/>
                <w:sz w:val="21"/>
                <w:lang w:eastAsia="zh-CN"/>
              </w:rPr>
              <w:t>、语义</w:t>
            </w:r>
            <w:r>
              <w:rPr>
                <w:color w:val="000000"/>
                <w:sz w:val="21"/>
                <w:lang w:eastAsia="zh-CN"/>
              </w:rPr>
              <w:t>/</w:t>
            </w:r>
            <w:r>
              <w:rPr>
                <w:color w:val="000000"/>
                <w:sz w:val="21"/>
                <w:lang w:eastAsia="zh-CN"/>
              </w:rPr>
              <w:t>图文</w:t>
            </w:r>
            <w:r>
              <w:rPr>
                <w:color w:val="000000"/>
                <w:sz w:val="21"/>
                <w:lang w:eastAsia="zh-CN"/>
              </w:rPr>
              <w:t>/</w:t>
            </w:r>
            <w:r>
              <w:rPr>
                <w:color w:val="000000"/>
                <w:sz w:val="21"/>
                <w:lang w:eastAsia="zh-CN"/>
              </w:rPr>
              <w:t>计算审查和现场实测</w:t>
            </w:r>
          </w:p>
        </w:tc>
        <w:tc>
          <w:tcPr>
            <w:tcW w:w="2382" w:type="dxa"/>
            <w:gridSpan w:val="2"/>
            <w:shd w:val="clear" w:color="auto" w:fill="F7F9FC"/>
            <w:tcMar>
              <w:top w:w="90" w:type="dxa"/>
              <w:left w:w="110" w:type="dxa"/>
              <w:bottom w:w="90" w:type="dxa"/>
              <w:right w:w="110" w:type="dxa"/>
            </w:tcMar>
            <w:vAlign w:val="center"/>
          </w:tcPr>
          <w:p w14:paraId="4662F9F7" w14:textId="77777777" w:rsidR="00097982" w:rsidRDefault="00A1146D" w:rsidP="00EE1E33">
            <w:pPr>
              <w:spacing w:line="276" w:lineRule="auto"/>
              <w:ind w:firstLine="0"/>
              <w:rPr>
                <w:lang w:eastAsia="zh-CN"/>
              </w:rPr>
            </w:pPr>
            <w:r>
              <w:rPr>
                <w:color w:val="000000"/>
                <w:sz w:val="21"/>
                <w:lang w:eastAsia="zh-CN"/>
              </w:rPr>
              <w:t>扩展规则、参数校验、多模态能力与</w:t>
            </w:r>
            <w:r>
              <w:rPr>
                <w:color w:val="000000"/>
                <w:sz w:val="21"/>
                <w:lang w:eastAsia="zh-CN"/>
              </w:rPr>
              <w:t xml:space="preserve"> Agent </w:t>
            </w:r>
            <w:r>
              <w:rPr>
                <w:color w:val="000000"/>
                <w:sz w:val="21"/>
                <w:lang w:eastAsia="zh-CN"/>
              </w:rPr>
              <w:t>编排</w:t>
            </w:r>
          </w:p>
        </w:tc>
        <w:tc>
          <w:tcPr>
            <w:tcW w:w="2040" w:type="dxa"/>
            <w:gridSpan w:val="2"/>
            <w:shd w:val="clear" w:color="auto" w:fill="F7F9FC"/>
            <w:tcMar>
              <w:top w:w="90" w:type="dxa"/>
              <w:left w:w="110" w:type="dxa"/>
              <w:bottom w:w="90" w:type="dxa"/>
              <w:right w:w="110" w:type="dxa"/>
            </w:tcMar>
            <w:vAlign w:val="center"/>
          </w:tcPr>
          <w:p w14:paraId="5E1C5C02" w14:textId="77777777" w:rsidR="00097982" w:rsidRDefault="00A1146D" w:rsidP="00EE1E33">
            <w:pPr>
              <w:spacing w:line="276" w:lineRule="auto"/>
              <w:ind w:firstLine="0"/>
              <w:rPr>
                <w:lang w:eastAsia="zh-CN"/>
              </w:rPr>
            </w:pPr>
            <w:r>
              <w:rPr>
                <w:color w:val="000000"/>
                <w:sz w:val="21"/>
                <w:lang w:eastAsia="zh-CN"/>
              </w:rPr>
              <w:t>可实测系统、报告和测试证据</w:t>
            </w:r>
          </w:p>
        </w:tc>
        <w:tc>
          <w:tcPr>
            <w:tcW w:w="1757" w:type="dxa"/>
            <w:gridSpan w:val="2"/>
            <w:shd w:val="clear" w:color="auto" w:fill="F7F9FC"/>
            <w:tcMar>
              <w:top w:w="90" w:type="dxa"/>
              <w:left w:w="110" w:type="dxa"/>
              <w:bottom w:w="90" w:type="dxa"/>
              <w:right w:w="110" w:type="dxa"/>
            </w:tcMar>
            <w:vAlign w:val="center"/>
          </w:tcPr>
          <w:p w14:paraId="0102AC6C" w14:textId="77777777" w:rsidR="00097982" w:rsidRDefault="00A1146D" w:rsidP="00EE1E33">
            <w:pPr>
              <w:spacing w:line="276" w:lineRule="auto"/>
              <w:ind w:firstLine="0"/>
              <w:rPr>
                <w:lang w:eastAsia="zh-CN"/>
              </w:rPr>
            </w:pPr>
            <w:r>
              <w:rPr>
                <w:color w:val="000000"/>
                <w:sz w:val="21"/>
                <w:lang w:eastAsia="zh-CN"/>
              </w:rPr>
              <w:t>属于后续计划；需以正式通知校准</w:t>
            </w:r>
          </w:p>
        </w:tc>
      </w:tr>
    </w:tbl>
    <w:p w14:paraId="53226200" w14:textId="77777777" w:rsidR="00097982" w:rsidRDefault="00097982">
      <w:pPr>
        <w:spacing w:after="20"/>
        <w:rPr>
          <w:lang w:eastAsia="zh-CN"/>
        </w:rPr>
      </w:pPr>
    </w:p>
    <w:p w14:paraId="691681D9" w14:textId="7F83DE05" w:rsidR="00097982" w:rsidRDefault="00A1146D">
      <w:pPr>
        <w:pStyle w:val="1"/>
        <w:rPr>
          <w:rFonts w:ascii="黑体" w:eastAsia="黑体" w:hAnsi="黑体"/>
          <w:lang w:eastAsia="zh-CN"/>
        </w:rPr>
      </w:pPr>
      <w:bookmarkStart w:id="5" w:name="_Toc236138736"/>
      <w:r w:rsidRPr="00EE1E33">
        <w:rPr>
          <w:rFonts w:ascii="黑体" w:eastAsia="黑体" w:hAnsi="黑体"/>
          <w:lang w:eastAsia="zh-CN"/>
        </w:rPr>
        <w:t xml:space="preserve">第二章 </w:t>
      </w:r>
      <w:r w:rsidR="009572D3">
        <w:rPr>
          <w:rFonts w:ascii="黑体" w:eastAsia="黑体" w:hAnsi="黑体"/>
          <w:lang w:eastAsia="zh-CN"/>
        </w:rPr>
        <w:t>核心</w:t>
      </w:r>
      <w:r w:rsidR="009572D3" w:rsidRPr="009572D3">
        <w:rPr>
          <w:rFonts w:ascii="黑体" w:eastAsia="黑体" w:hAnsi="黑体" w:hint="eastAsia"/>
          <w:lang w:eastAsia="zh-CN"/>
        </w:rPr>
        <w:t>Agent 设计</w:t>
      </w:r>
      <w:bookmarkEnd w:id="5"/>
    </w:p>
    <w:p w14:paraId="00E96007" w14:textId="09909D9F" w:rsidR="00B24A92" w:rsidRPr="00B24A92" w:rsidRDefault="00B24A92" w:rsidP="00B24A92">
      <w:pPr>
        <w:jc w:val="center"/>
        <w:rPr>
          <w:lang w:eastAsia="zh-CN"/>
        </w:rPr>
      </w:pPr>
      <w:r>
        <w:rPr>
          <w:noProof/>
          <w:lang w:eastAsia="zh-CN"/>
        </w:rPr>
        <w:drawing>
          <wp:inline distT="0" distB="0" distL="0" distR="0" wp14:anchorId="6B1316FD" wp14:editId="006AE1DF">
            <wp:extent cx="5346121" cy="3008792"/>
            <wp:effectExtent l="0" t="0" r="698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3822" cy="3013126"/>
                    </a:xfrm>
                    <a:prstGeom prst="rect">
                      <a:avLst/>
                    </a:prstGeom>
                    <a:noFill/>
                  </pic:spPr>
                </pic:pic>
              </a:graphicData>
            </a:graphic>
          </wp:inline>
        </w:drawing>
      </w:r>
    </w:p>
    <w:p w14:paraId="1F805898" w14:textId="3A0B1A41" w:rsidR="00097982" w:rsidRPr="00EE1E33" w:rsidRDefault="00A1146D">
      <w:pPr>
        <w:pStyle w:val="21"/>
        <w:rPr>
          <w:rFonts w:ascii="黑体" w:eastAsia="黑体" w:hAnsi="黑体"/>
          <w:lang w:eastAsia="zh-CN"/>
        </w:rPr>
      </w:pPr>
      <w:bookmarkStart w:id="6" w:name="_Toc236138737"/>
      <w:r w:rsidRPr="00EE1E33">
        <w:rPr>
          <w:rFonts w:ascii="黑体" w:eastAsia="黑体" w:hAnsi="黑体"/>
          <w:lang w:eastAsia="zh-CN"/>
        </w:rPr>
        <w:lastRenderedPageBreak/>
        <w:t xml:space="preserve">2.1 </w:t>
      </w:r>
      <w:r w:rsidR="009572D3" w:rsidRPr="009572D3">
        <w:rPr>
          <w:rFonts w:ascii="黑体" w:eastAsia="黑体" w:hAnsi="黑体" w:hint="eastAsia"/>
          <w:lang w:eastAsia="zh-CN"/>
        </w:rPr>
        <w:t>文档解析 Agent</w:t>
      </w:r>
      <w:bookmarkEnd w:id="6"/>
    </w:p>
    <w:p w14:paraId="44C4B37E" w14:textId="77777777" w:rsidR="009572D3" w:rsidRDefault="009572D3" w:rsidP="009572D3">
      <w:pPr>
        <w:pStyle w:val="a0"/>
        <w:numPr>
          <w:ilvl w:val="0"/>
          <w:numId w:val="0"/>
        </w:numPr>
        <w:tabs>
          <w:tab w:val="left" w:pos="800"/>
        </w:tabs>
        <w:ind w:left="420"/>
        <w:rPr>
          <w:lang w:eastAsia="zh-CN"/>
        </w:rPr>
      </w:pPr>
      <w:r>
        <w:rPr>
          <w:lang w:eastAsia="zh-CN"/>
        </w:rPr>
        <w:tab/>
      </w:r>
      <w:r>
        <w:rPr>
          <w:rFonts w:hint="eastAsia"/>
          <w:lang w:eastAsia="zh-CN"/>
        </w:rPr>
        <w:t>主要职责</w:t>
      </w:r>
    </w:p>
    <w:p w14:paraId="4926B340" w14:textId="77777777" w:rsidR="009572D3" w:rsidRDefault="009572D3" w:rsidP="009572D3">
      <w:pPr>
        <w:pStyle w:val="a0"/>
        <w:numPr>
          <w:ilvl w:val="0"/>
          <w:numId w:val="11"/>
        </w:numPr>
        <w:tabs>
          <w:tab w:val="left" w:pos="1276"/>
        </w:tabs>
        <w:rPr>
          <w:lang w:eastAsia="zh-CN"/>
        </w:rPr>
      </w:pPr>
      <w:r>
        <w:rPr>
          <w:rFonts w:hint="eastAsia"/>
          <w:lang w:eastAsia="zh-CN"/>
        </w:rPr>
        <w:t>识别方案目录和章节；</w:t>
      </w:r>
    </w:p>
    <w:p w14:paraId="6CB78D37" w14:textId="77777777" w:rsidR="009572D3" w:rsidRDefault="009572D3" w:rsidP="009572D3">
      <w:pPr>
        <w:pStyle w:val="a0"/>
        <w:numPr>
          <w:ilvl w:val="0"/>
          <w:numId w:val="11"/>
        </w:numPr>
        <w:tabs>
          <w:tab w:val="left" w:pos="1276"/>
        </w:tabs>
        <w:rPr>
          <w:lang w:eastAsia="zh-CN"/>
        </w:rPr>
      </w:pPr>
      <w:r>
        <w:rPr>
          <w:rFonts w:hint="eastAsia"/>
          <w:lang w:eastAsia="zh-CN"/>
        </w:rPr>
        <w:t>区分正文、表格、计算书和附图；</w:t>
      </w:r>
    </w:p>
    <w:p w14:paraId="58B1778E" w14:textId="77777777" w:rsidR="009572D3" w:rsidRDefault="009572D3" w:rsidP="009572D3">
      <w:pPr>
        <w:pStyle w:val="a0"/>
        <w:numPr>
          <w:ilvl w:val="0"/>
          <w:numId w:val="11"/>
        </w:numPr>
        <w:tabs>
          <w:tab w:val="left" w:pos="1276"/>
        </w:tabs>
        <w:rPr>
          <w:lang w:eastAsia="zh-CN"/>
        </w:rPr>
      </w:pPr>
      <w:r>
        <w:rPr>
          <w:rFonts w:hint="eastAsia"/>
          <w:lang w:eastAsia="zh-CN"/>
        </w:rPr>
        <w:t>提取项目名称、工程类型、结构形式、施工参数等基础信息；</w:t>
      </w:r>
    </w:p>
    <w:p w14:paraId="2B44771A" w14:textId="77777777" w:rsidR="009572D3" w:rsidRDefault="009572D3" w:rsidP="009572D3">
      <w:pPr>
        <w:pStyle w:val="a0"/>
        <w:numPr>
          <w:ilvl w:val="0"/>
          <w:numId w:val="11"/>
        </w:numPr>
        <w:tabs>
          <w:tab w:val="left" w:pos="1276"/>
        </w:tabs>
        <w:rPr>
          <w:lang w:eastAsia="zh-CN"/>
        </w:rPr>
      </w:pPr>
      <w:r>
        <w:rPr>
          <w:rFonts w:hint="eastAsia"/>
          <w:lang w:eastAsia="zh-CN"/>
        </w:rPr>
        <w:t>建立章节和页面坐标索引；</w:t>
      </w:r>
    </w:p>
    <w:p w14:paraId="61F7E72B" w14:textId="7C99E53A" w:rsidR="00097982" w:rsidRPr="009572D3" w:rsidRDefault="009572D3" w:rsidP="009572D3">
      <w:pPr>
        <w:pStyle w:val="a0"/>
        <w:numPr>
          <w:ilvl w:val="0"/>
          <w:numId w:val="11"/>
        </w:numPr>
        <w:tabs>
          <w:tab w:val="left" w:pos="1276"/>
        </w:tabs>
        <w:rPr>
          <w:lang w:eastAsia="zh-CN"/>
        </w:rPr>
      </w:pPr>
      <w:r>
        <w:rPr>
          <w:rFonts w:hint="eastAsia"/>
          <w:lang w:eastAsia="zh-CN"/>
        </w:rPr>
        <w:t>将方案转换为结构化</w:t>
      </w:r>
      <w:r>
        <w:rPr>
          <w:rFonts w:hint="eastAsia"/>
          <w:lang w:eastAsia="zh-CN"/>
        </w:rPr>
        <w:t>JSON</w:t>
      </w:r>
      <w:r>
        <w:rPr>
          <w:rFonts w:hint="eastAsia"/>
          <w:lang w:eastAsia="zh-CN"/>
        </w:rPr>
        <w:t>数据。</w:t>
      </w:r>
    </w:p>
    <w:p w14:paraId="7E6C3CC0" w14:textId="2D8FE271" w:rsidR="00097982" w:rsidRDefault="00A1146D">
      <w:pPr>
        <w:pStyle w:val="21"/>
        <w:rPr>
          <w:rFonts w:ascii="黑体" w:eastAsia="黑体" w:hAnsi="黑体"/>
          <w:lang w:eastAsia="zh-CN"/>
        </w:rPr>
      </w:pPr>
      <w:bookmarkStart w:id="7" w:name="_Toc236138738"/>
      <w:r w:rsidRPr="00EE1E33">
        <w:rPr>
          <w:rFonts w:ascii="黑体" w:eastAsia="黑体" w:hAnsi="黑体"/>
          <w:lang w:eastAsia="zh-CN"/>
        </w:rPr>
        <w:t>2.</w:t>
      </w:r>
      <w:r w:rsidR="009572D3">
        <w:rPr>
          <w:rFonts w:ascii="黑体" w:eastAsia="黑体" w:hAnsi="黑体"/>
          <w:lang w:eastAsia="zh-CN"/>
        </w:rPr>
        <w:t xml:space="preserve">2 </w:t>
      </w:r>
      <w:r w:rsidR="009572D3" w:rsidRPr="009572D3">
        <w:rPr>
          <w:rFonts w:ascii="黑体" w:eastAsia="黑体" w:hAnsi="黑体" w:hint="eastAsia"/>
          <w:lang w:eastAsia="zh-CN"/>
        </w:rPr>
        <w:t>方案完整性审查 Agent</w:t>
      </w:r>
      <w:bookmarkEnd w:id="7"/>
    </w:p>
    <w:p w14:paraId="03EEE584" w14:textId="4A61F191" w:rsidR="009572D3" w:rsidRDefault="009572D3" w:rsidP="009572D3">
      <w:pPr>
        <w:rPr>
          <w:lang w:eastAsia="zh-CN"/>
        </w:rPr>
      </w:pPr>
      <w:r>
        <w:rPr>
          <w:lang w:eastAsia="zh-CN"/>
        </w:rPr>
        <w:t>根据危大工程专项方案应包含的内容建立检查清单，检查是否存在：</w:t>
      </w:r>
    </w:p>
    <w:p w14:paraId="27CFE4C7" w14:textId="77777777" w:rsidR="009572D3" w:rsidRDefault="009572D3" w:rsidP="009572D3">
      <w:pPr>
        <w:pStyle w:val="a0"/>
        <w:numPr>
          <w:ilvl w:val="0"/>
          <w:numId w:val="13"/>
        </w:numPr>
        <w:tabs>
          <w:tab w:val="left" w:pos="1276"/>
        </w:tabs>
        <w:rPr>
          <w:lang w:eastAsia="zh-CN"/>
        </w:rPr>
      </w:pPr>
      <w:r>
        <w:rPr>
          <w:rFonts w:hint="eastAsia"/>
          <w:lang w:eastAsia="zh-CN"/>
        </w:rPr>
        <w:t>工程概况缺失；</w:t>
      </w:r>
    </w:p>
    <w:p w14:paraId="6D8863A8" w14:textId="77777777" w:rsidR="009572D3" w:rsidRDefault="009572D3" w:rsidP="009572D3">
      <w:pPr>
        <w:pStyle w:val="a0"/>
        <w:numPr>
          <w:ilvl w:val="0"/>
          <w:numId w:val="13"/>
        </w:numPr>
        <w:tabs>
          <w:tab w:val="left" w:pos="1276"/>
        </w:tabs>
        <w:rPr>
          <w:lang w:eastAsia="zh-CN"/>
        </w:rPr>
      </w:pPr>
      <w:r>
        <w:rPr>
          <w:rFonts w:hint="eastAsia"/>
          <w:lang w:eastAsia="zh-CN"/>
        </w:rPr>
        <w:t>编制依据不完整；</w:t>
      </w:r>
    </w:p>
    <w:p w14:paraId="24641B2B" w14:textId="77777777" w:rsidR="009572D3" w:rsidRDefault="009572D3" w:rsidP="009572D3">
      <w:pPr>
        <w:pStyle w:val="a0"/>
        <w:numPr>
          <w:ilvl w:val="0"/>
          <w:numId w:val="13"/>
        </w:numPr>
        <w:tabs>
          <w:tab w:val="left" w:pos="1276"/>
        </w:tabs>
        <w:rPr>
          <w:lang w:eastAsia="zh-CN"/>
        </w:rPr>
      </w:pPr>
      <w:r>
        <w:rPr>
          <w:rFonts w:hint="eastAsia"/>
          <w:lang w:eastAsia="zh-CN"/>
        </w:rPr>
        <w:t>施工计划缺失；</w:t>
      </w:r>
    </w:p>
    <w:p w14:paraId="2F731345" w14:textId="77777777" w:rsidR="009572D3" w:rsidRDefault="009572D3" w:rsidP="009572D3">
      <w:pPr>
        <w:pStyle w:val="a0"/>
        <w:numPr>
          <w:ilvl w:val="0"/>
          <w:numId w:val="13"/>
        </w:numPr>
        <w:tabs>
          <w:tab w:val="left" w:pos="1276"/>
        </w:tabs>
        <w:rPr>
          <w:lang w:eastAsia="zh-CN"/>
        </w:rPr>
      </w:pPr>
      <w:r>
        <w:rPr>
          <w:rFonts w:hint="eastAsia"/>
          <w:lang w:eastAsia="zh-CN"/>
        </w:rPr>
        <w:t>施工工艺不明确；</w:t>
      </w:r>
    </w:p>
    <w:p w14:paraId="6CB6FEF4" w14:textId="77777777" w:rsidR="009572D3" w:rsidRDefault="009572D3" w:rsidP="009572D3">
      <w:pPr>
        <w:pStyle w:val="a0"/>
        <w:numPr>
          <w:ilvl w:val="0"/>
          <w:numId w:val="13"/>
        </w:numPr>
        <w:tabs>
          <w:tab w:val="left" w:pos="1276"/>
        </w:tabs>
        <w:rPr>
          <w:lang w:eastAsia="zh-CN"/>
        </w:rPr>
      </w:pPr>
      <w:r>
        <w:rPr>
          <w:rFonts w:hint="eastAsia"/>
          <w:lang w:eastAsia="zh-CN"/>
        </w:rPr>
        <w:t>安全保证措施缺失；</w:t>
      </w:r>
    </w:p>
    <w:p w14:paraId="435FBC05" w14:textId="77777777" w:rsidR="009572D3" w:rsidRDefault="009572D3" w:rsidP="009572D3">
      <w:pPr>
        <w:pStyle w:val="a0"/>
        <w:numPr>
          <w:ilvl w:val="0"/>
          <w:numId w:val="13"/>
        </w:numPr>
        <w:tabs>
          <w:tab w:val="left" w:pos="1276"/>
        </w:tabs>
        <w:rPr>
          <w:lang w:eastAsia="zh-CN"/>
        </w:rPr>
      </w:pPr>
      <w:r>
        <w:rPr>
          <w:rFonts w:hint="eastAsia"/>
          <w:lang w:eastAsia="zh-CN"/>
        </w:rPr>
        <w:t>人员职责不清；</w:t>
      </w:r>
    </w:p>
    <w:p w14:paraId="4ABCDC84" w14:textId="77777777" w:rsidR="009572D3" w:rsidRDefault="009572D3" w:rsidP="009572D3">
      <w:pPr>
        <w:pStyle w:val="a0"/>
        <w:numPr>
          <w:ilvl w:val="0"/>
          <w:numId w:val="13"/>
        </w:numPr>
        <w:tabs>
          <w:tab w:val="left" w:pos="1276"/>
        </w:tabs>
        <w:rPr>
          <w:lang w:eastAsia="zh-CN"/>
        </w:rPr>
      </w:pPr>
      <w:r>
        <w:rPr>
          <w:rFonts w:hint="eastAsia"/>
          <w:lang w:eastAsia="zh-CN"/>
        </w:rPr>
        <w:t>验收要求缺失；</w:t>
      </w:r>
    </w:p>
    <w:p w14:paraId="4A647F7B" w14:textId="77777777" w:rsidR="009572D3" w:rsidRDefault="009572D3" w:rsidP="009572D3">
      <w:pPr>
        <w:pStyle w:val="a0"/>
        <w:numPr>
          <w:ilvl w:val="0"/>
          <w:numId w:val="13"/>
        </w:numPr>
        <w:tabs>
          <w:tab w:val="left" w:pos="1276"/>
        </w:tabs>
        <w:rPr>
          <w:lang w:eastAsia="zh-CN"/>
        </w:rPr>
      </w:pPr>
      <w:r>
        <w:rPr>
          <w:rFonts w:hint="eastAsia"/>
          <w:lang w:eastAsia="zh-CN"/>
        </w:rPr>
        <w:t>应急处置措施缺失；</w:t>
      </w:r>
    </w:p>
    <w:p w14:paraId="0C7B6F1F" w14:textId="77777777" w:rsidR="009572D3" w:rsidRDefault="009572D3" w:rsidP="009572D3">
      <w:pPr>
        <w:pStyle w:val="a0"/>
        <w:numPr>
          <w:ilvl w:val="0"/>
          <w:numId w:val="13"/>
        </w:numPr>
        <w:tabs>
          <w:tab w:val="left" w:pos="1276"/>
        </w:tabs>
        <w:rPr>
          <w:lang w:eastAsia="zh-CN"/>
        </w:rPr>
      </w:pPr>
      <w:r>
        <w:rPr>
          <w:rFonts w:hint="eastAsia"/>
          <w:lang w:eastAsia="zh-CN"/>
        </w:rPr>
        <w:t>计算书或图纸缺失；</w:t>
      </w:r>
    </w:p>
    <w:p w14:paraId="2A7D2869" w14:textId="4E1036CA" w:rsidR="009572D3" w:rsidRDefault="009572D3" w:rsidP="009572D3">
      <w:pPr>
        <w:pStyle w:val="a0"/>
        <w:numPr>
          <w:ilvl w:val="0"/>
          <w:numId w:val="13"/>
        </w:numPr>
        <w:tabs>
          <w:tab w:val="left" w:pos="1276"/>
        </w:tabs>
        <w:rPr>
          <w:lang w:eastAsia="zh-CN"/>
        </w:rPr>
      </w:pPr>
      <w:r>
        <w:rPr>
          <w:rFonts w:hint="eastAsia"/>
          <w:lang w:eastAsia="zh-CN"/>
        </w:rPr>
        <w:t>监测方案不完整。</w:t>
      </w:r>
    </w:p>
    <w:p w14:paraId="5F12CC48" w14:textId="657C9667" w:rsidR="009572D3" w:rsidRPr="009572D3" w:rsidRDefault="009572D3" w:rsidP="009572D3">
      <w:pPr>
        <w:pStyle w:val="a0"/>
        <w:numPr>
          <w:ilvl w:val="0"/>
          <w:numId w:val="0"/>
        </w:numPr>
        <w:tabs>
          <w:tab w:val="left" w:pos="1276"/>
        </w:tabs>
        <w:ind w:firstLineChars="200" w:firstLine="480"/>
        <w:rPr>
          <w:lang w:eastAsia="zh-CN"/>
        </w:rPr>
      </w:pPr>
      <w:r w:rsidRPr="009572D3">
        <w:rPr>
          <w:rFonts w:hint="eastAsia"/>
          <w:lang w:eastAsia="zh-CN"/>
        </w:rPr>
        <w:t>该</w:t>
      </w:r>
      <w:r w:rsidRPr="009572D3">
        <w:rPr>
          <w:rFonts w:hint="eastAsia"/>
          <w:lang w:eastAsia="zh-CN"/>
        </w:rPr>
        <w:t xml:space="preserve"> Agent </w:t>
      </w:r>
      <w:r w:rsidRPr="009572D3">
        <w:rPr>
          <w:rFonts w:hint="eastAsia"/>
          <w:lang w:eastAsia="zh-CN"/>
        </w:rPr>
        <w:t>首先执行确定性目录和关键词规则，再由大模型对章节内容是否真正满足要求进行语义判断。</w:t>
      </w:r>
    </w:p>
    <w:p w14:paraId="4C904423" w14:textId="77E12166" w:rsidR="009572D3" w:rsidRPr="009572D3" w:rsidRDefault="009572D3" w:rsidP="009572D3">
      <w:pPr>
        <w:pStyle w:val="21"/>
        <w:rPr>
          <w:rFonts w:ascii="黑体" w:eastAsia="黑体" w:hAnsi="黑体"/>
          <w:lang w:eastAsia="zh-CN"/>
        </w:rPr>
      </w:pPr>
      <w:bookmarkStart w:id="8" w:name="_Toc236138739"/>
      <w:r>
        <w:rPr>
          <w:rFonts w:ascii="黑体" w:eastAsia="黑体" w:hAnsi="黑体" w:hint="eastAsia"/>
          <w:lang w:eastAsia="zh-CN"/>
        </w:rPr>
        <w:t>2</w:t>
      </w:r>
      <w:r>
        <w:rPr>
          <w:rFonts w:ascii="黑体" w:eastAsia="黑体" w:hAnsi="黑体"/>
          <w:lang w:eastAsia="zh-CN"/>
        </w:rPr>
        <w:t xml:space="preserve">.3 </w:t>
      </w:r>
      <w:r w:rsidRPr="009572D3">
        <w:rPr>
          <w:rFonts w:ascii="黑体" w:eastAsia="黑体" w:hAnsi="黑体" w:hint="eastAsia"/>
          <w:lang w:eastAsia="zh-CN"/>
        </w:rPr>
        <w:t>规范语义审查 Agent</w:t>
      </w:r>
      <w:bookmarkEnd w:id="8"/>
    </w:p>
    <w:p w14:paraId="5592CB5B" w14:textId="12CB2BCF" w:rsidR="009572D3" w:rsidRPr="009572D3" w:rsidRDefault="009572D3" w:rsidP="009572D3">
      <w:pPr>
        <w:jc w:val="both"/>
        <w:rPr>
          <w:color w:val="000000"/>
          <w:lang w:eastAsia="zh-CN"/>
        </w:rPr>
      </w:pPr>
      <w:r w:rsidRPr="009572D3">
        <w:rPr>
          <w:rFonts w:hint="eastAsia"/>
          <w:color w:val="000000"/>
          <w:lang w:eastAsia="zh-CN"/>
        </w:rPr>
        <w:t>工作流程</w:t>
      </w:r>
      <w:r>
        <w:rPr>
          <w:rFonts w:hint="eastAsia"/>
          <w:color w:val="000000"/>
          <w:lang w:eastAsia="zh-CN"/>
        </w:rPr>
        <w:t>:</w:t>
      </w:r>
    </w:p>
    <w:p w14:paraId="7B903753" w14:textId="77777777"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t>从方案中抽取待审查事实；</w:t>
      </w:r>
    </w:p>
    <w:p w14:paraId="66A7601D" w14:textId="77777777"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t>根据工程类型、部位和施工阶段检索适用规范；</w:t>
      </w:r>
    </w:p>
    <w:p w14:paraId="3E1F2734" w14:textId="3AE09CFA"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t>召回相关条款；</w:t>
      </w:r>
      <w:r w:rsidR="00BD1368">
        <w:rPr>
          <w:rFonts w:hint="eastAsia"/>
          <w:color w:val="000000"/>
          <w:lang w:eastAsia="zh-CN"/>
        </w:rPr>
        <w:t xml:space="preserve"> </w:t>
      </w:r>
    </w:p>
    <w:p w14:paraId="4C2FDA98" w14:textId="77777777"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t>使用重排序模型筛选最相关条款；</w:t>
      </w:r>
    </w:p>
    <w:p w14:paraId="62E1D7DA" w14:textId="77777777"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t>将方案内容与条款要求进行比对；</w:t>
      </w:r>
    </w:p>
    <w:p w14:paraId="0D22AFD9" w14:textId="77777777"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lastRenderedPageBreak/>
        <w:t>输出合规、疑似不合规、信息不足或不适用结论；</w:t>
      </w:r>
    </w:p>
    <w:p w14:paraId="3999EE86" w14:textId="06C0CFA8" w:rsidR="009572D3" w:rsidRPr="00C03D9C" w:rsidRDefault="009572D3" w:rsidP="00C03D9C">
      <w:pPr>
        <w:pStyle w:val="ae"/>
        <w:numPr>
          <w:ilvl w:val="0"/>
          <w:numId w:val="14"/>
        </w:numPr>
        <w:jc w:val="both"/>
        <w:rPr>
          <w:color w:val="000000"/>
          <w:lang w:eastAsia="zh-CN"/>
        </w:rPr>
      </w:pPr>
      <w:r w:rsidRPr="00C03D9C">
        <w:rPr>
          <w:rFonts w:hint="eastAsia"/>
          <w:color w:val="000000"/>
          <w:lang w:eastAsia="zh-CN"/>
        </w:rPr>
        <w:t>生成整改建议。</w:t>
      </w:r>
    </w:p>
    <w:p w14:paraId="4892E448" w14:textId="57D20FC5" w:rsidR="009572D3" w:rsidRDefault="0027536A" w:rsidP="0027536A">
      <w:pPr>
        <w:jc w:val="both"/>
        <w:rPr>
          <w:color w:val="000000"/>
          <w:lang w:eastAsia="zh-CN"/>
        </w:rPr>
      </w:pPr>
      <w:r w:rsidRPr="0027536A">
        <w:rPr>
          <w:rFonts w:hint="eastAsia"/>
          <w:color w:val="000000"/>
          <w:lang w:eastAsia="zh-CN"/>
        </w:rPr>
        <w:t>输出字段</w:t>
      </w:r>
      <w:r>
        <w:rPr>
          <w:rFonts w:hint="eastAsia"/>
          <w:color w:val="000000"/>
          <w:lang w:eastAsia="zh-CN"/>
        </w:rPr>
        <w:t>：</w:t>
      </w:r>
      <w:r w:rsidRPr="0027536A">
        <w:rPr>
          <w:rFonts w:hint="eastAsia"/>
          <w:color w:val="000000"/>
          <w:lang w:eastAsia="zh-CN"/>
        </w:rPr>
        <w:t>问题编号；问题名称；风险等级；方案原文；所在页码和章节；规范名称；条款编号；条款要求；判定结论；判定理由；整改建议；置信度。</w:t>
      </w:r>
    </w:p>
    <w:p w14:paraId="30B3F087" w14:textId="7C39C718" w:rsidR="0027536A" w:rsidRDefault="0027536A" w:rsidP="0027536A">
      <w:pPr>
        <w:pStyle w:val="21"/>
        <w:rPr>
          <w:rFonts w:ascii="黑体" w:eastAsia="黑体" w:hAnsi="黑体"/>
          <w:lang w:eastAsia="zh-CN"/>
        </w:rPr>
      </w:pPr>
      <w:bookmarkStart w:id="9" w:name="_Toc236138740"/>
      <w:r>
        <w:rPr>
          <w:rFonts w:ascii="黑体" w:eastAsia="黑体" w:hAnsi="黑体"/>
          <w:lang w:eastAsia="zh-CN"/>
        </w:rPr>
        <w:t>2.</w:t>
      </w:r>
      <w:r w:rsidRPr="0027536A">
        <w:rPr>
          <w:rFonts w:ascii="黑体" w:eastAsia="黑体" w:hAnsi="黑体" w:hint="eastAsia"/>
          <w:lang w:eastAsia="zh-CN"/>
        </w:rPr>
        <w:t>4</w:t>
      </w:r>
      <w:r>
        <w:rPr>
          <w:rFonts w:ascii="黑体" w:eastAsia="黑体" w:hAnsi="黑体"/>
          <w:lang w:eastAsia="zh-CN"/>
        </w:rPr>
        <w:t xml:space="preserve"> </w:t>
      </w:r>
      <w:r w:rsidRPr="0027536A">
        <w:rPr>
          <w:rFonts w:ascii="黑体" w:eastAsia="黑体" w:hAnsi="黑体" w:hint="eastAsia"/>
          <w:lang w:eastAsia="zh-CN"/>
        </w:rPr>
        <w:t>图文一致性校验 Agent</w:t>
      </w:r>
      <w:r>
        <w:rPr>
          <w:rFonts w:ascii="黑体" w:eastAsia="黑体" w:hAnsi="黑体" w:hint="eastAsia"/>
          <w:lang w:eastAsia="zh-CN"/>
        </w:rPr>
        <w:t>（优先级靠后）</w:t>
      </w:r>
      <w:bookmarkEnd w:id="9"/>
    </w:p>
    <w:p w14:paraId="36841D0A" w14:textId="15E4D0D8" w:rsidR="0027536A" w:rsidRDefault="0027536A" w:rsidP="0027536A">
      <w:pPr>
        <w:rPr>
          <w:lang w:eastAsia="zh-CN"/>
        </w:rPr>
      </w:pPr>
      <w:r>
        <w:rPr>
          <w:rFonts w:hint="eastAsia"/>
          <w:lang w:eastAsia="zh-CN"/>
        </w:rPr>
        <w:t>重点识别：立杆间距；步距；剪刀撑布置；支撑高度；构件截面尺寸；基础做法；节点连接方式；平面布置；剖面尺寸；材料规格。</w:t>
      </w:r>
    </w:p>
    <w:p w14:paraId="376EF726" w14:textId="4CA51EFA" w:rsidR="0027536A" w:rsidRDefault="0027536A" w:rsidP="0027536A">
      <w:pPr>
        <w:rPr>
          <w:lang w:eastAsia="zh-CN"/>
        </w:rPr>
      </w:pPr>
      <w:r>
        <w:rPr>
          <w:rFonts w:hint="eastAsia"/>
          <w:lang w:eastAsia="zh-CN"/>
        </w:rPr>
        <w:t>比对逻辑：正文参数与表格参数比对；正文参数与节点图标注比对；计算书输入参数与正文参数比对；平面图与剖面图参数比对；不同章节重复参数比对。</w:t>
      </w:r>
    </w:p>
    <w:tbl>
      <w:tblPr>
        <w:tblW w:w="8617" w:type="dxa"/>
        <w:jc w:val="center"/>
        <w:tblLayout w:type="fixed"/>
        <w:tblLook w:val="04A0" w:firstRow="1" w:lastRow="0" w:firstColumn="1" w:lastColumn="0" w:noHBand="0" w:noVBand="1"/>
      </w:tblPr>
      <w:tblGrid>
        <w:gridCol w:w="8617"/>
      </w:tblGrid>
      <w:tr w:rsidR="00097982" w14:paraId="59288CAD" w14:textId="77777777">
        <w:trPr>
          <w:jc w:val="center"/>
        </w:trPr>
        <w:tc>
          <w:tcPr>
            <w:tcW w:w="8617" w:type="dxa"/>
            <w:shd w:val="clear" w:color="auto" w:fill="D9EAF7"/>
            <w:tcMar>
              <w:top w:w="120" w:type="dxa"/>
              <w:left w:w="180" w:type="dxa"/>
              <w:bottom w:w="120" w:type="dxa"/>
              <w:right w:w="180" w:type="dxa"/>
            </w:tcMar>
          </w:tcPr>
          <w:p w14:paraId="1C252C7E" w14:textId="67AA47F3" w:rsidR="00097982" w:rsidRDefault="0027536A">
            <w:pPr>
              <w:spacing w:line="324" w:lineRule="auto"/>
              <w:rPr>
                <w:lang w:eastAsia="zh-CN"/>
              </w:rPr>
            </w:pPr>
            <w:r>
              <w:rPr>
                <w:rFonts w:hint="eastAsia"/>
                <w:lang w:eastAsia="zh-CN"/>
              </w:rPr>
              <w:t>输出示例：</w:t>
            </w:r>
            <w:r>
              <w:rPr>
                <w:lang w:eastAsia="zh-CN"/>
              </w:rPr>
              <w:t>方案正文第</w:t>
            </w:r>
            <w:r>
              <w:rPr>
                <w:lang w:eastAsia="zh-CN"/>
              </w:rPr>
              <w:t>18</w:t>
            </w:r>
            <w:r>
              <w:rPr>
                <w:lang w:eastAsia="zh-CN"/>
              </w:rPr>
              <w:t>页规定立杆纵距为</w:t>
            </w:r>
            <w:r>
              <w:rPr>
                <w:lang w:eastAsia="zh-CN"/>
              </w:rPr>
              <w:t>900mm</w:t>
            </w:r>
            <w:r>
              <w:rPr>
                <w:lang w:eastAsia="zh-CN"/>
              </w:rPr>
              <w:t>，节点图</w:t>
            </w:r>
            <w:r>
              <w:rPr>
                <w:lang w:eastAsia="zh-CN"/>
              </w:rPr>
              <w:t>A-05</w:t>
            </w:r>
            <w:r>
              <w:rPr>
                <w:lang w:eastAsia="zh-CN"/>
              </w:rPr>
              <w:t>标注为</w:t>
            </w:r>
            <w:r>
              <w:rPr>
                <w:lang w:eastAsia="zh-CN"/>
              </w:rPr>
              <w:t>1000mm</w:t>
            </w:r>
            <w:r>
              <w:rPr>
                <w:lang w:eastAsia="zh-CN"/>
              </w:rPr>
              <w:t>，存在图文参数不一致，建议统一立杆间距并重新核验计算书输入参数。</w:t>
            </w:r>
          </w:p>
        </w:tc>
      </w:tr>
    </w:tbl>
    <w:p w14:paraId="25A29DD1" w14:textId="30AEED6D" w:rsidR="0027536A" w:rsidRPr="0027536A" w:rsidRDefault="0027536A" w:rsidP="0027536A">
      <w:pPr>
        <w:pStyle w:val="21"/>
        <w:rPr>
          <w:rFonts w:ascii="黑体" w:eastAsia="黑体" w:hAnsi="黑体"/>
          <w:lang w:eastAsia="zh-CN"/>
        </w:rPr>
      </w:pPr>
      <w:bookmarkStart w:id="10" w:name="_Toc236138741"/>
      <w:r>
        <w:rPr>
          <w:rFonts w:ascii="黑体" w:eastAsia="黑体" w:hAnsi="黑体" w:hint="eastAsia"/>
          <w:lang w:eastAsia="zh-CN"/>
        </w:rPr>
        <w:t>2</w:t>
      </w:r>
      <w:r>
        <w:rPr>
          <w:rFonts w:ascii="黑体" w:eastAsia="黑体" w:hAnsi="黑体"/>
          <w:lang w:eastAsia="zh-CN"/>
        </w:rPr>
        <w:t xml:space="preserve">.5 </w:t>
      </w:r>
      <w:r w:rsidRPr="0027536A">
        <w:rPr>
          <w:rFonts w:ascii="黑体" w:eastAsia="黑体" w:hAnsi="黑体" w:hint="eastAsia"/>
          <w:lang w:eastAsia="zh-CN"/>
        </w:rPr>
        <w:t>计算校验 Agent</w:t>
      </w:r>
      <w:r>
        <w:rPr>
          <w:rFonts w:ascii="黑体" w:eastAsia="黑体" w:hAnsi="黑体"/>
          <w:lang w:eastAsia="zh-CN"/>
        </w:rPr>
        <w:t>(</w:t>
      </w:r>
      <w:r>
        <w:rPr>
          <w:rFonts w:ascii="黑体" w:eastAsia="黑体" w:hAnsi="黑体" w:hint="eastAsia"/>
          <w:lang w:eastAsia="zh-CN"/>
        </w:rPr>
        <w:t>优先级靠后</w:t>
      </w:r>
      <w:r>
        <w:rPr>
          <w:rFonts w:ascii="黑体" w:eastAsia="黑体" w:hAnsi="黑体"/>
          <w:lang w:eastAsia="zh-CN"/>
        </w:rPr>
        <w:t>)</w:t>
      </w:r>
      <w:bookmarkEnd w:id="10"/>
    </w:p>
    <w:p w14:paraId="03A9BDD1" w14:textId="6E7BA35C" w:rsidR="00097982" w:rsidRDefault="0027536A">
      <w:pPr>
        <w:spacing w:after="20"/>
        <w:rPr>
          <w:color w:val="000000"/>
          <w:lang w:eastAsia="zh-CN"/>
        </w:rPr>
      </w:pPr>
      <w:r>
        <w:rPr>
          <w:color w:val="000000"/>
          <w:lang w:eastAsia="zh-CN"/>
        </w:rPr>
        <w:t>首期计划检查方案章节完整性、编制依据和规范版本、安全技术措施、验收、监测、应急、人员职责，以及关键工程参数在正文、表格、图纸和计算书之间的一致性；计算部分先做完整性、输入参数、单位量纲、数值异常和少量关键公式复算。</w:t>
      </w:r>
    </w:p>
    <w:p w14:paraId="27B89841" w14:textId="77777777" w:rsidR="005E5631" w:rsidRPr="005E5631" w:rsidRDefault="005E5631" w:rsidP="005E5631">
      <w:pPr>
        <w:spacing w:after="20"/>
        <w:rPr>
          <w:color w:val="000000"/>
          <w:lang w:eastAsia="zh-CN"/>
        </w:rPr>
      </w:pPr>
      <w:r w:rsidRPr="005E5631">
        <w:rPr>
          <w:rFonts w:hint="eastAsia"/>
          <w:color w:val="000000"/>
          <w:lang w:eastAsia="zh-CN"/>
        </w:rPr>
        <w:t>第二层：输入参数一致性</w:t>
      </w:r>
    </w:p>
    <w:p w14:paraId="2BD912D7" w14:textId="77777777" w:rsidR="005E5631" w:rsidRPr="005E5631" w:rsidRDefault="005E5631" w:rsidP="005E5631">
      <w:pPr>
        <w:spacing w:after="20"/>
        <w:rPr>
          <w:color w:val="000000"/>
          <w:lang w:eastAsia="zh-CN"/>
        </w:rPr>
      </w:pPr>
      <w:r w:rsidRPr="005E5631">
        <w:rPr>
          <w:rFonts w:hint="eastAsia"/>
          <w:color w:val="000000"/>
          <w:lang w:eastAsia="zh-CN"/>
        </w:rPr>
        <w:t>将计算书中的支架高度、立杆间距、步距、板厚、梁截面等参数与方案正文、表格和图纸比对。</w:t>
      </w:r>
    </w:p>
    <w:p w14:paraId="48B2A5E1" w14:textId="77777777" w:rsidR="005E5631" w:rsidRPr="005E5631" w:rsidRDefault="005E5631" w:rsidP="005E5631">
      <w:pPr>
        <w:spacing w:after="20"/>
        <w:rPr>
          <w:color w:val="000000"/>
          <w:lang w:eastAsia="zh-CN"/>
        </w:rPr>
      </w:pPr>
      <w:r w:rsidRPr="005E5631">
        <w:rPr>
          <w:rFonts w:hint="eastAsia"/>
          <w:color w:val="000000"/>
          <w:lang w:eastAsia="zh-CN"/>
        </w:rPr>
        <w:t>第三层：逻辑合理性</w:t>
      </w:r>
    </w:p>
    <w:p w14:paraId="511A464F" w14:textId="2410D15C" w:rsidR="005E5631" w:rsidRPr="005E5631" w:rsidRDefault="005E5631" w:rsidP="005E5631">
      <w:pPr>
        <w:spacing w:after="20"/>
        <w:rPr>
          <w:color w:val="000000"/>
          <w:lang w:eastAsia="zh-CN"/>
        </w:rPr>
      </w:pPr>
      <w:r w:rsidRPr="005E5631">
        <w:rPr>
          <w:rFonts w:hint="eastAsia"/>
          <w:color w:val="000000"/>
          <w:lang w:eastAsia="zh-CN"/>
        </w:rPr>
        <w:t>检查：单位是否统一；参数是否为空；数值是否明显异常；荷载组合是否缺失；公式引用是否正确；分项系数是否合理；计算结果是否满足限值。</w:t>
      </w:r>
    </w:p>
    <w:p w14:paraId="780822A8" w14:textId="77777777" w:rsidR="005E5631" w:rsidRPr="005E5631" w:rsidRDefault="005E5631" w:rsidP="005E5631">
      <w:pPr>
        <w:spacing w:after="20"/>
        <w:rPr>
          <w:color w:val="000000"/>
          <w:lang w:eastAsia="zh-CN"/>
        </w:rPr>
      </w:pPr>
      <w:r w:rsidRPr="005E5631">
        <w:rPr>
          <w:rFonts w:hint="eastAsia"/>
          <w:color w:val="000000"/>
          <w:lang w:eastAsia="zh-CN"/>
        </w:rPr>
        <w:t>第四层：关键公式复算</w:t>
      </w:r>
    </w:p>
    <w:p w14:paraId="1836E5CD" w14:textId="551B8435" w:rsidR="005E5631" w:rsidRDefault="005E5631" w:rsidP="005E5631">
      <w:pPr>
        <w:spacing w:after="20"/>
        <w:rPr>
          <w:color w:val="000000"/>
          <w:lang w:eastAsia="zh-CN"/>
        </w:rPr>
      </w:pPr>
      <w:r w:rsidRPr="005E5631">
        <w:rPr>
          <w:rFonts w:hint="eastAsia"/>
          <w:color w:val="000000"/>
          <w:lang w:eastAsia="zh-CN"/>
        </w:rPr>
        <w:t>采用</w:t>
      </w:r>
      <w:r w:rsidRPr="005E5631">
        <w:rPr>
          <w:rFonts w:hint="eastAsia"/>
          <w:color w:val="000000"/>
          <w:lang w:eastAsia="zh-CN"/>
        </w:rPr>
        <w:t>Python</w:t>
      </w:r>
      <w:r w:rsidRPr="005E5631">
        <w:rPr>
          <w:rFonts w:hint="eastAsia"/>
          <w:color w:val="000000"/>
          <w:lang w:eastAsia="zh-CN"/>
        </w:rPr>
        <w:t>计算服务或专用公式引擎，对部分关键公式进行复算，并展示：原始输入；使用公式；复算过程；方案计算结果；系统计算结果；偏差比例；判定结论。</w:t>
      </w:r>
    </w:p>
    <w:p w14:paraId="47470AB2" w14:textId="55CA1593" w:rsidR="005E5631" w:rsidRPr="005E5631" w:rsidRDefault="005E5631" w:rsidP="005E5631">
      <w:pPr>
        <w:pStyle w:val="21"/>
        <w:rPr>
          <w:rFonts w:ascii="黑体" w:eastAsia="黑体" w:hAnsi="黑体"/>
          <w:lang w:eastAsia="zh-CN"/>
        </w:rPr>
      </w:pPr>
      <w:bookmarkStart w:id="11" w:name="_Toc236138742"/>
      <w:r>
        <w:rPr>
          <w:rFonts w:ascii="黑体" w:eastAsia="黑体" w:hAnsi="黑体"/>
          <w:lang w:eastAsia="zh-CN"/>
        </w:rPr>
        <w:lastRenderedPageBreak/>
        <w:t>2.</w:t>
      </w:r>
      <w:r w:rsidRPr="005E5631">
        <w:rPr>
          <w:rFonts w:ascii="黑体" w:eastAsia="黑体" w:hAnsi="黑体" w:hint="eastAsia"/>
          <w:lang w:eastAsia="zh-CN"/>
        </w:rPr>
        <w:t>6</w:t>
      </w:r>
      <w:r>
        <w:rPr>
          <w:rFonts w:ascii="黑体" w:eastAsia="黑体" w:hAnsi="黑体"/>
          <w:lang w:eastAsia="zh-CN"/>
        </w:rPr>
        <w:t xml:space="preserve"> </w:t>
      </w:r>
      <w:r w:rsidRPr="005E5631">
        <w:rPr>
          <w:rFonts w:ascii="黑体" w:eastAsia="黑体" w:hAnsi="黑体" w:hint="eastAsia"/>
          <w:lang w:eastAsia="zh-CN"/>
        </w:rPr>
        <w:t xml:space="preserve"> 审查复核 Agent</w:t>
      </w:r>
      <w:bookmarkEnd w:id="11"/>
    </w:p>
    <w:p w14:paraId="33F640A4" w14:textId="77777777" w:rsidR="005E5631" w:rsidRDefault="005E5631" w:rsidP="005E5631">
      <w:pPr>
        <w:spacing w:after="20"/>
        <w:rPr>
          <w:lang w:eastAsia="zh-CN"/>
        </w:rPr>
      </w:pPr>
      <w:r>
        <w:rPr>
          <w:rFonts w:hint="eastAsia"/>
          <w:lang w:eastAsia="zh-CN"/>
        </w:rPr>
        <w:t>审查复核</w:t>
      </w:r>
      <w:r>
        <w:rPr>
          <w:rFonts w:hint="eastAsia"/>
          <w:lang w:eastAsia="zh-CN"/>
        </w:rPr>
        <w:t xml:space="preserve"> Agent </w:t>
      </w:r>
      <w:r>
        <w:rPr>
          <w:rFonts w:hint="eastAsia"/>
          <w:lang w:eastAsia="zh-CN"/>
        </w:rPr>
        <w:t>不直接发现新问题，主要负责检查其他</w:t>
      </w:r>
      <w:r>
        <w:rPr>
          <w:rFonts w:hint="eastAsia"/>
          <w:lang w:eastAsia="zh-CN"/>
        </w:rPr>
        <w:t xml:space="preserve"> Agent </w:t>
      </w:r>
      <w:r>
        <w:rPr>
          <w:rFonts w:hint="eastAsia"/>
          <w:lang w:eastAsia="zh-CN"/>
        </w:rPr>
        <w:t>输出：</w:t>
      </w:r>
    </w:p>
    <w:p w14:paraId="36464B00" w14:textId="21DDEAEA" w:rsidR="005E5631" w:rsidRDefault="005E5631" w:rsidP="005E5631">
      <w:pPr>
        <w:spacing w:after="20"/>
        <w:rPr>
          <w:lang w:eastAsia="zh-CN"/>
        </w:rPr>
      </w:pPr>
      <w:r>
        <w:rPr>
          <w:rFonts w:hint="eastAsia"/>
          <w:lang w:eastAsia="zh-CN"/>
        </w:rPr>
        <w:t>是否有规范依据；条款是否与问题相关；是否重复报错；是否存在逻辑冲突；风险等级是否合理；整改建议是否可执行；结论是否需要人工复核。</w:t>
      </w:r>
    </w:p>
    <w:p w14:paraId="4A9B8FF2" w14:textId="77777777" w:rsidR="005E5631" w:rsidRDefault="005E5631" w:rsidP="005E5631">
      <w:pPr>
        <w:spacing w:after="20"/>
        <w:rPr>
          <w:lang w:eastAsia="zh-CN"/>
        </w:rPr>
      </w:pPr>
      <w:r>
        <w:rPr>
          <w:rFonts w:hint="eastAsia"/>
          <w:lang w:eastAsia="zh-CN"/>
        </w:rPr>
        <w:t>通过该</w:t>
      </w:r>
      <w:r>
        <w:rPr>
          <w:rFonts w:hint="eastAsia"/>
          <w:lang w:eastAsia="zh-CN"/>
        </w:rPr>
        <w:t xml:space="preserve"> Agent </w:t>
      </w:r>
      <w:r>
        <w:rPr>
          <w:rFonts w:hint="eastAsia"/>
          <w:lang w:eastAsia="zh-CN"/>
        </w:rPr>
        <w:t>降低大模型误判和重复输出。</w:t>
      </w:r>
    </w:p>
    <w:p w14:paraId="65F6D769" w14:textId="125EFE4F" w:rsidR="005E5631" w:rsidRPr="005E5631" w:rsidRDefault="001737AA" w:rsidP="005E5631">
      <w:pPr>
        <w:pStyle w:val="21"/>
        <w:rPr>
          <w:rFonts w:ascii="黑体" w:eastAsia="黑体" w:hAnsi="黑体"/>
          <w:lang w:eastAsia="zh-CN"/>
        </w:rPr>
      </w:pPr>
      <w:bookmarkStart w:id="12" w:name="_Toc236138743"/>
      <w:r>
        <w:rPr>
          <w:rFonts w:ascii="黑体" w:eastAsia="黑体" w:hAnsi="黑体"/>
          <w:lang w:eastAsia="zh-CN"/>
        </w:rPr>
        <w:t>2.</w:t>
      </w:r>
      <w:r w:rsidR="005E5631" w:rsidRPr="005E5631">
        <w:rPr>
          <w:rFonts w:ascii="黑体" w:eastAsia="黑体" w:hAnsi="黑体" w:hint="eastAsia"/>
          <w:lang w:eastAsia="zh-CN"/>
        </w:rPr>
        <w:t>7</w:t>
      </w:r>
      <w:r>
        <w:rPr>
          <w:rFonts w:ascii="黑体" w:eastAsia="黑体" w:hAnsi="黑体"/>
          <w:lang w:eastAsia="zh-CN"/>
        </w:rPr>
        <w:t xml:space="preserve"> </w:t>
      </w:r>
      <w:r w:rsidR="005E5631" w:rsidRPr="005E5631">
        <w:rPr>
          <w:rFonts w:ascii="黑体" w:eastAsia="黑体" w:hAnsi="黑体" w:hint="eastAsia"/>
          <w:lang w:eastAsia="zh-CN"/>
        </w:rPr>
        <w:t xml:space="preserve"> 报告生成 Agent</w:t>
      </w:r>
      <w:bookmarkEnd w:id="12"/>
    </w:p>
    <w:p w14:paraId="02C3E438" w14:textId="382E82F5" w:rsidR="005E5631" w:rsidRDefault="005E5631" w:rsidP="005E5631">
      <w:pPr>
        <w:spacing w:after="20"/>
        <w:rPr>
          <w:lang w:eastAsia="zh-CN"/>
        </w:rPr>
      </w:pPr>
      <w:r>
        <w:rPr>
          <w:rFonts w:hint="eastAsia"/>
          <w:lang w:eastAsia="zh-CN"/>
        </w:rPr>
        <w:t>自动生成以下内容：项目基本信息；审查总体结论；问题数量统计；风险等级分布；重大问题清单；规范符合性问题清单；图文不一致问题；计算校验问题；信息缺失项；整改建议；人工复核事项；审查依据清单。</w:t>
      </w:r>
    </w:p>
    <w:p w14:paraId="59FA32CC" w14:textId="616F0998" w:rsidR="005E5631" w:rsidRDefault="005E5631" w:rsidP="005E5631">
      <w:pPr>
        <w:spacing w:after="20"/>
        <w:rPr>
          <w:lang w:eastAsia="zh-CN"/>
        </w:rPr>
      </w:pPr>
      <w:r>
        <w:rPr>
          <w:rFonts w:hint="eastAsia"/>
          <w:lang w:eastAsia="zh-CN"/>
        </w:rPr>
        <w:t>支持导出</w:t>
      </w:r>
      <w:r>
        <w:rPr>
          <w:rFonts w:hint="eastAsia"/>
          <w:lang w:eastAsia="zh-CN"/>
        </w:rPr>
        <w:t>Word</w:t>
      </w:r>
      <w:r>
        <w:rPr>
          <w:rFonts w:hint="eastAsia"/>
          <w:lang w:eastAsia="zh-CN"/>
        </w:rPr>
        <w:t>、</w:t>
      </w:r>
      <w:r>
        <w:rPr>
          <w:rFonts w:hint="eastAsia"/>
          <w:lang w:eastAsia="zh-CN"/>
        </w:rPr>
        <w:t>PDF</w:t>
      </w:r>
      <w:r>
        <w:rPr>
          <w:rFonts w:hint="eastAsia"/>
          <w:lang w:eastAsia="zh-CN"/>
        </w:rPr>
        <w:t>和</w:t>
      </w:r>
      <w:r>
        <w:rPr>
          <w:rFonts w:hint="eastAsia"/>
          <w:lang w:eastAsia="zh-CN"/>
        </w:rPr>
        <w:t>Excel</w:t>
      </w:r>
      <w:r>
        <w:rPr>
          <w:rFonts w:hint="eastAsia"/>
          <w:lang w:eastAsia="zh-CN"/>
        </w:rPr>
        <w:t>格式。</w:t>
      </w:r>
    </w:p>
    <w:p w14:paraId="7BCFFCAF" w14:textId="0F53123D" w:rsidR="00336A50" w:rsidRDefault="00336A50" w:rsidP="005E5631">
      <w:pPr>
        <w:spacing w:after="20"/>
        <w:rPr>
          <w:lang w:eastAsia="zh-CN"/>
        </w:rPr>
      </w:pPr>
      <w:r>
        <w:rPr>
          <w:noProof/>
        </w:rPr>
        <w:drawing>
          <wp:inline distT="0" distB="0" distL="0" distR="0" wp14:anchorId="2882E6A5" wp14:editId="0F5BFB61">
            <wp:extent cx="5544820" cy="36950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4820" cy="3695065"/>
                    </a:xfrm>
                    <a:prstGeom prst="rect">
                      <a:avLst/>
                    </a:prstGeom>
                    <a:noFill/>
                    <a:ln>
                      <a:noFill/>
                    </a:ln>
                  </pic:spPr>
                </pic:pic>
              </a:graphicData>
            </a:graphic>
          </wp:inline>
        </w:drawing>
      </w:r>
    </w:p>
    <w:p w14:paraId="5FD54B12" w14:textId="27D164D2" w:rsidR="00336A50" w:rsidRPr="005E5631" w:rsidRDefault="00336A50" w:rsidP="00336A50">
      <w:pPr>
        <w:spacing w:after="20"/>
        <w:jc w:val="center"/>
        <w:rPr>
          <w:lang w:eastAsia="zh-CN"/>
        </w:rPr>
      </w:pPr>
      <w:r>
        <w:rPr>
          <w:noProof/>
          <w:lang w:eastAsia="zh-CN"/>
        </w:rPr>
        <w:lastRenderedPageBreak/>
        <w:drawing>
          <wp:inline distT="0" distB="0" distL="0" distR="0" wp14:anchorId="136FC661" wp14:editId="09C73868">
            <wp:extent cx="5461555" cy="3073758"/>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700" cy="3081156"/>
                    </a:xfrm>
                    <a:prstGeom prst="rect">
                      <a:avLst/>
                    </a:prstGeom>
                    <a:noFill/>
                  </pic:spPr>
                </pic:pic>
              </a:graphicData>
            </a:graphic>
          </wp:inline>
        </w:drawing>
      </w:r>
    </w:p>
    <w:p w14:paraId="327D2110" w14:textId="77777777" w:rsidR="00336A50" w:rsidRDefault="00336A50" w:rsidP="00C6062E">
      <w:pPr>
        <w:rPr>
          <w:lang w:eastAsia="zh-CN"/>
        </w:rPr>
      </w:pPr>
    </w:p>
    <w:p w14:paraId="383FE2E4" w14:textId="77777777" w:rsidR="00C6062E" w:rsidRPr="00C6062E" w:rsidRDefault="00C6062E" w:rsidP="00C6062E">
      <w:pPr>
        <w:rPr>
          <w:rFonts w:hint="eastAsia"/>
          <w:b/>
          <w:bCs/>
          <w:color w:val="1F497D" w:themeColor="text2"/>
          <w:lang w:eastAsia="zh-CN"/>
        </w:rPr>
      </w:pPr>
    </w:p>
    <w:p w14:paraId="21E39CCC" w14:textId="056A24D4" w:rsidR="00097982" w:rsidRPr="00EE1E33" w:rsidRDefault="00A1146D">
      <w:pPr>
        <w:pStyle w:val="1"/>
        <w:rPr>
          <w:rFonts w:ascii="黑体" w:eastAsia="黑体" w:hAnsi="黑体"/>
          <w:lang w:eastAsia="zh-CN"/>
        </w:rPr>
      </w:pPr>
      <w:bookmarkStart w:id="13" w:name="_Toc236138744"/>
      <w:r w:rsidRPr="00EE1E33">
        <w:rPr>
          <w:rFonts w:ascii="黑体" w:eastAsia="黑体" w:hAnsi="黑体"/>
          <w:lang w:eastAsia="zh-CN"/>
        </w:rPr>
        <w:t xml:space="preserve">第三章 </w:t>
      </w:r>
      <w:r w:rsidR="005E5631" w:rsidRPr="005E5631">
        <w:rPr>
          <w:rFonts w:ascii="黑体" w:eastAsia="黑体" w:hAnsi="黑体" w:hint="eastAsia"/>
          <w:lang w:eastAsia="zh-CN"/>
        </w:rPr>
        <w:t>知识库建设</w:t>
      </w:r>
      <w:bookmarkEnd w:id="13"/>
    </w:p>
    <w:p w14:paraId="3402F57C" w14:textId="63D7F3AA" w:rsidR="00097982" w:rsidRDefault="00A1146D">
      <w:pPr>
        <w:pStyle w:val="21"/>
        <w:rPr>
          <w:rFonts w:ascii="黑体" w:eastAsia="黑体" w:hAnsi="黑体"/>
          <w:lang w:eastAsia="zh-CN"/>
        </w:rPr>
      </w:pPr>
      <w:bookmarkStart w:id="14" w:name="_Toc236138745"/>
      <w:r w:rsidRPr="00EE1E33">
        <w:rPr>
          <w:rFonts w:ascii="黑体" w:eastAsia="黑体" w:hAnsi="黑体"/>
          <w:lang w:eastAsia="zh-CN"/>
        </w:rPr>
        <w:t>3.1 当前已有资料</w:t>
      </w:r>
      <w:bookmarkEnd w:id="14"/>
    </w:p>
    <w:p w14:paraId="70905270" w14:textId="7CD4D5EE" w:rsidR="00097982" w:rsidRDefault="00A1146D">
      <w:pPr>
        <w:jc w:val="both"/>
        <w:rPr>
          <w:lang w:eastAsia="zh-CN"/>
        </w:rPr>
      </w:pPr>
      <w:r>
        <w:rPr>
          <w:color w:val="000000"/>
          <w:lang w:eastAsia="zh-CN"/>
        </w:rPr>
        <w:t>经目录核对，当前已具备：高支模方案、事故案例、图纸和支架计算书语料。部分文件为扫描件或旧版</w:t>
      </w:r>
      <w:r>
        <w:rPr>
          <w:color w:val="000000"/>
          <w:lang w:eastAsia="zh-CN"/>
        </w:rPr>
        <w:t xml:space="preserve"> DOC</w:t>
      </w:r>
      <w:r>
        <w:rPr>
          <w:color w:val="000000"/>
          <w:lang w:eastAsia="zh-CN"/>
        </w:rPr>
        <w:t>，后续需转换、</w:t>
      </w:r>
      <w:r>
        <w:rPr>
          <w:color w:val="000000"/>
          <w:lang w:eastAsia="zh-CN"/>
        </w:rPr>
        <w:t>OCR</w:t>
      </w:r>
      <w:r>
        <w:rPr>
          <w:color w:val="000000"/>
          <w:lang w:eastAsia="zh-CN"/>
        </w:rPr>
        <w:t>、去重和脱敏。</w:t>
      </w:r>
    </w:p>
    <w:p w14:paraId="6BB77BF6" w14:textId="77777777" w:rsidR="00097982" w:rsidRDefault="00A1146D">
      <w:pPr>
        <w:keepNext/>
        <w:spacing w:after="60"/>
        <w:jc w:val="center"/>
        <w:rPr>
          <w:lang w:eastAsia="zh-CN"/>
        </w:rPr>
      </w:pPr>
      <w:r>
        <w:rPr>
          <w:b/>
          <w:color w:val="000000"/>
          <w:sz w:val="21"/>
          <w:lang w:eastAsia="zh-CN"/>
        </w:rPr>
        <w:t>表</w:t>
      </w:r>
      <w:r>
        <w:rPr>
          <w:b/>
          <w:color w:val="000000"/>
          <w:sz w:val="21"/>
          <w:lang w:eastAsia="zh-CN"/>
        </w:rPr>
        <w:t xml:space="preserve">3-1 </w:t>
      </w:r>
      <w:r>
        <w:rPr>
          <w:b/>
          <w:color w:val="000000"/>
          <w:sz w:val="21"/>
          <w:lang w:eastAsia="zh-CN"/>
        </w:rPr>
        <w:t>已有资料与可支持任务</w:t>
      </w:r>
    </w:p>
    <w:tbl>
      <w:tblPr>
        <w:tblStyle w:val="aff1"/>
        <w:tblW w:w="8730" w:type="dxa"/>
        <w:jc w:val="center"/>
        <w:tblLayout w:type="fixed"/>
        <w:tblLook w:val="04A0" w:firstRow="1" w:lastRow="0" w:firstColumn="1" w:lastColumn="0" w:noHBand="0" w:noVBand="1"/>
      </w:tblPr>
      <w:tblGrid>
        <w:gridCol w:w="1361"/>
        <w:gridCol w:w="2551"/>
        <w:gridCol w:w="2607"/>
        <w:gridCol w:w="2211"/>
      </w:tblGrid>
      <w:tr w:rsidR="00097982" w14:paraId="0F1DFA2D" w14:textId="77777777">
        <w:trPr>
          <w:cantSplit/>
          <w:tblHeader/>
          <w:jc w:val="center"/>
        </w:trPr>
        <w:tc>
          <w:tcPr>
            <w:tcW w:w="1360" w:type="dxa"/>
            <w:shd w:val="clear" w:color="auto" w:fill="17365D"/>
            <w:tcMar>
              <w:top w:w="90" w:type="dxa"/>
              <w:left w:w="110" w:type="dxa"/>
              <w:bottom w:w="90" w:type="dxa"/>
              <w:right w:w="110" w:type="dxa"/>
            </w:tcMar>
            <w:vAlign w:val="center"/>
          </w:tcPr>
          <w:p w14:paraId="791B6E25" w14:textId="77777777" w:rsidR="00097982" w:rsidRDefault="00A1146D" w:rsidP="00EE1E33">
            <w:pPr>
              <w:spacing w:line="276" w:lineRule="auto"/>
              <w:ind w:firstLine="0"/>
            </w:pPr>
            <w:proofErr w:type="spellStart"/>
            <w:r>
              <w:rPr>
                <w:b/>
                <w:color w:val="FFFFFF"/>
                <w:sz w:val="21"/>
              </w:rPr>
              <w:t>资料类别</w:t>
            </w:r>
            <w:proofErr w:type="spellEnd"/>
          </w:p>
        </w:tc>
        <w:tc>
          <w:tcPr>
            <w:tcW w:w="2551" w:type="dxa"/>
            <w:shd w:val="clear" w:color="auto" w:fill="17365D"/>
            <w:tcMar>
              <w:top w:w="90" w:type="dxa"/>
              <w:left w:w="110" w:type="dxa"/>
              <w:bottom w:w="90" w:type="dxa"/>
              <w:right w:w="110" w:type="dxa"/>
            </w:tcMar>
            <w:vAlign w:val="center"/>
          </w:tcPr>
          <w:p w14:paraId="2C5D834B" w14:textId="77777777" w:rsidR="00097982" w:rsidRDefault="00A1146D">
            <w:pPr>
              <w:spacing w:line="276" w:lineRule="auto"/>
              <w:jc w:val="center"/>
            </w:pPr>
            <w:proofErr w:type="spellStart"/>
            <w:r>
              <w:rPr>
                <w:b/>
                <w:color w:val="FFFFFF"/>
                <w:sz w:val="21"/>
              </w:rPr>
              <w:t>当前可见资料</w:t>
            </w:r>
            <w:proofErr w:type="spellEnd"/>
          </w:p>
        </w:tc>
        <w:tc>
          <w:tcPr>
            <w:tcW w:w="2607" w:type="dxa"/>
            <w:shd w:val="clear" w:color="auto" w:fill="17365D"/>
            <w:tcMar>
              <w:top w:w="90" w:type="dxa"/>
              <w:left w:w="110" w:type="dxa"/>
              <w:bottom w:w="90" w:type="dxa"/>
              <w:right w:w="110" w:type="dxa"/>
            </w:tcMar>
            <w:vAlign w:val="center"/>
          </w:tcPr>
          <w:p w14:paraId="1A82A5D8" w14:textId="77777777" w:rsidR="00097982" w:rsidRDefault="00A1146D">
            <w:pPr>
              <w:spacing w:line="276" w:lineRule="auto"/>
              <w:jc w:val="center"/>
            </w:pPr>
            <w:proofErr w:type="spellStart"/>
            <w:r>
              <w:rPr>
                <w:b/>
                <w:color w:val="FFFFFF"/>
                <w:sz w:val="21"/>
              </w:rPr>
              <w:t>可支持任务</w:t>
            </w:r>
            <w:proofErr w:type="spellEnd"/>
          </w:p>
        </w:tc>
        <w:tc>
          <w:tcPr>
            <w:tcW w:w="2211" w:type="dxa"/>
            <w:shd w:val="clear" w:color="auto" w:fill="17365D"/>
            <w:tcMar>
              <w:top w:w="90" w:type="dxa"/>
              <w:left w:w="110" w:type="dxa"/>
              <w:bottom w:w="90" w:type="dxa"/>
              <w:right w:w="110" w:type="dxa"/>
            </w:tcMar>
            <w:vAlign w:val="center"/>
          </w:tcPr>
          <w:p w14:paraId="212121E4" w14:textId="77777777" w:rsidR="00097982" w:rsidRDefault="00A1146D">
            <w:pPr>
              <w:spacing w:line="276" w:lineRule="auto"/>
              <w:jc w:val="center"/>
            </w:pPr>
            <w:proofErr w:type="spellStart"/>
            <w:r>
              <w:rPr>
                <w:b/>
                <w:color w:val="FFFFFF"/>
                <w:sz w:val="21"/>
              </w:rPr>
              <w:t>状态说明</w:t>
            </w:r>
            <w:proofErr w:type="spellEnd"/>
          </w:p>
        </w:tc>
      </w:tr>
      <w:tr w:rsidR="00097982" w14:paraId="2AA4F1AC" w14:textId="77777777">
        <w:trPr>
          <w:cantSplit/>
          <w:jc w:val="center"/>
        </w:trPr>
        <w:tc>
          <w:tcPr>
            <w:tcW w:w="1360" w:type="dxa"/>
            <w:tcMar>
              <w:top w:w="90" w:type="dxa"/>
              <w:left w:w="110" w:type="dxa"/>
              <w:bottom w:w="90" w:type="dxa"/>
              <w:right w:w="110" w:type="dxa"/>
            </w:tcMar>
            <w:vAlign w:val="center"/>
          </w:tcPr>
          <w:p w14:paraId="0C135BBB" w14:textId="77777777" w:rsidR="00097982" w:rsidRDefault="00A1146D" w:rsidP="00EE1E33">
            <w:pPr>
              <w:spacing w:line="276" w:lineRule="auto"/>
              <w:ind w:firstLine="0"/>
            </w:pPr>
            <w:proofErr w:type="spellStart"/>
            <w:r>
              <w:rPr>
                <w:color w:val="000000"/>
                <w:sz w:val="21"/>
              </w:rPr>
              <w:t>赛题与流程</w:t>
            </w:r>
            <w:proofErr w:type="spellEnd"/>
          </w:p>
        </w:tc>
        <w:tc>
          <w:tcPr>
            <w:tcW w:w="2551" w:type="dxa"/>
            <w:tcMar>
              <w:top w:w="90" w:type="dxa"/>
              <w:left w:w="110" w:type="dxa"/>
              <w:bottom w:w="90" w:type="dxa"/>
              <w:right w:w="110" w:type="dxa"/>
            </w:tcMar>
            <w:vAlign w:val="center"/>
          </w:tcPr>
          <w:p w14:paraId="5DB2BE11" w14:textId="77777777" w:rsidR="00097982" w:rsidRDefault="00A1146D" w:rsidP="00EE1E33">
            <w:pPr>
              <w:spacing w:line="276" w:lineRule="auto"/>
              <w:ind w:firstLine="0"/>
              <w:rPr>
                <w:lang w:eastAsia="zh-CN"/>
              </w:rPr>
            </w:pPr>
            <w:r>
              <w:rPr>
                <w:color w:val="000000"/>
                <w:sz w:val="21"/>
                <w:lang w:eastAsia="zh-CN"/>
              </w:rPr>
              <w:t>赛题说明、智能审查初步流程图</w:t>
            </w:r>
          </w:p>
        </w:tc>
        <w:tc>
          <w:tcPr>
            <w:tcW w:w="2607" w:type="dxa"/>
            <w:tcMar>
              <w:top w:w="90" w:type="dxa"/>
              <w:left w:w="110" w:type="dxa"/>
              <w:bottom w:w="90" w:type="dxa"/>
              <w:right w:w="110" w:type="dxa"/>
            </w:tcMar>
            <w:vAlign w:val="center"/>
          </w:tcPr>
          <w:p w14:paraId="2D3287AA" w14:textId="77777777" w:rsidR="00097982" w:rsidRDefault="00A1146D" w:rsidP="00EE1E33">
            <w:pPr>
              <w:spacing w:line="276" w:lineRule="auto"/>
              <w:ind w:firstLine="0"/>
              <w:rPr>
                <w:lang w:eastAsia="zh-CN"/>
              </w:rPr>
            </w:pPr>
            <w:r>
              <w:rPr>
                <w:color w:val="000000"/>
                <w:sz w:val="21"/>
                <w:lang w:eastAsia="zh-CN"/>
              </w:rPr>
              <w:t>需求拆解、业务闭环、展示口径</w:t>
            </w:r>
          </w:p>
        </w:tc>
        <w:tc>
          <w:tcPr>
            <w:tcW w:w="2211" w:type="dxa"/>
            <w:tcMar>
              <w:top w:w="90" w:type="dxa"/>
              <w:left w:w="110" w:type="dxa"/>
              <w:bottom w:w="90" w:type="dxa"/>
              <w:right w:w="110" w:type="dxa"/>
            </w:tcMar>
            <w:vAlign w:val="center"/>
          </w:tcPr>
          <w:p w14:paraId="068B5768" w14:textId="77777777" w:rsidR="00097982" w:rsidRDefault="00A1146D" w:rsidP="00EE1E33">
            <w:pPr>
              <w:spacing w:line="276" w:lineRule="auto"/>
              <w:ind w:firstLine="0"/>
            </w:pPr>
            <w:proofErr w:type="spellStart"/>
            <w:r>
              <w:rPr>
                <w:color w:val="000000"/>
                <w:sz w:val="21"/>
              </w:rPr>
              <w:t>已读取</w:t>
            </w:r>
            <w:proofErr w:type="spellEnd"/>
            <w:r>
              <w:rPr>
                <w:color w:val="000000"/>
                <w:sz w:val="21"/>
              </w:rPr>
              <w:t>/</w:t>
            </w:r>
            <w:proofErr w:type="spellStart"/>
            <w:r>
              <w:rPr>
                <w:color w:val="000000"/>
                <w:sz w:val="21"/>
              </w:rPr>
              <w:t>已核对</w:t>
            </w:r>
            <w:proofErr w:type="spellEnd"/>
          </w:p>
        </w:tc>
      </w:tr>
      <w:tr w:rsidR="00097982" w14:paraId="7600865B" w14:textId="77777777">
        <w:trPr>
          <w:cantSplit/>
          <w:jc w:val="center"/>
        </w:trPr>
        <w:tc>
          <w:tcPr>
            <w:tcW w:w="1360" w:type="dxa"/>
            <w:shd w:val="clear" w:color="auto" w:fill="F7F9FC"/>
            <w:tcMar>
              <w:top w:w="90" w:type="dxa"/>
              <w:left w:w="110" w:type="dxa"/>
              <w:bottom w:w="90" w:type="dxa"/>
              <w:right w:w="110" w:type="dxa"/>
            </w:tcMar>
            <w:vAlign w:val="center"/>
          </w:tcPr>
          <w:p w14:paraId="14D81281" w14:textId="77777777" w:rsidR="00097982" w:rsidRDefault="00A1146D" w:rsidP="00EE1E33">
            <w:pPr>
              <w:spacing w:line="276" w:lineRule="auto"/>
              <w:ind w:firstLine="0"/>
            </w:pPr>
            <w:proofErr w:type="spellStart"/>
            <w:r>
              <w:rPr>
                <w:color w:val="000000"/>
                <w:sz w:val="21"/>
              </w:rPr>
              <w:t>法律法规</w:t>
            </w:r>
            <w:proofErr w:type="spellEnd"/>
          </w:p>
        </w:tc>
        <w:tc>
          <w:tcPr>
            <w:tcW w:w="2551" w:type="dxa"/>
            <w:shd w:val="clear" w:color="auto" w:fill="F7F9FC"/>
            <w:tcMar>
              <w:top w:w="90" w:type="dxa"/>
              <w:left w:w="110" w:type="dxa"/>
              <w:bottom w:w="90" w:type="dxa"/>
              <w:right w:w="110" w:type="dxa"/>
            </w:tcMar>
            <w:vAlign w:val="center"/>
          </w:tcPr>
          <w:p w14:paraId="404A8920" w14:textId="77777777" w:rsidR="00097982" w:rsidRDefault="00A1146D" w:rsidP="00EE1E33">
            <w:pPr>
              <w:spacing w:line="276" w:lineRule="auto"/>
              <w:ind w:firstLine="0"/>
              <w:rPr>
                <w:lang w:eastAsia="zh-CN"/>
              </w:rPr>
            </w:pPr>
            <w:r>
              <w:rPr>
                <w:color w:val="000000"/>
                <w:sz w:val="21"/>
                <w:lang w:eastAsia="zh-CN"/>
              </w:rPr>
              <w:t>37</w:t>
            </w:r>
            <w:r>
              <w:rPr>
                <w:color w:val="000000"/>
                <w:sz w:val="21"/>
                <w:lang w:eastAsia="zh-CN"/>
              </w:rPr>
              <w:t>号部令、建办质〔</w:t>
            </w:r>
            <w:r>
              <w:rPr>
                <w:color w:val="000000"/>
                <w:sz w:val="21"/>
                <w:lang w:eastAsia="zh-CN"/>
              </w:rPr>
              <w:t>2018</w:t>
            </w:r>
            <w:r>
              <w:rPr>
                <w:color w:val="000000"/>
                <w:sz w:val="21"/>
                <w:lang w:eastAsia="zh-CN"/>
              </w:rPr>
              <w:t>〕</w:t>
            </w:r>
            <w:r>
              <w:rPr>
                <w:color w:val="000000"/>
                <w:sz w:val="21"/>
                <w:lang w:eastAsia="zh-CN"/>
              </w:rPr>
              <w:t>31</w:t>
            </w:r>
            <w:r>
              <w:rPr>
                <w:color w:val="000000"/>
                <w:sz w:val="21"/>
                <w:lang w:eastAsia="zh-CN"/>
              </w:rPr>
              <w:t>号、安全生产法等</w:t>
            </w:r>
          </w:p>
        </w:tc>
        <w:tc>
          <w:tcPr>
            <w:tcW w:w="2607" w:type="dxa"/>
            <w:shd w:val="clear" w:color="auto" w:fill="F7F9FC"/>
            <w:tcMar>
              <w:top w:w="90" w:type="dxa"/>
              <w:left w:w="110" w:type="dxa"/>
              <w:bottom w:w="90" w:type="dxa"/>
              <w:right w:w="110" w:type="dxa"/>
            </w:tcMar>
            <w:vAlign w:val="center"/>
          </w:tcPr>
          <w:p w14:paraId="067B5530" w14:textId="77777777" w:rsidR="00097982" w:rsidRDefault="00A1146D" w:rsidP="00EE1E33">
            <w:pPr>
              <w:spacing w:line="276" w:lineRule="auto"/>
              <w:ind w:firstLine="0"/>
              <w:rPr>
                <w:lang w:eastAsia="zh-CN"/>
              </w:rPr>
            </w:pPr>
            <w:r>
              <w:rPr>
                <w:color w:val="000000"/>
                <w:sz w:val="21"/>
                <w:lang w:eastAsia="zh-CN"/>
              </w:rPr>
              <w:t>方案法定内容、责任主体、论证与管理流程</w:t>
            </w:r>
          </w:p>
        </w:tc>
        <w:tc>
          <w:tcPr>
            <w:tcW w:w="2211" w:type="dxa"/>
            <w:shd w:val="clear" w:color="auto" w:fill="F7F9FC"/>
            <w:tcMar>
              <w:top w:w="90" w:type="dxa"/>
              <w:left w:w="110" w:type="dxa"/>
              <w:bottom w:w="90" w:type="dxa"/>
              <w:right w:w="110" w:type="dxa"/>
            </w:tcMar>
            <w:vAlign w:val="center"/>
          </w:tcPr>
          <w:p w14:paraId="447FCDA2" w14:textId="77777777" w:rsidR="00097982" w:rsidRDefault="00A1146D" w:rsidP="00EE1E33">
            <w:pPr>
              <w:spacing w:line="276" w:lineRule="auto"/>
              <w:ind w:firstLine="0"/>
              <w:rPr>
                <w:lang w:eastAsia="zh-CN"/>
              </w:rPr>
            </w:pPr>
            <w:r>
              <w:rPr>
                <w:color w:val="000000"/>
                <w:sz w:val="21"/>
                <w:lang w:eastAsia="zh-CN"/>
              </w:rPr>
              <w:t>文本可提取；有效性仍需老师核验</w:t>
            </w:r>
          </w:p>
        </w:tc>
      </w:tr>
      <w:tr w:rsidR="00097982" w14:paraId="7D0C8BBF" w14:textId="77777777">
        <w:trPr>
          <w:cantSplit/>
          <w:jc w:val="center"/>
        </w:trPr>
        <w:tc>
          <w:tcPr>
            <w:tcW w:w="1360" w:type="dxa"/>
            <w:tcMar>
              <w:top w:w="90" w:type="dxa"/>
              <w:left w:w="110" w:type="dxa"/>
              <w:bottom w:w="90" w:type="dxa"/>
              <w:right w:w="110" w:type="dxa"/>
            </w:tcMar>
            <w:vAlign w:val="center"/>
          </w:tcPr>
          <w:p w14:paraId="0D2F4E58" w14:textId="77777777" w:rsidR="00097982" w:rsidRDefault="00A1146D" w:rsidP="00EE1E33">
            <w:pPr>
              <w:spacing w:line="276" w:lineRule="auto"/>
              <w:ind w:firstLine="0"/>
            </w:pPr>
            <w:proofErr w:type="spellStart"/>
            <w:r>
              <w:rPr>
                <w:color w:val="000000"/>
                <w:sz w:val="21"/>
              </w:rPr>
              <w:t>标准规范</w:t>
            </w:r>
            <w:proofErr w:type="spellEnd"/>
          </w:p>
        </w:tc>
        <w:tc>
          <w:tcPr>
            <w:tcW w:w="2551" w:type="dxa"/>
            <w:tcMar>
              <w:top w:w="90" w:type="dxa"/>
              <w:left w:w="110" w:type="dxa"/>
              <w:bottom w:w="90" w:type="dxa"/>
              <w:right w:w="110" w:type="dxa"/>
            </w:tcMar>
            <w:vAlign w:val="center"/>
          </w:tcPr>
          <w:p w14:paraId="6ADD2E0E" w14:textId="77777777" w:rsidR="00097982" w:rsidRDefault="00A1146D" w:rsidP="00EE1E33">
            <w:pPr>
              <w:spacing w:line="276" w:lineRule="auto"/>
              <w:ind w:firstLine="0"/>
              <w:rPr>
                <w:lang w:eastAsia="zh-CN"/>
              </w:rPr>
            </w:pPr>
            <w:r>
              <w:rPr>
                <w:color w:val="000000"/>
                <w:sz w:val="21"/>
                <w:lang w:eastAsia="zh-CN"/>
              </w:rPr>
              <w:t>模板、盘扣、扣件、临时支撑、荷载、钢结构等</w:t>
            </w:r>
          </w:p>
        </w:tc>
        <w:tc>
          <w:tcPr>
            <w:tcW w:w="2607" w:type="dxa"/>
            <w:tcMar>
              <w:top w:w="90" w:type="dxa"/>
              <w:left w:w="110" w:type="dxa"/>
              <w:bottom w:w="90" w:type="dxa"/>
              <w:right w:w="110" w:type="dxa"/>
            </w:tcMar>
            <w:vAlign w:val="center"/>
          </w:tcPr>
          <w:p w14:paraId="423CAFBE" w14:textId="77777777" w:rsidR="00097982" w:rsidRDefault="00A1146D" w:rsidP="00EE1E33">
            <w:pPr>
              <w:spacing w:line="276" w:lineRule="auto"/>
              <w:ind w:firstLine="0"/>
              <w:rPr>
                <w:lang w:eastAsia="zh-CN"/>
              </w:rPr>
            </w:pPr>
            <w:r>
              <w:rPr>
                <w:color w:val="000000"/>
                <w:sz w:val="21"/>
                <w:lang w:eastAsia="zh-CN"/>
              </w:rPr>
              <w:t>候选条款、构造与计算校验依据</w:t>
            </w:r>
          </w:p>
        </w:tc>
        <w:tc>
          <w:tcPr>
            <w:tcW w:w="2211" w:type="dxa"/>
            <w:tcMar>
              <w:top w:w="90" w:type="dxa"/>
              <w:left w:w="110" w:type="dxa"/>
              <w:bottom w:w="90" w:type="dxa"/>
              <w:right w:w="110" w:type="dxa"/>
            </w:tcMar>
            <w:vAlign w:val="center"/>
          </w:tcPr>
          <w:p w14:paraId="2D2EF227" w14:textId="77777777" w:rsidR="00097982" w:rsidRDefault="00A1146D" w:rsidP="00EE1E33">
            <w:pPr>
              <w:spacing w:line="276" w:lineRule="auto"/>
              <w:ind w:firstLine="0"/>
              <w:rPr>
                <w:lang w:eastAsia="zh-CN"/>
              </w:rPr>
            </w:pPr>
            <w:r>
              <w:rPr>
                <w:color w:val="000000"/>
                <w:sz w:val="21"/>
                <w:lang w:eastAsia="zh-CN"/>
              </w:rPr>
              <w:t>已建立文件目录；版本状态待核验</w:t>
            </w:r>
          </w:p>
        </w:tc>
      </w:tr>
      <w:tr w:rsidR="00097982" w14:paraId="1493745E" w14:textId="77777777">
        <w:trPr>
          <w:cantSplit/>
          <w:jc w:val="center"/>
        </w:trPr>
        <w:tc>
          <w:tcPr>
            <w:tcW w:w="1360" w:type="dxa"/>
            <w:shd w:val="clear" w:color="auto" w:fill="F7F9FC"/>
            <w:tcMar>
              <w:top w:w="90" w:type="dxa"/>
              <w:left w:w="110" w:type="dxa"/>
              <w:bottom w:w="90" w:type="dxa"/>
              <w:right w:w="110" w:type="dxa"/>
            </w:tcMar>
            <w:vAlign w:val="center"/>
          </w:tcPr>
          <w:p w14:paraId="655A0676" w14:textId="77777777" w:rsidR="00097982" w:rsidRDefault="00A1146D" w:rsidP="00EE1E33">
            <w:pPr>
              <w:spacing w:line="276" w:lineRule="auto"/>
              <w:ind w:firstLine="0"/>
            </w:pPr>
            <w:proofErr w:type="spellStart"/>
            <w:r>
              <w:rPr>
                <w:color w:val="000000"/>
                <w:sz w:val="21"/>
              </w:rPr>
              <w:t>专项方案</w:t>
            </w:r>
            <w:proofErr w:type="spellEnd"/>
          </w:p>
        </w:tc>
        <w:tc>
          <w:tcPr>
            <w:tcW w:w="2551" w:type="dxa"/>
            <w:shd w:val="clear" w:color="auto" w:fill="F7F9FC"/>
            <w:tcMar>
              <w:top w:w="90" w:type="dxa"/>
              <w:left w:w="110" w:type="dxa"/>
              <w:bottom w:w="90" w:type="dxa"/>
              <w:right w:w="110" w:type="dxa"/>
            </w:tcMar>
            <w:vAlign w:val="center"/>
          </w:tcPr>
          <w:p w14:paraId="49B6C23F" w14:textId="77777777" w:rsidR="00097982" w:rsidRDefault="00A1146D" w:rsidP="00EE1E33">
            <w:pPr>
              <w:spacing w:line="276" w:lineRule="auto"/>
              <w:ind w:firstLine="0"/>
              <w:rPr>
                <w:lang w:eastAsia="zh-CN"/>
              </w:rPr>
            </w:pPr>
            <w:r>
              <w:rPr>
                <w:color w:val="000000"/>
                <w:sz w:val="21"/>
                <w:lang w:eastAsia="zh-CN"/>
              </w:rPr>
              <w:t>3</w:t>
            </w:r>
            <w:r>
              <w:rPr>
                <w:color w:val="000000"/>
                <w:sz w:val="21"/>
                <w:lang w:eastAsia="zh-CN"/>
              </w:rPr>
              <w:t>份核心样本及多份扩展样本</w:t>
            </w:r>
          </w:p>
        </w:tc>
        <w:tc>
          <w:tcPr>
            <w:tcW w:w="2607" w:type="dxa"/>
            <w:shd w:val="clear" w:color="auto" w:fill="F7F9FC"/>
            <w:tcMar>
              <w:top w:w="90" w:type="dxa"/>
              <w:left w:w="110" w:type="dxa"/>
              <w:bottom w:w="90" w:type="dxa"/>
              <w:right w:w="110" w:type="dxa"/>
            </w:tcMar>
            <w:vAlign w:val="center"/>
          </w:tcPr>
          <w:p w14:paraId="0346BB83" w14:textId="77777777" w:rsidR="00097982" w:rsidRDefault="00A1146D" w:rsidP="00EE1E33">
            <w:pPr>
              <w:spacing w:line="276" w:lineRule="auto"/>
              <w:ind w:firstLine="0"/>
              <w:rPr>
                <w:lang w:eastAsia="zh-CN"/>
              </w:rPr>
            </w:pPr>
            <w:r>
              <w:rPr>
                <w:color w:val="000000"/>
                <w:sz w:val="21"/>
                <w:lang w:eastAsia="zh-CN"/>
              </w:rPr>
              <w:t>章节映射、参数字典、异常样例</w:t>
            </w:r>
          </w:p>
        </w:tc>
        <w:tc>
          <w:tcPr>
            <w:tcW w:w="2211" w:type="dxa"/>
            <w:shd w:val="clear" w:color="auto" w:fill="F7F9FC"/>
            <w:tcMar>
              <w:top w:w="90" w:type="dxa"/>
              <w:left w:w="110" w:type="dxa"/>
              <w:bottom w:w="90" w:type="dxa"/>
              <w:right w:w="110" w:type="dxa"/>
            </w:tcMar>
            <w:vAlign w:val="center"/>
          </w:tcPr>
          <w:p w14:paraId="4B945526" w14:textId="77777777" w:rsidR="00097982" w:rsidRDefault="00A1146D" w:rsidP="00EE1E33">
            <w:pPr>
              <w:spacing w:line="276" w:lineRule="auto"/>
              <w:ind w:firstLine="0"/>
              <w:rPr>
                <w:lang w:eastAsia="zh-CN"/>
              </w:rPr>
            </w:pPr>
            <w:r>
              <w:rPr>
                <w:color w:val="000000"/>
                <w:sz w:val="21"/>
                <w:lang w:eastAsia="zh-CN"/>
              </w:rPr>
              <w:t>核心样本已抽取目录</w:t>
            </w:r>
            <w:r>
              <w:rPr>
                <w:color w:val="000000"/>
                <w:sz w:val="21"/>
                <w:lang w:eastAsia="zh-CN"/>
              </w:rPr>
              <w:t>/</w:t>
            </w:r>
            <w:r>
              <w:rPr>
                <w:color w:val="000000"/>
                <w:sz w:val="21"/>
                <w:lang w:eastAsia="zh-CN"/>
              </w:rPr>
              <w:t>元数据；待深度标注</w:t>
            </w:r>
          </w:p>
        </w:tc>
      </w:tr>
      <w:tr w:rsidR="00097982" w14:paraId="6D17312A" w14:textId="77777777">
        <w:trPr>
          <w:cantSplit/>
          <w:jc w:val="center"/>
        </w:trPr>
        <w:tc>
          <w:tcPr>
            <w:tcW w:w="1360" w:type="dxa"/>
            <w:tcMar>
              <w:top w:w="90" w:type="dxa"/>
              <w:left w:w="110" w:type="dxa"/>
              <w:bottom w:w="90" w:type="dxa"/>
              <w:right w:w="110" w:type="dxa"/>
            </w:tcMar>
            <w:vAlign w:val="center"/>
          </w:tcPr>
          <w:p w14:paraId="77E3F14B" w14:textId="77777777" w:rsidR="00097982" w:rsidRDefault="00A1146D" w:rsidP="0090139E">
            <w:pPr>
              <w:spacing w:line="276" w:lineRule="auto"/>
              <w:ind w:firstLine="0"/>
            </w:pPr>
            <w:proofErr w:type="spellStart"/>
            <w:r>
              <w:rPr>
                <w:color w:val="000000"/>
                <w:sz w:val="21"/>
              </w:rPr>
              <w:t>专家资料</w:t>
            </w:r>
            <w:proofErr w:type="spellEnd"/>
          </w:p>
        </w:tc>
        <w:tc>
          <w:tcPr>
            <w:tcW w:w="2551" w:type="dxa"/>
            <w:tcMar>
              <w:top w:w="90" w:type="dxa"/>
              <w:left w:w="110" w:type="dxa"/>
              <w:bottom w:w="90" w:type="dxa"/>
              <w:right w:w="110" w:type="dxa"/>
            </w:tcMar>
            <w:vAlign w:val="center"/>
          </w:tcPr>
          <w:p w14:paraId="7EACBE75" w14:textId="77777777" w:rsidR="00097982" w:rsidRDefault="00A1146D" w:rsidP="00EE1E33">
            <w:pPr>
              <w:spacing w:line="276" w:lineRule="auto"/>
              <w:ind w:firstLine="0"/>
              <w:rPr>
                <w:lang w:eastAsia="zh-CN"/>
              </w:rPr>
            </w:pPr>
            <w:r>
              <w:rPr>
                <w:color w:val="000000"/>
                <w:sz w:val="21"/>
                <w:lang w:eastAsia="zh-CN"/>
              </w:rPr>
              <w:t>论证报告、意见、整改回复</w:t>
            </w:r>
          </w:p>
        </w:tc>
        <w:tc>
          <w:tcPr>
            <w:tcW w:w="2607" w:type="dxa"/>
            <w:tcMar>
              <w:top w:w="90" w:type="dxa"/>
              <w:left w:w="110" w:type="dxa"/>
              <w:bottom w:w="90" w:type="dxa"/>
              <w:right w:w="110" w:type="dxa"/>
            </w:tcMar>
            <w:vAlign w:val="center"/>
          </w:tcPr>
          <w:p w14:paraId="44138437" w14:textId="77777777" w:rsidR="00097982" w:rsidRDefault="00A1146D" w:rsidP="00EE1E33">
            <w:pPr>
              <w:spacing w:line="276" w:lineRule="auto"/>
              <w:ind w:firstLine="0"/>
              <w:rPr>
                <w:lang w:eastAsia="zh-CN"/>
              </w:rPr>
            </w:pPr>
            <w:r>
              <w:rPr>
                <w:color w:val="000000"/>
                <w:sz w:val="21"/>
                <w:lang w:eastAsia="zh-CN"/>
              </w:rPr>
              <w:t>真实审查问题和测试案例</w:t>
            </w:r>
          </w:p>
        </w:tc>
        <w:tc>
          <w:tcPr>
            <w:tcW w:w="2211" w:type="dxa"/>
            <w:tcMar>
              <w:top w:w="90" w:type="dxa"/>
              <w:left w:w="110" w:type="dxa"/>
              <w:bottom w:w="90" w:type="dxa"/>
              <w:right w:w="110" w:type="dxa"/>
            </w:tcMar>
            <w:vAlign w:val="center"/>
          </w:tcPr>
          <w:p w14:paraId="3BC4199B" w14:textId="77777777" w:rsidR="00097982" w:rsidRDefault="00A1146D" w:rsidP="00EE1E33">
            <w:pPr>
              <w:spacing w:line="276" w:lineRule="auto"/>
              <w:ind w:firstLine="0"/>
              <w:rPr>
                <w:lang w:eastAsia="zh-CN"/>
              </w:rPr>
            </w:pPr>
            <w:r>
              <w:rPr>
                <w:color w:val="000000"/>
                <w:sz w:val="21"/>
                <w:lang w:eastAsia="zh-CN"/>
              </w:rPr>
              <w:t>已确认存在，部分内容可直接读取</w:t>
            </w:r>
          </w:p>
        </w:tc>
      </w:tr>
      <w:tr w:rsidR="00097982" w14:paraId="41E33C60" w14:textId="77777777">
        <w:trPr>
          <w:cantSplit/>
          <w:jc w:val="center"/>
        </w:trPr>
        <w:tc>
          <w:tcPr>
            <w:tcW w:w="1360" w:type="dxa"/>
            <w:shd w:val="clear" w:color="auto" w:fill="F7F9FC"/>
            <w:tcMar>
              <w:top w:w="90" w:type="dxa"/>
              <w:left w:w="110" w:type="dxa"/>
              <w:bottom w:w="90" w:type="dxa"/>
              <w:right w:w="110" w:type="dxa"/>
            </w:tcMar>
            <w:vAlign w:val="center"/>
          </w:tcPr>
          <w:p w14:paraId="2DC5FAA4" w14:textId="77777777" w:rsidR="00097982" w:rsidRDefault="00A1146D" w:rsidP="00EE1E33">
            <w:pPr>
              <w:spacing w:line="276" w:lineRule="auto"/>
              <w:ind w:firstLine="0"/>
            </w:pPr>
            <w:proofErr w:type="spellStart"/>
            <w:r>
              <w:rPr>
                <w:color w:val="000000"/>
                <w:sz w:val="21"/>
              </w:rPr>
              <w:lastRenderedPageBreak/>
              <w:t>图纸</w:t>
            </w:r>
            <w:proofErr w:type="spellEnd"/>
            <w:r>
              <w:rPr>
                <w:color w:val="000000"/>
                <w:sz w:val="21"/>
              </w:rPr>
              <w:t>/</w:t>
            </w:r>
            <w:proofErr w:type="spellStart"/>
            <w:r>
              <w:rPr>
                <w:color w:val="000000"/>
                <w:sz w:val="21"/>
              </w:rPr>
              <w:t>计算书</w:t>
            </w:r>
            <w:proofErr w:type="spellEnd"/>
          </w:p>
        </w:tc>
        <w:tc>
          <w:tcPr>
            <w:tcW w:w="2551" w:type="dxa"/>
            <w:shd w:val="clear" w:color="auto" w:fill="F7F9FC"/>
            <w:tcMar>
              <w:top w:w="90" w:type="dxa"/>
              <w:left w:w="110" w:type="dxa"/>
              <w:bottom w:w="90" w:type="dxa"/>
              <w:right w:w="110" w:type="dxa"/>
            </w:tcMar>
            <w:vAlign w:val="center"/>
          </w:tcPr>
          <w:p w14:paraId="1F2D2C17" w14:textId="77777777" w:rsidR="00097982" w:rsidRDefault="00A1146D" w:rsidP="00EE1E33">
            <w:pPr>
              <w:spacing w:line="276" w:lineRule="auto"/>
              <w:ind w:firstLine="0"/>
              <w:rPr>
                <w:lang w:eastAsia="zh-CN"/>
              </w:rPr>
            </w:pPr>
            <w:r>
              <w:rPr>
                <w:color w:val="000000"/>
                <w:sz w:val="21"/>
                <w:lang w:eastAsia="zh-CN"/>
              </w:rPr>
              <w:t>节点图、支架体系图、</w:t>
            </w:r>
            <w:r>
              <w:rPr>
                <w:color w:val="000000"/>
                <w:sz w:val="21"/>
                <w:lang w:eastAsia="zh-CN"/>
              </w:rPr>
              <w:t>PDF</w:t>
            </w:r>
            <w:r>
              <w:rPr>
                <w:color w:val="000000"/>
                <w:sz w:val="21"/>
                <w:lang w:eastAsia="zh-CN"/>
              </w:rPr>
              <w:t>计算书</w:t>
            </w:r>
          </w:p>
        </w:tc>
        <w:tc>
          <w:tcPr>
            <w:tcW w:w="2607" w:type="dxa"/>
            <w:shd w:val="clear" w:color="auto" w:fill="F7F9FC"/>
            <w:tcMar>
              <w:top w:w="90" w:type="dxa"/>
              <w:left w:w="110" w:type="dxa"/>
              <w:bottom w:w="90" w:type="dxa"/>
              <w:right w:w="110" w:type="dxa"/>
            </w:tcMar>
            <w:vAlign w:val="center"/>
          </w:tcPr>
          <w:p w14:paraId="23011EE9" w14:textId="77777777" w:rsidR="00097982" w:rsidRDefault="00A1146D" w:rsidP="00EE1E33">
            <w:pPr>
              <w:spacing w:line="276" w:lineRule="auto"/>
              <w:ind w:firstLine="0"/>
              <w:rPr>
                <w:lang w:eastAsia="zh-CN"/>
              </w:rPr>
            </w:pPr>
            <w:r>
              <w:rPr>
                <w:color w:val="000000"/>
                <w:sz w:val="21"/>
                <w:lang w:eastAsia="zh-CN"/>
              </w:rPr>
              <w:t>图文一致性和计算校验演示</w:t>
            </w:r>
          </w:p>
        </w:tc>
        <w:tc>
          <w:tcPr>
            <w:tcW w:w="2211" w:type="dxa"/>
            <w:shd w:val="clear" w:color="auto" w:fill="F7F9FC"/>
            <w:tcMar>
              <w:top w:w="90" w:type="dxa"/>
              <w:left w:w="110" w:type="dxa"/>
              <w:bottom w:w="90" w:type="dxa"/>
              <w:right w:w="110" w:type="dxa"/>
            </w:tcMar>
            <w:vAlign w:val="center"/>
          </w:tcPr>
          <w:p w14:paraId="7D0B9F17" w14:textId="77777777" w:rsidR="00097982" w:rsidRDefault="00A1146D" w:rsidP="00EE1E33">
            <w:pPr>
              <w:spacing w:line="276" w:lineRule="auto"/>
              <w:ind w:firstLine="0"/>
              <w:rPr>
                <w:lang w:eastAsia="zh-CN"/>
              </w:rPr>
            </w:pPr>
            <w:r>
              <w:rPr>
                <w:color w:val="000000"/>
                <w:sz w:val="21"/>
                <w:lang w:eastAsia="zh-CN"/>
              </w:rPr>
              <w:t>资料存在；需选择可脱敏样本</w:t>
            </w:r>
          </w:p>
        </w:tc>
      </w:tr>
    </w:tbl>
    <w:p w14:paraId="45901501" w14:textId="77777777" w:rsidR="00097982" w:rsidRDefault="00097982">
      <w:pPr>
        <w:spacing w:after="20"/>
        <w:rPr>
          <w:lang w:eastAsia="zh-CN"/>
        </w:rPr>
      </w:pPr>
    </w:p>
    <w:p w14:paraId="438290F1" w14:textId="77777777" w:rsidR="00097982" w:rsidRPr="00EE1E33" w:rsidRDefault="00A1146D">
      <w:pPr>
        <w:pStyle w:val="21"/>
        <w:rPr>
          <w:rFonts w:ascii="黑体" w:eastAsia="黑体" w:hAnsi="黑体"/>
          <w:lang w:eastAsia="zh-CN"/>
        </w:rPr>
      </w:pPr>
      <w:bookmarkStart w:id="15" w:name="_Toc236138746"/>
      <w:r w:rsidRPr="00EE1E33">
        <w:rPr>
          <w:rFonts w:ascii="黑体" w:eastAsia="黑体" w:hAnsi="黑体"/>
          <w:lang w:eastAsia="zh-CN"/>
        </w:rPr>
        <w:t>3.2 当前缺少的资料</w:t>
      </w:r>
      <w:bookmarkEnd w:id="15"/>
    </w:p>
    <w:p w14:paraId="02FF55A1" w14:textId="48E6707F" w:rsidR="00097982" w:rsidRDefault="00A1146D">
      <w:pPr>
        <w:jc w:val="both"/>
        <w:rPr>
          <w:lang w:eastAsia="zh-CN"/>
        </w:rPr>
      </w:pPr>
      <w:r>
        <w:rPr>
          <w:color w:val="000000"/>
          <w:lang w:eastAsia="zh-CN"/>
        </w:rPr>
        <w:t>当前尚无经专业人员确认的</w:t>
      </w:r>
      <w:r w:rsidRPr="00EE1E33">
        <w:rPr>
          <w:color w:val="000000"/>
          <w:u w:val="single"/>
          <w:lang w:eastAsia="zh-CN"/>
        </w:rPr>
        <w:t>成熟审查规则库、已标注缺陷数据集、统一风险等级、标准测试方案和图文</w:t>
      </w:r>
      <w:r w:rsidRPr="00EE1E33">
        <w:rPr>
          <w:color w:val="000000"/>
          <w:u w:val="single"/>
          <w:lang w:eastAsia="zh-CN"/>
        </w:rPr>
        <w:t>/</w:t>
      </w:r>
      <w:r w:rsidRPr="00EE1E33">
        <w:rPr>
          <w:color w:val="000000"/>
          <w:u w:val="single"/>
          <w:lang w:eastAsia="zh-CN"/>
        </w:rPr>
        <w:t>计算校验金标准</w:t>
      </w:r>
      <w:r>
        <w:rPr>
          <w:color w:val="000000"/>
          <w:lang w:eastAsia="zh-CN"/>
        </w:rPr>
        <w:t>。</w:t>
      </w:r>
    </w:p>
    <w:p w14:paraId="1884C06E" w14:textId="7FCB1539" w:rsidR="00097982" w:rsidRPr="00EE1E33" w:rsidRDefault="00A1146D">
      <w:pPr>
        <w:pStyle w:val="21"/>
        <w:rPr>
          <w:rFonts w:ascii="黑体" w:eastAsia="黑体" w:hAnsi="黑体"/>
          <w:lang w:eastAsia="zh-CN"/>
        </w:rPr>
      </w:pPr>
      <w:bookmarkStart w:id="16" w:name="_Toc236138747"/>
      <w:r w:rsidRPr="00EE1E33">
        <w:rPr>
          <w:rFonts w:ascii="黑体" w:eastAsia="黑体" w:hAnsi="黑体"/>
          <w:lang w:eastAsia="zh-CN"/>
        </w:rPr>
        <w:t xml:space="preserve">3.3 </w:t>
      </w:r>
      <w:r w:rsidR="005E5631">
        <w:rPr>
          <w:rFonts w:ascii="黑体" w:eastAsia="黑体" w:hAnsi="黑体" w:hint="eastAsia"/>
          <w:lang w:eastAsia="zh-CN"/>
        </w:rPr>
        <w:t>知识库</w:t>
      </w:r>
      <w:bookmarkEnd w:id="16"/>
    </w:p>
    <w:p w14:paraId="78EE5C2F" w14:textId="3EF5C7D1" w:rsidR="005E5631" w:rsidRDefault="005E5631" w:rsidP="005E5631">
      <w:pPr>
        <w:jc w:val="both"/>
        <w:rPr>
          <w:lang w:eastAsia="zh-CN"/>
        </w:rPr>
      </w:pPr>
      <w:r>
        <w:rPr>
          <w:lang w:eastAsia="zh-CN"/>
        </w:rPr>
        <w:t>每条知识记录建议包括</w:t>
      </w:r>
      <w:r>
        <w:rPr>
          <w:rFonts w:hint="eastAsia"/>
          <w:lang w:eastAsia="zh-CN"/>
        </w:rPr>
        <w:t>：文档名称；文档编号；条款编号；条款原文；条款主题；适用工程类型；适用施工阶段；审查对象；强制性等级；参数名称；阈值或计算要求；关联条款；典型违规表现；整改建议；来源页码；生效状态。</w:t>
      </w:r>
    </w:p>
    <w:p w14:paraId="14BA58CE" w14:textId="77777777" w:rsidR="00204A89" w:rsidRDefault="00204A89" w:rsidP="00204A89">
      <w:pPr>
        <w:jc w:val="both"/>
        <w:rPr>
          <w:lang w:eastAsia="zh-CN"/>
        </w:rPr>
      </w:pPr>
      <w:r>
        <w:rPr>
          <w:rFonts w:hint="eastAsia"/>
          <w:lang w:eastAsia="zh-CN"/>
        </w:rPr>
        <w:t>条款切片方法：</w:t>
      </w:r>
    </w:p>
    <w:p w14:paraId="75C23B87" w14:textId="6BE3943A" w:rsidR="00204A89" w:rsidRDefault="00204A89" w:rsidP="00204A89">
      <w:pPr>
        <w:pStyle w:val="ae"/>
        <w:numPr>
          <w:ilvl w:val="0"/>
          <w:numId w:val="15"/>
        </w:numPr>
        <w:jc w:val="both"/>
        <w:rPr>
          <w:lang w:eastAsia="zh-CN"/>
        </w:rPr>
      </w:pPr>
      <w:r>
        <w:rPr>
          <w:rFonts w:hint="eastAsia"/>
          <w:lang w:eastAsia="zh-CN"/>
        </w:rPr>
        <w:t>章—节—条三级结构切片；</w:t>
      </w:r>
    </w:p>
    <w:p w14:paraId="3772A839" w14:textId="77777777" w:rsidR="00204A89" w:rsidRDefault="00204A89" w:rsidP="00204A89">
      <w:pPr>
        <w:pStyle w:val="ae"/>
        <w:numPr>
          <w:ilvl w:val="0"/>
          <w:numId w:val="15"/>
        </w:numPr>
        <w:jc w:val="both"/>
        <w:rPr>
          <w:lang w:eastAsia="zh-CN"/>
        </w:rPr>
      </w:pPr>
      <w:r>
        <w:rPr>
          <w:rFonts w:hint="eastAsia"/>
          <w:lang w:eastAsia="zh-CN"/>
        </w:rPr>
        <w:t>表格整体保留；</w:t>
      </w:r>
    </w:p>
    <w:p w14:paraId="44AC680D" w14:textId="77777777" w:rsidR="00204A89" w:rsidRDefault="00204A89" w:rsidP="00204A89">
      <w:pPr>
        <w:pStyle w:val="ae"/>
        <w:numPr>
          <w:ilvl w:val="0"/>
          <w:numId w:val="15"/>
        </w:numPr>
        <w:jc w:val="both"/>
        <w:rPr>
          <w:lang w:eastAsia="zh-CN"/>
        </w:rPr>
      </w:pPr>
      <w:r>
        <w:rPr>
          <w:rFonts w:hint="eastAsia"/>
          <w:lang w:eastAsia="zh-CN"/>
        </w:rPr>
        <w:t>条文说明与正文关联；</w:t>
      </w:r>
    </w:p>
    <w:p w14:paraId="2520904B" w14:textId="77777777" w:rsidR="00204A89" w:rsidRDefault="00204A89" w:rsidP="00204A89">
      <w:pPr>
        <w:pStyle w:val="ae"/>
        <w:numPr>
          <w:ilvl w:val="0"/>
          <w:numId w:val="15"/>
        </w:numPr>
        <w:jc w:val="both"/>
        <w:rPr>
          <w:lang w:eastAsia="zh-CN"/>
        </w:rPr>
      </w:pPr>
      <w:r>
        <w:rPr>
          <w:rFonts w:hint="eastAsia"/>
          <w:lang w:eastAsia="zh-CN"/>
        </w:rPr>
        <w:t>条款与公式关联；</w:t>
      </w:r>
    </w:p>
    <w:p w14:paraId="6D4C515A" w14:textId="77777777" w:rsidR="00204A89" w:rsidRDefault="00204A89" w:rsidP="00204A89">
      <w:pPr>
        <w:pStyle w:val="ae"/>
        <w:numPr>
          <w:ilvl w:val="0"/>
          <w:numId w:val="15"/>
        </w:numPr>
        <w:jc w:val="both"/>
        <w:rPr>
          <w:lang w:eastAsia="zh-CN"/>
        </w:rPr>
      </w:pPr>
      <w:r>
        <w:rPr>
          <w:rFonts w:hint="eastAsia"/>
          <w:lang w:eastAsia="zh-CN"/>
        </w:rPr>
        <w:t>条款与附录关联；</w:t>
      </w:r>
    </w:p>
    <w:p w14:paraId="23D9EE2C" w14:textId="77777777" w:rsidR="00204A89" w:rsidRDefault="00204A89" w:rsidP="00204A89">
      <w:pPr>
        <w:pStyle w:val="ae"/>
        <w:numPr>
          <w:ilvl w:val="0"/>
          <w:numId w:val="15"/>
        </w:numPr>
        <w:jc w:val="both"/>
        <w:rPr>
          <w:lang w:eastAsia="zh-CN"/>
        </w:rPr>
      </w:pPr>
      <w:r>
        <w:rPr>
          <w:rFonts w:hint="eastAsia"/>
          <w:lang w:eastAsia="zh-CN"/>
        </w:rPr>
        <w:t>上下文窗口补充；</w:t>
      </w:r>
    </w:p>
    <w:p w14:paraId="75FF6707" w14:textId="7A92C6DA" w:rsidR="00204A89" w:rsidRPr="00204A89" w:rsidRDefault="00204A89" w:rsidP="00204A89">
      <w:pPr>
        <w:pStyle w:val="ae"/>
        <w:numPr>
          <w:ilvl w:val="0"/>
          <w:numId w:val="15"/>
        </w:numPr>
        <w:jc w:val="both"/>
        <w:rPr>
          <w:lang w:eastAsia="zh-CN"/>
        </w:rPr>
      </w:pPr>
      <w:r>
        <w:rPr>
          <w:rFonts w:hint="eastAsia"/>
          <w:lang w:eastAsia="zh-CN"/>
        </w:rPr>
        <w:t>条款元数据增强。</w:t>
      </w:r>
    </w:p>
    <w:p w14:paraId="7605076A" w14:textId="77777777" w:rsidR="00204A89" w:rsidRPr="00204A89" w:rsidRDefault="00204A89" w:rsidP="00204A89">
      <w:pPr>
        <w:jc w:val="both"/>
        <w:rPr>
          <w:color w:val="000000"/>
          <w:lang w:eastAsia="zh-CN"/>
        </w:rPr>
      </w:pPr>
      <w:r w:rsidRPr="00204A89">
        <w:rPr>
          <w:rFonts w:hint="eastAsia"/>
          <w:color w:val="000000"/>
          <w:lang w:eastAsia="zh-CN"/>
        </w:rPr>
        <w:t xml:space="preserve">4. </w:t>
      </w:r>
      <w:r w:rsidRPr="00204A89">
        <w:rPr>
          <w:rFonts w:hint="eastAsia"/>
          <w:color w:val="000000"/>
          <w:lang w:eastAsia="zh-CN"/>
        </w:rPr>
        <w:t>检索策略</w:t>
      </w:r>
    </w:p>
    <w:p w14:paraId="5413D61C"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使用混合检索：</w:t>
      </w:r>
    </w:p>
    <w:p w14:paraId="4B35BFA6"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关键词检索；</w:t>
      </w:r>
    </w:p>
    <w:p w14:paraId="68062037"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向量语义检索；</w:t>
      </w:r>
    </w:p>
    <w:p w14:paraId="4E0EC0CF"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条款编号精确检索；</w:t>
      </w:r>
    </w:p>
    <w:p w14:paraId="2707B572"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元数据过滤；</w:t>
      </w:r>
    </w:p>
    <w:p w14:paraId="6DC88DA2"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重排序模型筛选；</w:t>
      </w:r>
    </w:p>
    <w:p w14:paraId="41EE7B09" w14:textId="77777777" w:rsidR="00204A89" w:rsidRPr="006F5DBD" w:rsidRDefault="00204A89" w:rsidP="006F5DBD">
      <w:pPr>
        <w:pStyle w:val="ae"/>
        <w:numPr>
          <w:ilvl w:val="0"/>
          <w:numId w:val="16"/>
        </w:numPr>
        <w:jc w:val="both"/>
        <w:rPr>
          <w:color w:val="000000"/>
          <w:lang w:eastAsia="zh-CN"/>
        </w:rPr>
      </w:pPr>
      <w:r w:rsidRPr="006F5DBD">
        <w:rPr>
          <w:rFonts w:hint="eastAsia"/>
          <w:color w:val="000000"/>
          <w:lang w:eastAsia="zh-CN"/>
        </w:rPr>
        <w:t>多路召回结果融合。</w:t>
      </w:r>
    </w:p>
    <w:p w14:paraId="22A5B732" w14:textId="77777777" w:rsidR="00204A89" w:rsidRPr="00204A89" w:rsidRDefault="00204A89" w:rsidP="00204A89">
      <w:pPr>
        <w:jc w:val="both"/>
        <w:rPr>
          <w:color w:val="000000"/>
          <w:lang w:eastAsia="zh-CN"/>
        </w:rPr>
      </w:pPr>
      <w:r w:rsidRPr="00204A89">
        <w:rPr>
          <w:rFonts w:hint="eastAsia"/>
          <w:color w:val="000000"/>
          <w:lang w:eastAsia="zh-CN"/>
        </w:rPr>
        <w:t>针对数值型审查，应优先检索结构化规则，而不是完全依赖向量相似度。</w:t>
      </w:r>
    </w:p>
    <w:p w14:paraId="063DDE26" w14:textId="77777777" w:rsidR="00204A89" w:rsidRPr="00204A89" w:rsidRDefault="00204A89" w:rsidP="00204A89">
      <w:pPr>
        <w:jc w:val="both"/>
        <w:rPr>
          <w:color w:val="000000"/>
          <w:lang w:eastAsia="zh-CN"/>
        </w:rPr>
      </w:pPr>
      <w:r w:rsidRPr="00204A89">
        <w:rPr>
          <w:rFonts w:hint="eastAsia"/>
          <w:color w:val="000000"/>
          <w:lang w:eastAsia="zh-CN"/>
        </w:rPr>
        <w:t xml:space="preserve">5. </w:t>
      </w:r>
      <w:r w:rsidRPr="00204A89">
        <w:rPr>
          <w:rFonts w:hint="eastAsia"/>
          <w:color w:val="000000"/>
          <w:lang w:eastAsia="zh-CN"/>
        </w:rPr>
        <w:t>知识库评价指标</w:t>
      </w:r>
    </w:p>
    <w:p w14:paraId="0E801B05" w14:textId="77777777"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lastRenderedPageBreak/>
        <w:t>条款召回率；</w:t>
      </w:r>
    </w:p>
    <w:p w14:paraId="63993FAB" w14:textId="77777777"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t>条款匹配准确率；</w:t>
      </w:r>
    </w:p>
    <w:p w14:paraId="092C6D73" w14:textId="77777777"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t>规范版本正确率；</w:t>
      </w:r>
    </w:p>
    <w:p w14:paraId="086F7E97" w14:textId="77777777"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t>引用页码准确率；</w:t>
      </w:r>
    </w:p>
    <w:p w14:paraId="385827F8" w14:textId="77777777"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t>问题与条款相关性；</w:t>
      </w:r>
    </w:p>
    <w:p w14:paraId="29022904" w14:textId="77777777"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t>无依据结论比例；</w:t>
      </w:r>
    </w:p>
    <w:p w14:paraId="741EC25A" w14:textId="52EC42B6" w:rsidR="00204A89" w:rsidRPr="006F5DBD" w:rsidRDefault="00204A89" w:rsidP="006F5DBD">
      <w:pPr>
        <w:pStyle w:val="ae"/>
        <w:numPr>
          <w:ilvl w:val="0"/>
          <w:numId w:val="18"/>
        </w:numPr>
        <w:jc w:val="both"/>
        <w:rPr>
          <w:color w:val="000000"/>
          <w:lang w:eastAsia="zh-CN"/>
        </w:rPr>
      </w:pPr>
      <w:r w:rsidRPr="006F5DBD">
        <w:rPr>
          <w:rFonts w:hint="eastAsia"/>
          <w:color w:val="000000"/>
          <w:lang w:eastAsia="zh-CN"/>
        </w:rPr>
        <w:t>检索平均响应时间。</w:t>
      </w:r>
    </w:p>
    <w:p w14:paraId="37D7059E" w14:textId="513AFB1C" w:rsidR="00097982" w:rsidRDefault="00A1146D">
      <w:pPr>
        <w:jc w:val="both"/>
        <w:rPr>
          <w:lang w:eastAsia="zh-CN"/>
        </w:rPr>
      </w:pPr>
      <w:r>
        <w:rPr>
          <w:color w:val="000000"/>
          <w:lang w:eastAsia="zh-CN"/>
        </w:rPr>
        <w:t>规则库可以迭代形成。建议采用</w:t>
      </w:r>
      <w:r>
        <w:rPr>
          <w:color w:val="000000"/>
          <w:lang w:eastAsia="zh-CN"/>
        </w:rPr>
        <w:t>“</w:t>
      </w:r>
      <w:r>
        <w:rPr>
          <w:color w:val="000000"/>
          <w:lang w:eastAsia="zh-CN"/>
        </w:rPr>
        <w:t>规范条款整理</w:t>
      </w:r>
      <w:r>
        <w:rPr>
          <w:color w:val="000000"/>
          <w:lang w:eastAsia="zh-CN"/>
        </w:rPr>
        <w:t>→</w:t>
      </w:r>
      <w:r>
        <w:rPr>
          <w:color w:val="000000"/>
          <w:lang w:eastAsia="zh-CN"/>
        </w:rPr>
        <w:t>方案内容映射</w:t>
      </w:r>
      <w:r>
        <w:rPr>
          <w:color w:val="000000"/>
          <w:lang w:eastAsia="zh-CN"/>
        </w:rPr>
        <w:t>→</w:t>
      </w:r>
      <w:r>
        <w:rPr>
          <w:color w:val="000000"/>
          <w:lang w:eastAsia="zh-CN"/>
        </w:rPr>
        <w:t>检查问题设计</w:t>
      </w:r>
      <w:r>
        <w:rPr>
          <w:color w:val="000000"/>
          <w:lang w:eastAsia="zh-CN"/>
        </w:rPr>
        <w:t>→</w:t>
      </w:r>
      <w:r>
        <w:rPr>
          <w:color w:val="000000"/>
          <w:lang w:eastAsia="zh-CN"/>
        </w:rPr>
        <w:t>专家确认</w:t>
      </w:r>
      <w:r>
        <w:rPr>
          <w:color w:val="000000"/>
          <w:lang w:eastAsia="zh-CN"/>
        </w:rPr>
        <w:t>→</w:t>
      </w:r>
      <w:r>
        <w:rPr>
          <w:color w:val="000000"/>
          <w:lang w:eastAsia="zh-CN"/>
        </w:rPr>
        <w:t>系统规则化</w:t>
      </w:r>
      <w:r>
        <w:rPr>
          <w:color w:val="000000"/>
          <w:lang w:eastAsia="zh-CN"/>
        </w:rPr>
        <w:t>”</w:t>
      </w:r>
      <w:r>
        <w:rPr>
          <w:color w:val="000000"/>
          <w:lang w:eastAsia="zh-CN"/>
        </w:rPr>
        <w:t>的路线：先把法规规定的方案结构和多份方案中的共性参数转成候选检查项，再由老师或工程专家确认适用条件、风险等级和自动化边界。</w:t>
      </w:r>
    </w:p>
    <w:p w14:paraId="4EFF5E15" w14:textId="075BE2D7" w:rsidR="00097982" w:rsidRPr="00EE1E33" w:rsidRDefault="00A1146D">
      <w:pPr>
        <w:pStyle w:val="1"/>
        <w:rPr>
          <w:rFonts w:ascii="黑体" w:eastAsia="黑体" w:hAnsi="黑体"/>
          <w:lang w:eastAsia="zh-CN"/>
        </w:rPr>
      </w:pPr>
      <w:bookmarkStart w:id="17" w:name="_Toc236138748"/>
      <w:r w:rsidRPr="00EE1E33">
        <w:rPr>
          <w:rFonts w:ascii="黑体" w:eastAsia="黑体" w:hAnsi="黑体"/>
          <w:lang w:eastAsia="zh-CN"/>
        </w:rPr>
        <w:t xml:space="preserve">第四章 </w:t>
      </w:r>
      <w:r w:rsidR="00F2491F">
        <w:rPr>
          <w:rFonts w:ascii="黑体" w:eastAsia="黑体" w:hAnsi="黑体" w:hint="eastAsia"/>
          <w:lang w:eastAsia="zh-CN"/>
        </w:rPr>
        <w:t>数据集</w:t>
      </w:r>
      <w:bookmarkEnd w:id="17"/>
    </w:p>
    <w:p w14:paraId="35C923BF" w14:textId="77777777" w:rsidR="00097982" w:rsidRPr="00EE1E33" w:rsidRDefault="00A1146D">
      <w:pPr>
        <w:pStyle w:val="21"/>
        <w:rPr>
          <w:rFonts w:ascii="黑体" w:eastAsia="黑体" w:hAnsi="黑体"/>
          <w:lang w:eastAsia="zh-CN"/>
        </w:rPr>
      </w:pPr>
      <w:bookmarkStart w:id="18" w:name="_Toc236138749"/>
      <w:r w:rsidRPr="00EE1E33">
        <w:rPr>
          <w:rFonts w:ascii="黑体" w:eastAsia="黑体" w:hAnsi="黑体"/>
          <w:lang w:eastAsia="zh-CN"/>
        </w:rPr>
        <w:t>4.1 审查规则的基本含义</w:t>
      </w:r>
      <w:bookmarkEnd w:id="18"/>
    </w:p>
    <w:p w14:paraId="006D213F" w14:textId="77777777" w:rsidR="00097982" w:rsidRDefault="00A1146D">
      <w:pPr>
        <w:jc w:val="both"/>
        <w:rPr>
          <w:lang w:eastAsia="zh-CN"/>
        </w:rPr>
      </w:pPr>
      <w:r>
        <w:rPr>
          <w:color w:val="000000"/>
          <w:lang w:eastAsia="zh-CN"/>
        </w:rPr>
        <w:t>审查规则是把规范要求转成系统可执行的检查问题和判断条件。例如，法规要求专项方案包含验收要求，可转成：检查目录和验收章节是否覆盖验收标准、程序、内容和人员；若缺少章节或内容不完整，则输出问题位置、依据、整改建议，并交人工复核。该示例只说明方法，不虚构条款号。</w:t>
      </w:r>
    </w:p>
    <w:p w14:paraId="75A10C9B" w14:textId="77777777" w:rsidR="00097982" w:rsidRPr="00EE1E33" w:rsidRDefault="00A1146D">
      <w:pPr>
        <w:pStyle w:val="21"/>
        <w:rPr>
          <w:rFonts w:ascii="黑体" w:eastAsia="黑体" w:hAnsi="黑体"/>
          <w:lang w:eastAsia="zh-CN"/>
        </w:rPr>
      </w:pPr>
      <w:bookmarkStart w:id="19" w:name="_Toc236138750"/>
      <w:r w:rsidRPr="00EE1E33">
        <w:rPr>
          <w:rFonts w:ascii="黑体" w:eastAsia="黑体" w:hAnsi="黑体"/>
          <w:lang w:eastAsia="zh-CN"/>
        </w:rPr>
        <w:t>4.2 从规范中提取候选条款</w:t>
      </w:r>
      <w:bookmarkEnd w:id="19"/>
    </w:p>
    <w:p w14:paraId="3E6D8248" w14:textId="77777777" w:rsidR="00097982" w:rsidRDefault="00A1146D">
      <w:pPr>
        <w:jc w:val="both"/>
        <w:rPr>
          <w:lang w:eastAsia="zh-CN"/>
        </w:rPr>
      </w:pPr>
      <w:r>
        <w:rPr>
          <w:color w:val="000000"/>
          <w:lang w:eastAsia="zh-CN"/>
        </w:rPr>
        <w:t>优先检索</w:t>
      </w:r>
      <w:r>
        <w:rPr>
          <w:color w:val="000000"/>
          <w:lang w:eastAsia="zh-CN"/>
        </w:rPr>
        <w:t>“</w:t>
      </w:r>
      <w:r>
        <w:rPr>
          <w:color w:val="000000"/>
          <w:lang w:eastAsia="zh-CN"/>
        </w:rPr>
        <w:t>必须、应、应当、不得、严禁、应设置、应验算、应验收、应监测、应符合、不应超过</w:t>
      </w:r>
      <w:r>
        <w:rPr>
          <w:color w:val="000000"/>
          <w:lang w:eastAsia="zh-CN"/>
        </w:rPr>
        <w:t>”</w:t>
      </w:r>
      <w:r>
        <w:rPr>
          <w:color w:val="000000"/>
          <w:lang w:eastAsia="zh-CN"/>
        </w:rPr>
        <w:t>等约束性表达，同时记录上下文、适用条件、表格、附录和条文说明。关键词只能用于召回候选条款，不能直接形成最终规则。</w:t>
      </w:r>
    </w:p>
    <w:p w14:paraId="0A2BDFCC" w14:textId="77777777" w:rsidR="00097982" w:rsidRPr="00EE1E33" w:rsidRDefault="00A1146D">
      <w:pPr>
        <w:pStyle w:val="21"/>
        <w:rPr>
          <w:rFonts w:ascii="黑体" w:eastAsia="黑体" w:hAnsi="黑体"/>
          <w:lang w:eastAsia="zh-CN"/>
        </w:rPr>
      </w:pPr>
      <w:bookmarkStart w:id="20" w:name="_Toc236138751"/>
      <w:r w:rsidRPr="00EE1E33">
        <w:rPr>
          <w:rFonts w:ascii="黑体" w:eastAsia="黑体" w:hAnsi="黑体"/>
          <w:lang w:eastAsia="zh-CN"/>
        </w:rPr>
        <w:t>4.3 条款转成审查问题的十步法</w:t>
      </w:r>
      <w:bookmarkEnd w:id="20"/>
    </w:p>
    <w:p w14:paraId="50354E34" w14:textId="77777777" w:rsidR="00097982" w:rsidRDefault="00A1146D">
      <w:pPr>
        <w:pStyle w:val="a"/>
        <w:ind w:left="454" w:hanging="227"/>
        <w:rPr>
          <w:lang w:eastAsia="zh-CN"/>
        </w:rPr>
      </w:pPr>
      <w:r>
        <w:rPr>
          <w:color w:val="000000"/>
          <w:lang w:eastAsia="zh-CN"/>
        </w:rPr>
        <w:t>确认规范名称、版本和有效状态；</w:t>
      </w:r>
    </w:p>
    <w:p w14:paraId="28060A77" w14:textId="77777777" w:rsidR="00097982" w:rsidRDefault="00A1146D">
      <w:pPr>
        <w:pStyle w:val="a"/>
        <w:ind w:left="454" w:hanging="227"/>
        <w:rPr>
          <w:lang w:eastAsia="zh-CN"/>
        </w:rPr>
      </w:pPr>
      <w:r>
        <w:rPr>
          <w:color w:val="000000"/>
          <w:lang w:eastAsia="zh-CN"/>
        </w:rPr>
        <w:t>记录章节、条款号、原文和来源页码；</w:t>
      </w:r>
    </w:p>
    <w:p w14:paraId="0ACC4E73" w14:textId="77777777" w:rsidR="00097982" w:rsidRDefault="00A1146D">
      <w:pPr>
        <w:pStyle w:val="a"/>
        <w:ind w:left="454" w:hanging="227"/>
        <w:rPr>
          <w:lang w:eastAsia="zh-CN"/>
        </w:rPr>
      </w:pPr>
      <w:r>
        <w:rPr>
          <w:color w:val="000000"/>
          <w:lang w:eastAsia="zh-CN"/>
        </w:rPr>
        <w:t>识别适用施工环节与前置条件；</w:t>
      </w:r>
    </w:p>
    <w:p w14:paraId="5AEA55BC" w14:textId="77777777" w:rsidR="00097982" w:rsidRDefault="00A1146D">
      <w:pPr>
        <w:pStyle w:val="a"/>
        <w:ind w:left="454" w:hanging="227"/>
      </w:pPr>
      <w:proofErr w:type="spellStart"/>
      <w:r>
        <w:rPr>
          <w:color w:val="000000"/>
        </w:rPr>
        <w:t>定位方案对应章节</w:t>
      </w:r>
      <w:proofErr w:type="spellEnd"/>
      <w:r>
        <w:rPr>
          <w:color w:val="000000"/>
        </w:rPr>
        <w:t>；</w:t>
      </w:r>
    </w:p>
    <w:p w14:paraId="6AE803D5" w14:textId="77777777" w:rsidR="00097982" w:rsidRDefault="00A1146D">
      <w:pPr>
        <w:pStyle w:val="a"/>
        <w:ind w:left="454" w:hanging="227"/>
        <w:rPr>
          <w:lang w:eastAsia="zh-CN"/>
        </w:rPr>
      </w:pPr>
      <w:r>
        <w:rPr>
          <w:color w:val="000000"/>
          <w:lang w:eastAsia="zh-CN"/>
        </w:rPr>
        <w:t>定义审查对象与所需字段；</w:t>
      </w:r>
    </w:p>
    <w:p w14:paraId="61E7E9DA" w14:textId="77777777" w:rsidR="00097982" w:rsidRDefault="00A1146D">
      <w:pPr>
        <w:pStyle w:val="a"/>
        <w:ind w:left="454" w:hanging="227"/>
        <w:rPr>
          <w:lang w:eastAsia="zh-CN"/>
        </w:rPr>
      </w:pPr>
      <w:r>
        <w:rPr>
          <w:color w:val="000000"/>
          <w:lang w:eastAsia="zh-CN"/>
        </w:rPr>
        <w:lastRenderedPageBreak/>
        <w:t>确定系统可自动检查的部分；</w:t>
      </w:r>
    </w:p>
    <w:p w14:paraId="19034A8E" w14:textId="77777777" w:rsidR="00097982" w:rsidRDefault="00A1146D">
      <w:pPr>
        <w:pStyle w:val="a"/>
        <w:ind w:left="454" w:hanging="227"/>
        <w:rPr>
          <w:lang w:eastAsia="zh-CN"/>
        </w:rPr>
      </w:pPr>
      <w:r>
        <w:rPr>
          <w:color w:val="000000"/>
          <w:lang w:eastAsia="zh-CN"/>
        </w:rPr>
        <w:t>标记必须由工程人员判断的部分；</w:t>
      </w:r>
    </w:p>
    <w:p w14:paraId="2E4FF4D1" w14:textId="77777777" w:rsidR="00097982" w:rsidRDefault="00A1146D">
      <w:pPr>
        <w:pStyle w:val="a"/>
        <w:ind w:left="454" w:hanging="227"/>
      </w:pPr>
      <w:proofErr w:type="spellStart"/>
      <w:r>
        <w:rPr>
          <w:color w:val="000000"/>
        </w:rPr>
        <w:t>提出风险等级建议</w:t>
      </w:r>
      <w:proofErr w:type="spellEnd"/>
      <w:r>
        <w:rPr>
          <w:color w:val="000000"/>
        </w:rPr>
        <w:t>；</w:t>
      </w:r>
    </w:p>
    <w:p w14:paraId="4C6FB77D" w14:textId="77777777" w:rsidR="00097982" w:rsidRDefault="00A1146D">
      <w:pPr>
        <w:pStyle w:val="a"/>
        <w:ind w:left="454" w:hanging="227"/>
        <w:rPr>
          <w:lang w:eastAsia="zh-CN"/>
        </w:rPr>
      </w:pPr>
      <w:r>
        <w:rPr>
          <w:color w:val="000000"/>
          <w:lang w:eastAsia="zh-CN"/>
        </w:rPr>
        <w:t>编写可执行的整改建议；</w:t>
      </w:r>
    </w:p>
    <w:p w14:paraId="74DF0DC6" w14:textId="77777777" w:rsidR="00097982" w:rsidRDefault="00A1146D">
      <w:pPr>
        <w:pStyle w:val="a"/>
        <w:ind w:left="454" w:hanging="227"/>
        <w:rPr>
          <w:lang w:eastAsia="zh-CN"/>
        </w:rPr>
      </w:pPr>
      <w:r>
        <w:rPr>
          <w:color w:val="000000"/>
          <w:lang w:eastAsia="zh-CN"/>
        </w:rPr>
        <w:t>提交老师或工程专家确认后入库。</w:t>
      </w:r>
    </w:p>
    <w:p w14:paraId="2C205D31" w14:textId="77777777" w:rsidR="00097982" w:rsidRPr="00EE1E33" w:rsidRDefault="00A1146D">
      <w:pPr>
        <w:pStyle w:val="21"/>
        <w:rPr>
          <w:rFonts w:ascii="黑体" w:eastAsia="黑体" w:hAnsi="黑体"/>
          <w:lang w:eastAsia="zh-CN"/>
        </w:rPr>
      </w:pPr>
      <w:bookmarkStart w:id="21" w:name="_Toc236138752"/>
      <w:r w:rsidRPr="00EE1E33">
        <w:rPr>
          <w:rFonts w:ascii="黑体" w:eastAsia="黑体" w:hAnsi="黑体"/>
          <w:lang w:eastAsia="zh-CN"/>
        </w:rPr>
        <w:t>4.4 利用施工方案反向建立检查项</w:t>
      </w:r>
      <w:bookmarkEnd w:id="21"/>
    </w:p>
    <w:p w14:paraId="70A3E8CE" w14:textId="77777777" w:rsidR="00097982" w:rsidRDefault="00A1146D">
      <w:pPr>
        <w:jc w:val="both"/>
        <w:rPr>
          <w:lang w:eastAsia="zh-CN"/>
        </w:rPr>
      </w:pPr>
      <w:r>
        <w:rPr>
          <w:color w:val="000000"/>
          <w:lang w:eastAsia="zh-CN"/>
        </w:rPr>
        <w:t>从多份方案中提取常见章节、工程参数、计算输入、图纸标注、重复出现的关键参数、前后矛盾位置，以及</w:t>
      </w:r>
      <w:r>
        <w:rPr>
          <w:color w:val="000000"/>
          <w:lang w:eastAsia="zh-CN"/>
        </w:rPr>
        <w:t>“</w:t>
      </w:r>
      <w:r>
        <w:rPr>
          <w:color w:val="000000"/>
          <w:lang w:eastAsia="zh-CN"/>
        </w:rPr>
        <w:t>按规范执行</w:t>
      </w:r>
      <w:r>
        <w:rPr>
          <w:color w:val="000000"/>
          <w:lang w:eastAsia="zh-CN"/>
        </w:rPr>
        <w:t>”</w:t>
      </w:r>
      <w:r>
        <w:rPr>
          <w:color w:val="000000"/>
          <w:lang w:eastAsia="zh-CN"/>
        </w:rPr>
        <w:t>等模糊表述；再与规范条款和专家意见对照。专家论证意见可帮助识别工程实践中的高价值问题，但单个项目意见不能直接泛化为通用强制规则。</w:t>
      </w:r>
    </w:p>
    <w:p w14:paraId="5B271607" w14:textId="77777777" w:rsidR="00097982" w:rsidRPr="00EE1E33" w:rsidRDefault="00A1146D">
      <w:pPr>
        <w:pStyle w:val="21"/>
        <w:rPr>
          <w:rFonts w:ascii="黑体" w:eastAsia="黑体" w:hAnsi="黑体"/>
          <w:lang w:eastAsia="zh-CN"/>
        </w:rPr>
      </w:pPr>
      <w:bookmarkStart w:id="22" w:name="_Toc236138753"/>
      <w:r w:rsidRPr="00EE1E33">
        <w:rPr>
          <w:rFonts w:ascii="黑体" w:eastAsia="黑体" w:hAnsi="黑体"/>
          <w:lang w:eastAsia="zh-CN"/>
        </w:rPr>
        <w:t>4.5 初步规则表设计</w:t>
      </w:r>
      <w:bookmarkEnd w:id="22"/>
    </w:p>
    <w:p w14:paraId="0584F9AA" w14:textId="77777777" w:rsidR="00097982" w:rsidRDefault="00A1146D">
      <w:pPr>
        <w:keepNext/>
        <w:spacing w:after="60"/>
        <w:jc w:val="center"/>
        <w:rPr>
          <w:lang w:eastAsia="zh-CN"/>
        </w:rPr>
      </w:pPr>
      <w:r>
        <w:rPr>
          <w:b/>
          <w:color w:val="000000"/>
          <w:sz w:val="21"/>
          <w:lang w:eastAsia="zh-CN"/>
        </w:rPr>
        <w:t>表</w:t>
      </w:r>
      <w:r>
        <w:rPr>
          <w:b/>
          <w:color w:val="000000"/>
          <w:sz w:val="21"/>
          <w:lang w:eastAsia="zh-CN"/>
        </w:rPr>
        <w:t xml:space="preserve">4-1 </w:t>
      </w:r>
      <w:r>
        <w:rPr>
          <w:b/>
          <w:color w:val="000000"/>
          <w:sz w:val="21"/>
          <w:lang w:eastAsia="zh-CN"/>
        </w:rPr>
        <w:t>候选审查规则模板（空白）</w:t>
      </w:r>
    </w:p>
    <w:tbl>
      <w:tblPr>
        <w:tblStyle w:val="aff1"/>
        <w:tblW w:w="8730" w:type="dxa"/>
        <w:jc w:val="center"/>
        <w:tblLayout w:type="fixed"/>
        <w:tblLook w:val="04A0" w:firstRow="1" w:lastRow="0" w:firstColumn="1" w:lastColumn="0" w:noHBand="0" w:noVBand="1"/>
      </w:tblPr>
      <w:tblGrid>
        <w:gridCol w:w="2381"/>
        <w:gridCol w:w="6349"/>
      </w:tblGrid>
      <w:tr w:rsidR="00097982" w14:paraId="41A13B1A" w14:textId="77777777">
        <w:trPr>
          <w:cantSplit/>
          <w:tblHeader/>
          <w:jc w:val="center"/>
        </w:trPr>
        <w:tc>
          <w:tcPr>
            <w:tcW w:w="2381" w:type="dxa"/>
            <w:shd w:val="clear" w:color="auto" w:fill="17365D"/>
            <w:tcMar>
              <w:top w:w="90" w:type="dxa"/>
              <w:left w:w="110" w:type="dxa"/>
              <w:bottom w:w="90" w:type="dxa"/>
              <w:right w:w="110" w:type="dxa"/>
            </w:tcMar>
            <w:vAlign w:val="center"/>
          </w:tcPr>
          <w:p w14:paraId="596AB08B" w14:textId="77777777" w:rsidR="00097982" w:rsidRDefault="00A1146D">
            <w:pPr>
              <w:spacing w:line="276" w:lineRule="auto"/>
              <w:jc w:val="center"/>
            </w:pPr>
            <w:proofErr w:type="spellStart"/>
            <w:r>
              <w:rPr>
                <w:b/>
                <w:color w:val="FFFFFF"/>
                <w:sz w:val="21"/>
              </w:rPr>
              <w:t>字段</w:t>
            </w:r>
            <w:proofErr w:type="spellEnd"/>
          </w:p>
        </w:tc>
        <w:tc>
          <w:tcPr>
            <w:tcW w:w="6349" w:type="dxa"/>
            <w:shd w:val="clear" w:color="auto" w:fill="17365D"/>
            <w:tcMar>
              <w:top w:w="90" w:type="dxa"/>
              <w:left w:w="110" w:type="dxa"/>
              <w:bottom w:w="90" w:type="dxa"/>
              <w:right w:w="110" w:type="dxa"/>
            </w:tcMar>
            <w:vAlign w:val="center"/>
          </w:tcPr>
          <w:p w14:paraId="6D03B0C4" w14:textId="77777777" w:rsidR="00097982" w:rsidRDefault="00A1146D">
            <w:pPr>
              <w:spacing w:line="276" w:lineRule="auto"/>
              <w:jc w:val="center"/>
            </w:pPr>
            <w:proofErr w:type="spellStart"/>
            <w:r>
              <w:rPr>
                <w:b/>
                <w:color w:val="FFFFFF"/>
                <w:sz w:val="21"/>
              </w:rPr>
              <w:t>填写内容</w:t>
            </w:r>
            <w:proofErr w:type="spellEnd"/>
          </w:p>
        </w:tc>
      </w:tr>
      <w:tr w:rsidR="00097982" w14:paraId="794C21AE" w14:textId="77777777">
        <w:trPr>
          <w:cantSplit/>
          <w:jc w:val="center"/>
        </w:trPr>
        <w:tc>
          <w:tcPr>
            <w:tcW w:w="2381" w:type="dxa"/>
            <w:tcMar>
              <w:top w:w="90" w:type="dxa"/>
              <w:left w:w="110" w:type="dxa"/>
              <w:bottom w:w="90" w:type="dxa"/>
              <w:right w:w="110" w:type="dxa"/>
            </w:tcMar>
            <w:vAlign w:val="center"/>
          </w:tcPr>
          <w:p w14:paraId="61651D80" w14:textId="77777777" w:rsidR="00097982" w:rsidRDefault="00A1146D">
            <w:pPr>
              <w:spacing w:line="276" w:lineRule="auto"/>
              <w:jc w:val="center"/>
            </w:pPr>
            <w:proofErr w:type="spellStart"/>
            <w:r>
              <w:rPr>
                <w:color w:val="000000"/>
                <w:sz w:val="21"/>
              </w:rPr>
              <w:t>规则编号</w:t>
            </w:r>
            <w:proofErr w:type="spellEnd"/>
          </w:p>
        </w:tc>
        <w:tc>
          <w:tcPr>
            <w:tcW w:w="6349" w:type="dxa"/>
            <w:tcMar>
              <w:top w:w="90" w:type="dxa"/>
              <w:left w:w="110" w:type="dxa"/>
              <w:bottom w:w="90" w:type="dxa"/>
              <w:right w:w="110" w:type="dxa"/>
            </w:tcMar>
            <w:vAlign w:val="center"/>
          </w:tcPr>
          <w:p w14:paraId="7F299528"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69722961" w14:textId="77777777">
        <w:trPr>
          <w:cantSplit/>
          <w:jc w:val="center"/>
        </w:trPr>
        <w:tc>
          <w:tcPr>
            <w:tcW w:w="2381" w:type="dxa"/>
            <w:shd w:val="clear" w:color="auto" w:fill="F7F9FC"/>
            <w:tcMar>
              <w:top w:w="90" w:type="dxa"/>
              <w:left w:w="110" w:type="dxa"/>
              <w:bottom w:w="90" w:type="dxa"/>
              <w:right w:w="110" w:type="dxa"/>
            </w:tcMar>
            <w:vAlign w:val="center"/>
          </w:tcPr>
          <w:p w14:paraId="78B4FDAE" w14:textId="77777777" w:rsidR="00097982" w:rsidRDefault="00A1146D">
            <w:pPr>
              <w:spacing w:line="276" w:lineRule="auto"/>
              <w:jc w:val="center"/>
            </w:pPr>
            <w:proofErr w:type="spellStart"/>
            <w:r>
              <w:rPr>
                <w:color w:val="000000"/>
                <w:sz w:val="21"/>
              </w:rPr>
              <w:t>规范名称</w:t>
            </w:r>
            <w:proofErr w:type="spellEnd"/>
          </w:p>
        </w:tc>
        <w:tc>
          <w:tcPr>
            <w:tcW w:w="6349" w:type="dxa"/>
            <w:shd w:val="clear" w:color="auto" w:fill="F7F9FC"/>
            <w:tcMar>
              <w:top w:w="90" w:type="dxa"/>
              <w:left w:w="110" w:type="dxa"/>
              <w:bottom w:w="90" w:type="dxa"/>
              <w:right w:w="110" w:type="dxa"/>
            </w:tcMar>
            <w:vAlign w:val="center"/>
          </w:tcPr>
          <w:p w14:paraId="5274E496"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7D25D018" w14:textId="77777777">
        <w:trPr>
          <w:cantSplit/>
          <w:jc w:val="center"/>
        </w:trPr>
        <w:tc>
          <w:tcPr>
            <w:tcW w:w="2381" w:type="dxa"/>
            <w:tcMar>
              <w:top w:w="90" w:type="dxa"/>
              <w:left w:w="110" w:type="dxa"/>
              <w:bottom w:w="90" w:type="dxa"/>
              <w:right w:w="110" w:type="dxa"/>
            </w:tcMar>
            <w:vAlign w:val="center"/>
          </w:tcPr>
          <w:p w14:paraId="5BAA54BD" w14:textId="77777777" w:rsidR="00097982" w:rsidRDefault="00A1146D">
            <w:pPr>
              <w:spacing w:line="276" w:lineRule="auto"/>
              <w:jc w:val="center"/>
            </w:pPr>
            <w:proofErr w:type="spellStart"/>
            <w:r>
              <w:rPr>
                <w:color w:val="000000"/>
                <w:sz w:val="21"/>
              </w:rPr>
              <w:t>规范版本</w:t>
            </w:r>
            <w:proofErr w:type="spellEnd"/>
          </w:p>
        </w:tc>
        <w:tc>
          <w:tcPr>
            <w:tcW w:w="6349" w:type="dxa"/>
            <w:tcMar>
              <w:top w:w="90" w:type="dxa"/>
              <w:left w:w="110" w:type="dxa"/>
              <w:bottom w:w="90" w:type="dxa"/>
              <w:right w:w="110" w:type="dxa"/>
            </w:tcMar>
            <w:vAlign w:val="center"/>
          </w:tcPr>
          <w:p w14:paraId="3081C315"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240C6A95" w14:textId="77777777">
        <w:trPr>
          <w:cantSplit/>
          <w:jc w:val="center"/>
        </w:trPr>
        <w:tc>
          <w:tcPr>
            <w:tcW w:w="2381" w:type="dxa"/>
            <w:shd w:val="clear" w:color="auto" w:fill="F7F9FC"/>
            <w:tcMar>
              <w:top w:w="90" w:type="dxa"/>
              <w:left w:w="110" w:type="dxa"/>
              <w:bottom w:w="90" w:type="dxa"/>
              <w:right w:w="110" w:type="dxa"/>
            </w:tcMar>
            <w:vAlign w:val="center"/>
          </w:tcPr>
          <w:p w14:paraId="2EAD3642" w14:textId="77777777" w:rsidR="00097982" w:rsidRDefault="00A1146D">
            <w:pPr>
              <w:spacing w:line="276" w:lineRule="auto"/>
              <w:jc w:val="center"/>
            </w:pPr>
            <w:proofErr w:type="spellStart"/>
            <w:r>
              <w:rPr>
                <w:color w:val="000000"/>
                <w:sz w:val="21"/>
              </w:rPr>
              <w:t>条款编号</w:t>
            </w:r>
            <w:proofErr w:type="spellEnd"/>
          </w:p>
        </w:tc>
        <w:tc>
          <w:tcPr>
            <w:tcW w:w="6349" w:type="dxa"/>
            <w:shd w:val="clear" w:color="auto" w:fill="F7F9FC"/>
            <w:tcMar>
              <w:top w:w="90" w:type="dxa"/>
              <w:left w:w="110" w:type="dxa"/>
              <w:bottom w:w="90" w:type="dxa"/>
              <w:right w:w="110" w:type="dxa"/>
            </w:tcMar>
            <w:vAlign w:val="center"/>
          </w:tcPr>
          <w:p w14:paraId="46076076"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57DB8434" w14:textId="77777777">
        <w:trPr>
          <w:cantSplit/>
          <w:jc w:val="center"/>
        </w:trPr>
        <w:tc>
          <w:tcPr>
            <w:tcW w:w="2381" w:type="dxa"/>
            <w:tcMar>
              <w:top w:w="90" w:type="dxa"/>
              <w:left w:w="110" w:type="dxa"/>
              <w:bottom w:w="90" w:type="dxa"/>
              <w:right w:w="110" w:type="dxa"/>
            </w:tcMar>
            <w:vAlign w:val="center"/>
          </w:tcPr>
          <w:p w14:paraId="0B619632" w14:textId="77777777" w:rsidR="00097982" w:rsidRDefault="00A1146D">
            <w:pPr>
              <w:spacing w:line="276" w:lineRule="auto"/>
              <w:jc w:val="center"/>
            </w:pPr>
            <w:proofErr w:type="spellStart"/>
            <w:r>
              <w:rPr>
                <w:color w:val="000000"/>
                <w:sz w:val="21"/>
              </w:rPr>
              <w:t>条款原文</w:t>
            </w:r>
            <w:proofErr w:type="spellEnd"/>
          </w:p>
        </w:tc>
        <w:tc>
          <w:tcPr>
            <w:tcW w:w="6349" w:type="dxa"/>
            <w:tcMar>
              <w:top w:w="90" w:type="dxa"/>
              <w:left w:w="110" w:type="dxa"/>
              <w:bottom w:w="90" w:type="dxa"/>
              <w:right w:w="110" w:type="dxa"/>
            </w:tcMar>
            <w:vAlign w:val="center"/>
          </w:tcPr>
          <w:p w14:paraId="39CBBB41"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6D2C15C8" w14:textId="77777777">
        <w:trPr>
          <w:cantSplit/>
          <w:jc w:val="center"/>
        </w:trPr>
        <w:tc>
          <w:tcPr>
            <w:tcW w:w="2381" w:type="dxa"/>
            <w:shd w:val="clear" w:color="auto" w:fill="F7F9FC"/>
            <w:tcMar>
              <w:top w:w="90" w:type="dxa"/>
              <w:left w:w="110" w:type="dxa"/>
              <w:bottom w:w="90" w:type="dxa"/>
              <w:right w:w="110" w:type="dxa"/>
            </w:tcMar>
            <w:vAlign w:val="center"/>
          </w:tcPr>
          <w:p w14:paraId="1B6BA5B2" w14:textId="77777777" w:rsidR="00097982" w:rsidRDefault="00A1146D">
            <w:pPr>
              <w:spacing w:line="276" w:lineRule="auto"/>
              <w:jc w:val="center"/>
            </w:pPr>
            <w:proofErr w:type="spellStart"/>
            <w:r>
              <w:rPr>
                <w:color w:val="000000"/>
                <w:sz w:val="21"/>
              </w:rPr>
              <w:t>适用场景</w:t>
            </w:r>
            <w:proofErr w:type="spellEnd"/>
          </w:p>
        </w:tc>
        <w:tc>
          <w:tcPr>
            <w:tcW w:w="6349" w:type="dxa"/>
            <w:shd w:val="clear" w:color="auto" w:fill="F7F9FC"/>
            <w:tcMar>
              <w:top w:w="90" w:type="dxa"/>
              <w:left w:w="110" w:type="dxa"/>
              <w:bottom w:w="90" w:type="dxa"/>
              <w:right w:w="110" w:type="dxa"/>
            </w:tcMar>
            <w:vAlign w:val="center"/>
          </w:tcPr>
          <w:p w14:paraId="0BC0593C"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7B59C4CF" w14:textId="77777777">
        <w:trPr>
          <w:cantSplit/>
          <w:jc w:val="center"/>
        </w:trPr>
        <w:tc>
          <w:tcPr>
            <w:tcW w:w="2381" w:type="dxa"/>
            <w:tcMar>
              <w:top w:w="90" w:type="dxa"/>
              <w:left w:w="110" w:type="dxa"/>
              <w:bottom w:w="90" w:type="dxa"/>
              <w:right w:w="110" w:type="dxa"/>
            </w:tcMar>
            <w:vAlign w:val="center"/>
          </w:tcPr>
          <w:p w14:paraId="4F4C8255" w14:textId="77777777" w:rsidR="00097982" w:rsidRDefault="00A1146D">
            <w:pPr>
              <w:spacing w:line="276" w:lineRule="auto"/>
              <w:jc w:val="center"/>
            </w:pPr>
            <w:proofErr w:type="spellStart"/>
            <w:r>
              <w:rPr>
                <w:color w:val="000000"/>
                <w:sz w:val="21"/>
              </w:rPr>
              <w:t>审查对象</w:t>
            </w:r>
            <w:proofErr w:type="spellEnd"/>
          </w:p>
        </w:tc>
        <w:tc>
          <w:tcPr>
            <w:tcW w:w="6349" w:type="dxa"/>
            <w:tcMar>
              <w:top w:w="90" w:type="dxa"/>
              <w:left w:w="110" w:type="dxa"/>
              <w:bottom w:w="90" w:type="dxa"/>
              <w:right w:w="110" w:type="dxa"/>
            </w:tcMar>
            <w:vAlign w:val="center"/>
          </w:tcPr>
          <w:p w14:paraId="4530C747"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31019C4C" w14:textId="77777777">
        <w:trPr>
          <w:cantSplit/>
          <w:jc w:val="center"/>
        </w:trPr>
        <w:tc>
          <w:tcPr>
            <w:tcW w:w="2381" w:type="dxa"/>
            <w:shd w:val="clear" w:color="auto" w:fill="F7F9FC"/>
            <w:tcMar>
              <w:top w:w="90" w:type="dxa"/>
              <w:left w:w="110" w:type="dxa"/>
              <w:bottom w:w="90" w:type="dxa"/>
              <w:right w:w="110" w:type="dxa"/>
            </w:tcMar>
            <w:vAlign w:val="center"/>
          </w:tcPr>
          <w:p w14:paraId="3DE0271F" w14:textId="77777777" w:rsidR="00097982" w:rsidRDefault="00A1146D">
            <w:pPr>
              <w:spacing w:line="276" w:lineRule="auto"/>
              <w:jc w:val="center"/>
            </w:pPr>
            <w:proofErr w:type="spellStart"/>
            <w:r>
              <w:rPr>
                <w:color w:val="000000"/>
                <w:sz w:val="21"/>
              </w:rPr>
              <w:t>审查问题</w:t>
            </w:r>
            <w:proofErr w:type="spellEnd"/>
          </w:p>
        </w:tc>
        <w:tc>
          <w:tcPr>
            <w:tcW w:w="6349" w:type="dxa"/>
            <w:shd w:val="clear" w:color="auto" w:fill="F7F9FC"/>
            <w:tcMar>
              <w:top w:w="90" w:type="dxa"/>
              <w:left w:w="110" w:type="dxa"/>
              <w:bottom w:w="90" w:type="dxa"/>
              <w:right w:w="110" w:type="dxa"/>
            </w:tcMar>
            <w:vAlign w:val="center"/>
          </w:tcPr>
          <w:p w14:paraId="5B4995B8"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0043CF90" w14:textId="77777777">
        <w:trPr>
          <w:cantSplit/>
          <w:jc w:val="center"/>
        </w:trPr>
        <w:tc>
          <w:tcPr>
            <w:tcW w:w="2381" w:type="dxa"/>
            <w:tcMar>
              <w:top w:w="90" w:type="dxa"/>
              <w:left w:w="110" w:type="dxa"/>
              <w:bottom w:w="90" w:type="dxa"/>
              <w:right w:w="110" w:type="dxa"/>
            </w:tcMar>
            <w:vAlign w:val="center"/>
          </w:tcPr>
          <w:p w14:paraId="25D5CB08" w14:textId="77777777" w:rsidR="00097982" w:rsidRDefault="00A1146D">
            <w:pPr>
              <w:spacing w:line="276" w:lineRule="auto"/>
              <w:jc w:val="center"/>
            </w:pPr>
            <w:proofErr w:type="spellStart"/>
            <w:r>
              <w:rPr>
                <w:color w:val="000000"/>
                <w:sz w:val="21"/>
              </w:rPr>
              <w:t>方案对应章节</w:t>
            </w:r>
            <w:proofErr w:type="spellEnd"/>
          </w:p>
        </w:tc>
        <w:tc>
          <w:tcPr>
            <w:tcW w:w="6349" w:type="dxa"/>
            <w:tcMar>
              <w:top w:w="90" w:type="dxa"/>
              <w:left w:w="110" w:type="dxa"/>
              <w:bottom w:w="90" w:type="dxa"/>
              <w:right w:w="110" w:type="dxa"/>
            </w:tcMar>
            <w:vAlign w:val="center"/>
          </w:tcPr>
          <w:p w14:paraId="15DAA6F5"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08D17AD8" w14:textId="77777777">
        <w:trPr>
          <w:cantSplit/>
          <w:jc w:val="center"/>
        </w:trPr>
        <w:tc>
          <w:tcPr>
            <w:tcW w:w="2381" w:type="dxa"/>
            <w:shd w:val="clear" w:color="auto" w:fill="F7F9FC"/>
            <w:tcMar>
              <w:top w:w="90" w:type="dxa"/>
              <w:left w:w="110" w:type="dxa"/>
              <w:bottom w:w="90" w:type="dxa"/>
              <w:right w:w="110" w:type="dxa"/>
            </w:tcMar>
            <w:vAlign w:val="center"/>
          </w:tcPr>
          <w:p w14:paraId="447E7086" w14:textId="77777777" w:rsidR="00097982" w:rsidRDefault="00A1146D">
            <w:pPr>
              <w:spacing w:line="276" w:lineRule="auto"/>
              <w:jc w:val="center"/>
            </w:pPr>
            <w:proofErr w:type="spellStart"/>
            <w:r>
              <w:rPr>
                <w:color w:val="000000"/>
                <w:sz w:val="21"/>
              </w:rPr>
              <w:t>检查方式</w:t>
            </w:r>
            <w:proofErr w:type="spellEnd"/>
          </w:p>
        </w:tc>
        <w:tc>
          <w:tcPr>
            <w:tcW w:w="6349" w:type="dxa"/>
            <w:shd w:val="clear" w:color="auto" w:fill="F7F9FC"/>
            <w:tcMar>
              <w:top w:w="90" w:type="dxa"/>
              <w:left w:w="110" w:type="dxa"/>
              <w:bottom w:w="90" w:type="dxa"/>
              <w:right w:w="110" w:type="dxa"/>
            </w:tcMar>
            <w:vAlign w:val="center"/>
          </w:tcPr>
          <w:p w14:paraId="41AF9AC6"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226E52C3" w14:textId="77777777">
        <w:trPr>
          <w:cantSplit/>
          <w:jc w:val="center"/>
        </w:trPr>
        <w:tc>
          <w:tcPr>
            <w:tcW w:w="2381" w:type="dxa"/>
            <w:tcMar>
              <w:top w:w="90" w:type="dxa"/>
              <w:left w:w="110" w:type="dxa"/>
              <w:bottom w:w="90" w:type="dxa"/>
              <w:right w:w="110" w:type="dxa"/>
            </w:tcMar>
            <w:vAlign w:val="center"/>
          </w:tcPr>
          <w:p w14:paraId="67626CEF" w14:textId="77777777" w:rsidR="00097982" w:rsidRDefault="00A1146D">
            <w:pPr>
              <w:spacing w:line="276" w:lineRule="auto"/>
              <w:jc w:val="center"/>
            </w:pPr>
            <w:proofErr w:type="spellStart"/>
            <w:r>
              <w:rPr>
                <w:color w:val="000000"/>
                <w:sz w:val="21"/>
              </w:rPr>
              <w:t>判定条件</w:t>
            </w:r>
            <w:proofErr w:type="spellEnd"/>
          </w:p>
        </w:tc>
        <w:tc>
          <w:tcPr>
            <w:tcW w:w="6349" w:type="dxa"/>
            <w:tcMar>
              <w:top w:w="90" w:type="dxa"/>
              <w:left w:w="110" w:type="dxa"/>
              <w:bottom w:w="90" w:type="dxa"/>
              <w:right w:w="110" w:type="dxa"/>
            </w:tcMar>
            <w:vAlign w:val="center"/>
          </w:tcPr>
          <w:p w14:paraId="45F9FD11"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254390E5" w14:textId="77777777">
        <w:trPr>
          <w:cantSplit/>
          <w:jc w:val="center"/>
        </w:trPr>
        <w:tc>
          <w:tcPr>
            <w:tcW w:w="2381" w:type="dxa"/>
            <w:shd w:val="clear" w:color="auto" w:fill="F7F9FC"/>
            <w:tcMar>
              <w:top w:w="90" w:type="dxa"/>
              <w:left w:w="110" w:type="dxa"/>
              <w:bottom w:w="90" w:type="dxa"/>
              <w:right w:w="110" w:type="dxa"/>
            </w:tcMar>
            <w:vAlign w:val="center"/>
          </w:tcPr>
          <w:p w14:paraId="7D69D7A8" w14:textId="77777777" w:rsidR="00097982" w:rsidRDefault="00A1146D">
            <w:pPr>
              <w:spacing w:line="276" w:lineRule="auto"/>
              <w:jc w:val="center"/>
            </w:pPr>
            <w:proofErr w:type="spellStart"/>
            <w:r>
              <w:rPr>
                <w:color w:val="000000"/>
                <w:sz w:val="21"/>
              </w:rPr>
              <w:t>风险等级</w:t>
            </w:r>
            <w:proofErr w:type="spellEnd"/>
          </w:p>
        </w:tc>
        <w:tc>
          <w:tcPr>
            <w:tcW w:w="6349" w:type="dxa"/>
            <w:shd w:val="clear" w:color="auto" w:fill="F7F9FC"/>
            <w:tcMar>
              <w:top w:w="90" w:type="dxa"/>
              <w:left w:w="110" w:type="dxa"/>
              <w:bottom w:w="90" w:type="dxa"/>
              <w:right w:w="110" w:type="dxa"/>
            </w:tcMar>
            <w:vAlign w:val="center"/>
          </w:tcPr>
          <w:p w14:paraId="6083398C"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7339D78F" w14:textId="77777777">
        <w:trPr>
          <w:cantSplit/>
          <w:jc w:val="center"/>
        </w:trPr>
        <w:tc>
          <w:tcPr>
            <w:tcW w:w="2381" w:type="dxa"/>
            <w:tcMar>
              <w:top w:w="90" w:type="dxa"/>
              <w:left w:w="110" w:type="dxa"/>
              <w:bottom w:w="90" w:type="dxa"/>
              <w:right w:w="110" w:type="dxa"/>
            </w:tcMar>
            <w:vAlign w:val="center"/>
          </w:tcPr>
          <w:p w14:paraId="2C1A5D49" w14:textId="77777777" w:rsidR="00097982" w:rsidRDefault="00A1146D">
            <w:pPr>
              <w:spacing w:line="276" w:lineRule="auto"/>
              <w:jc w:val="center"/>
            </w:pPr>
            <w:proofErr w:type="spellStart"/>
            <w:r>
              <w:rPr>
                <w:color w:val="000000"/>
                <w:sz w:val="21"/>
              </w:rPr>
              <w:t>整改建议</w:t>
            </w:r>
            <w:proofErr w:type="spellEnd"/>
          </w:p>
        </w:tc>
        <w:tc>
          <w:tcPr>
            <w:tcW w:w="6349" w:type="dxa"/>
            <w:tcMar>
              <w:top w:w="90" w:type="dxa"/>
              <w:left w:w="110" w:type="dxa"/>
              <w:bottom w:w="90" w:type="dxa"/>
              <w:right w:w="110" w:type="dxa"/>
            </w:tcMar>
            <w:vAlign w:val="center"/>
          </w:tcPr>
          <w:p w14:paraId="0A7986ED"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0516D96E" w14:textId="77777777">
        <w:trPr>
          <w:cantSplit/>
          <w:jc w:val="center"/>
        </w:trPr>
        <w:tc>
          <w:tcPr>
            <w:tcW w:w="2381" w:type="dxa"/>
            <w:shd w:val="clear" w:color="auto" w:fill="F7F9FC"/>
            <w:tcMar>
              <w:top w:w="90" w:type="dxa"/>
              <w:left w:w="110" w:type="dxa"/>
              <w:bottom w:w="90" w:type="dxa"/>
              <w:right w:w="110" w:type="dxa"/>
            </w:tcMar>
            <w:vAlign w:val="center"/>
          </w:tcPr>
          <w:p w14:paraId="0D0F8243" w14:textId="77777777" w:rsidR="00097982" w:rsidRDefault="00A1146D">
            <w:pPr>
              <w:spacing w:line="276" w:lineRule="auto"/>
              <w:jc w:val="center"/>
            </w:pPr>
            <w:proofErr w:type="spellStart"/>
            <w:r>
              <w:rPr>
                <w:color w:val="000000"/>
                <w:sz w:val="21"/>
              </w:rPr>
              <w:lastRenderedPageBreak/>
              <w:t>自动审查或人工复核</w:t>
            </w:r>
            <w:proofErr w:type="spellEnd"/>
          </w:p>
        </w:tc>
        <w:tc>
          <w:tcPr>
            <w:tcW w:w="6349" w:type="dxa"/>
            <w:shd w:val="clear" w:color="auto" w:fill="F7F9FC"/>
            <w:tcMar>
              <w:top w:w="90" w:type="dxa"/>
              <w:left w:w="110" w:type="dxa"/>
              <w:bottom w:w="90" w:type="dxa"/>
              <w:right w:w="110" w:type="dxa"/>
            </w:tcMar>
            <w:vAlign w:val="center"/>
          </w:tcPr>
          <w:p w14:paraId="2704FAD1"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7ED95E15" w14:textId="77777777">
        <w:trPr>
          <w:cantSplit/>
          <w:jc w:val="center"/>
        </w:trPr>
        <w:tc>
          <w:tcPr>
            <w:tcW w:w="2381" w:type="dxa"/>
            <w:tcMar>
              <w:top w:w="90" w:type="dxa"/>
              <w:left w:w="110" w:type="dxa"/>
              <w:bottom w:w="90" w:type="dxa"/>
              <w:right w:w="110" w:type="dxa"/>
            </w:tcMar>
            <w:vAlign w:val="center"/>
          </w:tcPr>
          <w:p w14:paraId="589FF899" w14:textId="77777777" w:rsidR="00097982" w:rsidRDefault="00A1146D">
            <w:pPr>
              <w:spacing w:line="276" w:lineRule="auto"/>
              <w:jc w:val="center"/>
            </w:pPr>
            <w:proofErr w:type="spellStart"/>
            <w:r>
              <w:rPr>
                <w:color w:val="000000"/>
                <w:sz w:val="21"/>
              </w:rPr>
              <w:t>专业人员确认状态</w:t>
            </w:r>
            <w:proofErr w:type="spellEnd"/>
          </w:p>
        </w:tc>
        <w:tc>
          <w:tcPr>
            <w:tcW w:w="6349" w:type="dxa"/>
            <w:tcMar>
              <w:top w:w="90" w:type="dxa"/>
              <w:left w:w="110" w:type="dxa"/>
              <w:bottom w:w="90" w:type="dxa"/>
              <w:right w:w="110" w:type="dxa"/>
            </w:tcMar>
            <w:vAlign w:val="center"/>
          </w:tcPr>
          <w:p w14:paraId="0C10E2CC"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r w:rsidR="00097982" w14:paraId="31CAC54B" w14:textId="77777777">
        <w:trPr>
          <w:cantSplit/>
          <w:jc w:val="center"/>
        </w:trPr>
        <w:tc>
          <w:tcPr>
            <w:tcW w:w="2381" w:type="dxa"/>
            <w:shd w:val="clear" w:color="auto" w:fill="F7F9FC"/>
            <w:tcMar>
              <w:top w:w="90" w:type="dxa"/>
              <w:left w:w="110" w:type="dxa"/>
              <w:bottom w:w="90" w:type="dxa"/>
              <w:right w:w="110" w:type="dxa"/>
            </w:tcMar>
            <w:vAlign w:val="center"/>
          </w:tcPr>
          <w:p w14:paraId="73FB51BF" w14:textId="77777777" w:rsidR="00097982" w:rsidRDefault="00A1146D">
            <w:pPr>
              <w:spacing w:line="276" w:lineRule="auto"/>
              <w:jc w:val="center"/>
            </w:pPr>
            <w:proofErr w:type="spellStart"/>
            <w:r>
              <w:rPr>
                <w:color w:val="000000"/>
                <w:sz w:val="21"/>
              </w:rPr>
              <w:t>备注</w:t>
            </w:r>
            <w:proofErr w:type="spellEnd"/>
          </w:p>
        </w:tc>
        <w:tc>
          <w:tcPr>
            <w:tcW w:w="6349" w:type="dxa"/>
            <w:shd w:val="clear" w:color="auto" w:fill="F7F9FC"/>
            <w:tcMar>
              <w:top w:w="90" w:type="dxa"/>
              <w:left w:w="110" w:type="dxa"/>
              <w:bottom w:w="90" w:type="dxa"/>
              <w:right w:w="110" w:type="dxa"/>
            </w:tcMar>
            <w:vAlign w:val="center"/>
          </w:tcPr>
          <w:p w14:paraId="0B7C11FD" w14:textId="77777777" w:rsidR="00097982" w:rsidRDefault="00A1146D">
            <w:pPr>
              <w:spacing w:line="276" w:lineRule="auto"/>
            </w:pPr>
            <w:r>
              <w:rPr>
                <w:color w:val="000000"/>
                <w:sz w:val="21"/>
              </w:rPr>
              <w:t>【</w:t>
            </w:r>
            <w:proofErr w:type="spellStart"/>
            <w:r>
              <w:rPr>
                <w:color w:val="000000"/>
                <w:sz w:val="21"/>
              </w:rPr>
              <w:t>待整理</w:t>
            </w:r>
            <w:proofErr w:type="spellEnd"/>
            <w:r>
              <w:rPr>
                <w:color w:val="000000"/>
                <w:sz w:val="21"/>
              </w:rPr>
              <w:t>/</w:t>
            </w:r>
            <w:proofErr w:type="spellStart"/>
            <w:r>
              <w:rPr>
                <w:color w:val="000000"/>
                <w:sz w:val="21"/>
              </w:rPr>
              <w:t>待确认</w:t>
            </w:r>
            <w:proofErr w:type="spellEnd"/>
            <w:r>
              <w:rPr>
                <w:color w:val="000000"/>
                <w:sz w:val="21"/>
              </w:rPr>
              <w:t>】</w:t>
            </w:r>
          </w:p>
        </w:tc>
      </w:tr>
    </w:tbl>
    <w:p w14:paraId="4AFF926E" w14:textId="77777777" w:rsidR="00097982" w:rsidRDefault="00097982">
      <w:pPr>
        <w:spacing w:after="20"/>
      </w:pPr>
    </w:p>
    <w:p w14:paraId="49A16B0A" w14:textId="77777777" w:rsidR="00097982" w:rsidRPr="00EE1E33" w:rsidRDefault="00A1146D">
      <w:pPr>
        <w:pStyle w:val="21"/>
        <w:rPr>
          <w:rFonts w:ascii="黑体" w:eastAsia="黑体" w:hAnsi="黑体"/>
        </w:rPr>
      </w:pPr>
      <w:bookmarkStart w:id="23" w:name="_Toc236138754"/>
      <w:r w:rsidRPr="00EE1E33">
        <w:rPr>
          <w:rFonts w:ascii="黑体" w:eastAsia="黑体" w:hAnsi="黑体"/>
        </w:rPr>
        <w:t xml:space="preserve">4.6 </w:t>
      </w:r>
      <w:proofErr w:type="spellStart"/>
      <w:r w:rsidRPr="00EE1E33">
        <w:rPr>
          <w:rFonts w:ascii="黑体" w:eastAsia="黑体" w:hAnsi="黑体"/>
        </w:rPr>
        <w:t>规则分级实施</w:t>
      </w:r>
      <w:bookmarkEnd w:id="23"/>
      <w:proofErr w:type="spellEnd"/>
    </w:p>
    <w:p w14:paraId="509439BF" w14:textId="77777777" w:rsidR="00097982" w:rsidRDefault="00A1146D">
      <w:pPr>
        <w:jc w:val="both"/>
        <w:rPr>
          <w:lang w:eastAsia="zh-CN"/>
        </w:rPr>
      </w:pPr>
      <w:r>
        <w:rPr>
          <w:color w:val="000000"/>
          <w:lang w:eastAsia="zh-CN"/>
        </w:rPr>
        <w:t>第一类为确定性规则，如缺少必备章节、规范版本未列入、同一参数或单位前后不一致，适合程序或规则引擎执行。第二类为语义判断规则，如安全措施是否具体、验收程序是否完整，适合</w:t>
      </w:r>
      <w:r>
        <w:rPr>
          <w:color w:val="000000"/>
          <w:lang w:eastAsia="zh-CN"/>
        </w:rPr>
        <w:t>“</w:t>
      </w:r>
      <w:r>
        <w:rPr>
          <w:color w:val="000000"/>
          <w:lang w:eastAsia="zh-CN"/>
        </w:rPr>
        <w:t>知识检索</w:t>
      </w:r>
      <w:r>
        <w:rPr>
          <w:color w:val="000000"/>
          <w:lang w:eastAsia="zh-CN"/>
        </w:rPr>
        <w:t>+</w:t>
      </w:r>
      <w:r>
        <w:rPr>
          <w:color w:val="000000"/>
          <w:lang w:eastAsia="zh-CN"/>
        </w:rPr>
        <w:t>大模型</w:t>
      </w:r>
      <w:r>
        <w:rPr>
          <w:color w:val="000000"/>
          <w:lang w:eastAsia="zh-CN"/>
        </w:rPr>
        <w:t>”</w:t>
      </w:r>
      <w:r>
        <w:rPr>
          <w:color w:val="000000"/>
          <w:lang w:eastAsia="zh-CN"/>
        </w:rPr>
        <w:t>并保留依据。第三类为专业计算和复杂判断，如荷载取值、计算模型和特殊节点安全性，必须由专业人员确认，系统只辅助抽取、复算或预警。</w:t>
      </w:r>
    </w:p>
    <w:p w14:paraId="6178296E" w14:textId="77777777" w:rsidR="00097982" w:rsidRPr="00EE1E33" w:rsidRDefault="00A1146D">
      <w:pPr>
        <w:pStyle w:val="21"/>
        <w:rPr>
          <w:rFonts w:ascii="黑体" w:eastAsia="黑体" w:hAnsi="黑体"/>
          <w:lang w:eastAsia="zh-CN"/>
        </w:rPr>
      </w:pPr>
      <w:bookmarkStart w:id="24" w:name="_Toc236138755"/>
      <w:r w:rsidRPr="00EE1E33">
        <w:rPr>
          <w:rFonts w:ascii="黑体" w:eastAsia="黑体" w:hAnsi="黑体"/>
          <w:lang w:eastAsia="zh-CN"/>
        </w:rPr>
        <w:t>4.7 首期规则建设目标</w:t>
      </w:r>
      <w:bookmarkEnd w:id="24"/>
    </w:p>
    <w:p w14:paraId="59DA4105" w14:textId="77777777" w:rsidR="00097982" w:rsidRDefault="00A1146D">
      <w:pPr>
        <w:jc w:val="both"/>
        <w:rPr>
          <w:lang w:eastAsia="zh-CN"/>
        </w:rPr>
      </w:pPr>
      <w:r>
        <w:rPr>
          <w:color w:val="000000"/>
          <w:lang w:eastAsia="zh-CN"/>
        </w:rPr>
        <w:t>计划首期形成</w:t>
      </w:r>
      <w:r>
        <w:rPr>
          <w:color w:val="000000"/>
          <w:lang w:eastAsia="zh-CN"/>
        </w:rPr>
        <w:t xml:space="preserve"> 20–50 </w:t>
      </w:r>
      <w:r>
        <w:rPr>
          <w:color w:val="000000"/>
          <w:lang w:eastAsia="zh-CN"/>
        </w:rPr>
        <w:t>条可演示候选规则：完整性</w:t>
      </w:r>
      <w:r>
        <w:rPr>
          <w:color w:val="000000"/>
          <w:lang w:eastAsia="zh-CN"/>
        </w:rPr>
        <w:t xml:space="preserve"> 10–15 </w:t>
      </w:r>
      <w:r>
        <w:rPr>
          <w:color w:val="000000"/>
          <w:lang w:eastAsia="zh-CN"/>
        </w:rPr>
        <w:t>条，编制依据和版本约</w:t>
      </w:r>
      <w:r>
        <w:rPr>
          <w:color w:val="000000"/>
          <w:lang w:eastAsia="zh-CN"/>
        </w:rPr>
        <w:t xml:space="preserve"> 5 </w:t>
      </w:r>
      <w:r>
        <w:rPr>
          <w:color w:val="000000"/>
          <w:lang w:eastAsia="zh-CN"/>
        </w:rPr>
        <w:t>条，人员</w:t>
      </w:r>
      <w:r>
        <w:rPr>
          <w:color w:val="000000"/>
          <w:lang w:eastAsia="zh-CN"/>
        </w:rPr>
        <w:t>/</w:t>
      </w:r>
      <w:r>
        <w:rPr>
          <w:color w:val="000000"/>
          <w:lang w:eastAsia="zh-CN"/>
        </w:rPr>
        <w:t>验收</w:t>
      </w:r>
      <w:r>
        <w:rPr>
          <w:color w:val="000000"/>
          <w:lang w:eastAsia="zh-CN"/>
        </w:rPr>
        <w:t>/</w:t>
      </w:r>
      <w:r>
        <w:rPr>
          <w:color w:val="000000"/>
          <w:lang w:eastAsia="zh-CN"/>
        </w:rPr>
        <w:t>监测</w:t>
      </w:r>
      <w:r>
        <w:rPr>
          <w:color w:val="000000"/>
          <w:lang w:eastAsia="zh-CN"/>
        </w:rPr>
        <w:t>/</w:t>
      </w:r>
      <w:r>
        <w:rPr>
          <w:color w:val="000000"/>
          <w:lang w:eastAsia="zh-CN"/>
        </w:rPr>
        <w:t>应急约</w:t>
      </w:r>
      <w:r>
        <w:rPr>
          <w:color w:val="000000"/>
          <w:lang w:eastAsia="zh-CN"/>
        </w:rPr>
        <w:t xml:space="preserve"> 10 </w:t>
      </w:r>
      <w:r>
        <w:rPr>
          <w:color w:val="000000"/>
          <w:lang w:eastAsia="zh-CN"/>
        </w:rPr>
        <w:t>条，参数一致性约</w:t>
      </w:r>
      <w:r>
        <w:rPr>
          <w:color w:val="000000"/>
          <w:lang w:eastAsia="zh-CN"/>
        </w:rPr>
        <w:t xml:space="preserve"> 10 </w:t>
      </w:r>
      <w:r>
        <w:rPr>
          <w:color w:val="000000"/>
          <w:lang w:eastAsia="zh-CN"/>
        </w:rPr>
        <w:t>条，图文一致性</w:t>
      </w:r>
      <w:r>
        <w:rPr>
          <w:color w:val="000000"/>
          <w:lang w:eastAsia="zh-CN"/>
        </w:rPr>
        <w:t xml:space="preserve"> 2–5 </w:t>
      </w:r>
      <w:r>
        <w:rPr>
          <w:color w:val="000000"/>
          <w:lang w:eastAsia="zh-CN"/>
        </w:rPr>
        <w:t>条，计算参数一致性</w:t>
      </w:r>
      <w:r>
        <w:rPr>
          <w:color w:val="000000"/>
          <w:lang w:eastAsia="zh-CN"/>
        </w:rPr>
        <w:t xml:space="preserve"> 2–5 </w:t>
      </w:r>
      <w:r>
        <w:rPr>
          <w:color w:val="000000"/>
          <w:lang w:eastAsia="zh-CN"/>
        </w:rPr>
        <w:t>条。各分类会有交叉，最终总量和风险等级以专业老师确认结果为准。</w:t>
      </w:r>
    </w:p>
    <w:p w14:paraId="24FD316A" w14:textId="77777777" w:rsidR="00097982" w:rsidRPr="00EE1E33" w:rsidRDefault="00A1146D">
      <w:pPr>
        <w:pStyle w:val="1"/>
        <w:rPr>
          <w:rFonts w:ascii="黑体" w:eastAsia="黑体" w:hAnsi="黑体"/>
          <w:lang w:eastAsia="zh-CN"/>
        </w:rPr>
      </w:pPr>
      <w:bookmarkStart w:id="25" w:name="_Toc236138756"/>
      <w:r w:rsidRPr="00EE1E33">
        <w:rPr>
          <w:rFonts w:ascii="黑体" w:eastAsia="黑体" w:hAnsi="黑体"/>
          <w:lang w:eastAsia="zh-CN"/>
        </w:rPr>
        <w:lastRenderedPageBreak/>
        <w:t>第五章 高支模方案智能审查业务流程</w:t>
      </w:r>
      <w:bookmarkEnd w:id="25"/>
    </w:p>
    <w:p w14:paraId="205D65C2" w14:textId="77777777" w:rsidR="00097982" w:rsidRDefault="00A1146D">
      <w:pPr>
        <w:keepNext/>
        <w:spacing w:after="40"/>
        <w:jc w:val="center"/>
      </w:pPr>
      <w:r>
        <w:rPr>
          <w:noProof/>
        </w:rPr>
        <w:drawing>
          <wp:inline distT="0" distB="0" distL="0" distR="0" wp14:anchorId="0750E1CD" wp14:editId="44F3292C">
            <wp:extent cx="5400000" cy="5583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方案审查初步流程图.png"/>
                    <pic:cNvPicPr/>
                  </pic:nvPicPr>
                  <pic:blipFill>
                    <a:blip r:embed="rId9"/>
                    <a:stretch>
                      <a:fillRect/>
                    </a:stretch>
                  </pic:blipFill>
                  <pic:spPr>
                    <a:xfrm>
                      <a:off x="0" y="0"/>
                      <a:ext cx="5400000" cy="5583941"/>
                    </a:xfrm>
                    <a:prstGeom prst="rect">
                      <a:avLst/>
                    </a:prstGeom>
                  </pic:spPr>
                </pic:pic>
              </a:graphicData>
            </a:graphic>
          </wp:inline>
        </w:drawing>
      </w:r>
    </w:p>
    <w:p w14:paraId="3A158A6F" w14:textId="77777777" w:rsidR="00097982" w:rsidRDefault="00A1146D">
      <w:pPr>
        <w:spacing w:before="60" w:after="120"/>
        <w:jc w:val="center"/>
        <w:rPr>
          <w:lang w:eastAsia="zh-CN"/>
        </w:rPr>
      </w:pPr>
      <w:r>
        <w:rPr>
          <w:b/>
          <w:color w:val="000000"/>
          <w:sz w:val="21"/>
          <w:lang w:eastAsia="zh-CN"/>
        </w:rPr>
        <w:t>图</w:t>
      </w:r>
      <w:r>
        <w:rPr>
          <w:b/>
          <w:color w:val="000000"/>
          <w:sz w:val="21"/>
          <w:lang w:eastAsia="zh-CN"/>
        </w:rPr>
        <w:t xml:space="preserve">5-1 </w:t>
      </w:r>
      <w:r>
        <w:rPr>
          <w:b/>
          <w:color w:val="000000"/>
          <w:sz w:val="21"/>
          <w:lang w:eastAsia="zh-CN"/>
        </w:rPr>
        <w:t>高支模专项施工方案智能审查流程</w:t>
      </w:r>
    </w:p>
    <w:p w14:paraId="676C9EB0" w14:textId="77777777" w:rsidR="00097982" w:rsidRDefault="00A1146D">
      <w:pPr>
        <w:jc w:val="both"/>
        <w:rPr>
          <w:lang w:eastAsia="zh-CN"/>
        </w:rPr>
      </w:pPr>
      <w:r>
        <w:rPr>
          <w:color w:val="000000"/>
          <w:lang w:eastAsia="zh-CN"/>
        </w:rPr>
        <w:t>流程由四类主体参与：建设或施工单位负责编制、提交与整改；智能审查系统完成资料接收、解析、检索、规则判断、参数核查和报告生成；专家或审查人员查看依据并重点复核高风险或不确定问题；监管部门接收通过结果和过程记录，用于归档、备案和全过程监管。</w:t>
      </w:r>
    </w:p>
    <w:p w14:paraId="4D10A206" w14:textId="77777777" w:rsidR="00097982" w:rsidRDefault="00A1146D">
      <w:pPr>
        <w:keepNext/>
        <w:spacing w:after="60"/>
        <w:jc w:val="center"/>
      </w:pPr>
      <w:r>
        <w:rPr>
          <w:b/>
          <w:color w:val="000000"/>
          <w:sz w:val="21"/>
        </w:rPr>
        <w:t>表</w:t>
      </w:r>
      <w:r>
        <w:rPr>
          <w:b/>
          <w:color w:val="000000"/>
          <w:sz w:val="21"/>
        </w:rPr>
        <w:t xml:space="preserve">5-1 </w:t>
      </w:r>
      <w:proofErr w:type="spellStart"/>
      <w:r>
        <w:rPr>
          <w:b/>
          <w:color w:val="000000"/>
          <w:sz w:val="21"/>
        </w:rPr>
        <w:t>业务流程说明</w:t>
      </w:r>
      <w:proofErr w:type="spellEnd"/>
    </w:p>
    <w:p w14:paraId="1224A317" w14:textId="77777777" w:rsidR="00097982" w:rsidRDefault="00097982">
      <w:pPr>
        <w:sectPr w:rsidR="00097982">
          <w:headerReference w:type="default" r:id="rId13"/>
          <w:footerReference w:type="default" r:id="rId14"/>
          <w:pgSz w:w="11906" w:h="16838"/>
          <w:pgMar w:top="1440" w:right="1587" w:bottom="1440" w:left="1587" w:header="709" w:footer="709" w:gutter="0"/>
          <w:pgNumType w:start="1"/>
          <w:cols w:space="720"/>
          <w:docGrid w:linePitch="360"/>
        </w:sectPr>
      </w:pPr>
    </w:p>
    <w:tbl>
      <w:tblPr>
        <w:tblStyle w:val="aff1"/>
        <w:tblW w:w="5128" w:type="pct"/>
        <w:tblLook w:val="04A0" w:firstRow="1" w:lastRow="0" w:firstColumn="1" w:lastColumn="0" w:noHBand="0" w:noVBand="1"/>
      </w:tblPr>
      <w:tblGrid>
        <w:gridCol w:w="1355"/>
        <w:gridCol w:w="1355"/>
        <w:gridCol w:w="1355"/>
        <w:gridCol w:w="1355"/>
        <w:gridCol w:w="1355"/>
        <w:gridCol w:w="1354"/>
        <w:gridCol w:w="1354"/>
      </w:tblGrid>
      <w:tr w:rsidR="00F506FD" w14:paraId="63A9771B" w14:textId="77777777" w:rsidTr="00F506FD">
        <w:trPr>
          <w:cantSplit/>
          <w:trHeight w:val="1134"/>
          <w:tblHeader/>
        </w:trPr>
        <w:tc>
          <w:tcPr>
            <w:tcW w:w="714" w:type="pct"/>
            <w:shd w:val="clear" w:color="auto" w:fill="17365D"/>
            <w:tcMar>
              <w:top w:w="45" w:type="dxa"/>
              <w:left w:w="110" w:type="dxa"/>
              <w:bottom w:w="45" w:type="dxa"/>
              <w:right w:w="110" w:type="dxa"/>
            </w:tcMar>
            <w:vAlign w:val="center"/>
          </w:tcPr>
          <w:p w14:paraId="229153D8" w14:textId="77777777" w:rsidR="00097982" w:rsidRDefault="00A1146D" w:rsidP="00F506FD">
            <w:pPr>
              <w:spacing w:line="240" w:lineRule="auto"/>
              <w:ind w:firstLine="0"/>
              <w:jc w:val="both"/>
            </w:pPr>
            <w:proofErr w:type="spellStart"/>
            <w:r>
              <w:rPr>
                <w:b/>
                <w:color w:val="FFFFFF"/>
                <w:sz w:val="21"/>
              </w:rPr>
              <w:lastRenderedPageBreak/>
              <w:t>阶段</w:t>
            </w:r>
            <w:proofErr w:type="spellEnd"/>
          </w:p>
        </w:tc>
        <w:tc>
          <w:tcPr>
            <w:tcW w:w="714" w:type="pct"/>
            <w:shd w:val="clear" w:color="auto" w:fill="17365D"/>
            <w:tcMar>
              <w:top w:w="45" w:type="dxa"/>
              <w:left w:w="110" w:type="dxa"/>
              <w:bottom w:w="45" w:type="dxa"/>
              <w:right w:w="110" w:type="dxa"/>
            </w:tcMar>
            <w:vAlign w:val="center"/>
          </w:tcPr>
          <w:p w14:paraId="3C4A3892" w14:textId="77777777" w:rsidR="00097982" w:rsidRDefault="00A1146D" w:rsidP="00F506FD">
            <w:pPr>
              <w:spacing w:line="240" w:lineRule="auto"/>
              <w:ind w:firstLine="0"/>
              <w:jc w:val="both"/>
            </w:pPr>
            <w:proofErr w:type="spellStart"/>
            <w:r>
              <w:rPr>
                <w:b/>
                <w:color w:val="FFFFFF"/>
                <w:sz w:val="21"/>
              </w:rPr>
              <w:t>执行主体</w:t>
            </w:r>
            <w:proofErr w:type="spellEnd"/>
          </w:p>
        </w:tc>
        <w:tc>
          <w:tcPr>
            <w:tcW w:w="714" w:type="pct"/>
            <w:shd w:val="clear" w:color="auto" w:fill="17365D"/>
            <w:tcMar>
              <w:top w:w="45" w:type="dxa"/>
              <w:left w:w="110" w:type="dxa"/>
              <w:bottom w:w="45" w:type="dxa"/>
              <w:right w:w="110" w:type="dxa"/>
            </w:tcMar>
            <w:vAlign w:val="center"/>
          </w:tcPr>
          <w:p w14:paraId="06690E3D" w14:textId="77777777" w:rsidR="00097982" w:rsidRDefault="00A1146D" w:rsidP="00F506FD">
            <w:pPr>
              <w:spacing w:line="240" w:lineRule="auto"/>
              <w:ind w:firstLine="0"/>
              <w:jc w:val="both"/>
            </w:pPr>
            <w:proofErr w:type="spellStart"/>
            <w:r>
              <w:rPr>
                <w:b/>
                <w:color w:val="FFFFFF"/>
                <w:sz w:val="21"/>
              </w:rPr>
              <w:t>输入资料</w:t>
            </w:r>
            <w:proofErr w:type="spellEnd"/>
          </w:p>
        </w:tc>
        <w:tc>
          <w:tcPr>
            <w:tcW w:w="714" w:type="pct"/>
            <w:shd w:val="clear" w:color="auto" w:fill="17365D"/>
            <w:tcMar>
              <w:top w:w="45" w:type="dxa"/>
              <w:left w:w="110" w:type="dxa"/>
              <w:bottom w:w="45" w:type="dxa"/>
              <w:right w:w="110" w:type="dxa"/>
            </w:tcMar>
            <w:vAlign w:val="center"/>
          </w:tcPr>
          <w:p w14:paraId="0753DB6F" w14:textId="77777777" w:rsidR="00097982" w:rsidRDefault="00A1146D" w:rsidP="00F506FD">
            <w:pPr>
              <w:spacing w:line="240" w:lineRule="auto"/>
              <w:ind w:firstLine="0"/>
              <w:jc w:val="both"/>
            </w:pPr>
            <w:proofErr w:type="spellStart"/>
            <w:r>
              <w:rPr>
                <w:b/>
                <w:color w:val="FFFFFF"/>
                <w:sz w:val="21"/>
              </w:rPr>
              <w:t>主要操作</w:t>
            </w:r>
            <w:proofErr w:type="spellEnd"/>
          </w:p>
        </w:tc>
        <w:tc>
          <w:tcPr>
            <w:tcW w:w="714" w:type="pct"/>
            <w:shd w:val="clear" w:color="auto" w:fill="17365D"/>
            <w:tcMar>
              <w:top w:w="45" w:type="dxa"/>
              <w:left w:w="110" w:type="dxa"/>
              <w:bottom w:w="45" w:type="dxa"/>
              <w:right w:w="110" w:type="dxa"/>
            </w:tcMar>
            <w:vAlign w:val="center"/>
          </w:tcPr>
          <w:p w14:paraId="3715D750" w14:textId="77777777" w:rsidR="00097982" w:rsidRDefault="00A1146D" w:rsidP="00F506FD">
            <w:pPr>
              <w:spacing w:line="240" w:lineRule="auto"/>
              <w:ind w:firstLine="0"/>
              <w:jc w:val="both"/>
            </w:pPr>
            <w:proofErr w:type="spellStart"/>
            <w:r>
              <w:rPr>
                <w:b/>
                <w:color w:val="FFFFFF"/>
                <w:sz w:val="21"/>
              </w:rPr>
              <w:t>系统输出</w:t>
            </w:r>
            <w:proofErr w:type="spellEnd"/>
          </w:p>
        </w:tc>
        <w:tc>
          <w:tcPr>
            <w:tcW w:w="714" w:type="pct"/>
            <w:shd w:val="clear" w:color="auto" w:fill="17365D"/>
            <w:tcMar>
              <w:top w:w="45" w:type="dxa"/>
              <w:left w:w="110" w:type="dxa"/>
              <w:bottom w:w="45" w:type="dxa"/>
              <w:right w:w="110" w:type="dxa"/>
            </w:tcMar>
            <w:vAlign w:val="center"/>
          </w:tcPr>
          <w:p w14:paraId="5BF1F56C" w14:textId="77777777" w:rsidR="00097982" w:rsidRDefault="00A1146D" w:rsidP="00F506FD">
            <w:pPr>
              <w:spacing w:line="240" w:lineRule="auto"/>
              <w:ind w:firstLine="0"/>
              <w:jc w:val="both"/>
            </w:pPr>
            <w:proofErr w:type="spellStart"/>
            <w:r>
              <w:rPr>
                <w:b/>
                <w:color w:val="FFFFFF"/>
                <w:sz w:val="21"/>
              </w:rPr>
              <w:t>人工参与</w:t>
            </w:r>
            <w:proofErr w:type="spellEnd"/>
          </w:p>
        </w:tc>
        <w:tc>
          <w:tcPr>
            <w:tcW w:w="714" w:type="pct"/>
            <w:shd w:val="clear" w:color="auto" w:fill="17365D"/>
            <w:tcMar>
              <w:top w:w="45" w:type="dxa"/>
              <w:left w:w="110" w:type="dxa"/>
              <w:bottom w:w="45" w:type="dxa"/>
              <w:right w:w="110" w:type="dxa"/>
            </w:tcMar>
            <w:vAlign w:val="center"/>
          </w:tcPr>
          <w:p w14:paraId="6C611682" w14:textId="77777777" w:rsidR="00097982" w:rsidRDefault="00A1146D" w:rsidP="00F506FD">
            <w:pPr>
              <w:spacing w:line="240" w:lineRule="auto"/>
              <w:ind w:firstLine="0"/>
              <w:jc w:val="both"/>
            </w:pPr>
            <w:proofErr w:type="spellStart"/>
            <w:r>
              <w:rPr>
                <w:b/>
                <w:color w:val="FFFFFF"/>
                <w:sz w:val="21"/>
              </w:rPr>
              <w:t>下一步</w:t>
            </w:r>
            <w:proofErr w:type="spellEnd"/>
          </w:p>
        </w:tc>
      </w:tr>
      <w:tr w:rsidR="00F506FD" w14:paraId="40DFA4C2" w14:textId="77777777" w:rsidTr="00F506FD">
        <w:trPr>
          <w:cantSplit/>
          <w:trHeight w:val="1134"/>
        </w:trPr>
        <w:tc>
          <w:tcPr>
            <w:tcW w:w="714" w:type="pct"/>
            <w:tcMar>
              <w:top w:w="45" w:type="dxa"/>
              <w:left w:w="110" w:type="dxa"/>
              <w:bottom w:w="45" w:type="dxa"/>
              <w:right w:w="110" w:type="dxa"/>
            </w:tcMar>
            <w:vAlign w:val="center"/>
          </w:tcPr>
          <w:p w14:paraId="774B26A4" w14:textId="77777777" w:rsidR="00097982" w:rsidRDefault="00A1146D" w:rsidP="00F506FD">
            <w:pPr>
              <w:spacing w:line="240" w:lineRule="auto"/>
              <w:ind w:firstLine="0"/>
              <w:jc w:val="both"/>
            </w:pPr>
            <w:r>
              <w:rPr>
                <w:color w:val="000000"/>
                <w:sz w:val="21"/>
              </w:rPr>
              <w:t xml:space="preserve">1 </w:t>
            </w:r>
            <w:proofErr w:type="spellStart"/>
            <w:r>
              <w:rPr>
                <w:color w:val="000000"/>
                <w:sz w:val="21"/>
              </w:rPr>
              <w:t>方案提交</w:t>
            </w:r>
            <w:proofErr w:type="spellEnd"/>
          </w:p>
        </w:tc>
        <w:tc>
          <w:tcPr>
            <w:tcW w:w="714" w:type="pct"/>
            <w:tcMar>
              <w:top w:w="45" w:type="dxa"/>
              <w:left w:w="110" w:type="dxa"/>
              <w:bottom w:w="45" w:type="dxa"/>
              <w:right w:w="110" w:type="dxa"/>
            </w:tcMar>
            <w:vAlign w:val="center"/>
          </w:tcPr>
          <w:p w14:paraId="191647A2" w14:textId="77777777" w:rsidR="00097982" w:rsidRDefault="00A1146D" w:rsidP="00F506FD">
            <w:pPr>
              <w:spacing w:line="240" w:lineRule="auto"/>
              <w:ind w:firstLine="0"/>
              <w:jc w:val="both"/>
            </w:pPr>
            <w:proofErr w:type="spellStart"/>
            <w:r>
              <w:rPr>
                <w:color w:val="000000"/>
                <w:sz w:val="21"/>
              </w:rPr>
              <w:t>建设</w:t>
            </w:r>
            <w:proofErr w:type="spellEnd"/>
            <w:r>
              <w:rPr>
                <w:color w:val="000000"/>
                <w:sz w:val="21"/>
              </w:rPr>
              <w:t>/</w:t>
            </w:r>
            <w:proofErr w:type="spellStart"/>
            <w:r>
              <w:rPr>
                <w:color w:val="000000"/>
                <w:sz w:val="21"/>
              </w:rPr>
              <w:t>施工单位</w:t>
            </w:r>
            <w:proofErr w:type="spellEnd"/>
          </w:p>
        </w:tc>
        <w:tc>
          <w:tcPr>
            <w:tcW w:w="714" w:type="pct"/>
            <w:tcMar>
              <w:top w:w="45" w:type="dxa"/>
              <w:left w:w="110" w:type="dxa"/>
              <w:bottom w:w="45" w:type="dxa"/>
              <w:right w:w="110" w:type="dxa"/>
            </w:tcMar>
            <w:vAlign w:val="center"/>
          </w:tcPr>
          <w:p w14:paraId="06C6D49E" w14:textId="77777777" w:rsidR="00097982" w:rsidRDefault="00A1146D" w:rsidP="00F506FD">
            <w:pPr>
              <w:spacing w:line="240" w:lineRule="auto"/>
              <w:ind w:firstLine="0"/>
              <w:jc w:val="both"/>
              <w:rPr>
                <w:lang w:eastAsia="zh-CN"/>
              </w:rPr>
            </w:pPr>
            <w:r>
              <w:rPr>
                <w:color w:val="000000"/>
                <w:sz w:val="21"/>
                <w:lang w:eastAsia="zh-CN"/>
              </w:rPr>
              <w:t>方案、图纸、计算书、基本信息</w:t>
            </w:r>
          </w:p>
        </w:tc>
        <w:tc>
          <w:tcPr>
            <w:tcW w:w="714" w:type="pct"/>
            <w:tcMar>
              <w:top w:w="45" w:type="dxa"/>
              <w:left w:w="110" w:type="dxa"/>
              <w:bottom w:w="45" w:type="dxa"/>
              <w:right w:w="110" w:type="dxa"/>
            </w:tcMar>
            <w:vAlign w:val="center"/>
          </w:tcPr>
          <w:p w14:paraId="14D75ECF" w14:textId="77777777" w:rsidR="00097982" w:rsidRDefault="00A1146D" w:rsidP="00F506FD">
            <w:pPr>
              <w:spacing w:line="240" w:lineRule="auto"/>
              <w:ind w:firstLine="0"/>
              <w:jc w:val="both"/>
              <w:rPr>
                <w:lang w:eastAsia="zh-CN"/>
              </w:rPr>
            </w:pPr>
            <w:r>
              <w:rPr>
                <w:color w:val="000000"/>
                <w:sz w:val="21"/>
                <w:lang w:eastAsia="zh-CN"/>
              </w:rPr>
              <w:t>校验格式、完整接收、建立版本</w:t>
            </w:r>
          </w:p>
        </w:tc>
        <w:tc>
          <w:tcPr>
            <w:tcW w:w="714" w:type="pct"/>
            <w:tcMar>
              <w:top w:w="45" w:type="dxa"/>
              <w:left w:w="110" w:type="dxa"/>
              <w:bottom w:w="45" w:type="dxa"/>
              <w:right w:w="110" w:type="dxa"/>
            </w:tcMar>
            <w:vAlign w:val="center"/>
          </w:tcPr>
          <w:p w14:paraId="255CE186" w14:textId="77777777" w:rsidR="00097982" w:rsidRDefault="00A1146D" w:rsidP="00F506FD">
            <w:pPr>
              <w:spacing w:line="240" w:lineRule="auto"/>
              <w:ind w:firstLine="0"/>
              <w:jc w:val="both"/>
            </w:pPr>
            <w:proofErr w:type="spellStart"/>
            <w:r>
              <w:rPr>
                <w:color w:val="000000"/>
                <w:sz w:val="21"/>
              </w:rPr>
              <w:t>资料清单、接收记录</w:t>
            </w:r>
            <w:proofErr w:type="spellEnd"/>
          </w:p>
        </w:tc>
        <w:tc>
          <w:tcPr>
            <w:tcW w:w="714" w:type="pct"/>
            <w:tcMar>
              <w:top w:w="45" w:type="dxa"/>
              <w:left w:w="110" w:type="dxa"/>
              <w:bottom w:w="45" w:type="dxa"/>
              <w:right w:w="110" w:type="dxa"/>
            </w:tcMar>
            <w:vAlign w:val="center"/>
          </w:tcPr>
          <w:p w14:paraId="77449F9A" w14:textId="77777777" w:rsidR="00097982" w:rsidRDefault="00A1146D" w:rsidP="00F506FD">
            <w:pPr>
              <w:spacing w:line="240" w:lineRule="auto"/>
              <w:ind w:firstLine="0"/>
              <w:jc w:val="both"/>
              <w:rPr>
                <w:lang w:eastAsia="zh-CN"/>
              </w:rPr>
            </w:pPr>
            <w:r>
              <w:rPr>
                <w:color w:val="000000"/>
                <w:sz w:val="21"/>
                <w:lang w:eastAsia="zh-CN"/>
              </w:rPr>
              <w:t>确认资料真实性与完整性</w:t>
            </w:r>
          </w:p>
        </w:tc>
        <w:tc>
          <w:tcPr>
            <w:tcW w:w="714" w:type="pct"/>
            <w:tcMar>
              <w:top w:w="45" w:type="dxa"/>
              <w:left w:w="110" w:type="dxa"/>
              <w:bottom w:w="45" w:type="dxa"/>
              <w:right w:w="110" w:type="dxa"/>
            </w:tcMar>
            <w:vAlign w:val="center"/>
          </w:tcPr>
          <w:p w14:paraId="1EABD38E" w14:textId="77777777" w:rsidR="00097982" w:rsidRDefault="00A1146D" w:rsidP="00F506FD">
            <w:pPr>
              <w:spacing w:line="240" w:lineRule="auto"/>
              <w:ind w:firstLine="0"/>
              <w:jc w:val="both"/>
            </w:pPr>
            <w:proofErr w:type="spellStart"/>
            <w:r>
              <w:rPr>
                <w:color w:val="000000"/>
                <w:sz w:val="21"/>
              </w:rPr>
              <w:t>进入智能预审</w:t>
            </w:r>
            <w:proofErr w:type="spellEnd"/>
          </w:p>
        </w:tc>
      </w:tr>
      <w:tr w:rsidR="00F506FD" w14:paraId="200D8136" w14:textId="77777777" w:rsidTr="00F506FD">
        <w:trPr>
          <w:cantSplit/>
          <w:trHeight w:val="1134"/>
        </w:trPr>
        <w:tc>
          <w:tcPr>
            <w:tcW w:w="714" w:type="pct"/>
            <w:shd w:val="clear" w:color="auto" w:fill="F7F9FC"/>
            <w:tcMar>
              <w:top w:w="45" w:type="dxa"/>
              <w:left w:w="110" w:type="dxa"/>
              <w:bottom w:w="45" w:type="dxa"/>
              <w:right w:w="110" w:type="dxa"/>
            </w:tcMar>
            <w:vAlign w:val="center"/>
          </w:tcPr>
          <w:p w14:paraId="5EC08CD4" w14:textId="77777777" w:rsidR="00097982" w:rsidRDefault="00A1146D" w:rsidP="00F506FD">
            <w:pPr>
              <w:spacing w:line="240" w:lineRule="auto"/>
              <w:ind w:firstLine="0"/>
              <w:jc w:val="both"/>
            </w:pPr>
            <w:r>
              <w:rPr>
                <w:color w:val="000000"/>
                <w:sz w:val="21"/>
              </w:rPr>
              <w:t xml:space="preserve">2 </w:t>
            </w:r>
            <w:proofErr w:type="spellStart"/>
            <w:r>
              <w:rPr>
                <w:color w:val="000000"/>
                <w:sz w:val="21"/>
              </w:rPr>
              <w:t>智能预审</w:t>
            </w:r>
            <w:proofErr w:type="spellEnd"/>
          </w:p>
        </w:tc>
        <w:tc>
          <w:tcPr>
            <w:tcW w:w="714" w:type="pct"/>
            <w:shd w:val="clear" w:color="auto" w:fill="F7F9FC"/>
            <w:tcMar>
              <w:top w:w="45" w:type="dxa"/>
              <w:left w:w="110" w:type="dxa"/>
              <w:bottom w:w="45" w:type="dxa"/>
              <w:right w:w="110" w:type="dxa"/>
            </w:tcMar>
            <w:vAlign w:val="center"/>
          </w:tcPr>
          <w:p w14:paraId="1BE77F81" w14:textId="77777777" w:rsidR="00097982" w:rsidRDefault="00A1146D" w:rsidP="00F506FD">
            <w:pPr>
              <w:spacing w:line="240" w:lineRule="auto"/>
              <w:ind w:firstLine="0"/>
              <w:jc w:val="both"/>
            </w:pPr>
            <w:proofErr w:type="spellStart"/>
            <w:r>
              <w:rPr>
                <w:color w:val="000000"/>
                <w:sz w:val="21"/>
              </w:rPr>
              <w:t>智能审查系统</w:t>
            </w:r>
            <w:proofErr w:type="spellEnd"/>
          </w:p>
        </w:tc>
        <w:tc>
          <w:tcPr>
            <w:tcW w:w="714" w:type="pct"/>
            <w:shd w:val="clear" w:color="auto" w:fill="F7F9FC"/>
            <w:tcMar>
              <w:top w:w="45" w:type="dxa"/>
              <w:left w:w="110" w:type="dxa"/>
              <w:bottom w:w="45" w:type="dxa"/>
              <w:right w:w="110" w:type="dxa"/>
            </w:tcMar>
            <w:vAlign w:val="center"/>
          </w:tcPr>
          <w:p w14:paraId="1B132D37" w14:textId="77777777" w:rsidR="00097982" w:rsidRDefault="00A1146D" w:rsidP="00F506FD">
            <w:pPr>
              <w:spacing w:line="240" w:lineRule="auto"/>
              <w:ind w:firstLine="0"/>
              <w:jc w:val="both"/>
              <w:rPr>
                <w:lang w:eastAsia="zh-CN"/>
              </w:rPr>
            </w:pPr>
            <w:r>
              <w:rPr>
                <w:color w:val="000000"/>
                <w:sz w:val="21"/>
                <w:lang w:eastAsia="zh-CN"/>
              </w:rPr>
              <w:t>解析后的文档与知识库</w:t>
            </w:r>
          </w:p>
        </w:tc>
        <w:tc>
          <w:tcPr>
            <w:tcW w:w="714" w:type="pct"/>
            <w:shd w:val="clear" w:color="auto" w:fill="F7F9FC"/>
            <w:tcMar>
              <w:top w:w="45" w:type="dxa"/>
              <w:left w:w="110" w:type="dxa"/>
              <w:bottom w:w="45" w:type="dxa"/>
              <w:right w:w="110" w:type="dxa"/>
            </w:tcMar>
            <w:vAlign w:val="center"/>
          </w:tcPr>
          <w:p w14:paraId="49BA570B" w14:textId="77777777" w:rsidR="00097982" w:rsidRDefault="00A1146D" w:rsidP="00F506FD">
            <w:pPr>
              <w:spacing w:line="240" w:lineRule="auto"/>
              <w:ind w:firstLine="0"/>
              <w:jc w:val="both"/>
              <w:rPr>
                <w:lang w:eastAsia="zh-CN"/>
              </w:rPr>
            </w:pPr>
            <w:r>
              <w:rPr>
                <w:color w:val="000000"/>
                <w:sz w:val="21"/>
                <w:lang w:eastAsia="zh-CN"/>
              </w:rPr>
              <w:t>完整性、语义、参数、图文和计算预审</w:t>
            </w:r>
          </w:p>
        </w:tc>
        <w:tc>
          <w:tcPr>
            <w:tcW w:w="714" w:type="pct"/>
            <w:shd w:val="clear" w:color="auto" w:fill="F7F9FC"/>
            <w:tcMar>
              <w:top w:w="45" w:type="dxa"/>
              <w:left w:w="110" w:type="dxa"/>
              <w:bottom w:w="45" w:type="dxa"/>
              <w:right w:w="110" w:type="dxa"/>
            </w:tcMar>
            <w:vAlign w:val="center"/>
          </w:tcPr>
          <w:p w14:paraId="0CAA2674" w14:textId="77777777" w:rsidR="00097982" w:rsidRDefault="00A1146D" w:rsidP="00F506FD">
            <w:pPr>
              <w:spacing w:line="240" w:lineRule="auto"/>
              <w:ind w:firstLine="0"/>
              <w:jc w:val="both"/>
              <w:rPr>
                <w:lang w:eastAsia="zh-CN"/>
              </w:rPr>
            </w:pPr>
            <w:r>
              <w:rPr>
                <w:color w:val="000000"/>
                <w:sz w:val="21"/>
                <w:lang w:eastAsia="zh-CN"/>
              </w:rPr>
              <w:t>问题清单、依据、建议、风险级别</w:t>
            </w:r>
          </w:p>
        </w:tc>
        <w:tc>
          <w:tcPr>
            <w:tcW w:w="714" w:type="pct"/>
            <w:shd w:val="clear" w:color="auto" w:fill="F7F9FC"/>
            <w:tcMar>
              <w:top w:w="45" w:type="dxa"/>
              <w:left w:w="110" w:type="dxa"/>
              <w:bottom w:w="45" w:type="dxa"/>
              <w:right w:w="110" w:type="dxa"/>
            </w:tcMar>
            <w:vAlign w:val="center"/>
          </w:tcPr>
          <w:p w14:paraId="7691E15E" w14:textId="77777777" w:rsidR="00097982" w:rsidRDefault="00A1146D" w:rsidP="00F506FD">
            <w:pPr>
              <w:spacing w:line="240" w:lineRule="auto"/>
              <w:ind w:firstLine="0"/>
              <w:jc w:val="both"/>
              <w:rPr>
                <w:lang w:eastAsia="zh-CN"/>
              </w:rPr>
            </w:pPr>
            <w:r>
              <w:rPr>
                <w:color w:val="000000"/>
                <w:sz w:val="21"/>
                <w:lang w:eastAsia="zh-CN"/>
              </w:rPr>
              <w:t>对低置信度项不自动定性</w:t>
            </w:r>
          </w:p>
        </w:tc>
        <w:tc>
          <w:tcPr>
            <w:tcW w:w="714" w:type="pct"/>
            <w:shd w:val="clear" w:color="auto" w:fill="F7F9FC"/>
            <w:tcMar>
              <w:top w:w="45" w:type="dxa"/>
              <w:left w:w="110" w:type="dxa"/>
              <w:bottom w:w="45" w:type="dxa"/>
              <w:right w:w="110" w:type="dxa"/>
            </w:tcMar>
            <w:vAlign w:val="center"/>
          </w:tcPr>
          <w:p w14:paraId="557FB9F3" w14:textId="77777777" w:rsidR="00097982" w:rsidRDefault="00A1146D" w:rsidP="00F506FD">
            <w:pPr>
              <w:spacing w:line="240" w:lineRule="auto"/>
              <w:ind w:firstLine="0"/>
              <w:jc w:val="both"/>
              <w:rPr>
                <w:lang w:eastAsia="zh-CN"/>
              </w:rPr>
            </w:pPr>
            <w:r>
              <w:rPr>
                <w:color w:val="000000"/>
                <w:sz w:val="21"/>
                <w:lang w:eastAsia="zh-CN"/>
              </w:rPr>
              <w:t>不通过则整改；通过则复核</w:t>
            </w:r>
          </w:p>
        </w:tc>
      </w:tr>
      <w:tr w:rsidR="00F506FD" w14:paraId="79543274" w14:textId="77777777" w:rsidTr="00F506FD">
        <w:trPr>
          <w:cantSplit/>
          <w:trHeight w:val="1134"/>
        </w:trPr>
        <w:tc>
          <w:tcPr>
            <w:tcW w:w="714" w:type="pct"/>
            <w:tcMar>
              <w:top w:w="45" w:type="dxa"/>
              <w:left w:w="110" w:type="dxa"/>
              <w:bottom w:w="45" w:type="dxa"/>
              <w:right w:w="110" w:type="dxa"/>
            </w:tcMar>
            <w:vAlign w:val="center"/>
          </w:tcPr>
          <w:p w14:paraId="4122B79A" w14:textId="77777777" w:rsidR="00097982" w:rsidRDefault="00A1146D" w:rsidP="00F506FD">
            <w:pPr>
              <w:spacing w:line="240" w:lineRule="auto"/>
              <w:ind w:firstLine="0"/>
              <w:jc w:val="both"/>
            </w:pPr>
            <w:r>
              <w:rPr>
                <w:color w:val="000000"/>
                <w:sz w:val="21"/>
              </w:rPr>
              <w:t xml:space="preserve">3 </w:t>
            </w:r>
            <w:proofErr w:type="spellStart"/>
            <w:r>
              <w:rPr>
                <w:color w:val="000000"/>
                <w:sz w:val="21"/>
              </w:rPr>
              <w:t>人工复核</w:t>
            </w:r>
            <w:proofErr w:type="spellEnd"/>
          </w:p>
        </w:tc>
        <w:tc>
          <w:tcPr>
            <w:tcW w:w="714" w:type="pct"/>
            <w:tcMar>
              <w:top w:w="45" w:type="dxa"/>
              <w:left w:w="110" w:type="dxa"/>
              <w:bottom w:w="45" w:type="dxa"/>
              <w:right w:w="110" w:type="dxa"/>
            </w:tcMar>
            <w:vAlign w:val="center"/>
          </w:tcPr>
          <w:p w14:paraId="6BEA779E" w14:textId="77777777" w:rsidR="00097982" w:rsidRDefault="00A1146D" w:rsidP="00F506FD">
            <w:pPr>
              <w:spacing w:line="240" w:lineRule="auto"/>
              <w:ind w:firstLine="0"/>
              <w:jc w:val="both"/>
            </w:pPr>
            <w:proofErr w:type="spellStart"/>
            <w:r>
              <w:rPr>
                <w:color w:val="000000"/>
                <w:sz w:val="21"/>
              </w:rPr>
              <w:t>专家</w:t>
            </w:r>
            <w:proofErr w:type="spellEnd"/>
            <w:r>
              <w:rPr>
                <w:color w:val="000000"/>
                <w:sz w:val="21"/>
              </w:rPr>
              <w:t>/</w:t>
            </w:r>
            <w:proofErr w:type="spellStart"/>
            <w:r>
              <w:rPr>
                <w:color w:val="000000"/>
                <w:sz w:val="21"/>
              </w:rPr>
              <w:t>审查人员</w:t>
            </w:r>
            <w:proofErr w:type="spellEnd"/>
          </w:p>
        </w:tc>
        <w:tc>
          <w:tcPr>
            <w:tcW w:w="714" w:type="pct"/>
            <w:tcMar>
              <w:top w:w="45" w:type="dxa"/>
              <w:left w:w="110" w:type="dxa"/>
              <w:bottom w:w="45" w:type="dxa"/>
              <w:right w:w="110" w:type="dxa"/>
            </w:tcMar>
            <w:vAlign w:val="center"/>
          </w:tcPr>
          <w:p w14:paraId="1CFBDF16" w14:textId="77777777" w:rsidR="00097982" w:rsidRDefault="00A1146D" w:rsidP="00F506FD">
            <w:pPr>
              <w:spacing w:line="240" w:lineRule="auto"/>
              <w:ind w:firstLine="0"/>
              <w:jc w:val="both"/>
            </w:pPr>
            <w:proofErr w:type="spellStart"/>
            <w:r>
              <w:rPr>
                <w:color w:val="000000"/>
                <w:sz w:val="21"/>
              </w:rPr>
              <w:t>预审报告和原文定位</w:t>
            </w:r>
            <w:proofErr w:type="spellEnd"/>
          </w:p>
        </w:tc>
        <w:tc>
          <w:tcPr>
            <w:tcW w:w="714" w:type="pct"/>
            <w:tcMar>
              <w:top w:w="45" w:type="dxa"/>
              <w:left w:w="110" w:type="dxa"/>
              <w:bottom w:w="45" w:type="dxa"/>
              <w:right w:w="110" w:type="dxa"/>
            </w:tcMar>
            <w:vAlign w:val="center"/>
          </w:tcPr>
          <w:p w14:paraId="05AA1E0C" w14:textId="77777777" w:rsidR="00097982" w:rsidRDefault="00A1146D" w:rsidP="00F506FD">
            <w:pPr>
              <w:spacing w:line="240" w:lineRule="auto"/>
              <w:ind w:firstLine="0"/>
              <w:jc w:val="both"/>
              <w:rPr>
                <w:lang w:eastAsia="zh-CN"/>
              </w:rPr>
            </w:pPr>
            <w:r>
              <w:rPr>
                <w:color w:val="000000"/>
                <w:sz w:val="21"/>
                <w:lang w:eastAsia="zh-CN"/>
              </w:rPr>
              <w:t>复核重点问题、调整结论、补充意见</w:t>
            </w:r>
          </w:p>
        </w:tc>
        <w:tc>
          <w:tcPr>
            <w:tcW w:w="714" w:type="pct"/>
            <w:tcMar>
              <w:top w:w="45" w:type="dxa"/>
              <w:left w:w="110" w:type="dxa"/>
              <w:bottom w:w="45" w:type="dxa"/>
              <w:right w:w="110" w:type="dxa"/>
            </w:tcMar>
            <w:vAlign w:val="center"/>
          </w:tcPr>
          <w:p w14:paraId="6A4F57AC" w14:textId="77777777" w:rsidR="00097982" w:rsidRDefault="00A1146D" w:rsidP="00F506FD">
            <w:pPr>
              <w:spacing w:line="240" w:lineRule="auto"/>
              <w:ind w:firstLine="0"/>
              <w:jc w:val="both"/>
            </w:pPr>
            <w:proofErr w:type="spellStart"/>
            <w:r>
              <w:rPr>
                <w:color w:val="000000"/>
                <w:sz w:val="21"/>
              </w:rPr>
              <w:t>复核结论和人工意见</w:t>
            </w:r>
            <w:proofErr w:type="spellEnd"/>
          </w:p>
        </w:tc>
        <w:tc>
          <w:tcPr>
            <w:tcW w:w="714" w:type="pct"/>
            <w:tcMar>
              <w:top w:w="45" w:type="dxa"/>
              <w:left w:w="110" w:type="dxa"/>
              <w:bottom w:w="45" w:type="dxa"/>
              <w:right w:w="110" w:type="dxa"/>
            </w:tcMar>
            <w:vAlign w:val="center"/>
          </w:tcPr>
          <w:p w14:paraId="00E34CDC" w14:textId="77777777" w:rsidR="00097982" w:rsidRDefault="00A1146D" w:rsidP="00F506FD">
            <w:pPr>
              <w:spacing w:line="240" w:lineRule="auto"/>
              <w:ind w:firstLine="0"/>
              <w:jc w:val="both"/>
              <w:rPr>
                <w:lang w:eastAsia="zh-CN"/>
              </w:rPr>
            </w:pPr>
            <w:r>
              <w:rPr>
                <w:color w:val="000000"/>
                <w:sz w:val="21"/>
                <w:lang w:eastAsia="zh-CN"/>
              </w:rPr>
              <w:t>专业判断承担最终把关</w:t>
            </w:r>
          </w:p>
        </w:tc>
        <w:tc>
          <w:tcPr>
            <w:tcW w:w="714" w:type="pct"/>
            <w:tcMar>
              <w:top w:w="45" w:type="dxa"/>
              <w:left w:w="110" w:type="dxa"/>
              <w:bottom w:w="45" w:type="dxa"/>
              <w:right w:w="110" w:type="dxa"/>
            </w:tcMar>
            <w:vAlign w:val="center"/>
          </w:tcPr>
          <w:p w14:paraId="2B085290" w14:textId="77777777" w:rsidR="00097982" w:rsidRDefault="00A1146D" w:rsidP="00F506FD">
            <w:pPr>
              <w:spacing w:line="240" w:lineRule="auto"/>
              <w:ind w:firstLine="0"/>
              <w:jc w:val="both"/>
            </w:pPr>
            <w:proofErr w:type="spellStart"/>
            <w:r>
              <w:rPr>
                <w:color w:val="000000"/>
                <w:sz w:val="21"/>
              </w:rPr>
              <w:t>通过或退回整改</w:t>
            </w:r>
            <w:proofErr w:type="spellEnd"/>
          </w:p>
        </w:tc>
      </w:tr>
      <w:tr w:rsidR="00F506FD" w14:paraId="4DCE5417" w14:textId="77777777" w:rsidTr="00F506FD">
        <w:trPr>
          <w:cantSplit/>
          <w:trHeight w:val="1134"/>
        </w:trPr>
        <w:tc>
          <w:tcPr>
            <w:tcW w:w="714" w:type="pct"/>
            <w:shd w:val="clear" w:color="auto" w:fill="F7F9FC"/>
            <w:tcMar>
              <w:top w:w="45" w:type="dxa"/>
              <w:left w:w="110" w:type="dxa"/>
              <w:bottom w:w="45" w:type="dxa"/>
              <w:right w:w="110" w:type="dxa"/>
            </w:tcMar>
            <w:vAlign w:val="center"/>
          </w:tcPr>
          <w:p w14:paraId="2E20972C" w14:textId="77777777" w:rsidR="00097982" w:rsidRDefault="00A1146D" w:rsidP="00F506FD">
            <w:pPr>
              <w:spacing w:line="240" w:lineRule="auto"/>
              <w:ind w:firstLine="0"/>
              <w:jc w:val="both"/>
            </w:pPr>
            <w:r>
              <w:rPr>
                <w:color w:val="000000"/>
                <w:sz w:val="21"/>
              </w:rPr>
              <w:t xml:space="preserve">4 </w:t>
            </w:r>
            <w:proofErr w:type="spellStart"/>
            <w:r>
              <w:rPr>
                <w:color w:val="000000"/>
                <w:sz w:val="21"/>
              </w:rPr>
              <w:t>整改复审</w:t>
            </w:r>
            <w:proofErr w:type="spellEnd"/>
          </w:p>
        </w:tc>
        <w:tc>
          <w:tcPr>
            <w:tcW w:w="714" w:type="pct"/>
            <w:shd w:val="clear" w:color="auto" w:fill="F7F9FC"/>
            <w:tcMar>
              <w:top w:w="45" w:type="dxa"/>
              <w:left w:w="110" w:type="dxa"/>
              <w:bottom w:w="45" w:type="dxa"/>
              <w:right w:w="110" w:type="dxa"/>
            </w:tcMar>
            <w:vAlign w:val="center"/>
          </w:tcPr>
          <w:p w14:paraId="33543AFE" w14:textId="77777777" w:rsidR="00097982" w:rsidRDefault="00A1146D" w:rsidP="00F506FD">
            <w:pPr>
              <w:spacing w:line="240" w:lineRule="auto"/>
              <w:ind w:firstLine="0"/>
              <w:jc w:val="both"/>
            </w:pPr>
            <w:proofErr w:type="spellStart"/>
            <w:r>
              <w:rPr>
                <w:color w:val="000000"/>
                <w:sz w:val="21"/>
              </w:rPr>
              <w:t>施工单位</w:t>
            </w:r>
            <w:r>
              <w:rPr>
                <w:color w:val="000000"/>
                <w:sz w:val="21"/>
              </w:rPr>
              <w:t>+</w:t>
            </w:r>
            <w:r>
              <w:rPr>
                <w:color w:val="000000"/>
                <w:sz w:val="21"/>
              </w:rPr>
              <w:t>系统</w:t>
            </w:r>
            <w:r>
              <w:rPr>
                <w:color w:val="000000"/>
                <w:sz w:val="21"/>
              </w:rPr>
              <w:t>+</w:t>
            </w:r>
            <w:r>
              <w:rPr>
                <w:color w:val="000000"/>
                <w:sz w:val="21"/>
              </w:rPr>
              <w:t>专家</w:t>
            </w:r>
            <w:proofErr w:type="spellEnd"/>
          </w:p>
        </w:tc>
        <w:tc>
          <w:tcPr>
            <w:tcW w:w="714" w:type="pct"/>
            <w:shd w:val="clear" w:color="auto" w:fill="F7F9FC"/>
            <w:tcMar>
              <w:top w:w="45" w:type="dxa"/>
              <w:left w:w="110" w:type="dxa"/>
              <w:bottom w:w="45" w:type="dxa"/>
              <w:right w:w="110" w:type="dxa"/>
            </w:tcMar>
            <w:vAlign w:val="center"/>
          </w:tcPr>
          <w:p w14:paraId="4167EB1B" w14:textId="77777777" w:rsidR="00097982" w:rsidRDefault="00A1146D" w:rsidP="00F506FD">
            <w:pPr>
              <w:spacing w:line="240" w:lineRule="auto"/>
              <w:ind w:firstLine="0"/>
              <w:jc w:val="both"/>
              <w:rPr>
                <w:lang w:eastAsia="zh-CN"/>
              </w:rPr>
            </w:pPr>
            <w:r>
              <w:rPr>
                <w:color w:val="000000"/>
                <w:sz w:val="21"/>
                <w:lang w:eastAsia="zh-CN"/>
              </w:rPr>
              <w:t>整改方案、问题闭环记录</w:t>
            </w:r>
          </w:p>
        </w:tc>
        <w:tc>
          <w:tcPr>
            <w:tcW w:w="714" w:type="pct"/>
            <w:shd w:val="clear" w:color="auto" w:fill="F7F9FC"/>
            <w:tcMar>
              <w:top w:w="45" w:type="dxa"/>
              <w:left w:w="110" w:type="dxa"/>
              <w:bottom w:w="45" w:type="dxa"/>
              <w:right w:w="110" w:type="dxa"/>
            </w:tcMar>
            <w:vAlign w:val="center"/>
          </w:tcPr>
          <w:p w14:paraId="4AB33390" w14:textId="77777777" w:rsidR="00097982" w:rsidRDefault="00A1146D" w:rsidP="00F506FD">
            <w:pPr>
              <w:spacing w:line="240" w:lineRule="auto"/>
              <w:ind w:firstLine="0"/>
              <w:jc w:val="both"/>
              <w:rPr>
                <w:lang w:eastAsia="zh-CN"/>
              </w:rPr>
            </w:pPr>
            <w:r>
              <w:rPr>
                <w:color w:val="000000"/>
                <w:sz w:val="21"/>
                <w:lang w:eastAsia="zh-CN"/>
              </w:rPr>
              <w:t>对照原问题复审，识别新增变化</w:t>
            </w:r>
          </w:p>
        </w:tc>
        <w:tc>
          <w:tcPr>
            <w:tcW w:w="714" w:type="pct"/>
            <w:shd w:val="clear" w:color="auto" w:fill="F7F9FC"/>
            <w:tcMar>
              <w:top w:w="45" w:type="dxa"/>
              <w:left w:w="110" w:type="dxa"/>
              <w:bottom w:w="45" w:type="dxa"/>
              <w:right w:w="110" w:type="dxa"/>
            </w:tcMar>
            <w:vAlign w:val="center"/>
          </w:tcPr>
          <w:p w14:paraId="57CE0376" w14:textId="77777777" w:rsidR="00097982" w:rsidRDefault="00A1146D" w:rsidP="00F506FD">
            <w:pPr>
              <w:spacing w:line="240" w:lineRule="auto"/>
              <w:ind w:firstLine="0"/>
              <w:jc w:val="both"/>
            </w:pPr>
            <w:proofErr w:type="spellStart"/>
            <w:r>
              <w:rPr>
                <w:color w:val="000000"/>
                <w:sz w:val="21"/>
              </w:rPr>
              <w:t>闭环状态、复审报告</w:t>
            </w:r>
            <w:proofErr w:type="spellEnd"/>
          </w:p>
        </w:tc>
        <w:tc>
          <w:tcPr>
            <w:tcW w:w="714" w:type="pct"/>
            <w:shd w:val="clear" w:color="auto" w:fill="F7F9FC"/>
            <w:tcMar>
              <w:top w:w="45" w:type="dxa"/>
              <w:left w:w="110" w:type="dxa"/>
              <w:bottom w:w="45" w:type="dxa"/>
              <w:right w:w="110" w:type="dxa"/>
            </w:tcMar>
            <w:vAlign w:val="center"/>
          </w:tcPr>
          <w:p w14:paraId="1567B224" w14:textId="77777777" w:rsidR="00097982" w:rsidRDefault="00A1146D" w:rsidP="00F506FD">
            <w:pPr>
              <w:spacing w:line="240" w:lineRule="auto"/>
              <w:ind w:firstLine="0"/>
              <w:jc w:val="both"/>
              <w:rPr>
                <w:lang w:eastAsia="zh-CN"/>
              </w:rPr>
            </w:pPr>
            <w:r>
              <w:rPr>
                <w:color w:val="000000"/>
                <w:sz w:val="21"/>
                <w:lang w:eastAsia="zh-CN"/>
              </w:rPr>
              <w:t>确认实质性修改和计算影响</w:t>
            </w:r>
          </w:p>
        </w:tc>
        <w:tc>
          <w:tcPr>
            <w:tcW w:w="714" w:type="pct"/>
            <w:shd w:val="clear" w:color="auto" w:fill="F7F9FC"/>
            <w:tcMar>
              <w:top w:w="45" w:type="dxa"/>
              <w:left w:w="110" w:type="dxa"/>
              <w:bottom w:w="45" w:type="dxa"/>
              <w:right w:w="110" w:type="dxa"/>
            </w:tcMar>
            <w:vAlign w:val="center"/>
          </w:tcPr>
          <w:p w14:paraId="4629D49D" w14:textId="77777777" w:rsidR="00097982" w:rsidRDefault="00A1146D" w:rsidP="00F506FD">
            <w:pPr>
              <w:spacing w:line="240" w:lineRule="auto"/>
              <w:ind w:firstLine="0"/>
              <w:jc w:val="both"/>
            </w:pPr>
            <w:proofErr w:type="spellStart"/>
            <w:r>
              <w:rPr>
                <w:color w:val="000000"/>
                <w:sz w:val="21"/>
              </w:rPr>
              <w:t>通过或继续整改</w:t>
            </w:r>
            <w:proofErr w:type="spellEnd"/>
          </w:p>
        </w:tc>
      </w:tr>
      <w:tr w:rsidR="00F506FD" w14:paraId="31961CBC" w14:textId="77777777" w:rsidTr="00F506FD">
        <w:trPr>
          <w:cantSplit/>
          <w:trHeight w:val="1134"/>
        </w:trPr>
        <w:tc>
          <w:tcPr>
            <w:tcW w:w="714" w:type="pct"/>
            <w:tcMar>
              <w:top w:w="45" w:type="dxa"/>
              <w:left w:w="110" w:type="dxa"/>
              <w:bottom w:w="45" w:type="dxa"/>
              <w:right w:w="110" w:type="dxa"/>
            </w:tcMar>
            <w:vAlign w:val="center"/>
          </w:tcPr>
          <w:p w14:paraId="7F7CD403" w14:textId="77777777" w:rsidR="00097982" w:rsidRDefault="00A1146D" w:rsidP="00F506FD">
            <w:pPr>
              <w:spacing w:line="240" w:lineRule="auto"/>
              <w:ind w:firstLine="0"/>
              <w:jc w:val="both"/>
            </w:pPr>
            <w:r>
              <w:rPr>
                <w:color w:val="000000"/>
                <w:sz w:val="21"/>
              </w:rPr>
              <w:t xml:space="preserve">5 </w:t>
            </w:r>
            <w:proofErr w:type="spellStart"/>
            <w:r>
              <w:rPr>
                <w:color w:val="000000"/>
                <w:sz w:val="21"/>
              </w:rPr>
              <w:t>归档监管</w:t>
            </w:r>
            <w:proofErr w:type="spellEnd"/>
          </w:p>
        </w:tc>
        <w:tc>
          <w:tcPr>
            <w:tcW w:w="714" w:type="pct"/>
            <w:tcMar>
              <w:top w:w="45" w:type="dxa"/>
              <w:left w:w="110" w:type="dxa"/>
              <w:bottom w:w="45" w:type="dxa"/>
              <w:right w:w="110" w:type="dxa"/>
            </w:tcMar>
            <w:vAlign w:val="center"/>
          </w:tcPr>
          <w:p w14:paraId="72DE793D" w14:textId="77777777" w:rsidR="00097982" w:rsidRDefault="00A1146D" w:rsidP="00F506FD">
            <w:pPr>
              <w:spacing w:line="240" w:lineRule="auto"/>
              <w:ind w:firstLine="0"/>
              <w:jc w:val="both"/>
            </w:pPr>
            <w:proofErr w:type="spellStart"/>
            <w:r>
              <w:rPr>
                <w:color w:val="000000"/>
                <w:sz w:val="21"/>
              </w:rPr>
              <w:t>系统</w:t>
            </w:r>
            <w:r>
              <w:rPr>
                <w:color w:val="000000"/>
                <w:sz w:val="21"/>
              </w:rPr>
              <w:t>+</w:t>
            </w:r>
            <w:r>
              <w:rPr>
                <w:color w:val="000000"/>
                <w:sz w:val="21"/>
              </w:rPr>
              <w:t>监管部门</w:t>
            </w:r>
            <w:proofErr w:type="spellEnd"/>
          </w:p>
        </w:tc>
        <w:tc>
          <w:tcPr>
            <w:tcW w:w="714" w:type="pct"/>
            <w:tcMar>
              <w:top w:w="45" w:type="dxa"/>
              <w:left w:w="110" w:type="dxa"/>
              <w:bottom w:w="45" w:type="dxa"/>
              <w:right w:w="110" w:type="dxa"/>
            </w:tcMar>
            <w:vAlign w:val="center"/>
          </w:tcPr>
          <w:p w14:paraId="5BDE06A1" w14:textId="77777777" w:rsidR="00097982" w:rsidRDefault="00A1146D" w:rsidP="00F506FD">
            <w:pPr>
              <w:spacing w:line="240" w:lineRule="auto"/>
              <w:ind w:firstLine="0"/>
              <w:jc w:val="both"/>
              <w:rPr>
                <w:lang w:eastAsia="zh-CN"/>
              </w:rPr>
            </w:pPr>
            <w:r>
              <w:rPr>
                <w:color w:val="000000"/>
                <w:sz w:val="21"/>
                <w:lang w:eastAsia="zh-CN"/>
              </w:rPr>
              <w:t>最终报告、版本和操作记录</w:t>
            </w:r>
          </w:p>
        </w:tc>
        <w:tc>
          <w:tcPr>
            <w:tcW w:w="714" w:type="pct"/>
            <w:tcMar>
              <w:top w:w="45" w:type="dxa"/>
              <w:left w:w="110" w:type="dxa"/>
              <w:bottom w:w="45" w:type="dxa"/>
              <w:right w:w="110" w:type="dxa"/>
            </w:tcMar>
            <w:vAlign w:val="center"/>
          </w:tcPr>
          <w:p w14:paraId="6FB136DC" w14:textId="77777777" w:rsidR="00097982" w:rsidRDefault="00A1146D" w:rsidP="00F506FD">
            <w:pPr>
              <w:spacing w:line="240" w:lineRule="auto"/>
              <w:ind w:firstLine="0"/>
              <w:jc w:val="both"/>
              <w:rPr>
                <w:lang w:eastAsia="zh-CN"/>
              </w:rPr>
            </w:pPr>
            <w:r>
              <w:rPr>
                <w:color w:val="000000"/>
                <w:sz w:val="21"/>
                <w:lang w:eastAsia="zh-CN"/>
              </w:rPr>
              <w:t>归档、备案、统计与追踪</w:t>
            </w:r>
          </w:p>
        </w:tc>
        <w:tc>
          <w:tcPr>
            <w:tcW w:w="714" w:type="pct"/>
            <w:tcMar>
              <w:top w:w="45" w:type="dxa"/>
              <w:left w:w="110" w:type="dxa"/>
              <w:bottom w:w="45" w:type="dxa"/>
              <w:right w:w="110" w:type="dxa"/>
            </w:tcMar>
            <w:vAlign w:val="center"/>
          </w:tcPr>
          <w:p w14:paraId="7C929718" w14:textId="77777777" w:rsidR="00097982" w:rsidRDefault="00A1146D" w:rsidP="00F506FD">
            <w:pPr>
              <w:spacing w:line="240" w:lineRule="auto"/>
              <w:ind w:firstLine="0"/>
              <w:jc w:val="both"/>
              <w:rPr>
                <w:lang w:eastAsia="zh-CN"/>
              </w:rPr>
            </w:pPr>
            <w:r>
              <w:rPr>
                <w:color w:val="000000"/>
                <w:sz w:val="21"/>
                <w:lang w:eastAsia="zh-CN"/>
              </w:rPr>
              <w:t>可追溯档案和监管数据</w:t>
            </w:r>
          </w:p>
        </w:tc>
        <w:tc>
          <w:tcPr>
            <w:tcW w:w="714" w:type="pct"/>
            <w:tcMar>
              <w:top w:w="45" w:type="dxa"/>
              <w:left w:w="110" w:type="dxa"/>
              <w:bottom w:w="45" w:type="dxa"/>
              <w:right w:w="110" w:type="dxa"/>
            </w:tcMar>
            <w:vAlign w:val="center"/>
          </w:tcPr>
          <w:p w14:paraId="1EBB799E" w14:textId="77777777" w:rsidR="00097982" w:rsidRDefault="00A1146D" w:rsidP="00F506FD">
            <w:pPr>
              <w:spacing w:line="240" w:lineRule="auto"/>
              <w:ind w:firstLine="0"/>
              <w:jc w:val="both"/>
            </w:pPr>
            <w:proofErr w:type="spellStart"/>
            <w:r>
              <w:rPr>
                <w:color w:val="000000"/>
                <w:sz w:val="21"/>
              </w:rPr>
              <w:t>按权限查询、抽查</w:t>
            </w:r>
            <w:proofErr w:type="spellEnd"/>
          </w:p>
        </w:tc>
        <w:tc>
          <w:tcPr>
            <w:tcW w:w="714" w:type="pct"/>
            <w:tcMar>
              <w:top w:w="45" w:type="dxa"/>
              <w:left w:w="110" w:type="dxa"/>
              <w:bottom w:w="45" w:type="dxa"/>
              <w:right w:w="110" w:type="dxa"/>
            </w:tcMar>
            <w:vAlign w:val="center"/>
          </w:tcPr>
          <w:p w14:paraId="19356CA8" w14:textId="77777777" w:rsidR="00097982" w:rsidRDefault="00A1146D" w:rsidP="00F506FD">
            <w:pPr>
              <w:spacing w:line="240" w:lineRule="auto"/>
              <w:ind w:firstLine="0"/>
              <w:jc w:val="both"/>
              <w:rPr>
                <w:lang w:eastAsia="zh-CN"/>
              </w:rPr>
            </w:pPr>
            <w:r>
              <w:rPr>
                <w:color w:val="000000"/>
                <w:sz w:val="21"/>
                <w:lang w:eastAsia="zh-CN"/>
              </w:rPr>
              <w:t>形成案例并反馈规则建设</w:t>
            </w:r>
          </w:p>
        </w:tc>
      </w:tr>
    </w:tbl>
    <w:p w14:paraId="66D91882" w14:textId="77777777" w:rsidR="00097982" w:rsidRDefault="00097982">
      <w:pPr>
        <w:spacing w:after="20"/>
        <w:rPr>
          <w:lang w:eastAsia="zh-CN"/>
        </w:rPr>
      </w:pPr>
    </w:p>
    <w:p w14:paraId="318E269E" w14:textId="77777777" w:rsidR="00097982" w:rsidRDefault="00097982">
      <w:pPr>
        <w:rPr>
          <w:lang w:eastAsia="zh-CN"/>
        </w:rPr>
        <w:sectPr w:rsidR="00097982" w:rsidSect="00F506FD">
          <w:headerReference w:type="default" r:id="rId15"/>
          <w:footerReference w:type="default" r:id="rId16"/>
          <w:pgSz w:w="11906" w:h="16838"/>
          <w:pgMar w:top="1587" w:right="1440" w:bottom="1587" w:left="1440" w:header="709" w:footer="709" w:gutter="0"/>
          <w:cols w:space="720"/>
          <w:docGrid w:linePitch="360"/>
        </w:sectPr>
      </w:pPr>
    </w:p>
    <w:p w14:paraId="356C4AC0" w14:textId="70D37FA4" w:rsidR="00097982" w:rsidRPr="00EE1E33" w:rsidRDefault="00A1146D">
      <w:pPr>
        <w:pStyle w:val="1"/>
        <w:rPr>
          <w:rFonts w:ascii="黑体" w:eastAsia="黑体" w:hAnsi="黑体"/>
          <w:lang w:eastAsia="zh-CN"/>
        </w:rPr>
      </w:pPr>
      <w:bookmarkStart w:id="26" w:name="_Toc236138757"/>
      <w:r w:rsidRPr="00EE1E33">
        <w:rPr>
          <w:rFonts w:ascii="黑体" w:eastAsia="黑体" w:hAnsi="黑体"/>
          <w:lang w:eastAsia="zh-CN"/>
        </w:rPr>
        <w:lastRenderedPageBreak/>
        <w:t>第六章 系统实现</w:t>
      </w:r>
      <w:bookmarkEnd w:id="26"/>
    </w:p>
    <w:p w14:paraId="167C68F1" w14:textId="77777777" w:rsidR="00097982" w:rsidRPr="00EE1E33" w:rsidRDefault="00A1146D">
      <w:pPr>
        <w:pStyle w:val="21"/>
        <w:rPr>
          <w:rFonts w:ascii="黑体" w:eastAsia="黑体" w:hAnsi="黑体"/>
          <w:lang w:eastAsia="zh-CN"/>
        </w:rPr>
      </w:pPr>
      <w:bookmarkStart w:id="27" w:name="_Toc236138758"/>
      <w:r w:rsidRPr="00EE1E33">
        <w:rPr>
          <w:rFonts w:ascii="黑体" w:eastAsia="黑体" w:hAnsi="黑体"/>
          <w:lang w:eastAsia="zh-CN"/>
        </w:rPr>
        <w:t>6.1 系统总体思路</w:t>
      </w:r>
      <w:bookmarkEnd w:id="27"/>
    </w:p>
    <w:p w14:paraId="3DD29A13" w14:textId="77777777" w:rsidR="00097982" w:rsidRDefault="00A1146D">
      <w:pPr>
        <w:jc w:val="both"/>
        <w:rPr>
          <w:lang w:eastAsia="zh-CN"/>
        </w:rPr>
      </w:pPr>
      <w:r>
        <w:rPr>
          <w:color w:val="000000"/>
          <w:lang w:eastAsia="zh-CN"/>
        </w:rPr>
        <w:t>系统采用</w:t>
      </w:r>
      <w:r>
        <w:rPr>
          <w:color w:val="000000"/>
          <w:lang w:eastAsia="zh-CN"/>
        </w:rPr>
        <w:t>“</w:t>
      </w:r>
      <w:r>
        <w:rPr>
          <w:color w:val="000000"/>
          <w:lang w:eastAsia="zh-CN"/>
        </w:rPr>
        <w:t>文档解析</w:t>
      </w:r>
      <w:r>
        <w:rPr>
          <w:color w:val="000000"/>
          <w:lang w:eastAsia="zh-CN"/>
        </w:rPr>
        <w:t>+</w:t>
      </w:r>
      <w:r>
        <w:rPr>
          <w:color w:val="000000"/>
          <w:lang w:eastAsia="zh-CN"/>
        </w:rPr>
        <w:t>规范知识库</w:t>
      </w:r>
      <w:r>
        <w:rPr>
          <w:color w:val="000000"/>
          <w:lang w:eastAsia="zh-CN"/>
        </w:rPr>
        <w:t>+</w:t>
      </w:r>
      <w:r>
        <w:rPr>
          <w:color w:val="000000"/>
          <w:lang w:eastAsia="zh-CN"/>
        </w:rPr>
        <w:t>审查规则</w:t>
      </w:r>
      <w:r>
        <w:rPr>
          <w:color w:val="000000"/>
          <w:lang w:eastAsia="zh-CN"/>
        </w:rPr>
        <w:t>+</w:t>
      </w:r>
      <w:r>
        <w:rPr>
          <w:color w:val="000000"/>
          <w:lang w:eastAsia="zh-CN"/>
        </w:rPr>
        <w:t>大语言模型</w:t>
      </w:r>
      <w:r>
        <w:rPr>
          <w:color w:val="000000"/>
          <w:lang w:eastAsia="zh-CN"/>
        </w:rPr>
        <w:t>+</w:t>
      </w:r>
      <w:r>
        <w:rPr>
          <w:color w:val="000000"/>
          <w:lang w:eastAsia="zh-CN"/>
        </w:rPr>
        <w:t>参数对比程序</w:t>
      </w:r>
      <w:r>
        <w:rPr>
          <w:color w:val="000000"/>
          <w:lang w:eastAsia="zh-CN"/>
        </w:rPr>
        <w:t>+</w:t>
      </w:r>
      <w:r>
        <w:rPr>
          <w:color w:val="000000"/>
          <w:lang w:eastAsia="zh-CN"/>
        </w:rPr>
        <w:t>多智能体</w:t>
      </w:r>
      <w:r>
        <w:rPr>
          <w:color w:val="000000"/>
          <w:lang w:eastAsia="zh-CN"/>
        </w:rPr>
        <w:t xml:space="preserve"> Agent+</w:t>
      </w:r>
      <w:r>
        <w:rPr>
          <w:color w:val="000000"/>
          <w:lang w:eastAsia="zh-CN"/>
        </w:rPr>
        <w:t>人工复核</w:t>
      </w:r>
      <w:r>
        <w:rPr>
          <w:color w:val="000000"/>
          <w:lang w:eastAsia="zh-CN"/>
        </w:rPr>
        <w:t>”</w:t>
      </w:r>
      <w:r>
        <w:rPr>
          <w:color w:val="000000"/>
          <w:lang w:eastAsia="zh-CN"/>
        </w:rPr>
        <w:t>的混合架构。确定性问题用程序保证稳定性，语义问题用检索增强大模型，复杂工程判断交给专业人员；所有模块通过统一的方案章节、参数实体、证据位置和审查结果数据结构协同。</w:t>
      </w:r>
    </w:p>
    <w:p w14:paraId="536DB167" w14:textId="77777777" w:rsidR="00097982" w:rsidRPr="00EE1E33" w:rsidRDefault="00A1146D">
      <w:pPr>
        <w:pStyle w:val="21"/>
        <w:rPr>
          <w:rFonts w:ascii="黑体" w:eastAsia="黑体" w:hAnsi="黑体"/>
          <w:lang w:eastAsia="zh-CN"/>
        </w:rPr>
      </w:pPr>
      <w:bookmarkStart w:id="28" w:name="_Toc236138759"/>
      <w:r w:rsidRPr="00EE1E33">
        <w:rPr>
          <w:rFonts w:ascii="黑体" w:eastAsia="黑体" w:hAnsi="黑体"/>
          <w:lang w:eastAsia="zh-CN"/>
        </w:rPr>
        <w:t>6.2 文档解析</w:t>
      </w:r>
      <w:bookmarkEnd w:id="28"/>
    </w:p>
    <w:p w14:paraId="323BA8D7" w14:textId="77777777" w:rsidR="00097982" w:rsidRDefault="00A1146D">
      <w:pPr>
        <w:jc w:val="both"/>
        <w:rPr>
          <w:lang w:eastAsia="zh-CN"/>
        </w:rPr>
      </w:pPr>
      <w:r>
        <w:rPr>
          <w:color w:val="000000"/>
          <w:lang w:eastAsia="zh-CN"/>
        </w:rPr>
        <w:t>输入需覆盖</w:t>
      </w:r>
      <w:r>
        <w:rPr>
          <w:color w:val="000000"/>
          <w:lang w:eastAsia="zh-CN"/>
        </w:rPr>
        <w:t xml:space="preserve"> Word</w:t>
      </w:r>
      <w:r>
        <w:rPr>
          <w:color w:val="000000"/>
          <w:lang w:eastAsia="zh-CN"/>
        </w:rPr>
        <w:t>、普通</w:t>
      </w:r>
      <w:r>
        <w:rPr>
          <w:color w:val="000000"/>
          <w:lang w:eastAsia="zh-CN"/>
        </w:rPr>
        <w:t xml:space="preserve"> PDF</w:t>
      </w:r>
      <w:r>
        <w:rPr>
          <w:color w:val="000000"/>
          <w:lang w:eastAsia="zh-CN"/>
        </w:rPr>
        <w:t>、扫描</w:t>
      </w:r>
      <w:r>
        <w:rPr>
          <w:color w:val="000000"/>
          <w:lang w:eastAsia="zh-CN"/>
        </w:rPr>
        <w:t xml:space="preserve"> PDF</w:t>
      </w:r>
      <w:r>
        <w:rPr>
          <w:color w:val="000000"/>
          <w:lang w:eastAsia="zh-CN"/>
        </w:rPr>
        <w:t>、表格、计算书、图片和节点图。解析层提取章节、段落、页码、表格、工程参数、公式、图纸文字和尺寸，并保留</w:t>
      </w:r>
      <w:r>
        <w:rPr>
          <w:color w:val="000000"/>
          <w:lang w:eastAsia="zh-CN"/>
        </w:rPr>
        <w:t>“</w:t>
      </w:r>
      <w:r>
        <w:rPr>
          <w:color w:val="000000"/>
          <w:lang w:eastAsia="zh-CN"/>
        </w:rPr>
        <w:t>文件</w:t>
      </w:r>
      <w:r>
        <w:rPr>
          <w:color w:val="000000"/>
          <w:lang w:eastAsia="zh-CN"/>
        </w:rPr>
        <w:t>—</w:t>
      </w:r>
      <w:r>
        <w:rPr>
          <w:color w:val="000000"/>
          <w:lang w:eastAsia="zh-CN"/>
        </w:rPr>
        <w:t>页码</w:t>
      </w:r>
      <w:r>
        <w:rPr>
          <w:color w:val="000000"/>
          <w:lang w:eastAsia="zh-CN"/>
        </w:rPr>
        <w:t>—</w:t>
      </w:r>
      <w:r>
        <w:rPr>
          <w:color w:val="000000"/>
          <w:lang w:eastAsia="zh-CN"/>
        </w:rPr>
        <w:t>章节</w:t>
      </w:r>
      <w:r>
        <w:rPr>
          <w:color w:val="000000"/>
          <w:lang w:eastAsia="zh-CN"/>
        </w:rPr>
        <w:t>—</w:t>
      </w:r>
      <w:r>
        <w:rPr>
          <w:color w:val="000000"/>
          <w:lang w:eastAsia="zh-CN"/>
        </w:rPr>
        <w:t>对象</w:t>
      </w:r>
      <w:r>
        <w:rPr>
          <w:color w:val="000000"/>
          <w:lang w:eastAsia="zh-CN"/>
        </w:rPr>
        <w:t>”</w:t>
      </w:r>
      <w:r>
        <w:rPr>
          <w:color w:val="000000"/>
          <w:lang w:eastAsia="zh-CN"/>
        </w:rPr>
        <w:t>的定位关系。旧版</w:t>
      </w:r>
      <w:r>
        <w:rPr>
          <w:color w:val="000000"/>
          <w:lang w:eastAsia="zh-CN"/>
        </w:rPr>
        <w:t xml:space="preserve"> DOC </w:t>
      </w:r>
      <w:r>
        <w:rPr>
          <w:color w:val="000000"/>
          <w:lang w:eastAsia="zh-CN"/>
        </w:rPr>
        <w:t>和扫描件先转换</w:t>
      </w:r>
      <w:r>
        <w:rPr>
          <w:color w:val="000000"/>
          <w:lang w:eastAsia="zh-CN"/>
        </w:rPr>
        <w:t>/OCR</w:t>
      </w:r>
      <w:r>
        <w:rPr>
          <w:color w:val="000000"/>
          <w:lang w:eastAsia="zh-CN"/>
        </w:rPr>
        <w:t>；低质量识别结果必须标注置信度并允许人工纠正。</w:t>
      </w:r>
    </w:p>
    <w:p w14:paraId="35C91394" w14:textId="77777777" w:rsidR="00097982" w:rsidRPr="00EE1E33" w:rsidRDefault="00A1146D">
      <w:pPr>
        <w:pStyle w:val="21"/>
        <w:rPr>
          <w:rFonts w:ascii="黑体" w:eastAsia="黑体" w:hAnsi="黑体"/>
          <w:lang w:eastAsia="zh-CN"/>
        </w:rPr>
      </w:pPr>
      <w:bookmarkStart w:id="29" w:name="_Toc236138760"/>
      <w:r w:rsidRPr="00EE1E33">
        <w:rPr>
          <w:rFonts w:ascii="黑体" w:eastAsia="黑体" w:hAnsi="黑体"/>
          <w:lang w:eastAsia="zh-CN"/>
        </w:rPr>
        <w:t>6.3 规范知识库</w:t>
      </w:r>
      <w:bookmarkEnd w:id="29"/>
    </w:p>
    <w:p w14:paraId="7E00D593" w14:textId="77777777" w:rsidR="00097982" w:rsidRDefault="00A1146D">
      <w:pPr>
        <w:jc w:val="both"/>
        <w:rPr>
          <w:lang w:eastAsia="zh-CN"/>
        </w:rPr>
      </w:pPr>
      <w:r>
        <w:rPr>
          <w:color w:val="000000"/>
          <w:lang w:eastAsia="zh-CN"/>
        </w:rPr>
        <w:t>规范按章、节、条切分，至少保留名称、版本、条款号、原文、适用场景、关键词、来源页码和有效状态；条文说明与正文分开标记。检索采用关键词、向量语义和结构化过滤组合，避免把不适用条款送入模型。规范版本更新需保留生效、替代和失效关系。</w:t>
      </w:r>
    </w:p>
    <w:p w14:paraId="010E6D2E" w14:textId="77777777" w:rsidR="00097982" w:rsidRPr="00EE1E33" w:rsidRDefault="00A1146D">
      <w:pPr>
        <w:pStyle w:val="21"/>
        <w:rPr>
          <w:rFonts w:ascii="黑体" w:eastAsia="黑体" w:hAnsi="黑体"/>
          <w:lang w:eastAsia="zh-CN"/>
        </w:rPr>
      </w:pPr>
      <w:bookmarkStart w:id="30" w:name="_Toc236138761"/>
      <w:r w:rsidRPr="00EE1E33">
        <w:rPr>
          <w:rFonts w:ascii="黑体" w:eastAsia="黑体" w:hAnsi="黑体"/>
          <w:lang w:eastAsia="zh-CN"/>
        </w:rPr>
        <w:t>6.4 大模型语义审查</w:t>
      </w:r>
      <w:bookmarkEnd w:id="30"/>
    </w:p>
    <w:p w14:paraId="217F2C18" w14:textId="77777777" w:rsidR="00097982" w:rsidRDefault="00A1146D">
      <w:pPr>
        <w:jc w:val="both"/>
        <w:rPr>
          <w:lang w:eastAsia="zh-CN"/>
        </w:rPr>
      </w:pPr>
      <w:r>
        <w:rPr>
          <w:color w:val="000000"/>
          <w:lang w:eastAsia="zh-CN"/>
        </w:rPr>
        <w:t>系统先定位待检查方案内容，再检索相关规范和规则，最后将方案片段、条款原文、适用条件和输出格式一并交给模型。模型只输出</w:t>
      </w:r>
      <w:r>
        <w:rPr>
          <w:color w:val="000000"/>
          <w:lang w:eastAsia="zh-CN"/>
        </w:rPr>
        <w:t>“</w:t>
      </w:r>
      <w:r>
        <w:rPr>
          <w:color w:val="000000"/>
          <w:lang w:eastAsia="zh-CN"/>
        </w:rPr>
        <w:t>合规、疑似不合规、信息不足、不适用</w:t>
      </w:r>
      <w:r>
        <w:rPr>
          <w:color w:val="000000"/>
          <w:lang w:eastAsia="zh-CN"/>
        </w:rPr>
        <w:t>”</w:t>
      </w:r>
      <w:r>
        <w:rPr>
          <w:color w:val="000000"/>
          <w:lang w:eastAsia="zh-CN"/>
        </w:rPr>
        <w:t>四类状态，并给出引用位置和理由。没有检索到明确依据时不得直接认定违规。</w:t>
      </w:r>
    </w:p>
    <w:p w14:paraId="26CB58E8" w14:textId="77777777" w:rsidR="00097982" w:rsidRPr="00EE1E33" w:rsidRDefault="00A1146D">
      <w:pPr>
        <w:pStyle w:val="21"/>
        <w:rPr>
          <w:rFonts w:ascii="黑体" w:eastAsia="黑体" w:hAnsi="黑体"/>
          <w:lang w:eastAsia="zh-CN"/>
        </w:rPr>
      </w:pPr>
      <w:bookmarkStart w:id="31" w:name="_Toc236138762"/>
      <w:r w:rsidRPr="00EE1E33">
        <w:rPr>
          <w:rFonts w:ascii="黑体" w:eastAsia="黑体" w:hAnsi="黑体"/>
          <w:lang w:eastAsia="zh-CN"/>
        </w:rPr>
        <w:t>6.5 参数一致性检查</w:t>
      </w:r>
      <w:bookmarkEnd w:id="31"/>
    </w:p>
    <w:p w14:paraId="621E867F" w14:textId="77777777" w:rsidR="00097982" w:rsidRDefault="00A1146D">
      <w:pPr>
        <w:jc w:val="both"/>
        <w:rPr>
          <w:lang w:eastAsia="zh-CN"/>
        </w:rPr>
      </w:pPr>
      <w:r>
        <w:rPr>
          <w:color w:val="000000"/>
          <w:lang w:eastAsia="zh-CN"/>
        </w:rPr>
        <w:t>首批参数包括支架高度、立杆纵横距、水平杆步距、板厚、梁截面、材料规格、混凝土强度、钢管规格和施工荷载。参数层统一名称、数值、单位、适用区域、来源位置和置信度，再对比不同章节、正文与表格、正文与图纸、正文与计算书，输出冲突值及位置。</w:t>
      </w:r>
    </w:p>
    <w:p w14:paraId="481A9FE6" w14:textId="77777777" w:rsidR="00097982" w:rsidRPr="00EE1E33" w:rsidRDefault="00A1146D">
      <w:pPr>
        <w:pStyle w:val="21"/>
        <w:rPr>
          <w:rFonts w:ascii="黑体" w:eastAsia="黑体" w:hAnsi="黑体"/>
          <w:lang w:eastAsia="zh-CN"/>
        </w:rPr>
      </w:pPr>
      <w:bookmarkStart w:id="32" w:name="_Toc236138763"/>
      <w:r w:rsidRPr="00EE1E33">
        <w:rPr>
          <w:rFonts w:ascii="黑体" w:eastAsia="黑体" w:hAnsi="黑体"/>
          <w:lang w:eastAsia="zh-CN"/>
        </w:rPr>
        <w:lastRenderedPageBreak/>
        <w:t>6.6 图文校验</w:t>
      </w:r>
      <w:bookmarkEnd w:id="32"/>
    </w:p>
    <w:p w14:paraId="40750FF9" w14:textId="77777777" w:rsidR="00097982" w:rsidRDefault="00A1146D">
      <w:pPr>
        <w:jc w:val="both"/>
        <w:rPr>
          <w:lang w:eastAsia="zh-CN"/>
        </w:rPr>
      </w:pPr>
      <w:r>
        <w:rPr>
          <w:color w:val="000000"/>
          <w:lang w:eastAsia="zh-CN"/>
        </w:rPr>
        <w:t>第一阶段不宣称完全理解复杂施工图，而采用</w:t>
      </w:r>
      <w:r>
        <w:rPr>
          <w:color w:val="000000"/>
          <w:lang w:eastAsia="zh-CN"/>
        </w:rPr>
        <w:t xml:space="preserve"> OCR</w:t>
      </w:r>
      <w:r>
        <w:rPr>
          <w:color w:val="000000"/>
          <w:lang w:eastAsia="zh-CN"/>
        </w:rPr>
        <w:t>、视觉模型、人工框选关键区域和数值对比的组合方法，重点演示</w:t>
      </w:r>
      <w:r>
        <w:rPr>
          <w:color w:val="000000"/>
          <w:lang w:eastAsia="zh-CN"/>
        </w:rPr>
        <w:t xml:space="preserve"> 1–3 </w:t>
      </w:r>
      <w:r>
        <w:rPr>
          <w:color w:val="000000"/>
          <w:lang w:eastAsia="zh-CN"/>
        </w:rPr>
        <w:t>类清晰参数，例如立杆间距、步距或梁截面。识别不清、符号歧义或比例问题直接转人工复核。</w:t>
      </w:r>
    </w:p>
    <w:p w14:paraId="65F29FFE" w14:textId="77777777" w:rsidR="00097982" w:rsidRPr="00EE1E33" w:rsidRDefault="00A1146D">
      <w:pPr>
        <w:pStyle w:val="21"/>
        <w:rPr>
          <w:rFonts w:ascii="黑体" w:eastAsia="黑体" w:hAnsi="黑体"/>
          <w:lang w:eastAsia="zh-CN"/>
        </w:rPr>
      </w:pPr>
      <w:bookmarkStart w:id="33" w:name="_Toc236138764"/>
      <w:r w:rsidRPr="00EE1E33">
        <w:rPr>
          <w:rFonts w:ascii="黑体" w:eastAsia="黑体" w:hAnsi="黑体"/>
          <w:lang w:eastAsia="zh-CN"/>
        </w:rPr>
        <w:t>6.7 计算校验</w:t>
      </w:r>
      <w:bookmarkEnd w:id="33"/>
    </w:p>
    <w:p w14:paraId="27F0B9A1" w14:textId="77777777" w:rsidR="00097982" w:rsidRDefault="00A1146D">
      <w:pPr>
        <w:jc w:val="both"/>
        <w:rPr>
          <w:lang w:eastAsia="zh-CN"/>
        </w:rPr>
      </w:pPr>
      <w:r>
        <w:rPr>
          <w:color w:val="000000"/>
          <w:lang w:eastAsia="zh-CN"/>
        </w:rPr>
        <w:t>首期检查计算书完整性、输入参数与正文一致性、单位量纲、数值异常、少量关键公式复算，以及方案结论与复算结果差异。公式、荷载组合和边界条件由专业老师确定；系统不替代专业计算软件，也不对未验证模型给出最终安全结论。</w:t>
      </w:r>
    </w:p>
    <w:p w14:paraId="184F803F" w14:textId="77777777" w:rsidR="00097982" w:rsidRDefault="00097982">
      <w:pPr>
        <w:rPr>
          <w:lang w:eastAsia="zh-CN"/>
        </w:rPr>
        <w:sectPr w:rsidR="00097982" w:rsidSect="00F506FD">
          <w:headerReference w:type="default" r:id="rId17"/>
          <w:footerReference w:type="default" r:id="rId18"/>
          <w:pgSz w:w="11906" w:h="16838"/>
          <w:pgMar w:top="1587" w:right="1440" w:bottom="1587" w:left="1440" w:header="709" w:footer="709" w:gutter="0"/>
          <w:cols w:space="720"/>
          <w:docGrid w:linePitch="360"/>
        </w:sectPr>
      </w:pPr>
    </w:p>
    <w:p w14:paraId="3CF7B18D" w14:textId="77777777" w:rsidR="00097982" w:rsidRPr="00EE1E33" w:rsidRDefault="00A1146D">
      <w:pPr>
        <w:pStyle w:val="1"/>
        <w:rPr>
          <w:rFonts w:ascii="黑体" w:eastAsia="黑体" w:hAnsi="黑体"/>
          <w:lang w:eastAsia="zh-CN"/>
        </w:rPr>
      </w:pPr>
      <w:bookmarkStart w:id="34" w:name="_Toc236138765"/>
      <w:r w:rsidRPr="00EE1E33">
        <w:rPr>
          <w:rFonts w:ascii="黑体" w:eastAsia="黑体" w:hAnsi="黑体"/>
          <w:lang w:eastAsia="zh-CN"/>
        </w:rPr>
        <w:lastRenderedPageBreak/>
        <w:t>第八章 分阶段实施方案</w:t>
      </w:r>
      <w:bookmarkEnd w:id="34"/>
    </w:p>
    <w:p w14:paraId="05633EB3" w14:textId="77777777" w:rsidR="00097982" w:rsidRPr="00EE1E33" w:rsidRDefault="00A1146D">
      <w:pPr>
        <w:pStyle w:val="21"/>
        <w:rPr>
          <w:rFonts w:ascii="黑体" w:eastAsia="黑体" w:hAnsi="黑体"/>
          <w:lang w:eastAsia="zh-CN"/>
        </w:rPr>
      </w:pPr>
      <w:bookmarkStart w:id="35" w:name="_Toc236138766"/>
      <w:r w:rsidRPr="00EE1E33">
        <w:rPr>
          <w:rFonts w:ascii="黑体" w:eastAsia="黑体" w:hAnsi="黑体"/>
          <w:lang w:eastAsia="zh-CN"/>
        </w:rPr>
        <w:t>8.1 六阶段实施路径</w:t>
      </w:r>
      <w:bookmarkEnd w:id="35"/>
    </w:p>
    <w:p w14:paraId="4B690FA6" w14:textId="77777777" w:rsidR="00097982" w:rsidRDefault="00A1146D">
      <w:pPr>
        <w:jc w:val="both"/>
        <w:rPr>
          <w:lang w:eastAsia="zh-CN"/>
        </w:rPr>
      </w:pPr>
      <w:r>
        <w:rPr>
          <w:b/>
          <w:color w:val="000000"/>
          <w:lang w:eastAsia="zh-CN"/>
        </w:rPr>
        <w:t>阶段一：场景与资料整理。</w:t>
      </w:r>
      <w:r>
        <w:rPr>
          <w:color w:val="000000"/>
          <w:lang w:eastAsia="zh-CN"/>
        </w:rPr>
        <w:t>确定高支模边界，整理赛题，收集并核验规范与方案，完成脱敏规则和数据表结构。</w:t>
      </w:r>
    </w:p>
    <w:p w14:paraId="188A3D1B" w14:textId="77777777" w:rsidR="00097982" w:rsidRDefault="00A1146D">
      <w:pPr>
        <w:jc w:val="both"/>
        <w:rPr>
          <w:lang w:eastAsia="zh-CN"/>
        </w:rPr>
      </w:pPr>
      <w:r>
        <w:rPr>
          <w:b/>
          <w:color w:val="000000"/>
          <w:lang w:eastAsia="zh-CN"/>
        </w:rPr>
        <w:t>阶段二：知识库与规则框架。</w:t>
      </w:r>
      <w:r>
        <w:rPr>
          <w:color w:val="000000"/>
          <w:lang w:eastAsia="zh-CN"/>
        </w:rPr>
        <w:t>切分规范条款，建立规范表、章节映射和参数清单，形成</w:t>
      </w:r>
      <w:r>
        <w:rPr>
          <w:color w:val="000000"/>
          <w:lang w:eastAsia="zh-CN"/>
        </w:rPr>
        <w:t xml:space="preserve"> 20–50 </w:t>
      </w:r>
      <w:r>
        <w:rPr>
          <w:color w:val="000000"/>
          <w:lang w:eastAsia="zh-CN"/>
        </w:rPr>
        <w:t>条候选规则并请专业老师确认。</w:t>
      </w:r>
    </w:p>
    <w:p w14:paraId="0A56FA92" w14:textId="77777777" w:rsidR="00097982" w:rsidRDefault="00A1146D">
      <w:pPr>
        <w:jc w:val="both"/>
        <w:rPr>
          <w:lang w:eastAsia="zh-CN"/>
        </w:rPr>
      </w:pPr>
      <w:r>
        <w:rPr>
          <w:b/>
          <w:color w:val="000000"/>
          <w:lang w:eastAsia="zh-CN"/>
        </w:rPr>
        <w:t>阶段三：最小可行原型。</w:t>
      </w:r>
      <w:r>
        <w:rPr>
          <w:color w:val="000000"/>
          <w:lang w:eastAsia="zh-CN"/>
        </w:rPr>
        <w:t>完成上传、文本提取、章节识别、完整性检查、规范检索、问题及依据输出和基础报告。</w:t>
      </w:r>
    </w:p>
    <w:p w14:paraId="45D76AA3" w14:textId="77777777" w:rsidR="00097982" w:rsidRDefault="00A1146D">
      <w:pPr>
        <w:jc w:val="both"/>
        <w:rPr>
          <w:lang w:eastAsia="zh-CN"/>
        </w:rPr>
      </w:pPr>
      <w:r>
        <w:rPr>
          <w:b/>
          <w:color w:val="000000"/>
          <w:lang w:eastAsia="zh-CN"/>
        </w:rPr>
        <w:t>阶段四：参数一致性。</w:t>
      </w:r>
      <w:r>
        <w:rPr>
          <w:color w:val="000000"/>
          <w:lang w:eastAsia="zh-CN"/>
        </w:rPr>
        <w:t>抽取关键参数，对比章节、正文、表格和计算书，输出矛盾位置。</w:t>
      </w:r>
    </w:p>
    <w:p w14:paraId="7422C082" w14:textId="77777777" w:rsidR="00097982" w:rsidRDefault="00A1146D">
      <w:pPr>
        <w:jc w:val="both"/>
        <w:rPr>
          <w:lang w:eastAsia="zh-CN"/>
        </w:rPr>
      </w:pPr>
      <w:r>
        <w:rPr>
          <w:b/>
          <w:color w:val="000000"/>
          <w:lang w:eastAsia="zh-CN"/>
        </w:rPr>
        <w:t>阶段五：图文与计算演示。</w:t>
      </w:r>
      <w:r>
        <w:rPr>
          <w:color w:val="000000"/>
          <w:lang w:eastAsia="zh-CN"/>
        </w:rPr>
        <w:t>识别关键图纸区域，完成</w:t>
      </w:r>
      <w:r>
        <w:rPr>
          <w:color w:val="000000"/>
          <w:lang w:eastAsia="zh-CN"/>
        </w:rPr>
        <w:t xml:space="preserve"> 1–3 </w:t>
      </w:r>
      <w:r>
        <w:rPr>
          <w:color w:val="000000"/>
          <w:lang w:eastAsia="zh-CN"/>
        </w:rPr>
        <w:t>类图文参数和</w:t>
      </w:r>
      <w:r>
        <w:rPr>
          <w:color w:val="000000"/>
          <w:lang w:eastAsia="zh-CN"/>
        </w:rPr>
        <w:t xml:space="preserve"> 3–5 </w:t>
      </w:r>
      <w:r>
        <w:rPr>
          <w:color w:val="000000"/>
          <w:lang w:eastAsia="zh-CN"/>
        </w:rPr>
        <w:t>项关键计算或参数校验。</w:t>
      </w:r>
    </w:p>
    <w:p w14:paraId="74403E80" w14:textId="77777777" w:rsidR="00097982" w:rsidRDefault="00A1146D">
      <w:pPr>
        <w:jc w:val="both"/>
        <w:rPr>
          <w:lang w:eastAsia="zh-CN"/>
        </w:rPr>
      </w:pPr>
      <w:r>
        <w:rPr>
          <w:b/>
          <w:color w:val="000000"/>
          <w:lang w:eastAsia="zh-CN"/>
        </w:rPr>
        <w:t>阶段六：参赛材料。</w:t>
      </w:r>
      <w:r>
        <w:rPr>
          <w:color w:val="000000"/>
          <w:lang w:eastAsia="zh-CN"/>
        </w:rPr>
        <w:t>形成</w:t>
      </w:r>
      <w:r>
        <w:rPr>
          <w:color w:val="000000"/>
          <w:lang w:eastAsia="zh-CN"/>
        </w:rPr>
        <w:t xml:space="preserve"> Word </w:t>
      </w:r>
      <w:r>
        <w:rPr>
          <w:color w:val="000000"/>
          <w:lang w:eastAsia="zh-CN"/>
        </w:rPr>
        <w:t>方案、</w:t>
      </w:r>
      <w:r>
        <w:rPr>
          <w:color w:val="000000"/>
          <w:lang w:eastAsia="zh-CN"/>
        </w:rPr>
        <w:t>PPT</w:t>
      </w:r>
      <w:r>
        <w:rPr>
          <w:color w:val="000000"/>
          <w:lang w:eastAsia="zh-CN"/>
        </w:rPr>
        <w:t>、</w:t>
      </w:r>
      <w:r>
        <w:rPr>
          <w:color w:val="000000"/>
          <w:lang w:eastAsia="zh-CN"/>
        </w:rPr>
        <w:t xml:space="preserve">5 </w:t>
      </w:r>
      <w:r>
        <w:rPr>
          <w:color w:val="000000"/>
          <w:lang w:eastAsia="zh-CN"/>
        </w:rPr>
        <w:t>分钟视频、代表资料、测试报告和现场演示案例。</w:t>
      </w:r>
    </w:p>
    <w:p w14:paraId="5FAA9754" w14:textId="236D6E1B" w:rsidR="00097982" w:rsidRPr="00EE1E33" w:rsidRDefault="00A1146D">
      <w:pPr>
        <w:pStyle w:val="21"/>
        <w:rPr>
          <w:rFonts w:ascii="黑体" w:eastAsia="黑体" w:hAnsi="黑体"/>
          <w:lang w:eastAsia="zh-CN"/>
        </w:rPr>
      </w:pPr>
      <w:bookmarkStart w:id="36" w:name="_Toc236138767"/>
      <w:r w:rsidRPr="00EE1E33">
        <w:rPr>
          <w:rFonts w:ascii="黑体" w:eastAsia="黑体" w:hAnsi="黑体"/>
          <w:lang w:eastAsia="zh-CN"/>
        </w:rPr>
        <w:t xml:space="preserve">8.2 </w:t>
      </w:r>
      <w:r w:rsidR="00D5771F">
        <w:rPr>
          <w:rFonts w:ascii="黑体" w:eastAsia="黑体" w:hAnsi="黑体" w:hint="eastAsia"/>
          <w:lang w:eastAsia="zh-CN"/>
        </w:rPr>
        <w:t>计划</w:t>
      </w:r>
      <w:bookmarkEnd w:id="36"/>
    </w:p>
    <w:p w14:paraId="2E7C61D6" w14:textId="77777777" w:rsidR="00097982" w:rsidRDefault="00A1146D">
      <w:pPr>
        <w:keepNext/>
        <w:spacing w:after="60"/>
        <w:jc w:val="center"/>
        <w:rPr>
          <w:lang w:eastAsia="zh-CN"/>
        </w:rPr>
      </w:pPr>
      <w:r>
        <w:rPr>
          <w:b/>
          <w:color w:val="000000"/>
          <w:sz w:val="21"/>
          <w:lang w:eastAsia="zh-CN"/>
        </w:rPr>
        <w:t>表</w:t>
      </w:r>
      <w:r>
        <w:rPr>
          <w:b/>
          <w:color w:val="000000"/>
          <w:sz w:val="21"/>
          <w:lang w:eastAsia="zh-CN"/>
        </w:rPr>
        <w:t xml:space="preserve">8-1 </w:t>
      </w:r>
      <w:r>
        <w:rPr>
          <w:b/>
          <w:color w:val="000000"/>
          <w:sz w:val="21"/>
          <w:lang w:eastAsia="zh-CN"/>
        </w:rPr>
        <w:t>项目</w:t>
      </w:r>
      <w:r>
        <w:rPr>
          <w:b/>
          <w:color w:val="000000"/>
          <w:sz w:val="21"/>
          <w:lang w:eastAsia="zh-CN"/>
        </w:rPr>
        <w:t xml:space="preserve"> 12 </w:t>
      </w:r>
      <w:r>
        <w:rPr>
          <w:b/>
          <w:color w:val="000000"/>
          <w:sz w:val="21"/>
          <w:lang w:eastAsia="zh-CN"/>
        </w:rPr>
        <w:t>周实施进度表（计划）</w:t>
      </w:r>
    </w:p>
    <w:tbl>
      <w:tblPr>
        <w:tblStyle w:val="aff1"/>
        <w:tblW w:w="8730" w:type="dxa"/>
        <w:jc w:val="center"/>
        <w:tblLayout w:type="fixed"/>
        <w:tblLook w:val="04A0" w:firstRow="1" w:lastRow="0" w:firstColumn="1" w:lastColumn="0" w:noHBand="0" w:noVBand="1"/>
      </w:tblPr>
      <w:tblGrid>
        <w:gridCol w:w="964"/>
        <w:gridCol w:w="1360"/>
        <w:gridCol w:w="3005"/>
        <w:gridCol w:w="2098"/>
        <w:gridCol w:w="1303"/>
      </w:tblGrid>
      <w:tr w:rsidR="00097982" w14:paraId="1D14D2C0" w14:textId="77777777">
        <w:trPr>
          <w:cantSplit/>
          <w:tblHeader/>
          <w:jc w:val="center"/>
        </w:trPr>
        <w:tc>
          <w:tcPr>
            <w:tcW w:w="963" w:type="dxa"/>
            <w:shd w:val="clear" w:color="auto" w:fill="17365D"/>
            <w:tcMar>
              <w:top w:w="90" w:type="dxa"/>
              <w:left w:w="110" w:type="dxa"/>
              <w:bottom w:w="90" w:type="dxa"/>
              <w:right w:w="110" w:type="dxa"/>
            </w:tcMar>
            <w:vAlign w:val="center"/>
          </w:tcPr>
          <w:p w14:paraId="74C20CEE" w14:textId="77777777" w:rsidR="00097982" w:rsidRDefault="00A1146D" w:rsidP="00EE1E33">
            <w:pPr>
              <w:spacing w:line="276" w:lineRule="auto"/>
              <w:ind w:firstLine="0"/>
            </w:pPr>
            <w:proofErr w:type="spellStart"/>
            <w:r>
              <w:rPr>
                <w:b/>
                <w:color w:val="FFFFFF"/>
                <w:sz w:val="21"/>
              </w:rPr>
              <w:t>周次</w:t>
            </w:r>
            <w:proofErr w:type="spellEnd"/>
          </w:p>
        </w:tc>
        <w:tc>
          <w:tcPr>
            <w:tcW w:w="1360" w:type="dxa"/>
            <w:shd w:val="clear" w:color="auto" w:fill="17365D"/>
            <w:tcMar>
              <w:top w:w="90" w:type="dxa"/>
              <w:left w:w="110" w:type="dxa"/>
              <w:bottom w:w="90" w:type="dxa"/>
              <w:right w:w="110" w:type="dxa"/>
            </w:tcMar>
            <w:vAlign w:val="center"/>
          </w:tcPr>
          <w:p w14:paraId="5376FD85" w14:textId="77777777" w:rsidR="00097982" w:rsidRDefault="00A1146D">
            <w:pPr>
              <w:spacing w:line="276" w:lineRule="auto"/>
              <w:jc w:val="center"/>
            </w:pPr>
            <w:proofErr w:type="spellStart"/>
            <w:r>
              <w:rPr>
                <w:b/>
                <w:color w:val="FFFFFF"/>
                <w:sz w:val="21"/>
              </w:rPr>
              <w:t>重点</w:t>
            </w:r>
            <w:proofErr w:type="spellEnd"/>
          </w:p>
        </w:tc>
        <w:tc>
          <w:tcPr>
            <w:tcW w:w="3004" w:type="dxa"/>
            <w:shd w:val="clear" w:color="auto" w:fill="17365D"/>
            <w:tcMar>
              <w:top w:w="90" w:type="dxa"/>
              <w:left w:w="110" w:type="dxa"/>
              <w:bottom w:w="90" w:type="dxa"/>
              <w:right w:w="110" w:type="dxa"/>
            </w:tcMar>
            <w:vAlign w:val="center"/>
          </w:tcPr>
          <w:p w14:paraId="16E8C949" w14:textId="77777777" w:rsidR="00097982" w:rsidRDefault="00A1146D">
            <w:pPr>
              <w:spacing w:line="276" w:lineRule="auto"/>
              <w:jc w:val="center"/>
            </w:pPr>
            <w:proofErr w:type="spellStart"/>
            <w:r>
              <w:rPr>
                <w:b/>
                <w:color w:val="FFFFFF"/>
                <w:sz w:val="21"/>
              </w:rPr>
              <w:t>计划工作</w:t>
            </w:r>
            <w:proofErr w:type="spellEnd"/>
          </w:p>
        </w:tc>
        <w:tc>
          <w:tcPr>
            <w:tcW w:w="2097" w:type="dxa"/>
            <w:shd w:val="clear" w:color="auto" w:fill="17365D"/>
            <w:tcMar>
              <w:top w:w="90" w:type="dxa"/>
              <w:left w:w="110" w:type="dxa"/>
              <w:bottom w:w="90" w:type="dxa"/>
              <w:right w:w="110" w:type="dxa"/>
            </w:tcMar>
            <w:vAlign w:val="center"/>
          </w:tcPr>
          <w:p w14:paraId="7B7EB38F" w14:textId="77777777" w:rsidR="00097982" w:rsidRDefault="00A1146D">
            <w:pPr>
              <w:spacing w:line="276" w:lineRule="auto"/>
              <w:jc w:val="center"/>
            </w:pPr>
            <w:proofErr w:type="spellStart"/>
            <w:r>
              <w:rPr>
                <w:b/>
                <w:color w:val="FFFFFF"/>
                <w:sz w:val="21"/>
              </w:rPr>
              <w:t>计划成果</w:t>
            </w:r>
            <w:proofErr w:type="spellEnd"/>
          </w:p>
        </w:tc>
        <w:tc>
          <w:tcPr>
            <w:tcW w:w="1303" w:type="dxa"/>
            <w:shd w:val="clear" w:color="auto" w:fill="17365D"/>
            <w:tcMar>
              <w:top w:w="90" w:type="dxa"/>
              <w:left w:w="110" w:type="dxa"/>
              <w:bottom w:w="90" w:type="dxa"/>
              <w:right w:w="110" w:type="dxa"/>
            </w:tcMar>
            <w:vAlign w:val="center"/>
          </w:tcPr>
          <w:p w14:paraId="46BB5E13" w14:textId="77777777" w:rsidR="00097982" w:rsidRDefault="00A1146D">
            <w:pPr>
              <w:spacing w:line="276" w:lineRule="auto"/>
              <w:jc w:val="center"/>
            </w:pPr>
            <w:proofErr w:type="spellStart"/>
            <w:r>
              <w:rPr>
                <w:b/>
                <w:color w:val="FFFFFF"/>
                <w:sz w:val="21"/>
              </w:rPr>
              <w:t>老师</w:t>
            </w:r>
            <w:proofErr w:type="spellEnd"/>
            <w:r>
              <w:rPr>
                <w:b/>
                <w:color w:val="FFFFFF"/>
                <w:sz w:val="21"/>
              </w:rPr>
              <w:t>/</w:t>
            </w:r>
            <w:proofErr w:type="spellStart"/>
            <w:r>
              <w:rPr>
                <w:b/>
                <w:color w:val="FFFFFF"/>
                <w:sz w:val="21"/>
              </w:rPr>
              <w:t>专家节点</w:t>
            </w:r>
            <w:proofErr w:type="spellEnd"/>
          </w:p>
        </w:tc>
      </w:tr>
      <w:tr w:rsidR="00097982" w14:paraId="7F308697" w14:textId="77777777">
        <w:trPr>
          <w:cantSplit/>
          <w:jc w:val="center"/>
        </w:trPr>
        <w:tc>
          <w:tcPr>
            <w:tcW w:w="963" w:type="dxa"/>
            <w:tcMar>
              <w:top w:w="90" w:type="dxa"/>
              <w:left w:w="110" w:type="dxa"/>
              <w:bottom w:w="90" w:type="dxa"/>
              <w:right w:w="110" w:type="dxa"/>
            </w:tcMar>
            <w:vAlign w:val="center"/>
          </w:tcPr>
          <w:p w14:paraId="42E5CD0B" w14:textId="77777777" w:rsidR="00097982" w:rsidRDefault="00A1146D" w:rsidP="00EE1E33">
            <w:pPr>
              <w:spacing w:line="276" w:lineRule="auto"/>
              <w:ind w:firstLine="0"/>
            </w:pPr>
            <w:r>
              <w:rPr>
                <w:color w:val="000000"/>
                <w:sz w:val="21"/>
              </w:rPr>
              <w:t>1–2</w:t>
            </w:r>
          </w:p>
        </w:tc>
        <w:tc>
          <w:tcPr>
            <w:tcW w:w="1360" w:type="dxa"/>
            <w:tcMar>
              <w:top w:w="90" w:type="dxa"/>
              <w:left w:w="110" w:type="dxa"/>
              <w:bottom w:w="90" w:type="dxa"/>
              <w:right w:w="110" w:type="dxa"/>
            </w:tcMar>
            <w:vAlign w:val="center"/>
          </w:tcPr>
          <w:p w14:paraId="04F7E8CE" w14:textId="77777777" w:rsidR="00097982" w:rsidRDefault="00A1146D" w:rsidP="00EE1E33">
            <w:pPr>
              <w:spacing w:line="276" w:lineRule="auto"/>
              <w:ind w:firstLine="0"/>
            </w:pPr>
            <w:proofErr w:type="spellStart"/>
            <w:r>
              <w:rPr>
                <w:color w:val="000000"/>
                <w:sz w:val="21"/>
              </w:rPr>
              <w:t>需求与资料</w:t>
            </w:r>
            <w:proofErr w:type="spellEnd"/>
          </w:p>
        </w:tc>
        <w:tc>
          <w:tcPr>
            <w:tcW w:w="3004" w:type="dxa"/>
            <w:tcMar>
              <w:top w:w="90" w:type="dxa"/>
              <w:left w:w="110" w:type="dxa"/>
              <w:bottom w:w="90" w:type="dxa"/>
              <w:right w:w="110" w:type="dxa"/>
            </w:tcMar>
            <w:vAlign w:val="center"/>
          </w:tcPr>
          <w:p w14:paraId="35AAD717" w14:textId="77777777" w:rsidR="00097982" w:rsidRDefault="00A1146D">
            <w:pPr>
              <w:spacing w:line="276" w:lineRule="auto"/>
              <w:rPr>
                <w:lang w:eastAsia="zh-CN"/>
              </w:rPr>
            </w:pPr>
            <w:r>
              <w:rPr>
                <w:color w:val="000000"/>
                <w:sz w:val="21"/>
                <w:lang w:eastAsia="zh-CN"/>
              </w:rPr>
              <w:t>赛题拆解、规范</w:t>
            </w:r>
            <w:r>
              <w:rPr>
                <w:color w:val="000000"/>
                <w:sz w:val="21"/>
                <w:lang w:eastAsia="zh-CN"/>
              </w:rPr>
              <w:t>/</w:t>
            </w:r>
            <w:r>
              <w:rPr>
                <w:color w:val="000000"/>
                <w:sz w:val="21"/>
                <w:lang w:eastAsia="zh-CN"/>
              </w:rPr>
              <w:t>方案目录、脱敏与边界确认</w:t>
            </w:r>
          </w:p>
        </w:tc>
        <w:tc>
          <w:tcPr>
            <w:tcW w:w="2097" w:type="dxa"/>
            <w:tcMar>
              <w:top w:w="90" w:type="dxa"/>
              <w:left w:w="110" w:type="dxa"/>
              <w:bottom w:w="90" w:type="dxa"/>
              <w:right w:w="110" w:type="dxa"/>
            </w:tcMar>
            <w:vAlign w:val="center"/>
          </w:tcPr>
          <w:p w14:paraId="760A664B" w14:textId="77777777" w:rsidR="00097982" w:rsidRDefault="00A1146D">
            <w:pPr>
              <w:spacing w:line="276" w:lineRule="auto"/>
              <w:rPr>
                <w:lang w:eastAsia="zh-CN"/>
              </w:rPr>
            </w:pPr>
            <w:r>
              <w:rPr>
                <w:color w:val="000000"/>
                <w:sz w:val="21"/>
                <w:lang w:eastAsia="zh-CN"/>
              </w:rPr>
              <w:t>资料台账、规则模板、范围确认单</w:t>
            </w:r>
          </w:p>
        </w:tc>
        <w:tc>
          <w:tcPr>
            <w:tcW w:w="1303" w:type="dxa"/>
            <w:tcMar>
              <w:top w:w="90" w:type="dxa"/>
              <w:left w:w="110" w:type="dxa"/>
              <w:bottom w:w="90" w:type="dxa"/>
              <w:right w:w="110" w:type="dxa"/>
            </w:tcMar>
            <w:vAlign w:val="center"/>
          </w:tcPr>
          <w:p w14:paraId="08033C64" w14:textId="77777777" w:rsidR="00097982" w:rsidRDefault="00A1146D">
            <w:pPr>
              <w:spacing w:line="276" w:lineRule="auto"/>
              <w:rPr>
                <w:lang w:eastAsia="zh-CN"/>
              </w:rPr>
            </w:pPr>
            <w:r>
              <w:rPr>
                <w:color w:val="000000"/>
                <w:sz w:val="21"/>
                <w:lang w:eastAsia="zh-CN"/>
              </w:rPr>
              <w:t>老师确认范围和优先规范</w:t>
            </w:r>
          </w:p>
        </w:tc>
      </w:tr>
      <w:tr w:rsidR="00097982" w14:paraId="3F1A4458" w14:textId="77777777">
        <w:trPr>
          <w:cantSplit/>
          <w:jc w:val="center"/>
        </w:trPr>
        <w:tc>
          <w:tcPr>
            <w:tcW w:w="963" w:type="dxa"/>
            <w:shd w:val="clear" w:color="auto" w:fill="F7F9FC"/>
            <w:tcMar>
              <w:top w:w="90" w:type="dxa"/>
              <w:left w:w="110" w:type="dxa"/>
              <w:bottom w:w="90" w:type="dxa"/>
              <w:right w:w="110" w:type="dxa"/>
            </w:tcMar>
            <w:vAlign w:val="center"/>
          </w:tcPr>
          <w:p w14:paraId="03A84CE4" w14:textId="77777777" w:rsidR="00097982" w:rsidRDefault="00A1146D" w:rsidP="00EE1E33">
            <w:pPr>
              <w:spacing w:line="276" w:lineRule="auto"/>
              <w:ind w:firstLine="0"/>
            </w:pPr>
            <w:r>
              <w:rPr>
                <w:color w:val="000000"/>
                <w:sz w:val="21"/>
              </w:rPr>
              <w:t>3–4</w:t>
            </w:r>
          </w:p>
        </w:tc>
        <w:tc>
          <w:tcPr>
            <w:tcW w:w="1360" w:type="dxa"/>
            <w:shd w:val="clear" w:color="auto" w:fill="F7F9FC"/>
            <w:tcMar>
              <w:top w:w="90" w:type="dxa"/>
              <w:left w:w="110" w:type="dxa"/>
              <w:bottom w:w="90" w:type="dxa"/>
              <w:right w:w="110" w:type="dxa"/>
            </w:tcMar>
            <w:vAlign w:val="center"/>
          </w:tcPr>
          <w:p w14:paraId="6A9A6805" w14:textId="77777777" w:rsidR="00097982" w:rsidRDefault="00A1146D" w:rsidP="00EE1E33">
            <w:pPr>
              <w:spacing w:line="276" w:lineRule="auto"/>
              <w:ind w:firstLine="0"/>
            </w:pPr>
            <w:proofErr w:type="spellStart"/>
            <w:r>
              <w:rPr>
                <w:color w:val="000000"/>
                <w:sz w:val="21"/>
              </w:rPr>
              <w:t>知识与规则</w:t>
            </w:r>
            <w:proofErr w:type="spellEnd"/>
          </w:p>
        </w:tc>
        <w:tc>
          <w:tcPr>
            <w:tcW w:w="3004" w:type="dxa"/>
            <w:shd w:val="clear" w:color="auto" w:fill="F7F9FC"/>
            <w:tcMar>
              <w:top w:w="90" w:type="dxa"/>
              <w:left w:w="110" w:type="dxa"/>
              <w:bottom w:w="90" w:type="dxa"/>
              <w:right w:w="110" w:type="dxa"/>
            </w:tcMar>
            <w:vAlign w:val="center"/>
          </w:tcPr>
          <w:p w14:paraId="40957390" w14:textId="77777777" w:rsidR="00097982" w:rsidRDefault="00A1146D">
            <w:pPr>
              <w:spacing w:line="276" w:lineRule="auto"/>
              <w:rPr>
                <w:lang w:eastAsia="zh-CN"/>
              </w:rPr>
            </w:pPr>
            <w:r>
              <w:rPr>
                <w:color w:val="000000"/>
                <w:sz w:val="21"/>
                <w:lang w:eastAsia="zh-CN"/>
              </w:rPr>
              <w:t>条款切分、章节映射、参数字典、首批候选规则</w:t>
            </w:r>
          </w:p>
        </w:tc>
        <w:tc>
          <w:tcPr>
            <w:tcW w:w="2097" w:type="dxa"/>
            <w:shd w:val="clear" w:color="auto" w:fill="F7F9FC"/>
            <w:tcMar>
              <w:top w:w="90" w:type="dxa"/>
              <w:left w:w="110" w:type="dxa"/>
              <w:bottom w:w="90" w:type="dxa"/>
              <w:right w:w="110" w:type="dxa"/>
            </w:tcMar>
            <w:vAlign w:val="center"/>
          </w:tcPr>
          <w:p w14:paraId="407F3CCB" w14:textId="77777777" w:rsidR="00097982" w:rsidRDefault="00A1146D">
            <w:pPr>
              <w:spacing w:line="276" w:lineRule="auto"/>
              <w:rPr>
                <w:lang w:eastAsia="zh-CN"/>
              </w:rPr>
            </w:pPr>
            <w:r>
              <w:rPr>
                <w:color w:val="000000"/>
                <w:sz w:val="21"/>
                <w:lang w:eastAsia="zh-CN"/>
              </w:rPr>
              <w:t>初步知识表、</w:t>
            </w:r>
            <w:r>
              <w:rPr>
                <w:color w:val="000000"/>
                <w:sz w:val="21"/>
                <w:lang w:eastAsia="zh-CN"/>
              </w:rPr>
              <w:t>20</w:t>
            </w:r>
            <w:r>
              <w:rPr>
                <w:color w:val="000000"/>
                <w:sz w:val="21"/>
                <w:lang w:eastAsia="zh-CN"/>
              </w:rPr>
              <w:t>条候选规则</w:t>
            </w:r>
          </w:p>
        </w:tc>
        <w:tc>
          <w:tcPr>
            <w:tcW w:w="1303" w:type="dxa"/>
            <w:shd w:val="clear" w:color="auto" w:fill="F7F9FC"/>
            <w:tcMar>
              <w:top w:w="90" w:type="dxa"/>
              <w:left w:w="110" w:type="dxa"/>
              <w:bottom w:w="90" w:type="dxa"/>
              <w:right w:w="110" w:type="dxa"/>
            </w:tcMar>
            <w:vAlign w:val="center"/>
          </w:tcPr>
          <w:p w14:paraId="6C4C1DA5" w14:textId="77777777" w:rsidR="00097982" w:rsidRDefault="00A1146D">
            <w:pPr>
              <w:spacing w:line="276" w:lineRule="auto"/>
              <w:rPr>
                <w:lang w:eastAsia="zh-CN"/>
              </w:rPr>
            </w:pPr>
            <w:r>
              <w:rPr>
                <w:color w:val="000000"/>
                <w:sz w:val="21"/>
                <w:lang w:eastAsia="zh-CN"/>
              </w:rPr>
              <w:t>工程老师审查适用条件</w:t>
            </w:r>
          </w:p>
        </w:tc>
      </w:tr>
      <w:tr w:rsidR="00097982" w14:paraId="78BBF688" w14:textId="77777777">
        <w:trPr>
          <w:cantSplit/>
          <w:jc w:val="center"/>
        </w:trPr>
        <w:tc>
          <w:tcPr>
            <w:tcW w:w="963" w:type="dxa"/>
            <w:tcMar>
              <w:top w:w="90" w:type="dxa"/>
              <w:left w:w="110" w:type="dxa"/>
              <w:bottom w:w="90" w:type="dxa"/>
              <w:right w:w="110" w:type="dxa"/>
            </w:tcMar>
            <w:vAlign w:val="center"/>
          </w:tcPr>
          <w:p w14:paraId="6DBCB21E" w14:textId="77777777" w:rsidR="00097982" w:rsidRDefault="00A1146D" w:rsidP="00EE1E33">
            <w:pPr>
              <w:spacing w:line="276" w:lineRule="auto"/>
              <w:ind w:firstLine="0"/>
            </w:pPr>
            <w:r>
              <w:rPr>
                <w:color w:val="000000"/>
                <w:sz w:val="21"/>
              </w:rPr>
              <w:t>5–6</w:t>
            </w:r>
          </w:p>
        </w:tc>
        <w:tc>
          <w:tcPr>
            <w:tcW w:w="1360" w:type="dxa"/>
            <w:tcMar>
              <w:top w:w="90" w:type="dxa"/>
              <w:left w:w="110" w:type="dxa"/>
              <w:bottom w:w="90" w:type="dxa"/>
              <w:right w:w="110" w:type="dxa"/>
            </w:tcMar>
            <w:vAlign w:val="center"/>
          </w:tcPr>
          <w:p w14:paraId="7B0A140B" w14:textId="77777777" w:rsidR="00097982" w:rsidRDefault="00A1146D" w:rsidP="00EE1E33">
            <w:pPr>
              <w:spacing w:line="276" w:lineRule="auto"/>
              <w:ind w:firstLine="0"/>
            </w:pPr>
            <w:proofErr w:type="spellStart"/>
            <w:r>
              <w:rPr>
                <w:color w:val="000000"/>
                <w:sz w:val="21"/>
              </w:rPr>
              <w:t>最小原型</w:t>
            </w:r>
            <w:proofErr w:type="spellEnd"/>
          </w:p>
        </w:tc>
        <w:tc>
          <w:tcPr>
            <w:tcW w:w="3004" w:type="dxa"/>
            <w:tcMar>
              <w:top w:w="90" w:type="dxa"/>
              <w:left w:w="110" w:type="dxa"/>
              <w:bottom w:w="90" w:type="dxa"/>
              <w:right w:w="110" w:type="dxa"/>
            </w:tcMar>
            <w:vAlign w:val="center"/>
          </w:tcPr>
          <w:p w14:paraId="4CAFE09B" w14:textId="77777777" w:rsidR="00097982" w:rsidRDefault="00A1146D">
            <w:pPr>
              <w:spacing w:line="276" w:lineRule="auto"/>
              <w:rPr>
                <w:lang w:eastAsia="zh-CN"/>
              </w:rPr>
            </w:pPr>
            <w:r>
              <w:rPr>
                <w:color w:val="000000"/>
                <w:sz w:val="21"/>
                <w:lang w:eastAsia="zh-CN"/>
              </w:rPr>
              <w:t>上传解析、完整性审查、规范检索、基础报告</w:t>
            </w:r>
          </w:p>
        </w:tc>
        <w:tc>
          <w:tcPr>
            <w:tcW w:w="2097" w:type="dxa"/>
            <w:tcMar>
              <w:top w:w="90" w:type="dxa"/>
              <w:left w:w="110" w:type="dxa"/>
              <w:bottom w:w="90" w:type="dxa"/>
              <w:right w:w="110" w:type="dxa"/>
            </w:tcMar>
            <w:vAlign w:val="center"/>
          </w:tcPr>
          <w:p w14:paraId="124888D5" w14:textId="77777777" w:rsidR="00097982" w:rsidRDefault="00A1146D">
            <w:pPr>
              <w:spacing w:line="276" w:lineRule="auto"/>
              <w:rPr>
                <w:lang w:eastAsia="zh-CN"/>
              </w:rPr>
            </w:pPr>
            <w:r>
              <w:rPr>
                <w:color w:val="000000"/>
                <w:sz w:val="21"/>
                <w:lang w:eastAsia="zh-CN"/>
              </w:rPr>
              <w:t>可贯通的文本审查闭环</w:t>
            </w:r>
          </w:p>
        </w:tc>
        <w:tc>
          <w:tcPr>
            <w:tcW w:w="1303" w:type="dxa"/>
            <w:tcMar>
              <w:top w:w="90" w:type="dxa"/>
              <w:left w:w="110" w:type="dxa"/>
              <w:bottom w:w="90" w:type="dxa"/>
              <w:right w:w="110" w:type="dxa"/>
            </w:tcMar>
            <w:vAlign w:val="center"/>
          </w:tcPr>
          <w:p w14:paraId="03B603C9" w14:textId="77777777" w:rsidR="00097982" w:rsidRDefault="00A1146D">
            <w:pPr>
              <w:spacing w:line="276" w:lineRule="auto"/>
            </w:pPr>
            <w:proofErr w:type="spellStart"/>
            <w:r>
              <w:rPr>
                <w:color w:val="000000"/>
                <w:sz w:val="21"/>
              </w:rPr>
              <w:t>验证输出口径</w:t>
            </w:r>
            <w:proofErr w:type="spellEnd"/>
          </w:p>
        </w:tc>
      </w:tr>
      <w:tr w:rsidR="00097982" w14:paraId="50B2DCAC" w14:textId="77777777">
        <w:trPr>
          <w:cantSplit/>
          <w:jc w:val="center"/>
        </w:trPr>
        <w:tc>
          <w:tcPr>
            <w:tcW w:w="963" w:type="dxa"/>
            <w:shd w:val="clear" w:color="auto" w:fill="F7F9FC"/>
            <w:tcMar>
              <w:top w:w="90" w:type="dxa"/>
              <w:left w:w="110" w:type="dxa"/>
              <w:bottom w:w="90" w:type="dxa"/>
              <w:right w:w="110" w:type="dxa"/>
            </w:tcMar>
            <w:vAlign w:val="center"/>
          </w:tcPr>
          <w:p w14:paraId="5DEDA84E" w14:textId="77777777" w:rsidR="00097982" w:rsidRDefault="00A1146D" w:rsidP="00EE1E33">
            <w:pPr>
              <w:spacing w:line="276" w:lineRule="auto"/>
              <w:ind w:firstLine="0"/>
            </w:pPr>
            <w:r>
              <w:rPr>
                <w:color w:val="000000"/>
                <w:sz w:val="21"/>
              </w:rPr>
              <w:t>7–8</w:t>
            </w:r>
          </w:p>
        </w:tc>
        <w:tc>
          <w:tcPr>
            <w:tcW w:w="1360" w:type="dxa"/>
            <w:shd w:val="clear" w:color="auto" w:fill="F7F9FC"/>
            <w:tcMar>
              <w:top w:w="90" w:type="dxa"/>
              <w:left w:w="110" w:type="dxa"/>
              <w:bottom w:w="90" w:type="dxa"/>
              <w:right w:w="110" w:type="dxa"/>
            </w:tcMar>
            <w:vAlign w:val="center"/>
          </w:tcPr>
          <w:p w14:paraId="015E9D91" w14:textId="77777777" w:rsidR="00097982" w:rsidRDefault="00A1146D" w:rsidP="00EE1E33">
            <w:pPr>
              <w:spacing w:line="276" w:lineRule="auto"/>
              <w:ind w:firstLine="0"/>
            </w:pPr>
            <w:proofErr w:type="spellStart"/>
            <w:r>
              <w:rPr>
                <w:color w:val="000000"/>
                <w:sz w:val="21"/>
              </w:rPr>
              <w:t>参数检查</w:t>
            </w:r>
            <w:proofErr w:type="spellEnd"/>
          </w:p>
        </w:tc>
        <w:tc>
          <w:tcPr>
            <w:tcW w:w="3004" w:type="dxa"/>
            <w:shd w:val="clear" w:color="auto" w:fill="F7F9FC"/>
            <w:tcMar>
              <w:top w:w="90" w:type="dxa"/>
              <w:left w:w="110" w:type="dxa"/>
              <w:bottom w:w="90" w:type="dxa"/>
              <w:right w:w="110" w:type="dxa"/>
            </w:tcMar>
            <w:vAlign w:val="center"/>
          </w:tcPr>
          <w:p w14:paraId="25CF865D" w14:textId="77777777" w:rsidR="00097982" w:rsidRDefault="00A1146D">
            <w:pPr>
              <w:spacing w:line="276" w:lineRule="auto"/>
              <w:rPr>
                <w:lang w:eastAsia="zh-CN"/>
              </w:rPr>
            </w:pPr>
            <w:r>
              <w:rPr>
                <w:color w:val="000000"/>
                <w:sz w:val="21"/>
                <w:lang w:eastAsia="zh-CN"/>
              </w:rPr>
              <w:t>参数抽取、单位归一、章节</w:t>
            </w:r>
            <w:r>
              <w:rPr>
                <w:color w:val="000000"/>
                <w:sz w:val="21"/>
                <w:lang w:eastAsia="zh-CN"/>
              </w:rPr>
              <w:t>/</w:t>
            </w:r>
            <w:r>
              <w:rPr>
                <w:color w:val="000000"/>
                <w:sz w:val="21"/>
                <w:lang w:eastAsia="zh-CN"/>
              </w:rPr>
              <w:t>计算书对比</w:t>
            </w:r>
          </w:p>
        </w:tc>
        <w:tc>
          <w:tcPr>
            <w:tcW w:w="2097" w:type="dxa"/>
            <w:shd w:val="clear" w:color="auto" w:fill="F7F9FC"/>
            <w:tcMar>
              <w:top w:w="90" w:type="dxa"/>
              <w:left w:w="110" w:type="dxa"/>
              <w:bottom w:w="90" w:type="dxa"/>
              <w:right w:w="110" w:type="dxa"/>
            </w:tcMar>
            <w:vAlign w:val="center"/>
          </w:tcPr>
          <w:p w14:paraId="25626A97" w14:textId="77777777" w:rsidR="00097982" w:rsidRDefault="00A1146D">
            <w:pPr>
              <w:spacing w:line="276" w:lineRule="auto"/>
            </w:pPr>
            <w:proofErr w:type="spellStart"/>
            <w:r>
              <w:rPr>
                <w:color w:val="000000"/>
                <w:sz w:val="21"/>
              </w:rPr>
              <w:t>参数冲突清单与定位</w:t>
            </w:r>
            <w:proofErr w:type="spellEnd"/>
          </w:p>
        </w:tc>
        <w:tc>
          <w:tcPr>
            <w:tcW w:w="1303" w:type="dxa"/>
            <w:shd w:val="clear" w:color="auto" w:fill="F7F9FC"/>
            <w:tcMar>
              <w:top w:w="90" w:type="dxa"/>
              <w:left w:w="110" w:type="dxa"/>
              <w:bottom w:w="90" w:type="dxa"/>
              <w:right w:w="110" w:type="dxa"/>
            </w:tcMar>
            <w:vAlign w:val="center"/>
          </w:tcPr>
          <w:p w14:paraId="4B9FE8CD" w14:textId="77777777" w:rsidR="00097982" w:rsidRDefault="00A1146D">
            <w:pPr>
              <w:spacing w:line="276" w:lineRule="auto"/>
            </w:pPr>
            <w:proofErr w:type="spellStart"/>
            <w:r>
              <w:rPr>
                <w:color w:val="000000"/>
                <w:sz w:val="21"/>
              </w:rPr>
              <w:t>确认参数优先级</w:t>
            </w:r>
            <w:proofErr w:type="spellEnd"/>
          </w:p>
        </w:tc>
      </w:tr>
      <w:tr w:rsidR="00097982" w14:paraId="56C870A7" w14:textId="77777777">
        <w:trPr>
          <w:cantSplit/>
          <w:jc w:val="center"/>
        </w:trPr>
        <w:tc>
          <w:tcPr>
            <w:tcW w:w="963" w:type="dxa"/>
            <w:tcMar>
              <w:top w:w="90" w:type="dxa"/>
              <w:left w:w="110" w:type="dxa"/>
              <w:bottom w:w="90" w:type="dxa"/>
              <w:right w:w="110" w:type="dxa"/>
            </w:tcMar>
            <w:vAlign w:val="center"/>
          </w:tcPr>
          <w:p w14:paraId="78C88CB2" w14:textId="77777777" w:rsidR="00097982" w:rsidRDefault="00A1146D" w:rsidP="00EE1E33">
            <w:pPr>
              <w:spacing w:line="276" w:lineRule="auto"/>
              <w:ind w:firstLine="0"/>
            </w:pPr>
            <w:r>
              <w:rPr>
                <w:color w:val="000000"/>
                <w:sz w:val="21"/>
              </w:rPr>
              <w:lastRenderedPageBreak/>
              <w:t>9–10</w:t>
            </w:r>
          </w:p>
        </w:tc>
        <w:tc>
          <w:tcPr>
            <w:tcW w:w="1360" w:type="dxa"/>
            <w:tcMar>
              <w:top w:w="90" w:type="dxa"/>
              <w:left w:w="110" w:type="dxa"/>
              <w:bottom w:w="90" w:type="dxa"/>
              <w:right w:w="110" w:type="dxa"/>
            </w:tcMar>
            <w:vAlign w:val="center"/>
          </w:tcPr>
          <w:p w14:paraId="40CA7D2E" w14:textId="77777777" w:rsidR="00097982" w:rsidRDefault="00A1146D" w:rsidP="00EE1E33">
            <w:pPr>
              <w:spacing w:line="276" w:lineRule="auto"/>
              <w:ind w:firstLine="0"/>
            </w:pPr>
            <w:proofErr w:type="spellStart"/>
            <w:r>
              <w:rPr>
                <w:color w:val="000000"/>
                <w:sz w:val="21"/>
              </w:rPr>
              <w:t>图文与计算</w:t>
            </w:r>
            <w:proofErr w:type="spellEnd"/>
          </w:p>
        </w:tc>
        <w:tc>
          <w:tcPr>
            <w:tcW w:w="3004" w:type="dxa"/>
            <w:tcMar>
              <w:top w:w="90" w:type="dxa"/>
              <w:left w:w="110" w:type="dxa"/>
              <w:bottom w:w="90" w:type="dxa"/>
              <w:right w:w="110" w:type="dxa"/>
            </w:tcMar>
            <w:vAlign w:val="center"/>
          </w:tcPr>
          <w:p w14:paraId="33311292" w14:textId="77777777" w:rsidR="00097982" w:rsidRDefault="00A1146D">
            <w:pPr>
              <w:spacing w:line="276" w:lineRule="auto"/>
              <w:rPr>
                <w:lang w:eastAsia="zh-CN"/>
              </w:rPr>
            </w:pPr>
            <w:r>
              <w:rPr>
                <w:color w:val="000000"/>
                <w:sz w:val="21"/>
                <w:lang w:eastAsia="zh-CN"/>
              </w:rPr>
              <w:t>关键图区、</w:t>
            </w:r>
            <w:r>
              <w:rPr>
                <w:color w:val="000000"/>
                <w:sz w:val="21"/>
                <w:lang w:eastAsia="zh-CN"/>
              </w:rPr>
              <w:t>1–3</w:t>
            </w:r>
            <w:r>
              <w:rPr>
                <w:color w:val="000000"/>
                <w:sz w:val="21"/>
                <w:lang w:eastAsia="zh-CN"/>
              </w:rPr>
              <w:t>类图文参数、</w:t>
            </w:r>
            <w:r>
              <w:rPr>
                <w:color w:val="000000"/>
                <w:sz w:val="21"/>
                <w:lang w:eastAsia="zh-CN"/>
              </w:rPr>
              <w:t>3–5</w:t>
            </w:r>
            <w:r>
              <w:rPr>
                <w:color w:val="000000"/>
                <w:sz w:val="21"/>
                <w:lang w:eastAsia="zh-CN"/>
              </w:rPr>
              <w:t>项校验</w:t>
            </w:r>
          </w:p>
        </w:tc>
        <w:tc>
          <w:tcPr>
            <w:tcW w:w="2097" w:type="dxa"/>
            <w:tcMar>
              <w:top w:w="90" w:type="dxa"/>
              <w:left w:w="110" w:type="dxa"/>
              <w:bottom w:w="90" w:type="dxa"/>
              <w:right w:w="110" w:type="dxa"/>
            </w:tcMar>
            <w:vAlign w:val="center"/>
          </w:tcPr>
          <w:p w14:paraId="7CA2421A" w14:textId="77777777" w:rsidR="00097982" w:rsidRDefault="00A1146D">
            <w:pPr>
              <w:spacing w:line="276" w:lineRule="auto"/>
            </w:pPr>
            <w:proofErr w:type="spellStart"/>
            <w:r>
              <w:rPr>
                <w:color w:val="000000"/>
                <w:sz w:val="21"/>
              </w:rPr>
              <w:t>演示用多模态能力</w:t>
            </w:r>
            <w:proofErr w:type="spellEnd"/>
          </w:p>
        </w:tc>
        <w:tc>
          <w:tcPr>
            <w:tcW w:w="1303" w:type="dxa"/>
            <w:tcMar>
              <w:top w:w="90" w:type="dxa"/>
              <w:left w:w="110" w:type="dxa"/>
              <w:bottom w:w="90" w:type="dxa"/>
              <w:right w:w="110" w:type="dxa"/>
            </w:tcMar>
            <w:vAlign w:val="center"/>
          </w:tcPr>
          <w:p w14:paraId="77CEE231" w14:textId="77777777" w:rsidR="00097982" w:rsidRDefault="00A1146D">
            <w:pPr>
              <w:spacing w:line="276" w:lineRule="auto"/>
            </w:pPr>
            <w:proofErr w:type="spellStart"/>
            <w:r>
              <w:rPr>
                <w:color w:val="000000"/>
                <w:sz w:val="21"/>
              </w:rPr>
              <w:t>确认公式和测试错误</w:t>
            </w:r>
            <w:proofErr w:type="spellEnd"/>
          </w:p>
        </w:tc>
      </w:tr>
      <w:tr w:rsidR="00097982" w14:paraId="297CBA79" w14:textId="77777777">
        <w:trPr>
          <w:cantSplit/>
          <w:jc w:val="center"/>
        </w:trPr>
        <w:tc>
          <w:tcPr>
            <w:tcW w:w="963" w:type="dxa"/>
            <w:shd w:val="clear" w:color="auto" w:fill="F7F9FC"/>
            <w:tcMar>
              <w:top w:w="90" w:type="dxa"/>
              <w:left w:w="110" w:type="dxa"/>
              <w:bottom w:w="90" w:type="dxa"/>
              <w:right w:w="110" w:type="dxa"/>
            </w:tcMar>
            <w:vAlign w:val="center"/>
          </w:tcPr>
          <w:p w14:paraId="6296A470" w14:textId="77777777" w:rsidR="00097982" w:rsidRDefault="00A1146D" w:rsidP="00EE1E33">
            <w:pPr>
              <w:spacing w:line="276" w:lineRule="auto"/>
              <w:ind w:firstLine="0"/>
            </w:pPr>
            <w:r>
              <w:rPr>
                <w:color w:val="000000"/>
                <w:sz w:val="21"/>
              </w:rPr>
              <w:t>11</w:t>
            </w:r>
          </w:p>
        </w:tc>
        <w:tc>
          <w:tcPr>
            <w:tcW w:w="1360" w:type="dxa"/>
            <w:shd w:val="clear" w:color="auto" w:fill="F7F9FC"/>
            <w:tcMar>
              <w:top w:w="90" w:type="dxa"/>
              <w:left w:w="110" w:type="dxa"/>
              <w:bottom w:w="90" w:type="dxa"/>
              <w:right w:w="110" w:type="dxa"/>
            </w:tcMar>
            <w:vAlign w:val="center"/>
          </w:tcPr>
          <w:p w14:paraId="482F3A7F" w14:textId="77777777" w:rsidR="00097982" w:rsidRDefault="00A1146D" w:rsidP="00EE1E33">
            <w:pPr>
              <w:spacing w:line="276" w:lineRule="auto"/>
              <w:ind w:firstLine="0"/>
            </w:pPr>
            <w:proofErr w:type="spellStart"/>
            <w:r>
              <w:rPr>
                <w:color w:val="000000"/>
                <w:sz w:val="21"/>
              </w:rPr>
              <w:t>联调测试</w:t>
            </w:r>
            <w:proofErr w:type="spellEnd"/>
          </w:p>
        </w:tc>
        <w:tc>
          <w:tcPr>
            <w:tcW w:w="3004" w:type="dxa"/>
            <w:shd w:val="clear" w:color="auto" w:fill="F7F9FC"/>
            <w:tcMar>
              <w:top w:w="90" w:type="dxa"/>
              <w:left w:w="110" w:type="dxa"/>
              <w:bottom w:w="90" w:type="dxa"/>
              <w:right w:w="110" w:type="dxa"/>
            </w:tcMar>
            <w:vAlign w:val="center"/>
          </w:tcPr>
          <w:p w14:paraId="56E403DC" w14:textId="77777777" w:rsidR="00097982" w:rsidRDefault="00A1146D">
            <w:pPr>
              <w:spacing w:line="276" w:lineRule="auto"/>
              <w:rPr>
                <w:lang w:eastAsia="zh-CN"/>
              </w:rPr>
            </w:pPr>
            <w:r>
              <w:rPr>
                <w:color w:val="000000"/>
                <w:sz w:val="21"/>
                <w:lang w:eastAsia="zh-CN"/>
              </w:rPr>
              <w:t>Agent</w:t>
            </w:r>
            <w:r>
              <w:rPr>
                <w:color w:val="000000"/>
                <w:sz w:val="21"/>
                <w:lang w:eastAsia="zh-CN"/>
              </w:rPr>
              <w:t>编排、异常处理、报告模板、复审闭环</w:t>
            </w:r>
          </w:p>
        </w:tc>
        <w:tc>
          <w:tcPr>
            <w:tcW w:w="2097" w:type="dxa"/>
            <w:shd w:val="clear" w:color="auto" w:fill="F7F9FC"/>
            <w:tcMar>
              <w:top w:w="90" w:type="dxa"/>
              <w:left w:w="110" w:type="dxa"/>
              <w:bottom w:w="90" w:type="dxa"/>
              <w:right w:w="110" w:type="dxa"/>
            </w:tcMar>
            <w:vAlign w:val="center"/>
          </w:tcPr>
          <w:p w14:paraId="0474F414" w14:textId="77777777" w:rsidR="00097982" w:rsidRDefault="00A1146D">
            <w:pPr>
              <w:spacing w:line="276" w:lineRule="auto"/>
            </w:pPr>
            <w:proofErr w:type="spellStart"/>
            <w:r>
              <w:rPr>
                <w:color w:val="000000"/>
                <w:sz w:val="21"/>
              </w:rPr>
              <w:t>测试记录和改进清单</w:t>
            </w:r>
            <w:proofErr w:type="spellEnd"/>
          </w:p>
        </w:tc>
        <w:tc>
          <w:tcPr>
            <w:tcW w:w="1303" w:type="dxa"/>
            <w:shd w:val="clear" w:color="auto" w:fill="F7F9FC"/>
            <w:tcMar>
              <w:top w:w="90" w:type="dxa"/>
              <w:left w:w="110" w:type="dxa"/>
              <w:bottom w:w="90" w:type="dxa"/>
              <w:right w:w="110" w:type="dxa"/>
            </w:tcMar>
            <w:vAlign w:val="center"/>
          </w:tcPr>
          <w:p w14:paraId="15C45EFD" w14:textId="77777777" w:rsidR="00097982" w:rsidRDefault="00A1146D">
            <w:pPr>
              <w:spacing w:line="276" w:lineRule="auto"/>
            </w:pPr>
            <w:proofErr w:type="spellStart"/>
            <w:r>
              <w:rPr>
                <w:color w:val="000000"/>
                <w:sz w:val="21"/>
              </w:rPr>
              <w:t>专业合理性复核</w:t>
            </w:r>
            <w:proofErr w:type="spellEnd"/>
          </w:p>
        </w:tc>
      </w:tr>
      <w:tr w:rsidR="00097982" w14:paraId="35D2A46D" w14:textId="77777777">
        <w:trPr>
          <w:cantSplit/>
          <w:jc w:val="center"/>
        </w:trPr>
        <w:tc>
          <w:tcPr>
            <w:tcW w:w="963" w:type="dxa"/>
            <w:tcMar>
              <w:top w:w="90" w:type="dxa"/>
              <w:left w:w="110" w:type="dxa"/>
              <w:bottom w:w="90" w:type="dxa"/>
              <w:right w:w="110" w:type="dxa"/>
            </w:tcMar>
            <w:vAlign w:val="center"/>
          </w:tcPr>
          <w:p w14:paraId="310A6E07" w14:textId="77777777" w:rsidR="00097982" w:rsidRDefault="00A1146D" w:rsidP="00EE1E33">
            <w:pPr>
              <w:spacing w:line="276" w:lineRule="auto"/>
              <w:ind w:firstLine="0"/>
            </w:pPr>
            <w:r>
              <w:rPr>
                <w:color w:val="000000"/>
                <w:sz w:val="21"/>
              </w:rPr>
              <w:t>12</w:t>
            </w:r>
          </w:p>
        </w:tc>
        <w:tc>
          <w:tcPr>
            <w:tcW w:w="1360" w:type="dxa"/>
            <w:tcMar>
              <w:top w:w="90" w:type="dxa"/>
              <w:left w:w="110" w:type="dxa"/>
              <w:bottom w:w="90" w:type="dxa"/>
              <w:right w:w="110" w:type="dxa"/>
            </w:tcMar>
            <w:vAlign w:val="center"/>
          </w:tcPr>
          <w:p w14:paraId="782BD39D" w14:textId="77777777" w:rsidR="00097982" w:rsidRDefault="00A1146D" w:rsidP="00EE1E33">
            <w:pPr>
              <w:spacing w:line="276" w:lineRule="auto"/>
              <w:ind w:firstLine="0"/>
            </w:pPr>
            <w:proofErr w:type="spellStart"/>
            <w:r>
              <w:rPr>
                <w:color w:val="000000"/>
                <w:sz w:val="21"/>
              </w:rPr>
              <w:t>材料与演示</w:t>
            </w:r>
            <w:proofErr w:type="spellEnd"/>
          </w:p>
        </w:tc>
        <w:tc>
          <w:tcPr>
            <w:tcW w:w="3004" w:type="dxa"/>
            <w:tcMar>
              <w:top w:w="90" w:type="dxa"/>
              <w:left w:w="110" w:type="dxa"/>
              <w:bottom w:w="90" w:type="dxa"/>
              <w:right w:w="110" w:type="dxa"/>
            </w:tcMar>
            <w:vAlign w:val="center"/>
          </w:tcPr>
          <w:p w14:paraId="44621C68" w14:textId="77777777" w:rsidR="00097982" w:rsidRDefault="00A1146D">
            <w:pPr>
              <w:spacing w:line="276" w:lineRule="auto"/>
              <w:rPr>
                <w:lang w:eastAsia="zh-CN"/>
              </w:rPr>
            </w:pPr>
            <w:r>
              <w:rPr>
                <w:color w:val="000000"/>
                <w:sz w:val="21"/>
                <w:lang w:eastAsia="zh-CN"/>
              </w:rPr>
              <w:t>Word/PPT/</w:t>
            </w:r>
            <w:r>
              <w:rPr>
                <w:color w:val="000000"/>
                <w:sz w:val="21"/>
                <w:lang w:eastAsia="zh-CN"/>
              </w:rPr>
              <w:t>视频、代表资料、现场脚本</w:t>
            </w:r>
          </w:p>
        </w:tc>
        <w:tc>
          <w:tcPr>
            <w:tcW w:w="2097" w:type="dxa"/>
            <w:tcMar>
              <w:top w:w="90" w:type="dxa"/>
              <w:left w:w="110" w:type="dxa"/>
              <w:bottom w:w="90" w:type="dxa"/>
              <w:right w:w="110" w:type="dxa"/>
            </w:tcMar>
            <w:vAlign w:val="center"/>
          </w:tcPr>
          <w:p w14:paraId="02E88AB1" w14:textId="77777777" w:rsidR="00097982" w:rsidRDefault="00A1146D">
            <w:pPr>
              <w:spacing w:line="276" w:lineRule="auto"/>
              <w:rPr>
                <w:lang w:eastAsia="zh-CN"/>
              </w:rPr>
            </w:pPr>
            <w:r>
              <w:rPr>
                <w:color w:val="000000"/>
                <w:sz w:val="21"/>
                <w:lang w:eastAsia="zh-CN"/>
              </w:rPr>
              <w:t>初赛材料包和演示案例</w:t>
            </w:r>
          </w:p>
        </w:tc>
        <w:tc>
          <w:tcPr>
            <w:tcW w:w="1303" w:type="dxa"/>
            <w:tcMar>
              <w:top w:w="90" w:type="dxa"/>
              <w:left w:w="110" w:type="dxa"/>
              <w:bottom w:w="90" w:type="dxa"/>
              <w:right w:w="110" w:type="dxa"/>
            </w:tcMar>
            <w:vAlign w:val="center"/>
          </w:tcPr>
          <w:p w14:paraId="2E1D51AA" w14:textId="77777777" w:rsidR="00097982" w:rsidRDefault="00A1146D">
            <w:pPr>
              <w:spacing w:line="276" w:lineRule="auto"/>
            </w:pPr>
            <w:proofErr w:type="spellStart"/>
            <w:r>
              <w:rPr>
                <w:color w:val="000000"/>
                <w:sz w:val="21"/>
              </w:rPr>
              <w:t>终稿审阅与答辩指导</w:t>
            </w:r>
            <w:proofErr w:type="spellEnd"/>
          </w:p>
        </w:tc>
      </w:tr>
    </w:tbl>
    <w:p w14:paraId="6CFAC6E2" w14:textId="77777777" w:rsidR="00097982" w:rsidRDefault="00097982">
      <w:pPr>
        <w:spacing w:after="20"/>
      </w:pPr>
    </w:p>
    <w:p w14:paraId="229DB631" w14:textId="3ED80016" w:rsidR="00097982" w:rsidRDefault="00097982" w:rsidP="00F506FD">
      <w:pPr>
        <w:ind w:firstLine="0"/>
        <w:jc w:val="both"/>
        <w:rPr>
          <w:lang w:eastAsia="zh-CN"/>
        </w:rPr>
      </w:pPr>
    </w:p>
    <w:sectPr w:rsidR="00097982" w:rsidSect="00034616">
      <w:headerReference w:type="default" r:id="rId19"/>
      <w:footerReference w:type="default" r:id="rId20"/>
      <w:pgSz w:w="11906" w:h="16838"/>
      <w:pgMar w:top="1440" w:right="1587" w:bottom="1440" w:left="158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15B95" w14:textId="77777777" w:rsidR="00C66920" w:rsidRDefault="00C66920">
      <w:pPr>
        <w:spacing w:line="240" w:lineRule="auto"/>
      </w:pPr>
      <w:r>
        <w:separator/>
      </w:r>
    </w:p>
  </w:endnote>
  <w:endnote w:type="continuationSeparator" w:id="0">
    <w:p w14:paraId="5B37D113" w14:textId="77777777" w:rsidR="00C66920" w:rsidRDefault="00C66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D24D" w14:textId="77777777" w:rsidR="00097982" w:rsidRDefault="00A1146D">
    <w:pPr>
      <w:pStyle w:val="a7"/>
      <w:jc w:val="center"/>
    </w:pPr>
    <w:r>
      <w:rPr>
        <w:color w:val="000000"/>
        <w:sz w:val="21"/>
      </w:rPr>
      <w:fldChar w:fldCharType="begin"/>
    </w:r>
    <w:r>
      <w:rPr>
        <w:color w:val="000000"/>
        <w:sz w:val="21"/>
      </w:rPr>
      <w:instrText xml:space="preserve"> PAGE </w:instrText>
    </w:r>
    <w:r>
      <w:rPr>
        <w:color w:val="000000"/>
        <w:sz w:val="21"/>
      </w:rPr>
      <w:fldChar w:fldCharType="separate"/>
    </w:r>
    <w:r>
      <w:rPr>
        <w:color w:val="000000"/>
        <w:sz w:val="21"/>
      </w:rPr>
      <w:t>1</w:t>
    </w:r>
    <w:r>
      <w:rPr>
        <w:color w:val="000000"/>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A4D9" w14:textId="77777777" w:rsidR="00097982" w:rsidRDefault="00A1146D">
    <w:pPr>
      <w:pStyle w:val="a7"/>
      <w:jc w:val="center"/>
    </w:pPr>
    <w:r>
      <w:rPr>
        <w:color w:val="000000"/>
        <w:sz w:val="21"/>
      </w:rPr>
      <w:fldChar w:fldCharType="begin"/>
    </w:r>
    <w:r>
      <w:rPr>
        <w:color w:val="000000"/>
        <w:sz w:val="21"/>
      </w:rPr>
      <w:instrText xml:space="preserve"> PAGE </w:instrText>
    </w:r>
    <w:r>
      <w:rPr>
        <w:color w:val="000000"/>
        <w:sz w:val="21"/>
      </w:rPr>
      <w:fldChar w:fldCharType="separate"/>
    </w:r>
    <w:r>
      <w:rPr>
        <w:color w:val="000000"/>
        <w:sz w:val="21"/>
      </w:rPr>
      <w:t>1</w:t>
    </w:r>
    <w:r>
      <w:rPr>
        <w:color w:val="000000"/>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5E306" w14:textId="77777777" w:rsidR="00097982" w:rsidRDefault="00A1146D">
    <w:pPr>
      <w:pStyle w:val="a7"/>
      <w:jc w:val="center"/>
    </w:pPr>
    <w:r>
      <w:rPr>
        <w:color w:val="000000"/>
        <w:sz w:val="21"/>
      </w:rPr>
      <w:fldChar w:fldCharType="begin"/>
    </w:r>
    <w:r>
      <w:rPr>
        <w:color w:val="000000"/>
        <w:sz w:val="21"/>
      </w:rPr>
      <w:instrText xml:space="preserve"> PAGE </w:instrText>
    </w:r>
    <w:r>
      <w:rPr>
        <w:color w:val="000000"/>
        <w:sz w:val="21"/>
      </w:rPr>
      <w:fldChar w:fldCharType="separate"/>
    </w:r>
    <w:r>
      <w:rPr>
        <w:color w:val="000000"/>
        <w:sz w:val="21"/>
      </w:rPr>
      <w:t>1</w:t>
    </w:r>
    <w:r>
      <w:rPr>
        <w:color w:val="000000"/>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8DA6D" w14:textId="77777777" w:rsidR="00097982" w:rsidRDefault="00A1146D">
    <w:pPr>
      <w:pStyle w:val="a7"/>
      <w:jc w:val="center"/>
    </w:pPr>
    <w:r>
      <w:rPr>
        <w:color w:val="000000"/>
        <w:sz w:val="21"/>
      </w:rPr>
      <w:fldChar w:fldCharType="begin"/>
    </w:r>
    <w:r>
      <w:rPr>
        <w:color w:val="000000"/>
        <w:sz w:val="21"/>
      </w:rPr>
      <w:instrText xml:space="preserve"> PAGE </w:instrText>
    </w:r>
    <w:r>
      <w:rPr>
        <w:color w:val="000000"/>
        <w:sz w:val="21"/>
      </w:rPr>
      <w:fldChar w:fldCharType="separate"/>
    </w:r>
    <w:r>
      <w:rPr>
        <w:color w:val="000000"/>
        <w:sz w:val="21"/>
      </w:rPr>
      <w:t>1</w:t>
    </w:r>
    <w:r>
      <w:rPr>
        <w:color w:val="000000"/>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234AD" w14:textId="77777777" w:rsidR="00C66920" w:rsidRDefault="00C66920">
      <w:pPr>
        <w:spacing w:line="240" w:lineRule="auto"/>
      </w:pPr>
      <w:r>
        <w:separator/>
      </w:r>
    </w:p>
  </w:footnote>
  <w:footnote w:type="continuationSeparator" w:id="0">
    <w:p w14:paraId="63856CE2" w14:textId="77777777" w:rsidR="00C66920" w:rsidRDefault="00C669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CA85" w14:textId="77777777" w:rsidR="00097982" w:rsidRDefault="00097982">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58DB" w14:textId="77777777" w:rsidR="00097982" w:rsidRDefault="00A1146D">
    <w:pPr>
      <w:pStyle w:val="a5"/>
      <w:jc w:val="center"/>
      <w:rPr>
        <w:lang w:eastAsia="zh-CN"/>
      </w:rPr>
    </w:pPr>
    <w:r>
      <w:rPr>
        <w:color w:val="666666"/>
        <w:sz w:val="18"/>
        <w:lang w:eastAsia="zh-CN"/>
      </w:rPr>
      <w:t>高支模智能审查项目实施思路汇报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3DDD" w14:textId="77777777" w:rsidR="00097982" w:rsidRDefault="00A1146D">
    <w:pPr>
      <w:pStyle w:val="a5"/>
      <w:jc w:val="center"/>
      <w:rPr>
        <w:lang w:eastAsia="zh-CN"/>
      </w:rPr>
    </w:pPr>
    <w:r>
      <w:rPr>
        <w:color w:val="666666"/>
        <w:sz w:val="18"/>
        <w:lang w:eastAsia="zh-CN"/>
      </w:rPr>
      <w:t>高支模智能审查项目实施思路汇报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1F6D0" w14:textId="77777777" w:rsidR="00097982" w:rsidRDefault="00A1146D">
    <w:pPr>
      <w:pStyle w:val="a5"/>
      <w:jc w:val="center"/>
      <w:rPr>
        <w:lang w:eastAsia="zh-CN"/>
      </w:rPr>
    </w:pPr>
    <w:r>
      <w:rPr>
        <w:color w:val="666666"/>
        <w:sz w:val="18"/>
        <w:lang w:eastAsia="zh-CN"/>
      </w:rPr>
      <w:t>高支模智能审查项目实施思路汇报</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2A14C" w14:textId="77777777" w:rsidR="00097982" w:rsidRDefault="00A1146D">
    <w:pPr>
      <w:pStyle w:val="a5"/>
      <w:jc w:val="center"/>
      <w:rPr>
        <w:lang w:eastAsia="zh-CN"/>
      </w:rPr>
    </w:pPr>
    <w:r>
      <w:rPr>
        <w:color w:val="666666"/>
        <w:sz w:val="18"/>
        <w:lang w:eastAsia="zh-CN"/>
      </w:rPr>
      <w:t>高支模智能审查项目实施思路汇报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4522CA"/>
    <w:multiLevelType w:val="hybridMultilevel"/>
    <w:tmpl w:val="B56C82C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2BD697C"/>
    <w:multiLevelType w:val="hybridMultilevel"/>
    <w:tmpl w:val="6CC2CC80"/>
    <w:lvl w:ilvl="0" w:tplc="04090011">
      <w:start w:val="1"/>
      <w:numFmt w:val="decimal"/>
      <w:lvlText w:val="%1)"/>
      <w:lvlJc w:val="left"/>
      <w:pPr>
        <w:ind w:left="1560" w:hanging="420"/>
      </w:p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1" w15:restartNumberingAfterBreak="0">
    <w:nsid w:val="463F1C3B"/>
    <w:multiLevelType w:val="hybridMultilevel"/>
    <w:tmpl w:val="8FAC5842"/>
    <w:lvl w:ilvl="0" w:tplc="04090011">
      <w:start w:val="1"/>
      <w:numFmt w:val="decimal"/>
      <w:lvlText w:val="%1)"/>
      <w:lvlJc w:val="left"/>
      <w:pPr>
        <w:ind w:left="1860" w:hanging="420"/>
      </w:p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12" w15:restartNumberingAfterBreak="0">
    <w:nsid w:val="4D8E07DE"/>
    <w:multiLevelType w:val="hybridMultilevel"/>
    <w:tmpl w:val="FE024F68"/>
    <w:lvl w:ilvl="0" w:tplc="04090011">
      <w:start w:val="1"/>
      <w:numFmt w:val="decimal"/>
      <w:lvlText w:val="%1)"/>
      <w:lvlJc w:val="left"/>
      <w:pPr>
        <w:ind w:left="1696" w:hanging="420"/>
      </w:pPr>
    </w:lvl>
    <w:lvl w:ilvl="1" w:tplc="04090019" w:tentative="1">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13" w15:restartNumberingAfterBreak="0">
    <w:nsid w:val="5F242726"/>
    <w:multiLevelType w:val="hybridMultilevel"/>
    <w:tmpl w:val="1B1C82BC"/>
    <w:lvl w:ilvl="0" w:tplc="04090011">
      <w:start w:val="1"/>
      <w:numFmt w:val="decimal"/>
      <w:lvlText w:val="%1)"/>
      <w:lvlJc w:val="left"/>
      <w:pPr>
        <w:ind w:left="1560" w:hanging="420"/>
      </w:p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4" w15:restartNumberingAfterBreak="0">
    <w:nsid w:val="670A408B"/>
    <w:multiLevelType w:val="hybridMultilevel"/>
    <w:tmpl w:val="AB6E2EE6"/>
    <w:lvl w:ilvl="0" w:tplc="04090011">
      <w:start w:val="1"/>
      <w:numFmt w:val="decimal"/>
      <w:lvlText w:val="%1)"/>
      <w:lvlJc w:val="left"/>
      <w:pPr>
        <w:ind w:left="1560" w:hanging="420"/>
      </w:p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5" w15:restartNumberingAfterBreak="0">
    <w:nsid w:val="670A48D1"/>
    <w:multiLevelType w:val="hybridMultilevel"/>
    <w:tmpl w:val="FE024F68"/>
    <w:lvl w:ilvl="0" w:tplc="04090011">
      <w:start w:val="1"/>
      <w:numFmt w:val="decimal"/>
      <w:lvlText w:val="%1)"/>
      <w:lvlJc w:val="left"/>
      <w:pPr>
        <w:ind w:left="1696" w:hanging="420"/>
      </w:pPr>
    </w:lvl>
    <w:lvl w:ilvl="1" w:tplc="04090019" w:tentative="1">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16" w15:restartNumberingAfterBreak="0">
    <w:nsid w:val="6E6E3BDC"/>
    <w:multiLevelType w:val="hybridMultilevel"/>
    <w:tmpl w:val="53F2EA04"/>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2"/>
  </w:num>
  <w:num w:numId="12">
    <w:abstractNumId w:val="8"/>
  </w:num>
  <w:num w:numId="13">
    <w:abstractNumId w:val="15"/>
  </w:num>
  <w:num w:numId="14">
    <w:abstractNumId w:val="11"/>
  </w:num>
  <w:num w:numId="15">
    <w:abstractNumId w:val="10"/>
  </w:num>
  <w:num w:numId="16">
    <w:abstractNumId w:val="13"/>
  </w:num>
  <w:num w:numId="17">
    <w:abstractNumId w:val="9"/>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82"/>
    <w:rsid w:val="0015074B"/>
    <w:rsid w:val="001737AA"/>
    <w:rsid w:val="00204A89"/>
    <w:rsid w:val="0027536A"/>
    <w:rsid w:val="0029639D"/>
    <w:rsid w:val="00326F90"/>
    <w:rsid w:val="00336A50"/>
    <w:rsid w:val="005C11F5"/>
    <w:rsid w:val="005E5631"/>
    <w:rsid w:val="005E6122"/>
    <w:rsid w:val="00623941"/>
    <w:rsid w:val="006F5DBD"/>
    <w:rsid w:val="00712628"/>
    <w:rsid w:val="0090139E"/>
    <w:rsid w:val="009572D3"/>
    <w:rsid w:val="0099562A"/>
    <w:rsid w:val="00A1146D"/>
    <w:rsid w:val="00A7377D"/>
    <w:rsid w:val="00AA1D8D"/>
    <w:rsid w:val="00AD784C"/>
    <w:rsid w:val="00B24A92"/>
    <w:rsid w:val="00B47730"/>
    <w:rsid w:val="00B619BB"/>
    <w:rsid w:val="00BB07C7"/>
    <w:rsid w:val="00BD1368"/>
    <w:rsid w:val="00C03D9C"/>
    <w:rsid w:val="00C6062E"/>
    <w:rsid w:val="00C66920"/>
    <w:rsid w:val="00CB0664"/>
    <w:rsid w:val="00D5771F"/>
    <w:rsid w:val="00D84332"/>
    <w:rsid w:val="00EE1E33"/>
    <w:rsid w:val="00F20FCF"/>
    <w:rsid w:val="00F2491F"/>
    <w:rsid w:val="00F506FD"/>
    <w:rsid w:val="00F577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003847"/>
  <w14:defaultImageDpi w14:val="300"/>
  <w15:docId w15:val="{F4A2E9DF-31D1-4B18-922A-97BA37C9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A1146D"/>
  </w:style>
  <w:style w:type="paragraph" w:styleId="TOC2">
    <w:name w:val="toc 2"/>
    <w:basedOn w:val="a1"/>
    <w:next w:val="a1"/>
    <w:autoRedefine/>
    <w:uiPriority w:val="39"/>
    <w:unhideWhenUsed/>
    <w:rsid w:val="00A1146D"/>
    <w:pPr>
      <w:ind w:leftChars="200" w:left="420"/>
    </w:pPr>
  </w:style>
  <w:style w:type="character" w:styleId="aff9">
    <w:name w:val="Hyperlink"/>
    <w:basedOn w:val="a2"/>
    <w:uiPriority w:val="99"/>
    <w:unhideWhenUsed/>
    <w:rsid w:val="00A1146D"/>
    <w:rPr>
      <w:color w:val="0000FF" w:themeColor="hyperlink"/>
      <w:u w:val="single"/>
    </w:rPr>
  </w:style>
  <w:style w:type="paragraph" w:customStyle="1" w:styleId="query-text-line">
    <w:name w:val="query-text-line"/>
    <w:basedOn w:val="a1"/>
    <w:rsid w:val="0099562A"/>
    <w:pPr>
      <w:spacing w:before="100" w:beforeAutospacing="1" w:after="100" w:afterAutospacing="1" w:line="240" w:lineRule="auto"/>
      <w:ind w:firstLine="0"/>
    </w:pPr>
    <w:rPr>
      <w:rFonts w:ascii="宋体" w:hAnsi="宋体" w:cs="宋体"/>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0463">
      <w:bodyDiv w:val="1"/>
      <w:marLeft w:val="0"/>
      <w:marRight w:val="0"/>
      <w:marTop w:val="0"/>
      <w:marBottom w:val="0"/>
      <w:divBdr>
        <w:top w:val="none" w:sz="0" w:space="0" w:color="auto"/>
        <w:left w:val="none" w:sz="0" w:space="0" w:color="auto"/>
        <w:bottom w:val="none" w:sz="0" w:space="0" w:color="auto"/>
        <w:right w:val="none" w:sz="0" w:space="0" w:color="auto"/>
      </w:divBdr>
    </w:div>
    <w:div w:id="154299896">
      <w:bodyDiv w:val="1"/>
      <w:marLeft w:val="0"/>
      <w:marRight w:val="0"/>
      <w:marTop w:val="0"/>
      <w:marBottom w:val="0"/>
      <w:divBdr>
        <w:top w:val="none" w:sz="0" w:space="0" w:color="auto"/>
        <w:left w:val="none" w:sz="0" w:space="0" w:color="auto"/>
        <w:bottom w:val="none" w:sz="0" w:space="0" w:color="auto"/>
        <w:right w:val="none" w:sz="0" w:space="0" w:color="auto"/>
      </w:divBdr>
    </w:div>
    <w:div w:id="445588122">
      <w:bodyDiv w:val="1"/>
      <w:marLeft w:val="0"/>
      <w:marRight w:val="0"/>
      <w:marTop w:val="0"/>
      <w:marBottom w:val="0"/>
      <w:divBdr>
        <w:top w:val="none" w:sz="0" w:space="0" w:color="auto"/>
        <w:left w:val="none" w:sz="0" w:space="0" w:color="auto"/>
        <w:bottom w:val="none" w:sz="0" w:space="0" w:color="auto"/>
        <w:right w:val="none" w:sz="0" w:space="0" w:color="auto"/>
      </w:divBdr>
    </w:div>
    <w:div w:id="483356448">
      <w:bodyDiv w:val="1"/>
      <w:marLeft w:val="0"/>
      <w:marRight w:val="0"/>
      <w:marTop w:val="0"/>
      <w:marBottom w:val="0"/>
      <w:divBdr>
        <w:top w:val="none" w:sz="0" w:space="0" w:color="auto"/>
        <w:left w:val="none" w:sz="0" w:space="0" w:color="auto"/>
        <w:bottom w:val="none" w:sz="0" w:space="0" w:color="auto"/>
        <w:right w:val="none" w:sz="0" w:space="0" w:color="auto"/>
      </w:divBdr>
    </w:div>
    <w:div w:id="678310596">
      <w:bodyDiv w:val="1"/>
      <w:marLeft w:val="0"/>
      <w:marRight w:val="0"/>
      <w:marTop w:val="0"/>
      <w:marBottom w:val="0"/>
      <w:divBdr>
        <w:top w:val="none" w:sz="0" w:space="0" w:color="auto"/>
        <w:left w:val="none" w:sz="0" w:space="0" w:color="auto"/>
        <w:bottom w:val="none" w:sz="0" w:space="0" w:color="auto"/>
        <w:right w:val="none" w:sz="0" w:space="0" w:color="auto"/>
      </w:divBdr>
    </w:div>
    <w:div w:id="970282560">
      <w:bodyDiv w:val="1"/>
      <w:marLeft w:val="0"/>
      <w:marRight w:val="0"/>
      <w:marTop w:val="0"/>
      <w:marBottom w:val="0"/>
      <w:divBdr>
        <w:top w:val="none" w:sz="0" w:space="0" w:color="auto"/>
        <w:left w:val="none" w:sz="0" w:space="0" w:color="auto"/>
        <w:bottom w:val="none" w:sz="0" w:space="0" w:color="auto"/>
        <w:right w:val="none" w:sz="0" w:space="0" w:color="auto"/>
      </w:divBdr>
    </w:div>
    <w:div w:id="998651144">
      <w:bodyDiv w:val="1"/>
      <w:marLeft w:val="0"/>
      <w:marRight w:val="0"/>
      <w:marTop w:val="0"/>
      <w:marBottom w:val="0"/>
      <w:divBdr>
        <w:top w:val="none" w:sz="0" w:space="0" w:color="auto"/>
        <w:left w:val="none" w:sz="0" w:space="0" w:color="auto"/>
        <w:bottom w:val="none" w:sz="0" w:space="0" w:color="auto"/>
        <w:right w:val="none" w:sz="0" w:space="0" w:color="auto"/>
      </w:divBdr>
    </w:div>
    <w:div w:id="1001590355">
      <w:bodyDiv w:val="1"/>
      <w:marLeft w:val="0"/>
      <w:marRight w:val="0"/>
      <w:marTop w:val="0"/>
      <w:marBottom w:val="0"/>
      <w:divBdr>
        <w:top w:val="none" w:sz="0" w:space="0" w:color="auto"/>
        <w:left w:val="none" w:sz="0" w:space="0" w:color="auto"/>
        <w:bottom w:val="none" w:sz="0" w:space="0" w:color="auto"/>
        <w:right w:val="none" w:sz="0" w:space="0" w:color="auto"/>
      </w:divBdr>
    </w:div>
    <w:div w:id="1017318056">
      <w:bodyDiv w:val="1"/>
      <w:marLeft w:val="0"/>
      <w:marRight w:val="0"/>
      <w:marTop w:val="0"/>
      <w:marBottom w:val="0"/>
      <w:divBdr>
        <w:top w:val="none" w:sz="0" w:space="0" w:color="auto"/>
        <w:left w:val="none" w:sz="0" w:space="0" w:color="auto"/>
        <w:bottom w:val="none" w:sz="0" w:space="0" w:color="auto"/>
        <w:right w:val="none" w:sz="0" w:space="0" w:color="auto"/>
      </w:divBdr>
    </w:div>
    <w:div w:id="1034161328">
      <w:bodyDiv w:val="1"/>
      <w:marLeft w:val="0"/>
      <w:marRight w:val="0"/>
      <w:marTop w:val="0"/>
      <w:marBottom w:val="0"/>
      <w:divBdr>
        <w:top w:val="none" w:sz="0" w:space="0" w:color="auto"/>
        <w:left w:val="none" w:sz="0" w:space="0" w:color="auto"/>
        <w:bottom w:val="none" w:sz="0" w:space="0" w:color="auto"/>
        <w:right w:val="none" w:sz="0" w:space="0" w:color="auto"/>
      </w:divBdr>
    </w:div>
    <w:div w:id="1062558760">
      <w:bodyDiv w:val="1"/>
      <w:marLeft w:val="0"/>
      <w:marRight w:val="0"/>
      <w:marTop w:val="0"/>
      <w:marBottom w:val="0"/>
      <w:divBdr>
        <w:top w:val="none" w:sz="0" w:space="0" w:color="auto"/>
        <w:left w:val="none" w:sz="0" w:space="0" w:color="auto"/>
        <w:bottom w:val="none" w:sz="0" w:space="0" w:color="auto"/>
        <w:right w:val="none" w:sz="0" w:space="0" w:color="auto"/>
      </w:divBdr>
    </w:div>
    <w:div w:id="1277104638">
      <w:bodyDiv w:val="1"/>
      <w:marLeft w:val="0"/>
      <w:marRight w:val="0"/>
      <w:marTop w:val="0"/>
      <w:marBottom w:val="0"/>
      <w:divBdr>
        <w:top w:val="none" w:sz="0" w:space="0" w:color="auto"/>
        <w:left w:val="none" w:sz="0" w:space="0" w:color="auto"/>
        <w:bottom w:val="none" w:sz="0" w:space="0" w:color="auto"/>
        <w:right w:val="none" w:sz="0" w:space="0" w:color="auto"/>
      </w:divBdr>
    </w:div>
    <w:div w:id="1374843232">
      <w:bodyDiv w:val="1"/>
      <w:marLeft w:val="0"/>
      <w:marRight w:val="0"/>
      <w:marTop w:val="0"/>
      <w:marBottom w:val="0"/>
      <w:divBdr>
        <w:top w:val="none" w:sz="0" w:space="0" w:color="auto"/>
        <w:left w:val="none" w:sz="0" w:space="0" w:color="auto"/>
        <w:bottom w:val="none" w:sz="0" w:space="0" w:color="auto"/>
        <w:right w:val="none" w:sz="0" w:space="0" w:color="auto"/>
      </w:divBdr>
    </w:div>
    <w:div w:id="1473330180">
      <w:bodyDiv w:val="1"/>
      <w:marLeft w:val="0"/>
      <w:marRight w:val="0"/>
      <w:marTop w:val="0"/>
      <w:marBottom w:val="0"/>
      <w:divBdr>
        <w:top w:val="none" w:sz="0" w:space="0" w:color="auto"/>
        <w:left w:val="none" w:sz="0" w:space="0" w:color="auto"/>
        <w:bottom w:val="none" w:sz="0" w:space="0" w:color="auto"/>
        <w:right w:val="none" w:sz="0" w:space="0" w:color="auto"/>
      </w:divBdr>
    </w:div>
    <w:div w:id="1512376278">
      <w:bodyDiv w:val="1"/>
      <w:marLeft w:val="0"/>
      <w:marRight w:val="0"/>
      <w:marTop w:val="0"/>
      <w:marBottom w:val="0"/>
      <w:divBdr>
        <w:top w:val="none" w:sz="0" w:space="0" w:color="auto"/>
        <w:left w:val="none" w:sz="0" w:space="0" w:color="auto"/>
        <w:bottom w:val="none" w:sz="0" w:space="0" w:color="auto"/>
        <w:right w:val="none" w:sz="0" w:space="0" w:color="auto"/>
      </w:divBdr>
    </w:div>
    <w:div w:id="1696611023">
      <w:bodyDiv w:val="1"/>
      <w:marLeft w:val="0"/>
      <w:marRight w:val="0"/>
      <w:marTop w:val="0"/>
      <w:marBottom w:val="0"/>
      <w:divBdr>
        <w:top w:val="none" w:sz="0" w:space="0" w:color="auto"/>
        <w:left w:val="none" w:sz="0" w:space="0" w:color="auto"/>
        <w:bottom w:val="none" w:sz="0" w:space="0" w:color="auto"/>
        <w:right w:val="none" w:sz="0" w:space="0" w:color="auto"/>
      </w:divBdr>
    </w:div>
    <w:div w:id="1717116431">
      <w:bodyDiv w:val="1"/>
      <w:marLeft w:val="0"/>
      <w:marRight w:val="0"/>
      <w:marTop w:val="0"/>
      <w:marBottom w:val="0"/>
      <w:divBdr>
        <w:top w:val="none" w:sz="0" w:space="0" w:color="auto"/>
        <w:left w:val="none" w:sz="0" w:space="0" w:color="auto"/>
        <w:bottom w:val="none" w:sz="0" w:space="0" w:color="auto"/>
        <w:right w:val="none" w:sz="0" w:space="0" w:color="auto"/>
      </w:divBdr>
    </w:div>
    <w:div w:id="1812290886">
      <w:bodyDiv w:val="1"/>
      <w:marLeft w:val="0"/>
      <w:marRight w:val="0"/>
      <w:marTop w:val="0"/>
      <w:marBottom w:val="0"/>
      <w:divBdr>
        <w:top w:val="none" w:sz="0" w:space="0" w:color="auto"/>
        <w:left w:val="none" w:sz="0" w:space="0" w:color="auto"/>
        <w:bottom w:val="none" w:sz="0" w:space="0" w:color="auto"/>
        <w:right w:val="none" w:sz="0" w:space="0" w:color="auto"/>
      </w:divBdr>
    </w:div>
    <w:div w:id="1887834429">
      <w:bodyDiv w:val="1"/>
      <w:marLeft w:val="0"/>
      <w:marRight w:val="0"/>
      <w:marTop w:val="0"/>
      <w:marBottom w:val="0"/>
      <w:divBdr>
        <w:top w:val="none" w:sz="0" w:space="0" w:color="auto"/>
        <w:left w:val="none" w:sz="0" w:space="0" w:color="auto"/>
        <w:bottom w:val="none" w:sz="0" w:space="0" w:color="auto"/>
        <w:right w:val="none" w:sz="0" w:space="0" w:color="auto"/>
      </w:divBdr>
    </w:div>
    <w:div w:id="1979259129">
      <w:bodyDiv w:val="1"/>
      <w:marLeft w:val="0"/>
      <w:marRight w:val="0"/>
      <w:marTop w:val="0"/>
      <w:marBottom w:val="0"/>
      <w:divBdr>
        <w:top w:val="none" w:sz="0" w:space="0" w:color="auto"/>
        <w:left w:val="none" w:sz="0" w:space="0" w:color="auto"/>
        <w:bottom w:val="none" w:sz="0" w:space="0" w:color="auto"/>
        <w:right w:val="none" w:sz="0" w:space="0" w:color="auto"/>
      </w:divBdr>
    </w:div>
    <w:div w:id="2068069048">
      <w:bodyDiv w:val="1"/>
      <w:marLeft w:val="0"/>
      <w:marRight w:val="0"/>
      <w:marTop w:val="0"/>
      <w:marBottom w:val="0"/>
      <w:divBdr>
        <w:top w:val="none" w:sz="0" w:space="0" w:color="auto"/>
        <w:left w:val="none" w:sz="0" w:space="0" w:color="auto"/>
        <w:bottom w:val="none" w:sz="0" w:space="0" w:color="auto"/>
        <w:right w:val="none" w:sz="0" w:space="0" w:color="auto"/>
      </w:divBdr>
    </w:div>
    <w:div w:id="2143423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20</Pages>
  <Words>4981</Words>
  <Characters>5280</Characters>
  <Application>Microsoft Office Word</Application>
  <DocSecurity>0</DocSecurity>
  <Lines>440</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危大工程高支模智能审查项目实施思路汇报</dc:title>
  <dc:subject>工程大模型 Agent 智能应用系统设计赛题启动汇报</dc:subject>
  <dc:creator>【待填写】</dc:creator>
  <cp:keywords>高支模, 危大工程, 智能审查, 工程大模型, Agent</cp:keywords>
  <dc:description>generated by python-docx</dc:description>
  <cp:lastModifiedBy>tian tian</cp:lastModifiedBy>
  <cp:revision>10</cp:revision>
  <dcterms:created xsi:type="dcterms:W3CDTF">2013-12-23T23:15:00Z</dcterms:created>
  <dcterms:modified xsi:type="dcterms:W3CDTF">2026-07-29T17:23:00Z</dcterms:modified>
  <cp:category/>
</cp:coreProperties>
</file>