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2424CB0B" w:rsidR="00560388" w:rsidRDefault="00090317" w:rsidP="00090317">
            <w:pPr>
              <w:pStyle w:val="TableParagraph"/>
              <w:spacing w:before="105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11CDFCB7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090317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68DC520F" w:rsidR="00560388" w:rsidRDefault="000903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  <w:r w:rsidR="00192045">
              <w:rPr>
                <w:rFonts w:ascii="Times New Roman"/>
                <w:sz w:val="20"/>
              </w:rPr>
              <w:t>:40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5D2829B" w:rsidR="00560388" w:rsidRDefault="000903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  <w:r w:rsidR="00192045">
              <w:rPr>
                <w:rFonts w:ascii="Times New Roman"/>
                <w:sz w:val="20"/>
              </w:rPr>
              <w:t>:50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8B0E4A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2146719" w:rsidR="00560388" w:rsidRDefault="000903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</w:t>
            </w:r>
            <w:r w:rsidR="00192045">
              <w:rPr>
                <w:rFonts w:ascii="Times New Roman"/>
                <w:sz w:val="20"/>
              </w:rPr>
              <w:t>:40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C9A7BD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5A07946F" w:rsidR="00560388" w:rsidRDefault="000903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lisis de riesgos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49DC880" w:rsidR="00560388" w:rsidRDefault="00F554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  <w:r w:rsidR="00192045">
              <w:rPr>
                <w:rFonts w:ascii="Times New Roman"/>
                <w:sz w:val="20"/>
              </w:rPr>
              <w:t xml:space="preserve"> 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3A22F174" w:rsidR="00567BF3" w:rsidRDefault="00090317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Llenado de matriz de riegos 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74DFCEE3" w:rsidR="00713394" w:rsidRPr="000B7CFC" w:rsidRDefault="00090317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Finalizar el an</w:t>
            </w:r>
            <w:r>
              <w:rPr>
                <w:rFonts w:ascii="Times New Roman"/>
                <w:sz w:val="16"/>
                <w:szCs w:val="16"/>
                <w:u w:val="single"/>
              </w:rPr>
              <w:t>á</w:t>
            </w:r>
            <w:r>
              <w:rPr>
                <w:rFonts w:ascii="Times New Roman"/>
                <w:sz w:val="16"/>
                <w:szCs w:val="16"/>
                <w:u w:val="single"/>
              </w:rPr>
              <w:t>lisis de riesgos</w:t>
            </w:r>
          </w:p>
        </w:tc>
        <w:tc>
          <w:tcPr>
            <w:tcW w:w="2270" w:type="dxa"/>
          </w:tcPr>
          <w:p w14:paraId="78451303" w14:textId="506E30E4" w:rsidR="00713394" w:rsidRDefault="008B0E4A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2D2D7E4C" w:rsidR="006D6C27" w:rsidRDefault="008B0E4A" w:rsidP="00F5547C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Una vez aprobada el análisis de riesgos, se tiende a c</w:t>
            </w:r>
            <w:r w:rsidR="00090317">
              <w:t>ompletado de matriz de riesgos</w:t>
            </w:r>
            <w:r>
              <w:t>, sin ningún inconveniente.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8475B2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16A11" w14:textId="77777777" w:rsidR="00124B17" w:rsidRDefault="00124B17">
      <w:r>
        <w:separator/>
      </w:r>
    </w:p>
  </w:endnote>
  <w:endnote w:type="continuationSeparator" w:id="0">
    <w:p w14:paraId="6D3A92FE" w14:textId="77777777" w:rsidR="00124B17" w:rsidRDefault="00124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F4D9E" w14:textId="77777777" w:rsidR="00124B17" w:rsidRDefault="00124B17">
      <w:r>
        <w:separator/>
      </w:r>
    </w:p>
  </w:footnote>
  <w:footnote w:type="continuationSeparator" w:id="0">
    <w:p w14:paraId="3AD1EC36" w14:textId="77777777" w:rsidR="00124B17" w:rsidRDefault="00124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90317"/>
    <w:rsid w:val="000B7CFC"/>
    <w:rsid w:val="000E0069"/>
    <w:rsid w:val="00124B17"/>
    <w:rsid w:val="00125EFC"/>
    <w:rsid w:val="00192045"/>
    <w:rsid w:val="001C53CD"/>
    <w:rsid w:val="00285273"/>
    <w:rsid w:val="002D74BA"/>
    <w:rsid w:val="00356547"/>
    <w:rsid w:val="00465192"/>
    <w:rsid w:val="00560388"/>
    <w:rsid w:val="00567BF3"/>
    <w:rsid w:val="005D5583"/>
    <w:rsid w:val="006648BA"/>
    <w:rsid w:val="006D6C27"/>
    <w:rsid w:val="00713394"/>
    <w:rsid w:val="00771DC4"/>
    <w:rsid w:val="008475B2"/>
    <w:rsid w:val="008B0E4A"/>
    <w:rsid w:val="00A87A4D"/>
    <w:rsid w:val="00A944E7"/>
    <w:rsid w:val="00B43354"/>
    <w:rsid w:val="00B629EE"/>
    <w:rsid w:val="00C23134"/>
    <w:rsid w:val="00CA63C0"/>
    <w:rsid w:val="00CD6E2C"/>
    <w:rsid w:val="00CD7F17"/>
    <w:rsid w:val="00CE0B72"/>
    <w:rsid w:val="00DF61BF"/>
    <w:rsid w:val="00E95ADF"/>
    <w:rsid w:val="00EB1F8D"/>
    <w:rsid w:val="00EB221C"/>
    <w:rsid w:val="00ED35B4"/>
    <w:rsid w:val="00F5547C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5</cp:revision>
  <dcterms:created xsi:type="dcterms:W3CDTF">2024-03-07T03:37:00Z</dcterms:created>
  <dcterms:modified xsi:type="dcterms:W3CDTF">2024-05-23T00:41:00Z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