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EE0B3"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 w14:paraId="6AEEE0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6AEEE0B4"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14:paraId="6AEEE0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 w14:paraId="6AEEE0B6"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6AEEE0B7">
            <w:pPr>
              <w:pStyle w:val="10"/>
              <w:spacing w:before="105"/>
              <w:ind w:left="52"/>
              <w:jc w:val="both"/>
            </w:pPr>
            <w:r>
              <w:t>Laboratorio Labsol</w:t>
            </w:r>
          </w:p>
        </w:tc>
        <w:tc>
          <w:tcPr>
            <w:tcW w:w="1419" w:type="dxa"/>
          </w:tcPr>
          <w:p w14:paraId="6AEEE0B8"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B9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27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  <w:lang w:val="es-MX"/>
              </w:rPr>
              <w:t>11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14:paraId="6AEEE0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 w14:paraId="6AEEE0BB"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 w14:paraId="6AEEE0B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 w14:paraId="6AEEE0BC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14:paraId="6AEEE0B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 w14:paraId="6AEEE0BE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6AEEE0C0"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AEEE0C1"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2">
            <w:pPr>
              <w:pStyle w:val="10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13:</w:t>
            </w:r>
            <w:r>
              <w:rPr>
                <w:rFonts w:ascii="Times New Roman"/>
                <w:sz w:val="20"/>
                <w:lang w:val="es-MX"/>
              </w:rPr>
              <w:t>00</w:t>
            </w:r>
          </w:p>
        </w:tc>
      </w:tr>
      <w:tr w14:paraId="6AEEE0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 w14:paraId="6AEEE0C4"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6AEEE0C5"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6AEEE0C6"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13:15</w:t>
            </w:r>
          </w:p>
        </w:tc>
      </w:tr>
    </w:tbl>
    <w:p w14:paraId="6AEEE0C9">
      <w:pPr>
        <w:pStyle w:val="6"/>
        <w:spacing w:before="4"/>
        <w:rPr>
          <w:rFonts w:ascii="Times New Roman"/>
          <w:sz w:val="23"/>
        </w:rPr>
      </w:pPr>
    </w:p>
    <w:p w14:paraId="6AEEE0CA">
      <w:pPr>
        <w:pStyle w:val="6"/>
        <w:spacing w:before="4"/>
        <w:rPr>
          <w:rFonts w:ascii="Times New Roman"/>
          <w:sz w:val="23"/>
        </w:rPr>
      </w:pPr>
    </w:p>
    <w:p w14:paraId="6AEEE0CB"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 w14:paraId="6AEEE0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 w14:paraId="6AEEE0CC"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AEEE0CD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6AEEE0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 w14:paraId="6AEEE0CF"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6AEEE0D0"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6AEEE0D1"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14:paraId="6AEEE0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6AEEE0D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6AEEE0D4"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6AEEE0D5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6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7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8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9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14:paraId="6AEEE0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6AEEE0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 w14:paraId="6AEEE0D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6AEEE0DD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E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F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0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1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14:paraId="6AEEE0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 w14:paraId="6AEEE0E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</w:p>
        </w:tc>
        <w:tc>
          <w:tcPr>
            <w:tcW w:w="3031" w:type="dxa"/>
          </w:tcPr>
          <w:p w14:paraId="6AEEE0E4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6AEEE0E5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6AEEE0E6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6AEEE0E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6AEEE0E8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6AEEE0E9"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 w14:paraId="6AEEE0EB">
      <w:pPr>
        <w:pStyle w:val="6"/>
        <w:spacing w:before="1" w:after="1"/>
        <w:rPr>
          <w:rFonts w:ascii="Times New Roman"/>
          <w:sz w:val="23"/>
        </w:rPr>
      </w:pPr>
    </w:p>
    <w:p w14:paraId="6AEEE0EC">
      <w:pPr>
        <w:pStyle w:val="6"/>
        <w:spacing w:before="1" w:after="1"/>
        <w:rPr>
          <w:rFonts w:ascii="Times New Roman"/>
          <w:sz w:val="23"/>
        </w:rPr>
      </w:pPr>
    </w:p>
    <w:p w14:paraId="6AEEE0ED"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 w14:paraId="6AEEE0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6AEEE0EE"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14:paraId="6AEEE0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6AEEE0F0"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6AEEE0F1"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6AEEE0F2"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6AEEE0F3"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6AEEE0F4"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14:paraId="6AEEE0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 w14:paraId="6AEEE0F6">
            <w:pPr>
              <w:pStyle w:val="10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13:00</w:t>
            </w:r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 w14:paraId="6AEEE0F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 w14:paraId="6AEEE0F8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 w14:paraId="6AEEE0F9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 w14:paraId="6AEEE0FA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6AEEE0FC"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 w14:paraId="6AEEE0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 w14:paraId="6AEEE0FD"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14:paraId="6AEEE1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 w14:paraId="6AEEE0FF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6AEEE100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6AEEE10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6AEEE102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 w14:paraId="6AEEE1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6AEEE104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6AEEE105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Aplicando cambios finales de pantalla principal</w:t>
            </w:r>
          </w:p>
        </w:tc>
        <w:tc>
          <w:tcPr>
            <w:tcW w:w="2636" w:type="dxa"/>
          </w:tcPr>
          <w:p w14:paraId="6AEEE106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Terminar el d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esarrollo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de la pantalla principal</w:t>
            </w:r>
          </w:p>
        </w:tc>
        <w:tc>
          <w:tcPr>
            <w:tcW w:w="2636" w:type="dxa"/>
          </w:tcPr>
          <w:p w14:paraId="6AEEE107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Indisponibilidad de tiempo</w:t>
            </w:r>
          </w:p>
        </w:tc>
      </w:tr>
      <w:tr w14:paraId="6AEEE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6AEEE109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6AEEE10A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Continuar con el articulo</w:t>
            </w:r>
          </w:p>
        </w:tc>
        <w:tc>
          <w:tcPr>
            <w:tcW w:w="2636" w:type="dxa"/>
          </w:tcPr>
          <w:p w14:paraId="6AEEE10B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Mostrar al cliente la pantalla principal para verificar sies aceptada o no</w:t>
            </w:r>
          </w:p>
        </w:tc>
        <w:tc>
          <w:tcPr>
            <w:tcW w:w="2636" w:type="dxa"/>
          </w:tcPr>
          <w:p w14:paraId="6AEEE10C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14:paraId="6AEEE1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6AEEE10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6AEEE10F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Agregar unas cuantas mejoras aun y hacer multijugador</w:t>
            </w:r>
          </w:p>
        </w:tc>
        <w:tc>
          <w:tcPr>
            <w:tcW w:w="2636" w:type="dxa"/>
          </w:tcPr>
          <w:p w14:paraId="6AEEE110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Continuar con las mejoras</w:t>
            </w:r>
          </w:p>
        </w:tc>
        <w:tc>
          <w:tcPr>
            <w:tcW w:w="2636" w:type="dxa"/>
          </w:tcPr>
          <w:p w14:paraId="6AEEE111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</w:tbl>
    <w:p w14:paraId="6AEEE113">
      <w:pPr>
        <w:pStyle w:val="6"/>
        <w:rPr>
          <w:rFonts w:ascii="Times New Roman"/>
          <w:sz w:val="20"/>
        </w:rPr>
      </w:pPr>
    </w:p>
    <w:p w14:paraId="6AEEE114"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EE116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7216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5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6AEEE126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7216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AEEE125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6AEEE126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EE115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7216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3"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6AEEE124"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7216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AEEE123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6AEEE124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87002"/>
    <w:rsid w:val="002933D9"/>
    <w:rsid w:val="002A2C47"/>
    <w:rsid w:val="002D74BA"/>
    <w:rsid w:val="002E5276"/>
    <w:rsid w:val="0032078D"/>
    <w:rsid w:val="003207C6"/>
    <w:rsid w:val="00356547"/>
    <w:rsid w:val="003904AE"/>
    <w:rsid w:val="00391C5A"/>
    <w:rsid w:val="003E44A2"/>
    <w:rsid w:val="004074C2"/>
    <w:rsid w:val="00460F1A"/>
    <w:rsid w:val="00465192"/>
    <w:rsid w:val="004737BB"/>
    <w:rsid w:val="0052465F"/>
    <w:rsid w:val="00551801"/>
    <w:rsid w:val="00557BDE"/>
    <w:rsid w:val="00560388"/>
    <w:rsid w:val="00567BF3"/>
    <w:rsid w:val="00575EC9"/>
    <w:rsid w:val="00587303"/>
    <w:rsid w:val="005B4BAE"/>
    <w:rsid w:val="005B60A7"/>
    <w:rsid w:val="005C016E"/>
    <w:rsid w:val="005D5583"/>
    <w:rsid w:val="005F2271"/>
    <w:rsid w:val="00627020"/>
    <w:rsid w:val="0063144A"/>
    <w:rsid w:val="00645250"/>
    <w:rsid w:val="0065293D"/>
    <w:rsid w:val="006534ED"/>
    <w:rsid w:val="006648BA"/>
    <w:rsid w:val="00686D53"/>
    <w:rsid w:val="006978A7"/>
    <w:rsid w:val="006A14F2"/>
    <w:rsid w:val="006A3AF7"/>
    <w:rsid w:val="006B33A3"/>
    <w:rsid w:val="006B3AD2"/>
    <w:rsid w:val="006C44EA"/>
    <w:rsid w:val="006D6C27"/>
    <w:rsid w:val="006F231F"/>
    <w:rsid w:val="006F276D"/>
    <w:rsid w:val="00713394"/>
    <w:rsid w:val="00716DD4"/>
    <w:rsid w:val="00754C93"/>
    <w:rsid w:val="00806DB4"/>
    <w:rsid w:val="00807E4F"/>
    <w:rsid w:val="008143B3"/>
    <w:rsid w:val="00820F6E"/>
    <w:rsid w:val="00822785"/>
    <w:rsid w:val="00847BF9"/>
    <w:rsid w:val="00861390"/>
    <w:rsid w:val="008A2678"/>
    <w:rsid w:val="008A32FE"/>
    <w:rsid w:val="008A4504"/>
    <w:rsid w:val="008B0CE9"/>
    <w:rsid w:val="008C5BD3"/>
    <w:rsid w:val="008F4339"/>
    <w:rsid w:val="008F66F8"/>
    <w:rsid w:val="00910AA2"/>
    <w:rsid w:val="00955B66"/>
    <w:rsid w:val="00974E8E"/>
    <w:rsid w:val="009C7E66"/>
    <w:rsid w:val="009D4152"/>
    <w:rsid w:val="009D4236"/>
    <w:rsid w:val="009E3859"/>
    <w:rsid w:val="00A21152"/>
    <w:rsid w:val="00A2406C"/>
    <w:rsid w:val="00A6386C"/>
    <w:rsid w:val="00A662F6"/>
    <w:rsid w:val="00A87A4D"/>
    <w:rsid w:val="00A944E7"/>
    <w:rsid w:val="00AB2A0A"/>
    <w:rsid w:val="00AC37A9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63C0"/>
    <w:rsid w:val="00CA75A1"/>
    <w:rsid w:val="00CD09BF"/>
    <w:rsid w:val="00CD6E2C"/>
    <w:rsid w:val="00CD7F17"/>
    <w:rsid w:val="00CE0B17"/>
    <w:rsid w:val="00CE0B72"/>
    <w:rsid w:val="00D109B3"/>
    <w:rsid w:val="00D11D38"/>
    <w:rsid w:val="00D15627"/>
    <w:rsid w:val="00D25552"/>
    <w:rsid w:val="00D8162A"/>
    <w:rsid w:val="00DB11E5"/>
    <w:rsid w:val="00DD28B5"/>
    <w:rsid w:val="00DE4AA3"/>
    <w:rsid w:val="00DF61BF"/>
    <w:rsid w:val="00DF7DB0"/>
    <w:rsid w:val="00E00A1E"/>
    <w:rsid w:val="00E01F43"/>
    <w:rsid w:val="00E06E34"/>
    <w:rsid w:val="00E20394"/>
    <w:rsid w:val="00E33FBE"/>
    <w:rsid w:val="00E876FE"/>
    <w:rsid w:val="00E9077B"/>
    <w:rsid w:val="00E9114E"/>
    <w:rsid w:val="00E93EF2"/>
    <w:rsid w:val="00E95ADF"/>
    <w:rsid w:val="00EB221C"/>
    <w:rsid w:val="00EB26EF"/>
    <w:rsid w:val="00EC0702"/>
    <w:rsid w:val="00ED1FFD"/>
    <w:rsid w:val="00ED29CC"/>
    <w:rsid w:val="00EE2D28"/>
    <w:rsid w:val="00F00307"/>
    <w:rsid w:val="00F5547C"/>
    <w:rsid w:val="00F8305F"/>
    <w:rsid w:val="00F85486"/>
    <w:rsid w:val="00F87B98"/>
    <w:rsid w:val="00FA08A0"/>
    <w:rsid w:val="00FB0004"/>
    <w:rsid w:val="00FB0797"/>
    <w:rsid w:val="00FC1780"/>
    <w:rsid w:val="00FE620C"/>
    <w:rsid w:val="09809D5E"/>
    <w:rsid w:val="0DC52970"/>
    <w:rsid w:val="11582537"/>
    <w:rsid w:val="13ADDF73"/>
    <w:rsid w:val="195CFF6D"/>
    <w:rsid w:val="1D4EDD96"/>
    <w:rsid w:val="2272A283"/>
    <w:rsid w:val="30ED7BC0"/>
    <w:rsid w:val="338BADB4"/>
    <w:rsid w:val="46D23B52"/>
    <w:rsid w:val="66B73FAD"/>
    <w:rsid w:val="6AE161AA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Encabezado Car"/>
    <w:basedOn w:val="2"/>
    <w:link w:val="4"/>
    <w:qFormat/>
    <w:uiPriority w:val="99"/>
    <w:rPr>
      <w:rFonts w:ascii="Verdana" w:hAnsi="Verdana" w:eastAsia="Verdana" w:cs="Verdana"/>
      <w:lang w:val="es-ES"/>
    </w:rPr>
  </w:style>
  <w:style w:type="character" w:customStyle="1" w:styleId="12">
    <w:name w:val="Pie de página Car"/>
    <w:basedOn w:val="2"/>
    <w:link w:val="5"/>
    <w:qFormat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152</Words>
  <Characters>840</Characters>
  <Lines>7</Lines>
  <Paragraphs>1</Paragraphs>
  <TotalTime>37</TotalTime>
  <ScaleCrop>false</ScaleCrop>
  <LinksUpToDate>false</LinksUpToDate>
  <CharactersWithSpaces>991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2024-05-17T04:42:00Z</dcterms:created>
  <dc:creator>Roberto Barraza</dc:creator>
  <cp:lastModifiedBy>gamur</cp:lastModifiedBy>
  <dcterms:modified xsi:type="dcterms:W3CDTF">2025-01-05T20:55:32Z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2F4CD6DCAB304F44857FEA334A0DAC53_12</vt:lpwstr>
  </property>
</Properties>
</file>