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B9AE9C9" w:rsidR="00560388" w:rsidRDefault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1E5C5AF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 w:rsidR="00B80DF0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E3C2E1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12:55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F66F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867AAB0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</w:t>
            </w:r>
            <w:r w:rsidR="008F66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48649E0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636" w:type="dxa"/>
          </w:tcPr>
          <w:p w14:paraId="7B773270" w14:textId="3435F835" w:rsidR="008A32FE" w:rsidRPr="00587303" w:rsidRDefault="00E93EF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Iniciar la creación del bosquejo</w:t>
            </w:r>
            <w:r w:rsidR="00EB26EF">
              <w:rPr>
                <w:rFonts w:ascii="Times New Roman" w:hAnsi="Times New Roman" w:cs="Times New Roman"/>
                <w:sz w:val="20"/>
                <w:szCs w:val="20"/>
              </w:rPr>
              <w:t xml:space="preserve"> de los personajes.</w:t>
            </w:r>
          </w:p>
        </w:tc>
        <w:tc>
          <w:tcPr>
            <w:tcW w:w="2636" w:type="dxa"/>
          </w:tcPr>
          <w:p w14:paraId="26D6F31E" w14:textId="5669396D" w:rsidR="008A32FE" w:rsidRPr="00587303" w:rsidRDefault="005F227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Reducido de tiempos por motivos de control del mismo y por periodo de reinscripciones.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636" w:type="dxa"/>
          </w:tcPr>
          <w:p w14:paraId="0130F110" w14:textId="77777777" w:rsidR="008A32FE" w:rsidRDefault="00CE0B1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con el cliente</w:t>
            </w:r>
            <w:r w:rsidR="002A2C47">
              <w:rPr>
                <w:rFonts w:ascii="Times New Roman" w:hAnsi="Times New Roman" w:cs="Times New Roman"/>
                <w:sz w:val="20"/>
                <w:szCs w:val="20"/>
              </w:rPr>
              <w:t xml:space="preserve"> acerca de las características de los personajes.</w:t>
            </w:r>
          </w:p>
          <w:p w14:paraId="04F2DD5D" w14:textId="77777777" w:rsidR="002A2C47" w:rsidRDefault="006B33A3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con la asesora en diseño gráfico.</w:t>
            </w:r>
          </w:p>
          <w:p w14:paraId="1A857D6E" w14:textId="7AC1DE7D" w:rsidR="00551801" w:rsidRPr="00587303" w:rsidRDefault="00551801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la minuta del Sprint Planning.</w:t>
            </w:r>
          </w:p>
        </w:tc>
        <w:tc>
          <w:tcPr>
            <w:tcW w:w="2636" w:type="dxa"/>
          </w:tcPr>
          <w:p w14:paraId="0E29996A" w14:textId="7BC015B8" w:rsidR="008A32FE" w:rsidRPr="00587303" w:rsidRDefault="009E385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cliente aún no ha proporcionado la información de los personajes del juego</w:t>
            </w:r>
            <w:r w:rsidR="00E93EF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2636" w:type="dxa"/>
          </w:tcPr>
          <w:p w14:paraId="08CF81AD" w14:textId="4D3034FA" w:rsidR="008A32FE" w:rsidRPr="00587303" w:rsidRDefault="00C86436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Comenzar a revisar los planes de OpenAI</w:t>
            </w:r>
            <w:r w:rsidR="00716DD4">
              <w:rPr>
                <w:rFonts w:ascii="Times New Roman" w:hAnsi="Times New Roman" w:cs="Times New Roman"/>
                <w:sz w:val="20"/>
                <w:szCs w:val="20"/>
              </w:rPr>
              <w:t xml:space="preserve"> para la renovación del uso de la API de ChatGPT.</w:t>
            </w:r>
          </w:p>
        </w:tc>
        <w:tc>
          <w:tcPr>
            <w:tcW w:w="2636" w:type="dxa"/>
          </w:tcPr>
          <w:p w14:paraId="1BAE8E42" w14:textId="7DB24EBA" w:rsidR="008A32FE" w:rsidRPr="00587303" w:rsidRDefault="00716DD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Por el momento, ninguna.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0D9F7" w14:textId="77777777" w:rsidR="0063144A" w:rsidRDefault="0063144A">
      <w:r>
        <w:separator/>
      </w:r>
    </w:p>
  </w:endnote>
  <w:endnote w:type="continuationSeparator" w:id="0">
    <w:p w14:paraId="64B53FA1" w14:textId="77777777" w:rsidR="0063144A" w:rsidRDefault="0063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81F0A" w14:textId="77777777" w:rsidR="0063144A" w:rsidRDefault="0063144A">
      <w:r>
        <w:separator/>
      </w:r>
    </w:p>
  </w:footnote>
  <w:footnote w:type="continuationSeparator" w:id="0">
    <w:p w14:paraId="3A6F17C2" w14:textId="77777777" w:rsidR="0063144A" w:rsidRDefault="00631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3144A"/>
    <w:rsid w:val="00645250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806DB4"/>
    <w:rsid w:val="00807E4F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E4AA3"/>
    <w:rsid w:val="00DF61BF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34</cp:revision>
  <dcterms:created xsi:type="dcterms:W3CDTF">2024-05-17T04:42:00Z</dcterms:created>
  <dcterms:modified xsi:type="dcterms:W3CDTF">2024-09-09T18:56:00Z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