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6.xml" ContentType="application/vnd.openxmlformats-officedocument.wordprocessingml.header+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0" w:after="0"/>
        <w:rPr/>
      </w:pPr>
      <w:r>
        <w:rPr/>
      </w:r>
    </w:p>
    <w:p>
      <w:pPr>
        <w:pStyle w:val="Normal"/>
        <w:spacing w:lineRule="auto" w:line="480" w:before="0" w:after="0"/>
        <w:rPr/>
      </w:pPr>
      <w:r>
        <w:rPr/>
      </w:r>
    </w:p>
    <w:p>
      <w:pPr>
        <w:pStyle w:val="Normal"/>
        <w:spacing w:lineRule="auto" w:line="480" w:before="0" w:after="0"/>
        <w:rPr/>
      </w:pPr>
      <w:r>
        <w:rPr/>
      </w:r>
    </w:p>
    <w:p>
      <w:pPr>
        <w:pStyle w:val="Normal"/>
        <w:spacing w:lineRule="auto" w:line="480" w:before="0" w:after="0"/>
        <w:rPr/>
      </w:pPr>
      <w:r>
        <w:rPr/>
      </w:r>
    </w:p>
    <w:p>
      <w:pPr>
        <w:pStyle w:val="Normal"/>
        <w:spacing w:lineRule="auto" w:line="480" w:before="0" w:after="0"/>
        <w:rPr/>
      </w:pPr>
      <w:r>
        <w:rPr/>
      </w:r>
    </w:p>
    <w:p>
      <w:pPr>
        <w:pStyle w:val="Normal"/>
        <w:spacing w:lineRule="auto" w:line="480" w:before="0" w:after="0"/>
        <w:rPr/>
      </w:pPr>
      <w:r>
        <w:rPr/>
      </w:r>
    </w:p>
    <w:p>
      <w:pPr>
        <w:pStyle w:val="Normal"/>
        <w:spacing w:lineRule="auto" w:line="480" w:before="0" w:after="0"/>
        <w:jc w:val="center"/>
        <w:rPr/>
      </w:pPr>
      <w:r>
        <w:rPr>
          <w:rFonts w:eastAsia="Times New Roman" w:cs="Times New Roman"/>
          <w:b/>
          <w:bCs/>
          <w:sz w:val="24"/>
          <w:szCs w:val="24"/>
        </w:rPr>
        <w:t>Comparing Generative AI Outputs: Historical Narratives and Interface Responses</w:t>
      </w:r>
    </w:p>
    <w:p>
      <w:pPr>
        <w:pStyle w:val="Normal"/>
        <w:spacing w:lineRule="auto" w:line="480" w:before="0" w:after="0"/>
        <w:rPr/>
      </w:pPr>
      <w:r>
        <w:rPr/>
      </w:r>
    </w:p>
    <w:p>
      <w:pPr>
        <w:pStyle w:val="Normal"/>
        <w:spacing w:lineRule="auto" w:line="480" w:before="0" w:after="0"/>
        <w:jc w:val="center"/>
        <w:rPr/>
      </w:pPr>
      <w:r>
        <w:rPr>
          <w:rFonts w:eastAsia="Times New Roman" w:cs="Times New Roman"/>
          <w:sz w:val="24"/>
          <w:szCs w:val="24"/>
        </w:rPr>
        <w:t>Timothy Hollis</w:t>
      </w:r>
    </w:p>
    <w:p>
      <w:pPr>
        <w:pStyle w:val="Normal"/>
        <w:spacing w:lineRule="auto" w:line="480" w:before="0" w:after="0"/>
        <w:jc w:val="center"/>
        <w:rPr/>
      </w:pPr>
      <w:r>
        <w:rPr>
          <w:rFonts w:eastAsia="Times New Roman" w:cs="Times New Roman"/>
          <w:sz w:val="24"/>
          <w:szCs w:val="24"/>
        </w:rPr>
        <w:t>Bellevue University</w:t>
      </w:r>
    </w:p>
    <w:p>
      <w:pPr>
        <w:pStyle w:val="Normal"/>
        <w:spacing w:lineRule="auto" w:line="480" w:before="0" w:after="0"/>
        <w:jc w:val="center"/>
        <w:rPr/>
      </w:pPr>
      <w:r>
        <w:rPr>
          <w:rFonts w:eastAsia="Times New Roman" w:cs="Times New Roman"/>
          <w:sz w:val="24"/>
          <w:szCs w:val="24"/>
        </w:rPr>
        <w:t>DSC670 – Advanced Uses of Generative AI</w:t>
      </w:r>
    </w:p>
    <w:p>
      <w:pPr>
        <w:pStyle w:val="Normal"/>
        <w:spacing w:lineRule="auto" w:line="480" w:before="0" w:after="0"/>
        <w:jc w:val="center"/>
        <w:rPr/>
      </w:pPr>
      <w:r>
        <w:rPr>
          <w:rFonts w:eastAsia="Times New Roman" w:cs="Times New Roman"/>
          <w:sz w:val="24"/>
          <w:szCs w:val="24"/>
        </w:rPr>
        <w:t>Professor Neugebauer</w:t>
      </w:r>
    </w:p>
    <w:p>
      <w:pPr>
        <w:pStyle w:val="Normal"/>
        <w:spacing w:lineRule="auto" w:line="480" w:before="0" w:after="0"/>
        <w:jc w:val="center"/>
        <w:rPr/>
        <w:sectPr>
          <w:headerReference w:type="even" r:id="rId2"/>
          <w:headerReference w:type="default" r:id="rId3"/>
          <w:headerReference w:type="first" r:id="rId4"/>
          <w:type w:val="nextPage"/>
          <w:pgSz w:w="12240" w:h="15840"/>
          <w:pgMar w:left="1440" w:right="1440" w:gutter="0" w:header="708" w:top="1440" w:footer="0" w:bottom="1440"/>
          <w:pgNumType w:fmt="decimal"/>
          <w:formProt w:val="false"/>
          <w:textDirection w:val="lrTb"/>
          <w:docGrid w:type="default" w:linePitch="360" w:charSpace="0"/>
        </w:sectPr>
      </w:pPr>
      <w:r>
        <w:rPr>
          <w:rFonts w:eastAsia="Times New Roman" w:cs="Times New Roman"/>
          <w:sz w:val="24"/>
          <w:szCs w:val="24"/>
        </w:rPr>
        <w:t>June 11, 2026</w:t>
      </w:r>
    </w:p>
    <w:p>
      <w:pPr>
        <w:pStyle w:val="Normal"/>
        <w:spacing w:lineRule="auto" w:line="480" w:before="0" w:after="0"/>
        <w:jc w:val="start"/>
        <w:rPr>
          <w:rFonts w:ascii="Times New Roman" w:hAnsi="Times New Roman" w:eastAsia="Times New Roman" w:cs="Times New Roman"/>
          <w:b/>
          <w:bCs/>
          <w:sz w:val="24"/>
          <w:szCs w:val="24"/>
        </w:rPr>
      </w:pPr>
      <w:r>
        <w:rPr>
          <w:rFonts w:eastAsia="Times New Roman" w:cs="Times New Roman"/>
          <w:b/>
          <w:bCs/>
          <w:sz w:val="24"/>
          <w:szCs w:val="24"/>
        </w:rPr>
        <w:t>Part 1:</w:t>
      </w:r>
    </w:p>
    <w:p>
      <w:pPr>
        <w:pStyle w:val="Normal"/>
        <w:spacing w:lineRule="auto" w:line="480" w:before="0" w:after="0"/>
        <w:jc w:val="center"/>
        <w:rPr>
          <w:rFonts w:ascii="Times New Roman" w:hAnsi="Times New Roman" w:eastAsia="Times New Roman" w:cs="Times New Roman"/>
          <w:b/>
          <w:bCs/>
          <w:sz w:val="24"/>
          <w:szCs w:val="24"/>
        </w:rPr>
      </w:pPr>
      <w:r>
        <w:rPr>
          <w:rFonts w:eastAsia="Times New Roman" w:cs="Times New Roman"/>
          <w:b/>
          <w:bCs/>
          <w:sz w:val="24"/>
          <w:szCs w:val="24"/>
        </w:rPr>
        <w:t>Comparing a Generative AI History of Generative AI: Gemini Versus Analytics Vidhya</w:t>
      </w:r>
    </w:p>
    <w:p>
      <w:pPr>
        <w:pStyle w:val="Normal"/>
        <w:spacing w:lineRule="auto" w:line="480" w:before="0" w:after="0"/>
        <w:ind w:firstLine="720"/>
        <w:rPr/>
      </w:pPr>
      <w:r>
        <w:rPr>
          <w:rFonts w:eastAsia="Times New Roman" w:cs="Times New Roman"/>
          <w:sz w:val="24"/>
          <w:szCs w:val="24"/>
        </w:rPr>
        <w:t>Generative artificial intelligence (GAI) tools are now capable of narrating their own origin story. To evaluate how well one such tool performs this task, Google’s Gemini was prompted to write a brief history of generative AI, and its output was compared against the Analytics Vidhya (2023) video covering the history of large language models. Although the two accounts agree on the field’s defining milestones, they diverge considerably in scope, emphasis, and technical depth.</w:t>
      </w:r>
    </w:p>
    <w:p>
      <w:pPr>
        <w:pStyle w:val="Normal"/>
        <w:spacing w:lineRule="auto" w:line="480" w:before="0" w:after="0"/>
        <w:jc w:val="center"/>
        <w:rPr/>
      </w:pPr>
      <w:r>
        <w:rPr>
          <w:rFonts w:eastAsia="Times New Roman" w:cs="Times New Roman"/>
          <w:b/>
          <w:bCs/>
          <w:sz w:val="24"/>
          <w:szCs w:val="24"/>
        </w:rPr>
        <w:t>Similarities</w:t>
      </w:r>
    </w:p>
    <w:p>
      <w:pPr>
        <w:pStyle w:val="Normal"/>
        <w:spacing w:lineRule="auto" w:line="480" w:before="0" w:after="0"/>
        <w:ind w:firstLine="720"/>
        <w:rPr/>
      </w:pPr>
      <w:r>
        <w:rPr>
          <w:rFonts w:eastAsia="Times New Roman" w:cs="Times New Roman"/>
          <w:sz w:val="24"/>
          <w:szCs w:val="24"/>
        </w:rPr>
        <w:t>Both sources present a chronological narrative that begins with rule-based systems and ends with today’s large-scale models. Each identifies ELIZA, built by Joseph Weizenbaum at MIT in 1966, as the first chatbot, and both stress that it merely simulated conversation through pattern matching rather than genuine understanding. The two accounts also agree that Long Short-Term Memory (LSTM) networks, introduced in 1997, was the breakthrough that allowed neural networks to retain information across long sequences. Most importantly, both treat the 2017 Google paper “Attention Is All You Need” as the pivotal moment in the field: the Transformer architecture’s self-attention mechanism and parallel sequence processing are credited in each source with enabling the massive pretrained models, such as the GPT series, that followed.</w:t>
      </w:r>
    </w:p>
    <w:p>
      <w:pPr>
        <w:pStyle w:val="Normal"/>
        <w:spacing w:lineRule="auto" w:line="480" w:before="0" w:after="0"/>
        <w:jc w:val="center"/>
        <w:rPr/>
      </w:pPr>
      <w:r>
        <w:rPr>
          <w:rFonts w:eastAsia="Times New Roman" w:cs="Times New Roman"/>
          <w:b/>
          <w:bCs/>
          <w:sz w:val="24"/>
          <w:szCs w:val="24"/>
        </w:rPr>
        <w:t>Differences</w:t>
      </w:r>
    </w:p>
    <w:p>
      <w:pPr>
        <w:pStyle w:val="Normal"/>
        <w:spacing w:lineRule="auto" w:line="480" w:before="0" w:after="0"/>
        <w:ind w:firstLine="720"/>
        <w:rPr/>
      </w:pPr>
      <w:r>
        <w:rPr>
          <w:rFonts w:eastAsia="Times New Roman" w:cs="Times New Roman"/>
          <w:sz w:val="24"/>
          <w:szCs w:val="24"/>
        </w:rPr>
        <w:t>The clearest difference is scope. The video traces a narrower history leading specifically to large language models, devoting substantial attention to recurrent neural networks (1986), gated recurrent units (2014), the 2014 attention mechanism paper, and Google’s BERT model (2018), milestones that Gemini omits entirely. Gemini (Google, 2026), by contrast, frames generative AI broadly, incorporating Alan Turing’s 1950 paper, Harold Cohen’s AARON drawing system, Markov models, and image-generation breakthroughs such as variational autoencoders (2013), generative adversarial networks (2014), Midjourney, and Stable Diffusion. The sources also differ in pedagogy. The video explains mechanisms, including vanishing gradients, LSTM gating, and attention illustrated through a worked translation example, whereas Gemini organizes history into four tidy eras with less technical depth and a stronger emphasis on consumer impact, extending its timeline through the 2022 launch of ChatGPT and today’s multimodal systems, which the video, produced in 2023, only gestures toward.</w:t>
      </w:r>
    </w:p>
    <w:p>
      <w:pPr>
        <w:pStyle w:val="Normal"/>
        <w:spacing w:lineRule="auto" w:line="480" w:before="0" w:after="0"/>
        <w:jc w:val="center"/>
        <w:rPr/>
      </w:pPr>
      <w:r>
        <w:rPr>
          <w:rFonts w:eastAsia="Times New Roman" w:cs="Times New Roman"/>
          <w:b/>
          <w:bCs/>
          <w:sz w:val="24"/>
          <w:szCs w:val="24"/>
        </w:rPr>
        <w:t>Conclusion</w:t>
      </w:r>
    </w:p>
    <w:p>
      <w:pPr>
        <w:pStyle w:val="Normal"/>
        <w:spacing w:lineRule="auto" w:line="480" w:before="0" w:after="0"/>
        <w:ind w:firstLine="720"/>
        <w:rPr/>
        <w:sectPr>
          <w:headerReference w:type="even" r:id="rId5"/>
          <w:headerReference w:type="default" r:id="rId6"/>
          <w:headerReference w:type="first" r:id="rId7"/>
          <w:type w:val="nextPage"/>
          <w:pgSz w:w="12240" w:h="15840"/>
          <w:pgMar w:left="1440" w:right="1440" w:gutter="0" w:header="708" w:top="1440" w:footer="0" w:bottom="1440"/>
          <w:pgNumType w:fmt="decimal"/>
          <w:formProt w:val="false"/>
          <w:textDirection w:val="lrTb"/>
          <w:docGrid w:type="default" w:linePitch="360" w:charSpace="0"/>
        </w:sectPr>
      </w:pPr>
      <w:r>
        <w:rPr>
          <w:rFonts w:eastAsia="Times New Roman" w:cs="Times New Roman"/>
          <w:sz w:val="24"/>
          <w:szCs w:val="24"/>
        </w:rPr>
        <w:t>In sum, the two histories corroborate one another on the foundational facts of ELIZA, LSTMs, and the Transformer, which lends credibility to Gemini’s output. Their differences stem largely from framing: the video answers how large language models evolved, while Gemini answers how generative AI as a whole evolved. The comparison suggests that GAI tools can produce accurate, well-organized historical summaries, but that their breadth and emphasis depend heavily on how the question is scoped.</w:t>
      </w:r>
    </w:p>
    <w:p>
      <w:pPr>
        <w:pStyle w:val="Normal"/>
        <w:spacing w:lineRule="auto" w:line="480" w:before="0" w:after="0"/>
        <w:jc w:val="start"/>
        <w:rPr>
          <w:rFonts w:ascii="Times New Roman" w:hAnsi="Times New Roman" w:eastAsia="Times New Roman" w:cs="Times New Roman"/>
          <w:b/>
          <w:bCs/>
          <w:sz w:val="24"/>
          <w:szCs w:val="24"/>
        </w:rPr>
      </w:pPr>
      <w:r>
        <w:rPr>
          <w:rFonts w:eastAsia="Times New Roman" w:cs="Times New Roman"/>
          <w:b/>
          <w:bCs/>
          <w:sz w:val="24"/>
          <w:szCs w:val="24"/>
        </w:rPr>
        <w:t>Part 2:</w:t>
      </w:r>
    </w:p>
    <w:p>
      <w:pPr>
        <w:pStyle w:val="Normal"/>
        <w:spacing w:lineRule="auto" w:line="480" w:before="0" w:after="0"/>
        <w:jc w:val="center"/>
        <w:rPr>
          <w:rFonts w:ascii="Times New Roman" w:hAnsi="Times New Roman" w:eastAsia="Times New Roman" w:cs="Times New Roman"/>
          <w:b/>
          <w:bCs/>
          <w:sz w:val="24"/>
          <w:szCs w:val="24"/>
        </w:rPr>
      </w:pPr>
      <w:r>
        <w:rPr>
          <w:rFonts w:eastAsia="Times New Roman" w:cs="Times New Roman"/>
          <w:b/>
          <w:bCs/>
          <w:sz w:val="24"/>
          <w:szCs w:val="24"/>
        </w:rPr>
        <w:t>Public Figures and Private Individuals: Comparing Four Generative AI Interfaces</w:t>
      </w:r>
    </w:p>
    <w:p>
      <w:pPr>
        <w:pStyle w:val="Normal"/>
        <w:spacing w:lineRule="auto" w:line="480" w:before="0" w:after="0"/>
        <w:ind w:firstLine="720"/>
        <w:rPr/>
      </w:pPr>
      <w:r>
        <w:rPr>
          <w:rFonts w:eastAsia="Times New Roman" w:cs="Times New Roman"/>
          <w:sz w:val="24"/>
          <w:szCs w:val="24"/>
        </w:rPr>
        <w:t>To examine how generative artificial intelligence (GAI) interfaces respond to questions about public versus private individuals, two prompts were submitted to four interfaces: OpenAI’s ChatGPT, Google’s Gemini, Microsoft’s Copilot, and Anthropic’s Claude. The first prompt asked, “Who is Taylor Swift?” The second asked about me, specifically “Who is Timothy Hollis from Las Vegas, NV?”. The complete prompts and verbatim responses appear in the Appendix. The responses from all 4 were extremely similar on the first question, which I expected, but did not agree as much when it came to the second question, especially Claude’s reply, which he was the only one to identify my father who passed long ago, which was verified by the fact that my father’s mother’s name was listed in the response about him as well.</w:t>
      </w:r>
    </w:p>
    <w:p>
      <w:pPr>
        <w:pStyle w:val="Normal"/>
        <w:spacing w:lineRule="auto" w:line="480" w:before="0" w:after="0"/>
        <w:jc w:val="center"/>
        <w:rPr/>
      </w:pPr>
      <w:r>
        <w:rPr>
          <w:rFonts w:eastAsia="Times New Roman" w:cs="Times New Roman"/>
          <w:b/>
          <w:bCs/>
          <w:sz w:val="24"/>
          <w:szCs w:val="24"/>
        </w:rPr>
        <w:t>Responses to the Public Figure Prompt</w:t>
      </w:r>
    </w:p>
    <w:p>
      <w:pPr>
        <w:pStyle w:val="Normal"/>
        <w:spacing w:lineRule="auto" w:line="480" w:before="0" w:after="0"/>
        <w:ind w:firstLine="720"/>
        <w:rPr/>
      </w:pPr>
      <w:r>
        <w:rPr>
          <w:rFonts w:eastAsia="Times New Roman" w:cs="Times New Roman"/>
          <w:sz w:val="24"/>
          <w:szCs w:val="24"/>
        </w:rPr>
        <w:t>All four interfaces (Anthropic, 2026; Google, 2026; Microsoft, 2026; OpenAI, 2026) returned accurate profiles of Taylor Swift. Each identified her as an American singer-songwriter, traced her evolution from teenage country artist to pop and indie-folk, referenced her Grammy success, and noted the record-breaking Eras Tour. Three of the four also highlighted her re-recorded “Taylor’s Version” albums as a fight for ownership of her master recordings. The differences were primarily of depth, recency, and format. ChatGPT and Copilot offered concise bulleted summaries, while Gemini added specific records such as her four Album of the Year Grammy’s and her recognition as Time Person of the Year. Claude was the only interface to respond entirely in conversational prose and to include current personal news, noting her engagement to Travis Kelce. Every interface ended with an invitation to continue the conversation.</w:t>
      </w:r>
    </w:p>
    <w:p>
      <w:pPr>
        <w:pStyle w:val="Normal"/>
        <w:spacing w:lineRule="auto" w:line="480" w:before="0" w:after="0"/>
        <w:jc w:val="center"/>
        <w:rPr/>
      </w:pPr>
      <w:r>
        <w:rPr>
          <w:rFonts w:eastAsia="Times New Roman" w:cs="Times New Roman"/>
          <w:b/>
          <w:bCs/>
          <w:sz w:val="24"/>
          <w:szCs w:val="24"/>
        </w:rPr>
        <w:t>Responses to the Question About Me</w:t>
      </w:r>
    </w:p>
    <w:p>
      <w:pPr>
        <w:pStyle w:val="Normal"/>
        <w:spacing w:lineRule="auto" w:line="480" w:before="0" w:after="0"/>
        <w:ind w:firstLine="720"/>
        <w:rPr/>
      </w:pPr>
      <w:r>
        <w:rPr>
          <w:rFonts w:eastAsia="Times New Roman" w:cs="Times New Roman"/>
          <w:sz w:val="24"/>
          <w:szCs w:val="24"/>
        </w:rPr>
        <w:t>The second prompt highlighted big differences in their ability to locate details on a non-public/famous person. ChatGPT and Copilot found nothing, correctly stating that no public figure matched the name and immediately mentioning privacy disclaimers with offers of further help. Gemini responded with what I know is false information, because my father has passed long ago, but mentions him as the surviving son of his mother who died in 2022, and though I am not sure on the exact timing of my father’s death, Claude seems to have located that date successfully with the question about who I am, as I am a Jr. but did not include that in the prompt when I asked, and it was 23 years before his mother! Claude was the only interface that located meaningful family records: it found the Find a Grave memorial for my father, Timothy Troy Hollis (1955–1999), a Las Vegas resident and son of Freda Hollis Jones, my grandmother. Because I share my father’s name, though I did not disclose to any that I am Tim T. Hollis Jr., Claude’s response was both accurate and personally significant. Importantly, no interface fabricated an identity; all four resisted hallucination and acknowledged the limits of publicly available information.</w:t>
      </w:r>
    </w:p>
    <w:p>
      <w:pPr>
        <w:pStyle w:val="Normal"/>
        <w:spacing w:lineRule="auto" w:line="480" w:before="0" w:after="0"/>
        <w:jc w:val="center"/>
        <w:rPr/>
      </w:pPr>
      <w:r>
        <w:rPr>
          <w:rFonts w:eastAsia="Times New Roman" w:cs="Times New Roman"/>
          <w:b/>
          <w:bCs/>
          <w:sz w:val="24"/>
          <w:szCs w:val="24"/>
        </w:rPr>
        <w:t>Conclusion</w:t>
      </w:r>
    </w:p>
    <w:p>
      <w:pPr>
        <w:pStyle w:val="Normal"/>
        <w:spacing w:lineRule="auto" w:line="480" w:before="0" w:after="0"/>
        <w:ind w:firstLine="720"/>
        <w:rPr/>
        <w:sectPr>
          <w:headerReference w:type="even" r:id="rId8"/>
          <w:headerReference w:type="default" r:id="rId9"/>
          <w:headerReference w:type="first" r:id="rId10"/>
          <w:type w:val="nextPage"/>
          <w:pgSz w:w="12240" w:h="15840"/>
          <w:pgMar w:left="1440" w:right="1440" w:gutter="0" w:header="708" w:top="1440" w:footer="0" w:bottom="1440"/>
          <w:pgNumType w:fmt="decimal"/>
          <w:formProt w:val="false"/>
          <w:textDirection w:val="lrTb"/>
          <w:docGrid w:type="default" w:linePitch="360" w:charSpace="0"/>
        </w:sectPr>
      </w:pPr>
      <w:r>
        <w:rPr>
          <w:rFonts w:eastAsia="Times New Roman" w:cs="Times New Roman"/>
          <w:sz w:val="24"/>
          <w:szCs w:val="24"/>
        </w:rPr>
        <w:t>The comparison illustrates a clear pattern. For well-documented public figures, modern GAI interfaces align almost perfectly. For private individuals, I am making the assumption, that the results depend heavily on whether the interface performs genuine retrieval attempts, rather than relying on training data alone. Two interfaces defaulted to safe, general apology messaging, one interface was able to locate a possible connection, while one located verifiable, and personally meaningful, public records.</w:t>
      </w:r>
    </w:p>
    <w:p>
      <w:pPr>
        <w:pStyle w:val="Normal"/>
        <w:spacing w:lineRule="auto" w:line="480" w:before="0" w:after="0"/>
        <w:jc w:val="center"/>
        <w:rPr/>
      </w:pPr>
      <w:r>
        <w:rPr>
          <w:rFonts w:eastAsia="Times New Roman" w:cs="Times New Roman"/>
          <w:b/>
          <w:bCs/>
          <w:sz w:val="24"/>
          <w:szCs w:val="24"/>
        </w:rPr>
        <w:t>References</w:t>
      </w:r>
    </w:p>
    <w:p>
      <w:pPr>
        <w:pStyle w:val="Normal"/>
        <w:spacing w:lineRule="auto" w:line="480" w:before="0" w:after="0"/>
        <w:ind w:hanging="720" w:start="720"/>
        <w:rPr/>
      </w:pPr>
      <w:r>
        <w:rPr>
          <w:rFonts w:eastAsia="Times New Roman" w:cs="Times New Roman"/>
          <w:sz w:val="24"/>
          <w:szCs w:val="24"/>
        </w:rPr>
        <w:t xml:space="preserve">Analytics Vidhya. (2023). </w:t>
      </w:r>
      <w:r>
        <w:rPr>
          <w:rFonts w:eastAsia="Times New Roman" w:cs="Times New Roman"/>
          <w:i/>
          <w:iCs/>
          <w:sz w:val="24"/>
          <w:szCs w:val="24"/>
        </w:rPr>
        <w:t>A brief history of large language models</w:t>
      </w:r>
      <w:r>
        <w:rPr>
          <w:rFonts w:eastAsia="Times New Roman" w:cs="Times New Roman"/>
          <w:sz w:val="24"/>
          <w:szCs w:val="24"/>
        </w:rPr>
        <w:t xml:space="preserve"> [Video]. YouTube. https://www.youtube.com/</w:t>
      </w:r>
    </w:p>
    <w:p>
      <w:pPr>
        <w:pStyle w:val="Normal"/>
        <w:spacing w:lineRule="auto" w:line="480" w:before="0" w:after="0"/>
        <w:ind w:hanging="720" w:start="720"/>
        <w:rPr/>
      </w:pPr>
      <w:r>
        <w:rPr>
          <w:rFonts w:eastAsia="Times New Roman" w:cs="Times New Roman"/>
          <w:sz w:val="24"/>
          <w:szCs w:val="24"/>
        </w:rPr>
        <w:t xml:space="preserve">Anthropic. (2026). </w:t>
      </w:r>
      <w:r>
        <w:rPr>
          <w:rFonts w:eastAsia="Times New Roman" w:cs="Times New Roman"/>
          <w:i/>
          <w:iCs/>
          <w:sz w:val="24"/>
          <w:szCs w:val="24"/>
        </w:rPr>
        <w:t>Claude</w:t>
      </w:r>
      <w:r>
        <w:rPr>
          <w:rFonts w:eastAsia="Times New Roman" w:cs="Times New Roman"/>
          <w:sz w:val="24"/>
          <w:szCs w:val="24"/>
        </w:rPr>
        <w:t xml:space="preserve"> [Large language model]. https://claude.ai/</w:t>
      </w:r>
    </w:p>
    <w:p>
      <w:pPr>
        <w:pStyle w:val="Normal"/>
        <w:spacing w:lineRule="auto" w:line="480" w:before="0" w:after="0"/>
        <w:ind w:hanging="720" w:start="720"/>
        <w:rPr/>
      </w:pPr>
      <w:r>
        <w:rPr>
          <w:rFonts w:eastAsia="Times New Roman" w:cs="Times New Roman"/>
          <w:sz w:val="24"/>
          <w:szCs w:val="24"/>
        </w:rPr>
        <w:t xml:space="preserve">Google. (2026). </w:t>
      </w:r>
      <w:r>
        <w:rPr>
          <w:rFonts w:eastAsia="Times New Roman" w:cs="Times New Roman"/>
          <w:i/>
          <w:iCs/>
          <w:sz w:val="24"/>
          <w:szCs w:val="24"/>
        </w:rPr>
        <w:t>Gemini</w:t>
      </w:r>
      <w:r>
        <w:rPr>
          <w:rFonts w:eastAsia="Times New Roman" w:cs="Times New Roman"/>
          <w:sz w:val="24"/>
          <w:szCs w:val="24"/>
        </w:rPr>
        <w:t xml:space="preserve"> [Large language model]. https://gemini.google.com/</w:t>
      </w:r>
    </w:p>
    <w:p>
      <w:pPr>
        <w:pStyle w:val="Normal"/>
        <w:spacing w:lineRule="auto" w:line="480" w:before="0" w:after="0"/>
        <w:ind w:hanging="720" w:start="720"/>
        <w:rPr/>
      </w:pPr>
      <w:r>
        <w:rPr>
          <w:rFonts w:eastAsia="Times New Roman" w:cs="Times New Roman"/>
          <w:sz w:val="24"/>
          <w:szCs w:val="24"/>
        </w:rPr>
        <w:t xml:space="preserve">Microsoft. (2026). </w:t>
      </w:r>
      <w:r>
        <w:rPr>
          <w:rFonts w:eastAsia="Times New Roman" w:cs="Times New Roman"/>
          <w:i/>
          <w:iCs/>
          <w:sz w:val="24"/>
          <w:szCs w:val="24"/>
        </w:rPr>
        <w:t>Copilot</w:t>
      </w:r>
      <w:r>
        <w:rPr>
          <w:rFonts w:eastAsia="Times New Roman" w:cs="Times New Roman"/>
          <w:sz w:val="24"/>
          <w:szCs w:val="24"/>
        </w:rPr>
        <w:t xml:space="preserve"> [Large language model]. https://copilot.microsoft.com/</w:t>
      </w:r>
    </w:p>
    <w:p>
      <w:pPr>
        <w:pStyle w:val="Normal"/>
        <w:spacing w:lineRule="auto" w:line="480" w:before="0" w:after="0"/>
        <w:ind w:hanging="720" w:start="720"/>
        <w:rPr/>
        <w:sectPr>
          <w:headerReference w:type="even" r:id="rId11"/>
          <w:headerReference w:type="default" r:id="rId12"/>
          <w:headerReference w:type="first" r:id="rId13"/>
          <w:type w:val="nextPage"/>
          <w:pgSz w:w="12240" w:h="15840"/>
          <w:pgMar w:left="1440" w:right="1440" w:gutter="0" w:header="708" w:top="1440" w:footer="0" w:bottom="1440"/>
          <w:pgNumType w:fmt="decimal"/>
          <w:formProt w:val="false"/>
          <w:textDirection w:val="lrTb"/>
          <w:docGrid w:type="default" w:linePitch="360" w:charSpace="0"/>
        </w:sectPr>
      </w:pPr>
      <w:r>
        <w:rPr>
          <w:rFonts w:eastAsia="Times New Roman" w:cs="Times New Roman"/>
          <w:sz w:val="24"/>
          <w:szCs w:val="24"/>
        </w:rPr>
        <w:t xml:space="preserve">OpenAI. (2026). </w:t>
      </w:r>
      <w:r>
        <w:rPr>
          <w:rFonts w:eastAsia="Times New Roman" w:cs="Times New Roman"/>
          <w:i/>
          <w:iCs/>
          <w:sz w:val="24"/>
          <w:szCs w:val="24"/>
        </w:rPr>
        <w:t>ChatGPT</w:t>
      </w:r>
      <w:r>
        <w:rPr>
          <w:rFonts w:eastAsia="Times New Roman" w:cs="Times New Roman"/>
          <w:sz w:val="24"/>
          <w:szCs w:val="24"/>
        </w:rPr>
        <w:t xml:space="preserve"> [Large language model]. https://chatgpt.com/</w:t>
      </w:r>
    </w:p>
    <w:p>
      <w:pPr>
        <w:pStyle w:val="Normal"/>
        <w:spacing w:lineRule="auto" w:line="480" w:before="0" w:after="0"/>
        <w:jc w:val="center"/>
        <w:rPr/>
      </w:pPr>
      <w:r>
        <w:rPr>
          <w:rFonts w:eastAsia="Times New Roman" w:cs="Times New Roman"/>
          <w:b/>
          <w:bCs/>
          <w:sz w:val="24"/>
          <w:szCs w:val="24"/>
        </w:rPr>
        <w:t>Appendix</w:t>
      </w:r>
    </w:p>
    <w:p>
      <w:pPr>
        <w:pStyle w:val="Normal"/>
        <w:spacing w:lineRule="auto" w:line="480" w:before="0" w:after="0"/>
        <w:jc w:val="center"/>
        <w:rPr/>
      </w:pPr>
      <w:r>
        <w:rPr>
          <w:rFonts w:eastAsia="Times New Roman" w:cs="Times New Roman"/>
          <w:b/>
          <w:bCs/>
          <w:sz w:val="24"/>
          <w:szCs w:val="24"/>
        </w:rPr>
        <w:t>Interface Prompts and Verbatim Responses</w:t>
      </w:r>
    </w:p>
    <w:p>
      <w:pPr>
        <w:pStyle w:val="Normal"/>
        <w:spacing w:lineRule="auto" w:line="480" w:before="0" w:after="0"/>
        <w:rPr/>
      </w:pPr>
      <w:r>
        <w:rPr>
          <w:rFonts w:eastAsia="Times New Roman" w:cs="Times New Roman"/>
          <w:b/>
          <w:bCs/>
          <w:sz w:val="24"/>
          <w:szCs w:val="24"/>
        </w:rPr>
        <w:t>ChatGPT</w:t>
      </w:r>
    </w:p>
    <w:p>
      <w:pPr>
        <w:pStyle w:val="Normal"/>
        <w:spacing w:lineRule="auto" w:line="480" w:before="0" w:after="0"/>
        <w:rPr/>
      </w:pPr>
      <w:r>
        <w:rPr>
          <w:rFonts w:eastAsia="Times New Roman" w:cs="Times New Roman"/>
          <w:b/>
          <w:bCs/>
          <w:sz w:val="24"/>
          <w:szCs w:val="24"/>
        </w:rPr>
        <w:t xml:space="preserve">Prompt: </w:t>
      </w:r>
      <w:r>
        <w:rPr>
          <w:rFonts w:eastAsia="Times New Roman" w:cs="Times New Roman"/>
          <w:sz w:val="24"/>
          <w:szCs w:val="24"/>
        </w:rPr>
        <w:t>Who is Taylor Swift?</w:t>
      </w:r>
    </w:p>
    <w:p>
      <w:pPr>
        <w:pStyle w:val="Normal"/>
        <w:spacing w:lineRule="auto" w:line="480" w:before="0" w:after="0"/>
        <w:rPr/>
      </w:pPr>
      <w:r>
        <w:rPr>
          <w:rFonts w:eastAsia="Times New Roman" w:cs="Times New Roman"/>
          <w:b/>
          <w:bCs/>
          <w:sz w:val="24"/>
          <w:szCs w:val="24"/>
        </w:rPr>
        <w:t xml:space="preserve">ChatGPT: </w:t>
      </w:r>
      <w:r>
        <w:rPr>
          <w:rFonts w:eastAsia="Times New Roman" w:cs="Times New Roman"/>
          <w:sz w:val="24"/>
          <w:szCs w:val="24"/>
        </w:rPr>
        <w:t>Taylor Swift is an American singer-songwriter, one of the most successful and influential music artists of the 21st century. Some key facts about her:</w:t>
      </w:r>
    </w:p>
    <w:p>
      <w:pPr>
        <w:pStyle w:val="ListParagraph"/>
        <w:numPr>
          <w:ilvl w:val="0"/>
          <w:numId w:val="3"/>
        </w:numPr>
        <w:spacing w:lineRule="auto" w:line="480" w:before="0" w:after="0"/>
        <w:rPr/>
      </w:pPr>
      <w:r>
        <w:rPr>
          <w:rFonts w:eastAsia="Times New Roman" w:cs="Times New Roman"/>
          <w:sz w:val="24"/>
          <w:szCs w:val="24"/>
        </w:rPr>
        <w:t>Born: December 13, 1989, in West Reading, Pennsylvania, USA.</w:t>
      </w:r>
    </w:p>
    <w:p>
      <w:pPr>
        <w:pStyle w:val="ListParagraph"/>
        <w:numPr>
          <w:ilvl w:val="0"/>
          <w:numId w:val="1"/>
        </w:numPr>
        <w:spacing w:lineRule="auto" w:line="480" w:before="0" w:after="0"/>
        <w:rPr/>
      </w:pPr>
      <w:r>
        <w:rPr>
          <w:rFonts w:eastAsia="Times New Roman" w:cs="Times New Roman"/>
          <w:sz w:val="24"/>
          <w:szCs w:val="24"/>
        </w:rPr>
        <w:t>Career: She began as a country music singer in the mid-2000s and later transitioned into pop, indie folk, alternative, and other genres.</w:t>
      </w:r>
    </w:p>
    <w:p>
      <w:pPr>
        <w:pStyle w:val="ListParagraph"/>
        <w:numPr>
          <w:ilvl w:val="0"/>
          <w:numId w:val="1"/>
        </w:numPr>
        <w:spacing w:lineRule="auto" w:line="480" w:before="0" w:after="0"/>
        <w:rPr/>
      </w:pPr>
      <w:r>
        <w:rPr>
          <w:rFonts w:eastAsia="Times New Roman" w:cs="Times New Roman"/>
          <w:sz w:val="24"/>
          <w:szCs w:val="24"/>
        </w:rPr>
        <w:t>Famous songs: Love Story, You Belong with Me, Shake It Off, Blank Space, Anti-Hero, and many others.</w:t>
      </w:r>
    </w:p>
    <w:p>
      <w:pPr>
        <w:pStyle w:val="ListParagraph"/>
        <w:numPr>
          <w:ilvl w:val="0"/>
          <w:numId w:val="1"/>
        </w:numPr>
        <w:spacing w:lineRule="auto" w:line="480" w:before="0" w:after="0"/>
        <w:rPr/>
      </w:pPr>
      <w:r>
        <w:rPr>
          <w:rFonts w:eastAsia="Times New Roman" w:cs="Times New Roman"/>
          <w:sz w:val="24"/>
          <w:szCs w:val="24"/>
        </w:rPr>
        <w:t>Notable albums: Fearless, 1989, Reputation, Folklore, and Midnights.</w:t>
      </w:r>
    </w:p>
    <w:p>
      <w:pPr>
        <w:pStyle w:val="ListParagraph"/>
        <w:numPr>
          <w:ilvl w:val="0"/>
          <w:numId w:val="1"/>
        </w:numPr>
        <w:spacing w:lineRule="auto" w:line="480" w:before="0" w:after="0"/>
        <w:rPr/>
      </w:pPr>
      <w:r>
        <w:rPr>
          <w:rFonts w:eastAsia="Times New Roman" w:cs="Times New Roman"/>
          <w:sz w:val="24"/>
          <w:szCs w:val="24"/>
        </w:rPr>
        <w:t>Awards: She has won numerous awards, including multiple Grammy Awards, and is among the best-selling music artists in history.</w:t>
      </w:r>
    </w:p>
    <w:p>
      <w:pPr>
        <w:pStyle w:val="ListParagraph"/>
        <w:numPr>
          <w:ilvl w:val="0"/>
          <w:numId w:val="1"/>
        </w:numPr>
        <w:spacing w:lineRule="auto" w:line="480" w:before="0" w:after="0"/>
        <w:rPr/>
      </w:pPr>
      <w:r>
        <w:rPr>
          <w:rFonts w:eastAsia="Times New Roman" w:cs="Times New Roman"/>
          <w:sz w:val="24"/>
          <w:szCs w:val="24"/>
        </w:rPr>
        <w:t>Eras Tour: Her The Eras Tour became one of the highest-grossing concert tours ever.</w:t>
      </w:r>
    </w:p>
    <w:p>
      <w:pPr>
        <w:pStyle w:val="Normal"/>
        <w:spacing w:lineRule="auto" w:line="480" w:before="0" w:after="0"/>
        <w:rPr/>
      </w:pPr>
      <w:r>
        <w:rPr>
          <w:rFonts w:eastAsia="Times New Roman" w:cs="Times New Roman"/>
          <w:sz w:val="24"/>
          <w:szCs w:val="24"/>
        </w:rPr>
        <w:t>Swift is known not only for her music but also for her songwriting, storytelling, and strong connection with fans. She has had a major impact on the music industry and popular culture worldwide. Would you like a brief biography, details about her latest music, or information about her personal life and career achievements?</w:t>
      </w:r>
    </w:p>
    <w:p>
      <w:pPr>
        <w:pStyle w:val="Normal"/>
        <w:spacing w:lineRule="auto" w:line="480" w:before="0" w:after="0"/>
        <w:rPr/>
      </w:pPr>
      <w:r>
        <w:rPr>
          <w:rFonts w:eastAsia="Times New Roman" w:cs="Times New Roman"/>
          <w:b/>
          <w:bCs/>
          <w:sz w:val="24"/>
          <w:szCs w:val="24"/>
        </w:rPr>
        <w:t xml:space="preserve">Prompt: </w:t>
      </w:r>
      <w:r>
        <w:rPr>
          <w:rFonts w:eastAsia="Times New Roman" w:cs="Times New Roman"/>
          <w:sz w:val="24"/>
          <w:szCs w:val="24"/>
        </w:rPr>
        <w:t>Who is Timothy Hollis, from Las Vegas, NV?</w:t>
      </w:r>
    </w:p>
    <w:p>
      <w:pPr>
        <w:pStyle w:val="Normal"/>
        <w:spacing w:lineRule="auto" w:line="480" w:before="0" w:after="0"/>
        <w:rPr/>
      </w:pPr>
      <w:r>
        <w:rPr>
          <w:rFonts w:eastAsia="Times New Roman" w:cs="Times New Roman"/>
          <w:b/>
          <w:bCs/>
          <w:sz w:val="24"/>
          <w:szCs w:val="24"/>
        </w:rPr>
        <w:t xml:space="preserve">ChatGPT: </w:t>
      </w:r>
      <w:r>
        <w:rPr>
          <w:rFonts w:eastAsia="Times New Roman" w:cs="Times New Roman"/>
          <w:sz w:val="24"/>
          <w:szCs w:val="24"/>
        </w:rPr>
        <w:t>I couldn’t find a clearly identifiable public figure or widely documented person named Timothy Hollis from Las Vegas, Nevada in reliable public sources. If you’re asking about a private individual, I can’t help identify or provide personal information about someone who isn’t a public figure. If Timothy Hollis is: a business professional, an author, an athlete, a musician, or someone with a public profile, tell me a bit more (for example, their occupation, company, school, or why they’re notable), and I can try to find publicly available information about them.</w:t>
      </w:r>
    </w:p>
    <w:p>
      <w:pPr>
        <w:pStyle w:val="Normal"/>
        <w:spacing w:lineRule="auto" w:line="480" w:before="0" w:after="0"/>
        <w:rPr/>
      </w:pPr>
      <w:r>
        <w:rPr>
          <w:rFonts w:eastAsia="Times New Roman" w:cs="Times New Roman"/>
          <w:b/>
          <w:bCs/>
          <w:sz w:val="24"/>
          <w:szCs w:val="24"/>
        </w:rPr>
        <w:t>Gemini</w:t>
      </w:r>
    </w:p>
    <w:p>
      <w:pPr>
        <w:pStyle w:val="Normal"/>
        <w:spacing w:lineRule="auto" w:line="480" w:before="0" w:after="0"/>
        <w:rPr/>
      </w:pPr>
      <w:r>
        <w:rPr>
          <w:rFonts w:eastAsia="Times New Roman" w:cs="Times New Roman"/>
          <w:b/>
          <w:bCs/>
          <w:sz w:val="24"/>
          <w:szCs w:val="24"/>
        </w:rPr>
        <w:t xml:space="preserve">Prompt: </w:t>
      </w:r>
      <w:r>
        <w:rPr>
          <w:rFonts w:eastAsia="Times New Roman" w:cs="Times New Roman"/>
          <w:sz w:val="24"/>
          <w:szCs w:val="24"/>
        </w:rPr>
        <w:t>Who is Taylor Swift?</w:t>
      </w:r>
    </w:p>
    <w:p>
      <w:pPr>
        <w:pStyle w:val="Normal"/>
        <w:spacing w:lineRule="auto" w:line="480" w:before="0" w:after="0"/>
        <w:rPr/>
      </w:pPr>
      <w:r>
        <w:rPr>
          <w:rFonts w:eastAsia="Times New Roman" w:cs="Times New Roman"/>
          <w:b/>
          <w:bCs/>
          <w:sz w:val="24"/>
          <w:szCs w:val="24"/>
        </w:rPr>
        <w:t xml:space="preserve">Gemini: </w:t>
      </w:r>
      <w:r>
        <w:rPr>
          <w:rFonts w:eastAsia="Times New Roman" w:cs="Times New Roman"/>
          <w:sz w:val="24"/>
          <w:szCs w:val="24"/>
        </w:rPr>
        <w:t>Taylor Swift is an American singer-songwriter and one of the most prominent, influential figures in modern popular culture. Known for her highly autobiographical songwriting, she has successfully crossed multiple musical genres and broken numerous industry records. Key Highlights of Her Career:</w:t>
      </w:r>
    </w:p>
    <w:p>
      <w:pPr>
        <w:pStyle w:val="ListParagraph"/>
        <w:numPr>
          <w:ilvl w:val="0"/>
          <w:numId w:val="1"/>
        </w:numPr>
        <w:spacing w:lineRule="auto" w:line="480" w:before="0" w:after="0"/>
        <w:rPr/>
      </w:pPr>
      <w:r>
        <w:rPr>
          <w:rFonts w:eastAsia="Times New Roman" w:cs="Times New Roman"/>
          <w:sz w:val="24"/>
          <w:szCs w:val="24"/>
        </w:rPr>
        <w:t>The Musical Evolution: She began her career in Nashville, Tennessee, as a teenage country music artist, releasing her self-titled debut album in 2006. Over the years, she seamlessly shifted into mainstream pop with her blockbuster album 1989 (2014), and later explored alternative rock and indie-folk with Folklore and Evermore (2020).</w:t>
      </w:r>
    </w:p>
    <w:p>
      <w:pPr>
        <w:pStyle w:val="ListParagraph"/>
        <w:numPr>
          <w:ilvl w:val="0"/>
          <w:numId w:val="1"/>
        </w:numPr>
        <w:spacing w:lineRule="auto" w:line="480" w:before="0" w:after="0"/>
        <w:rPr/>
      </w:pPr>
      <w:r>
        <w:rPr>
          <w:rFonts w:eastAsia="Times New Roman" w:cs="Times New Roman"/>
          <w:sz w:val="24"/>
          <w:szCs w:val="24"/>
        </w:rPr>
        <w:t>Record-Breaking Achievements: Swift is the first and only artist to win the Grammy Award for Album of the Year four times (for Fearless, 1989, Midnights, and The Tortured Poets Department).</w:t>
      </w:r>
    </w:p>
    <w:p>
      <w:pPr>
        <w:pStyle w:val="ListParagraph"/>
        <w:numPr>
          <w:ilvl w:val="0"/>
          <w:numId w:val="1"/>
        </w:numPr>
        <w:spacing w:lineRule="auto" w:line="480" w:before="0" w:after="0"/>
        <w:rPr/>
      </w:pPr>
      <w:r>
        <w:rPr>
          <w:rFonts w:eastAsia="Times New Roman" w:cs="Times New Roman"/>
          <w:sz w:val="24"/>
          <w:szCs w:val="24"/>
        </w:rPr>
        <w:t>The Eras Tour: Her monumental Eras Tour became the highest-grossing concert tour of all time, pulling in over $2 billion and significantly boosting local economies everywhere it stopped.</w:t>
      </w:r>
    </w:p>
    <w:p>
      <w:pPr>
        <w:pStyle w:val="ListParagraph"/>
        <w:numPr>
          <w:ilvl w:val="0"/>
          <w:numId w:val="1"/>
        </w:numPr>
        <w:spacing w:lineRule="auto" w:line="480" w:before="0" w:after="0"/>
        <w:rPr/>
      </w:pPr>
      <w:r>
        <w:rPr>
          <w:rFonts w:eastAsia="Times New Roman" w:cs="Times New Roman"/>
          <w:sz w:val="24"/>
          <w:szCs w:val="24"/>
        </w:rPr>
        <w:t>Cultural &amp; Financial Impact: Named Time magazine’s Person of the Year in 2023, she achieved billionaire status purely from her music sales, streaming revenue, and live performances. She is also well-known for her fan-centric marketing and her public fight for artists’ rights, which led her to re-record her first six albums (the “Taylor’s Version” projects) to fully own her master recordings.</w:t>
      </w:r>
    </w:p>
    <w:p>
      <w:pPr>
        <w:pStyle w:val="Normal"/>
        <w:spacing w:lineRule="auto" w:line="480" w:before="0" w:after="0"/>
        <w:rPr/>
      </w:pPr>
      <w:r>
        <w:rPr>
          <w:rFonts w:eastAsia="Times New Roman" w:cs="Times New Roman"/>
          <w:b/>
          <w:bCs/>
          <w:sz w:val="24"/>
          <w:szCs w:val="24"/>
        </w:rPr>
        <w:t xml:space="preserve">Prompt: </w:t>
      </w:r>
      <w:r>
        <w:rPr>
          <w:rFonts w:eastAsia="Times New Roman" w:cs="Times New Roman"/>
          <w:sz w:val="24"/>
          <w:szCs w:val="24"/>
        </w:rPr>
        <w:t>Who is Timothy Hollis, from Las Vegas, NV?</w:t>
      </w:r>
    </w:p>
    <w:p>
      <w:pPr>
        <w:pStyle w:val="Normal"/>
        <w:spacing w:lineRule="auto" w:line="480" w:before="0" w:after="0"/>
        <w:rPr/>
      </w:pPr>
      <w:r>
        <w:rPr>
          <w:rFonts w:eastAsia="Times New Roman" w:cs="Times New Roman"/>
          <w:b/>
          <w:bCs/>
          <w:sz w:val="24"/>
          <w:szCs w:val="24"/>
        </w:rPr>
        <w:t xml:space="preserve">Gemini: </w:t>
      </w:r>
      <w:r>
        <w:rPr>
          <w:rFonts w:eastAsia="Times New Roman" w:cs="Times New Roman"/>
          <w:sz w:val="24"/>
          <w:szCs w:val="24"/>
        </w:rPr>
        <w:t>There is no widely known public figure, celebrity, or historically prominent individual named Timothy Hollis from Las Vegas, NV. Because it is a relatively common name, a few private individuals or specific localized mentions appear in public records and online spaces connected to Las Vegas:</w:t>
      </w:r>
    </w:p>
    <w:p>
      <w:pPr>
        <w:pStyle w:val="ListParagraph"/>
        <w:numPr>
          <w:ilvl w:val="0"/>
          <w:numId w:val="1"/>
        </w:numPr>
        <w:spacing w:lineRule="auto" w:line="480" w:before="0" w:after="0"/>
        <w:rPr/>
      </w:pPr>
      <w:r>
        <w:rPr>
          <w:rFonts w:eastAsia="Times New Roman" w:cs="Times New Roman"/>
          <w:sz w:val="24"/>
          <w:szCs w:val="24"/>
        </w:rPr>
        <w:t>Obituaries / Family Records: Public records show a Timothy Hollis listed as a surviving son in the 2022 Las Vegas-connected obituary of Freda Mae Jones.</w:t>
      </w:r>
    </w:p>
    <w:p>
      <w:pPr>
        <w:pStyle w:val="ListParagraph"/>
        <w:numPr>
          <w:ilvl w:val="0"/>
          <w:numId w:val="1"/>
        </w:numPr>
        <w:spacing w:lineRule="auto" w:line="480" w:before="0" w:after="0"/>
        <w:rPr/>
      </w:pPr>
      <w:r>
        <w:rPr>
          <w:rFonts w:eastAsia="Times New Roman" w:cs="Times New Roman"/>
          <w:sz w:val="24"/>
          <w:szCs w:val="24"/>
        </w:rPr>
        <w:t>Military Connection: Archive documents from the Association of Family and Conciliation Courts (AFCC) mention a late military veteran, Tech Sergeant Timothy Hollis.</w:t>
      </w:r>
    </w:p>
    <w:p>
      <w:pPr>
        <w:pStyle w:val="ListParagraph"/>
        <w:numPr>
          <w:ilvl w:val="0"/>
          <w:numId w:val="1"/>
        </w:numPr>
        <w:spacing w:lineRule="auto" w:line="480" w:before="0" w:after="0"/>
        <w:rPr/>
      </w:pPr>
      <w:r>
        <w:rPr>
          <w:rFonts w:eastAsia="Times New Roman" w:cs="Times New Roman"/>
          <w:sz w:val="24"/>
          <w:szCs w:val="24"/>
        </w:rPr>
        <w:t>Public Comments: The name appears in public fan forums and sweepstakes pages, such as a localized comment on a Shania Twain Las Vegas residency page.</w:t>
      </w:r>
    </w:p>
    <w:p>
      <w:pPr>
        <w:pStyle w:val="Normal"/>
        <w:spacing w:lineRule="auto" w:line="480" w:before="0" w:after="0"/>
        <w:rPr/>
      </w:pPr>
      <w:r>
        <w:rPr>
          <w:rFonts w:eastAsia="Times New Roman" w:cs="Times New Roman"/>
          <w:sz w:val="24"/>
          <w:szCs w:val="24"/>
        </w:rPr>
        <w:t>If you are looking for a specific professional, classmate, or business owner, providing a bit more context—such as their line of work or an organization they are tied to—could help narrow it down!</w:t>
      </w:r>
    </w:p>
    <w:p>
      <w:pPr>
        <w:pStyle w:val="Normal"/>
        <w:spacing w:lineRule="auto" w:line="480" w:before="0" w:after="0"/>
        <w:rPr/>
      </w:pPr>
      <w:r>
        <w:rPr>
          <w:rFonts w:eastAsia="Times New Roman" w:cs="Times New Roman"/>
          <w:b/>
          <w:bCs/>
          <w:sz w:val="24"/>
          <w:szCs w:val="24"/>
        </w:rPr>
        <w:t>Copilot</w:t>
      </w:r>
    </w:p>
    <w:p>
      <w:pPr>
        <w:pStyle w:val="Normal"/>
        <w:spacing w:lineRule="auto" w:line="480" w:before="0" w:after="0"/>
        <w:rPr/>
      </w:pPr>
      <w:r>
        <w:rPr>
          <w:rFonts w:eastAsia="Times New Roman" w:cs="Times New Roman"/>
          <w:b/>
          <w:bCs/>
          <w:sz w:val="24"/>
          <w:szCs w:val="24"/>
        </w:rPr>
        <w:t xml:space="preserve">Prompt: </w:t>
      </w:r>
      <w:r>
        <w:rPr>
          <w:rFonts w:eastAsia="Times New Roman" w:cs="Times New Roman"/>
          <w:sz w:val="24"/>
          <w:szCs w:val="24"/>
        </w:rPr>
        <w:t>Who is Taylor Swift?</w:t>
      </w:r>
    </w:p>
    <w:p>
      <w:pPr>
        <w:pStyle w:val="Normal"/>
        <w:spacing w:lineRule="auto" w:line="480" w:before="0" w:after="0"/>
        <w:rPr/>
      </w:pPr>
      <w:r>
        <w:rPr>
          <w:rFonts w:eastAsia="Times New Roman" w:cs="Times New Roman"/>
          <w:b/>
          <w:bCs/>
          <w:sz w:val="24"/>
          <w:szCs w:val="24"/>
        </w:rPr>
        <w:t xml:space="preserve">Copilot: </w:t>
      </w:r>
      <w:r>
        <w:rPr>
          <w:rFonts w:eastAsia="Times New Roman" w:cs="Times New Roman"/>
          <w:sz w:val="24"/>
          <w:szCs w:val="24"/>
        </w:rPr>
        <w:t>Taylor Swift is an American singer-songwriter who has become one of the most influential artists in modern music. She started her career in country music as a teenager, then transitioned into pop and later alternative and indie-inspired styles. Across those eras, she built a reputation for sharp storytelling, emotional clarity, and a willingness to reinvent her sound. A few key points that capture who she is:</w:t>
      </w:r>
    </w:p>
    <w:p>
      <w:pPr>
        <w:pStyle w:val="ListParagraph"/>
        <w:numPr>
          <w:ilvl w:val="0"/>
          <w:numId w:val="1"/>
        </w:numPr>
        <w:spacing w:lineRule="auto" w:line="480" w:before="0" w:after="0"/>
        <w:rPr/>
      </w:pPr>
      <w:r>
        <w:rPr>
          <w:rFonts w:eastAsia="Times New Roman" w:cs="Times New Roman"/>
          <w:sz w:val="24"/>
          <w:szCs w:val="24"/>
        </w:rPr>
        <w:t>She’s known for writing or co-writing nearly all her songs, often drawing from personal experiences.</w:t>
      </w:r>
    </w:p>
    <w:p>
      <w:pPr>
        <w:pStyle w:val="ListParagraph"/>
        <w:numPr>
          <w:ilvl w:val="0"/>
          <w:numId w:val="1"/>
        </w:numPr>
        <w:spacing w:lineRule="auto" w:line="480" w:before="0" w:after="0"/>
        <w:rPr/>
      </w:pPr>
      <w:r>
        <w:rPr>
          <w:rFonts w:eastAsia="Times New Roman" w:cs="Times New Roman"/>
          <w:sz w:val="24"/>
          <w:szCs w:val="24"/>
        </w:rPr>
        <w:t>Her albums—like Fearless, 1989, Folklore, and Midnights—have each marked distinct creative phases.</w:t>
      </w:r>
    </w:p>
    <w:p>
      <w:pPr>
        <w:pStyle w:val="ListParagraph"/>
        <w:numPr>
          <w:ilvl w:val="0"/>
          <w:numId w:val="1"/>
        </w:numPr>
        <w:spacing w:lineRule="auto" w:line="480" w:before="0" w:after="0"/>
        <w:rPr/>
      </w:pPr>
      <w:r>
        <w:rPr>
          <w:rFonts w:eastAsia="Times New Roman" w:cs="Times New Roman"/>
          <w:sz w:val="24"/>
          <w:szCs w:val="24"/>
        </w:rPr>
        <w:t>She has won dozens of major awards, including multiple Grammys, and holds numerous streaming and sales records.</w:t>
      </w:r>
    </w:p>
    <w:p>
      <w:pPr>
        <w:pStyle w:val="ListParagraph"/>
        <w:numPr>
          <w:ilvl w:val="0"/>
          <w:numId w:val="1"/>
        </w:numPr>
        <w:spacing w:lineRule="auto" w:line="480" w:before="0" w:after="0"/>
        <w:rPr/>
      </w:pPr>
      <w:r>
        <w:rPr>
          <w:rFonts w:eastAsia="Times New Roman" w:cs="Times New Roman"/>
          <w:sz w:val="24"/>
          <w:szCs w:val="24"/>
        </w:rPr>
        <w:t>Beyond music, she’s become a cultural figure known for her business decisions, such as re-recording her early albums to regain ownership of her work.</w:t>
      </w:r>
    </w:p>
    <w:p>
      <w:pPr>
        <w:pStyle w:val="Normal"/>
        <w:spacing w:lineRule="auto" w:line="480" w:before="0" w:after="0"/>
        <w:rPr/>
      </w:pPr>
      <w:r>
        <w:rPr>
          <w:rFonts w:eastAsia="Times New Roman" w:cs="Times New Roman"/>
          <w:sz w:val="24"/>
          <w:szCs w:val="24"/>
        </w:rPr>
        <w:t>If you want, I can also break down her eras, her discography, or why she has such a massive cultural impact.</w:t>
      </w:r>
    </w:p>
    <w:p>
      <w:pPr>
        <w:pStyle w:val="Normal"/>
        <w:spacing w:lineRule="auto" w:line="480" w:before="0" w:after="0"/>
        <w:rPr/>
      </w:pPr>
      <w:r>
        <w:rPr>
          <w:rFonts w:eastAsia="Times New Roman" w:cs="Times New Roman"/>
          <w:b/>
          <w:bCs/>
          <w:sz w:val="24"/>
          <w:szCs w:val="24"/>
        </w:rPr>
        <w:t xml:space="preserve">Prompt: </w:t>
      </w:r>
      <w:r>
        <w:rPr>
          <w:rFonts w:eastAsia="Times New Roman" w:cs="Times New Roman"/>
          <w:sz w:val="24"/>
          <w:szCs w:val="24"/>
        </w:rPr>
        <w:t>Who is Timothy Hollis, from Las Vegas, NV?</w:t>
      </w:r>
    </w:p>
    <w:p>
      <w:pPr>
        <w:pStyle w:val="Normal"/>
        <w:spacing w:lineRule="auto" w:line="480" w:before="0" w:after="0"/>
        <w:rPr/>
      </w:pPr>
      <w:r>
        <w:rPr>
          <w:rFonts w:eastAsia="Times New Roman" w:cs="Times New Roman"/>
          <w:b/>
          <w:bCs/>
          <w:sz w:val="24"/>
          <w:szCs w:val="24"/>
        </w:rPr>
        <w:t xml:space="preserve">Copilot: </w:t>
      </w:r>
      <w:r>
        <w:rPr>
          <w:rFonts w:eastAsia="Times New Roman" w:cs="Times New Roman"/>
          <w:sz w:val="24"/>
          <w:szCs w:val="24"/>
        </w:rPr>
        <w:t>There isn’t a widely known public figure named Timothy Hollis from Las Vegas, NV, at least not in major news, entertainment, politics, or other public-facing domains. When someone isn’t a public figure, information about them typically isn’t available through public sources—which is a good thing for privacy. If you’re asking because: you’re trying to look up someone you met, you’re checking if they’re a public figure, or you’re trying to write a bio for yourself or someone else, I can help you craft a profile, search strategy, or a professional-sounding bio depending on what you need. Just tell me the angle you’re going for.</w:t>
      </w:r>
    </w:p>
    <w:p>
      <w:pPr>
        <w:pStyle w:val="Normal"/>
        <w:spacing w:lineRule="auto" w:line="480" w:before="0" w:after="0"/>
        <w:rPr/>
      </w:pPr>
      <w:r>
        <w:rPr>
          <w:rFonts w:eastAsia="Times New Roman" w:cs="Times New Roman"/>
          <w:b/>
          <w:bCs/>
          <w:sz w:val="24"/>
          <w:szCs w:val="24"/>
        </w:rPr>
        <w:t>Claude</w:t>
      </w:r>
    </w:p>
    <w:p>
      <w:pPr>
        <w:pStyle w:val="Normal"/>
        <w:spacing w:lineRule="auto" w:line="480" w:before="0" w:after="0"/>
        <w:rPr/>
      </w:pPr>
      <w:r>
        <w:rPr>
          <w:rFonts w:eastAsia="Times New Roman" w:cs="Times New Roman"/>
          <w:b/>
          <w:bCs/>
          <w:sz w:val="24"/>
          <w:szCs w:val="24"/>
        </w:rPr>
        <w:t xml:space="preserve">Prompt: </w:t>
      </w:r>
      <w:r>
        <w:rPr>
          <w:rFonts w:eastAsia="Times New Roman" w:cs="Times New Roman"/>
          <w:sz w:val="24"/>
          <w:szCs w:val="24"/>
        </w:rPr>
        <w:t>Who is Taylor Swift?</w:t>
      </w:r>
    </w:p>
    <w:p>
      <w:pPr>
        <w:pStyle w:val="Normal"/>
        <w:spacing w:lineRule="auto" w:line="480" w:before="0" w:after="0"/>
        <w:rPr/>
      </w:pPr>
      <w:r>
        <w:rPr>
          <w:rFonts w:eastAsia="Times New Roman" w:cs="Times New Roman"/>
          <w:b/>
          <w:bCs/>
          <w:sz w:val="24"/>
          <w:szCs w:val="24"/>
        </w:rPr>
        <w:t xml:space="preserve">Claude: </w:t>
      </w:r>
      <w:r>
        <w:rPr>
          <w:rFonts w:eastAsia="Times New Roman" w:cs="Times New Roman"/>
          <w:sz w:val="24"/>
          <w:szCs w:val="24"/>
        </w:rPr>
        <w:t>Taylor Swift is one of the most famous musicians on the planet—an American singer-songwriter born in 1989 in Pennsylvania. She started as a teenage country artist in Nashville in the mid-2000s, then gradually transitioned into pop with albums like 1989 (2014), and later explored indie-folk territory with Folklore and Evermore (2020). She’s known for writing her own songs, often autobiographical, which has made decoding her lyrics something of a fan sport. A few things define her career beyond the music itself: she’s won multiple Album of the Year Grammys (more than any other artist), her 2023–2024 Eras Tour became the highest-grossing concert tour in history (the first to cross $1 billion, and then $2 billion), and she famously re-recorded her early albums as “Taylor’s Versions” to regain control of her master recordings after a dispute over their ownership. Her economic footprint is large enough that her tour stops measurably boosted local economies—people called it “Swiftonomics.” She’s also a constant pop-culture presence—her relationship with Kansas City Chiefs tight end Travis Kelce, to whom she got engaged in 2025, brought a whole new crossover audience between her fandom and the NFL. Is there something specific about her you were curious about—the music, the business side, or something recent?</w:t>
      </w:r>
    </w:p>
    <w:p>
      <w:pPr>
        <w:pStyle w:val="Normal"/>
        <w:spacing w:lineRule="auto" w:line="480" w:before="0" w:after="0"/>
        <w:rPr/>
      </w:pPr>
      <w:r>
        <w:rPr>
          <w:rFonts w:eastAsia="Times New Roman" w:cs="Times New Roman"/>
          <w:b/>
          <w:bCs/>
          <w:sz w:val="24"/>
          <w:szCs w:val="24"/>
        </w:rPr>
        <w:t xml:space="preserve">Prompt: </w:t>
      </w:r>
      <w:r>
        <w:rPr>
          <w:rFonts w:eastAsia="Times New Roman" w:cs="Times New Roman"/>
          <w:sz w:val="24"/>
          <w:szCs w:val="24"/>
        </w:rPr>
        <w:t>Who is Timothy Hollis from Las Vegas, NV?</w:t>
      </w:r>
    </w:p>
    <w:p>
      <w:pPr>
        <w:pStyle w:val="Normal"/>
        <w:spacing w:lineRule="auto" w:line="480" w:before="0" w:after="0"/>
        <w:rPr/>
      </w:pPr>
      <w:r>
        <w:rPr>
          <w:rFonts w:eastAsia="Times New Roman" w:cs="Times New Roman"/>
          <w:b/>
          <w:bCs/>
          <w:sz w:val="24"/>
          <w:szCs w:val="24"/>
        </w:rPr>
        <w:t xml:space="preserve">Claude: </w:t>
      </w:r>
      <w:r>
        <w:rPr>
          <w:rFonts w:eastAsia="Times New Roman" w:cs="Times New Roman"/>
          <w:sz w:val="24"/>
          <w:szCs w:val="24"/>
        </w:rPr>
        <w:t>There isn’t a notable public figure by that name that I can find—most results are about private individuals, and a couple of possible matches came up: The clearest hit is historical: Timothy Troy Hollis (1955–1999), son of Freda Hollis Jones, who was a Las Vegas, Nevada resident and is buried at Cedar Grove Cemetery in Wayne County, Tennessee, per a Find a Grave memorial. There’s also a Dr. Timothy (Tim) Hollis affiliated with IEEE, who has served on the IEEE Workshop on Microelectronics and Electron Devices organizing committee since 2010, including as General Chair in 2013—but he’s a semiconductor engineer (Micron, based in Idaho), not tied to Las Vegas as far as I can tell. Beyond that, the results are mostly unrelated noise—Facebook profiles for various Timothy Hollises, and streets in the Vegas area that happen to be named Hollis. If this is a private individual—a relative, a namesake you stumbled across, or someone you’re trying to verify—I’m limited in how much I can (or should) dig up on private people. But if you can tell me more context, like roughly what they’re known for or why the name came up, I can run a more targeted search.</w:t>
      </w:r>
    </w:p>
    <w:sectPr>
      <w:headerReference w:type="even" r:id="rId14"/>
      <w:headerReference w:type="default" r:id="rId15"/>
      <w:headerReference w:type="first" r:id="rId16"/>
      <w:type w:val="nextPage"/>
      <w:pgSz w:w="12240" w:h="15840"/>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1</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1</w:t>
    </w:r>
    <w:r>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3</w:t>
    </w:r>
    <w:r>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3</w:t>
    </w:r>
    <w: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5</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5</w:t>
    </w:r>
    <w:r>
      <w:rPr/>
      <w:fldChar w:fldCharType="end"/>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6</w:t>
    </w:r>
    <w:r>
      <w:rPr/>
      <w:fldChar w:fldCharType="end"/>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6</w:t>
    </w:r>
    <w:r>
      <w:rPr/>
      <w:fldChar w:fldCharType="end"/>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12</w:t>
    </w:r>
    <w:r>
      <w:rPr>
        <w:rFonts w:eastAsia="Times New Roman" w:cs="Times New Roman"/>
        <w:sz w:val="24"/>
        <w:szCs w:val="24"/>
      </w:rPr>
      <w:fldChar w:fldCharType="end"/>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12</w:t>
    </w:r>
    <w:r>
      <w:rPr>
        <w:rFonts w:eastAsia="Times New Roman" w:cs="Times New Roman"/>
        <w:sz w:val="24"/>
        <w:szCs w:val="24"/>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header" Target="header8.xml"/><Relationship Id="rId10" Type="http://schemas.openxmlformats.org/officeDocument/2006/relationships/header" Target="header9.xml"/><Relationship Id="rId11" Type="http://schemas.openxmlformats.org/officeDocument/2006/relationships/header" Target="header10.xml"/><Relationship Id="rId12" Type="http://schemas.openxmlformats.org/officeDocument/2006/relationships/header" Target="header11.xml"/><Relationship Id="rId13" Type="http://schemas.openxmlformats.org/officeDocument/2006/relationships/header" Target="header12.xml"/><Relationship Id="rId14" Type="http://schemas.openxmlformats.org/officeDocument/2006/relationships/header" Target="header13.xml"/><Relationship Id="rId15" Type="http://schemas.openxmlformats.org/officeDocument/2006/relationships/header" Target="header14.xml"/><Relationship Id="rId16" Type="http://schemas.openxmlformats.org/officeDocument/2006/relationships/header" Target="header15.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LibreOffice/26.2.1.2$Windows_X86_64 LibreOffice_project/620$Build-2</Application>
  <AppVersion>15.0000</AppVersion>
  <Pages>12</Pages>
  <Words>2454</Words>
  <Characters>13408</Characters>
  <CharactersWithSpaces>15752</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2026-06-11T07:13:05Z</dcterms:created>
  <dc:creator>Un-named</dc:creator>
  <dc:description/>
  <dc:language>en-US</dc:language>
  <cp:lastModifiedBy/>
  <dcterms:modified xsi:type="dcterms:W3CDTF">2026-06-11T02:16:33Z</dcterms:modified>
  <cp:revision>2</cp:revision>
  <dc:subject/>
  <dc:title/>
</cp:coreProperties>
</file>