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C75C" w14:textId="4022734C" w:rsidR="0020611C" w:rsidRPr="002322D6" w:rsidRDefault="00152480" w:rsidP="0015248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322D6">
        <w:rPr>
          <w:rFonts w:ascii="Times New Roman" w:hAnsi="Times New Roman" w:cs="Times New Roman"/>
          <w:sz w:val="36"/>
          <w:szCs w:val="36"/>
          <w:lang w:val="en-US"/>
        </w:rPr>
        <w:t>THIRUKUMARAN T</w:t>
      </w:r>
    </w:p>
    <w:p w14:paraId="45470CE3" w14:textId="558EB6AA" w:rsidR="00152480" w:rsidRPr="002322D6" w:rsidRDefault="00152480" w:rsidP="00152480">
      <w:pPr>
        <w:jc w:val="center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Shameerpet, Hyderabad | +91-9944735972 | </w:t>
      </w:r>
      <w:hyperlink r:id="rId6" w:history="1">
        <w:r w:rsidRPr="002322D6">
          <w:rPr>
            <w:rStyle w:val="Hyperlink"/>
            <w:rFonts w:ascii="Times New Roman" w:hAnsi="Times New Roman" w:cs="Times New Roman"/>
            <w:lang w:val="en-US"/>
          </w:rPr>
          <w:t>thirukumarantrtm@gmail.com</w:t>
        </w:r>
      </w:hyperlink>
      <w:r w:rsidRPr="002322D6">
        <w:rPr>
          <w:rFonts w:ascii="Times New Roman" w:hAnsi="Times New Roman" w:cs="Times New Roman"/>
          <w:lang w:val="en-US"/>
        </w:rPr>
        <w:t xml:space="preserve"> |</w:t>
      </w:r>
    </w:p>
    <w:p w14:paraId="7B205403" w14:textId="42C6AC96" w:rsidR="00152480" w:rsidRPr="002322D6" w:rsidRDefault="00152480" w:rsidP="00152480">
      <w:pPr>
        <w:jc w:val="center"/>
        <w:rPr>
          <w:rFonts w:ascii="Times New Roman" w:hAnsi="Times New Roman" w:cs="Times New Roman"/>
          <w:lang w:val="en-US"/>
        </w:rPr>
      </w:pPr>
      <w:hyperlink r:id="rId7" w:history="1">
        <w:r w:rsidRPr="002322D6">
          <w:rPr>
            <w:rStyle w:val="Hyperlink"/>
            <w:rFonts w:ascii="Times New Roman" w:hAnsi="Times New Roman" w:cs="Times New Roman"/>
            <w:lang w:val="en-US"/>
          </w:rPr>
          <w:t>LinkedIn</w:t>
        </w:r>
      </w:hyperlink>
      <w:r w:rsidRPr="002322D6">
        <w:rPr>
          <w:rFonts w:ascii="Times New Roman" w:hAnsi="Times New Roman" w:cs="Times New Roman"/>
          <w:lang w:val="en-US"/>
        </w:rPr>
        <w:t xml:space="preserve"> | </w:t>
      </w:r>
      <w:hyperlink r:id="rId8" w:history="1">
        <w:r w:rsidRPr="002322D6">
          <w:rPr>
            <w:rStyle w:val="Hyperlink"/>
            <w:rFonts w:ascii="Times New Roman" w:hAnsi="Times New Roman" w:cs="Times New Roman"/>
            <w:lang w:val="en-US"/>
          </w:rPr>
          <w:t>GitHub</w:t>
        </w:r>
      </w:hyperlink>
      <w:r w:rsidRPr="002322D6">
        <w:rPr>
          <w:rFonts w:ascii="Times New Roman" w:hAnsi="Times New Roman" w:cs="Times New Roman"/>
          <w:lang w:val="en-US"/>
        </w:rPr>
        <w:t xml:space="preserve"> | </w:t>
      </w:r>
      <w:hyperlink r:id="rId9" w:history="1">
        <w:r w:rsidRPr="002322D6">
          <w:rPr>
            <w:rStyle w:val="Hyperlink"/>
            <w:rFonts w:ascii="Times New Roman" w:hAnsi="Times New Roman" w:cs="Times New Roman"/>
            <w:lang w:val="en-US"/>
          </w:rPr>
          <w:t>Portfolio</w:t>
        </w:r>
      </w:hyperlink>
    </w:p>
    <w:p w14:paraId="25E9ECD6" w14:textId="0EE01866" w:rsidR="00152480" w:rsidRPr="002322D6" w:rsidRDefault="00CF7E37" w:rsidP="00CF7E37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PROFESSIONAL SUMMARY:</w:t>
      </w:r>
    </w:p>
    <w:p w14:paraId="238F74E2" w14:textId="57F92C44" w:rsidR="00CF7E37" w:rsidRPr="002322D6" w:rsidRDefault="00992EF3" w:rsidP="00CF7E37">
      <w:pPr>
        <w:jc w:val="both"/>
        <w:rPr>
          <w:rFonts w:ascii="Times New Roman" w:hAnsi="Times New Roman" w:cs="Times New Roman"/>
        </w:rPr>
      </w:pPr>
      <w:r w:rsidRPr="00992EF3">
        <w:rPr>
          <w:rFonts w:ascii="Times New Roman" w:hAnsi="Times New Roman" w:cs="Times New Roman"/>
        </w:rPr>
        <w:t>I am a biotechnology professional focused on dry-lab research and computational biology, supported by foundational laboratory training. I am currently pursuing an M. Pharm while gaining industry experience in analytical development at Biological E Limited, Hyderabad, where I have been trained in protein analysis, quality testing,</w:t>
      </w:r>
      <w:r w:rsidR="002C177E">
        <w:rPr>
          <w:rFonts w:ascii="Times New Roman" w:hAnsi="Times New Roman" w:cs="Times New Roman"/>
        </w:rPr>
        <w:t xml:space="preserve"> and</w:t>
      </w:r>
      <w:r w:rsidR="004A5D71">
        <w:rPr>
          <w:rFonts w:ascii="Times New Roman" w:hAnsi="Times New Roman" w:cs="Times New Roman"/>
        </w:rPr>
        <w:t xml:space="preserve"> </w:t>
      </w:r>
      <w:r w:rsidR="004A5D71" w:rsidRPr="00992EF3">
        <w:rPr>
          <w:rFonts w:ascii="Times New Roman" w:hAnsi="Times New Roman" w:cs="Times New Roman"/>
        </w:rPr>
        <w:t>assay validation,</w:t>
      </w:r>
      <w:r w:rsidRPr="00992EF3">
        <w:rPr>
          <w:rFonts w:ascii="Times New Roman" w:hAnsi="Times New Roman" w:cs="Times New Roman"/>
        </w:rPr>
        <w:t xml:space="preserve"> strengthening my understanding of biological data generation. My core expertise includes RNA-Seq analysis, gene expression profiling, and large-scale biological data analysis using R. I am actively involved in oncology research, applying computational approaches to identify potential biomarkers and therapeutic targets. I am seeking a role in computational biology </w:t>
      </w:r>
      <w:r w:rsidR="00F32CAA">
        <w:rPr>
          <w:rFonts w:ascii="Times New Roman" w:hAnsi="Times New Roman" w:cs="Times New Roman"/>
        </w:rPr>
        <w:t>and</w:t>
      </w:r>
      <w:r w:rsidRPr="00992EF3">
        <w:rPr>
          <w:rFonts w:ascii="Times New Roman" w:hAnsi="Times New Roman" w:cs="Times New Roman"/>
        </w:rPr>
        <w:t xml:space="preserve"> data-driven life science research contributing to drug discovery and translational research.</w:t>
      </w:r>
    </w:p>
    <w:p w14:paraId="32E42140" w14:textId="6ABA65D5" w:rsidR="00CF7E37" w:rsidRPr="002322D6" w:rsidRDefault="00CF7E37" w:rsidP="00CF7E37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PROFESSIONAL </w:t>
      </w:r>
      <w:r w:rsidRPr="002322D6">
        <w:rPr>
          <w:rFonts w:ascii="Times New Roman" w:hAnsi="Times New Roman" w:cs="Times New Roman"/>
        </w:rPr>
        <w:t>EXPERIENCE</w:t>
      </w:r>
      <w:r w:rsidRPr="002322D6">
        <w:rPr>
          <w:rFonts w:ascii="Times New Roman" w:hAnsi="Times New Roman" w:cs="Times New Roman"/>
          <w:lang w:val="en-US"/>
        </w:rPr>
        <w:t>:</w:t>
      </w:r>
    </w:p>
    <w:p w14:paraId="2D071C8E" w14:textId="7BD12AD2" w:rsidR="00CF7E37" w:rsidRPr="002322D6" w:rsidRDefault="00CF7E37" w:rsidP="009A52EF">
      <w:pPr>
        <w:spacing w:after="40" w:line="240" w:lineRule="auto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b/>
          <w:bCs/>
          <w:lang w:val="en-US"/>
        </w:rPr>
        <w:t>Biological E Limited | Hyderabad</w:t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  <w:t>Oct 2025 – Present</w:t>
      </w:r>
    </w:p>
    <w:p w14:paraId="0F197117" w14:textId="018F99E8" w:rsidR="009A52EF" w:rsidRPr="002322D6" w:rsidRDefault="009A52EF" w:rsidP="009A52EF">
      <w:pPr>
        <w:spacing w:after="40" w:line="240" w:lineRule="auto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Trainee | R&amp;D-Analytical Development</w:t>
      </w:r>
    </w:p>
    <w:p w14:paraId="33B7FB63" w14:textId="0D71CA76" w:rsidR="009A52EF" w:rsidRPr="002322D6" w:rsidRDefault="009A52EF" w:rsidP="009A52EF">
      <w:pPr>
        <w:pStyle w:val="ListParagraph"/>
        <w:numPr>
          <w:ilvl w:val="0"/>
          <w:numId w:val="3"/>
        </w:numPr>
        <w:spacing w:after="40" w:line="240" w:lineRule="auto"/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Currently supporting analytical characterization of vaccine formulations using HCP (Host cell protein), HCD (Host cell DNA), and HCHO (</w:t>
      </w:r>
      <w:r w:rsidR="00823EA5">
        <w:rPr>
          <w:rFonts w:ascii="Times New Roman" w:hAnsi="Times New Roman" w:cs="Times New Roman"/>
          <w:lang w:val="en-US"/>
        </w:rPr>
        <w:t>R</w:t>
      </w:r>
      <w:r w:rsidR="00823EA5" w:rsidRPr="002322D6">
        <w:rPr>
          <w:rFonts w:ascii="Times New Roman" w:hAnsi="Times New Roman" w:cs="Times New Roman"/>
          <w:lang w:val="en-US"/>
        </w:rPr>
        <w:t xml:space="preserve">esidual </w:t>
      </w:r>
      <w:r w:rsidRPr="002322D6">
        <w:rPr>
          <w:rFonts w:ascii="Times New Roman" w:hAnsi="Times New Roman" w:cs="Times New Roman"/>
          <w:lang w:val="en-US"/>
        </w:rPr>
        <w:t>Formaldehyde) testing; SDS-PAGE analysis to assess protein purity, identity, and safety profiles for regulatory compliance.</w:t>
      </w:r>
    </w:p>
    <w:p w14:paraId="249FF468" w14:textId="518D74AA" w:rsidR="009A52EF" w:rsidRPr="002322D6" w:rsidRDefault="009A52EF" w:rsidP="009A52EF">
      <w:pPr>
        <w:spacing w:after="40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b/>
          <w:bCs/>
          <w:lang w:val="en-US"/>
        </w:rPr>
        <w:t>Fourrts India | Chennai</w:t>
      </w:r>
      <w:r w:rsidRPr="002322D6">
        <w:rPr>
          <w:rFonts w:ascii="Times New Roman" w:hAnsi="Times New Roman" w:cs="Times New Roman"/>
          <w:b/>
          <w:bCs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="001E7FA8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>Jan 2023 – Feb 2023</w:t>
      </w:r>
    </w:p>
    <w:p w14:paraId="66F79CFA" w14:textId="00B27F69" w:rsidR="009A52EF" w:rsidRPr="002322D6" w:rsidRDefault="009A52EF" w:rsidP="009A52EF">
      <w:pPr>
        <w:spacing w:after="40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Intern | Production</w:t>
      </w:r>
    </w:p>
    <w:p w14:paraId="4EB74A8E" w14:textId="0005BF8E" w:rsidR="009A52EF" w:rsidRPr="002322D6" w:rsidRDefault="009A52EF" w:rsidP="002322D6">
      <w:pPr>
        <w:pStyle w:val="ListParagraph"/>
        <w:numPr>
          <w:ilvl w:val="0"/>
          <w:numId w:val="3"/>
        </w:numPr>
        <w:spacing w:after="40"/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Gained practical experience in pharmaceutical manufacturing processes and equipment operation. Managed batch documentation following GMP guidelines to ensure compliance and quality.</w:t>
      </w:r>
    </w:p>
    <w:p w14:paraId="4FEA00B4" w14:textId="52FED728" w:rsidR="00D67F8F" w:rsidRPr="002322D6" w:rsidRDefault="00D67F8F" w:rsidP="00D67F8F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PROJECTS:</w:t>
      </w:r>
    </w:p>
    <w:p w14:paraId="78A0E978" w14:textId="6CFB0915" w:rsidR="00D67F8F" w:rsidRPr="002322D6" w:rsidRDefault="00D67F8F" w:rsidP="00D67F8F">
      <w:p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b/>
          <w:bCs/>
          <w:lang w:val="en-US"/>
        </w:rPr>
        <w:t>Integrated bioinformatics and molecular docking study of stem cell-associated biomarkers and drug candidates in pancreatic adenocarcinoma:</w:t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="00463D87">
        <w:rPr>
          <w:rFonts w:ascii="Times New Roman" w:hAnsi="Times New Roman" w:cs="Times New Roman"/>
          <w:lang w:val="en-US"/>
        </w:rPr>
        <w:tab/>
      </w:r>
      <w:r w:rsidR="00AA6A35">
        <w:rPr>
          <w:rFonts w:ascii="Times New Roman" w:hAnsi="Times New Roman" w:cs="Times New Roman"/>
          <w:lang w:val="en-US"/>
        </w:rPr>
        <w:t>Jan</w:t>
      </w:r>
      <w:r w:rsidRPr="002322D6">
        <w:rPr>
          <w:rFonts w:ascii="Times New Roman" w:hAnsi="Times New Roman" w:cs="Times New Roman"/>
          <w:lang w:val="en-US"/>
        </w:rPr>
        <w:t xml:space="preserve"> 202</w:t>
      </w:r>
      <w:r w:rsidR="00475F2D">
        <w:rPr>
          <w:rFonts w:ascii="Times New Roman" w:hAnsi="Times New Roman" w:cs="Times New Roman"/>
          <w:lang w:val="en-US"/>
        </w:rPr>
        <w:t>6</w:t>
      </w:r>
      <w:r w:rsidRPr="002322D6">
        <w:rPr>
          <w:rFonts w:ascii="Times New Roman" w:hAnsi="Times New Roman" w:cs="Times New Roman"/>
          <w:lang w:val="en-US"/>
        </w:rPr>
        <w:t xml:space="preserve"> – Present</w:t>
      </w:r>
    </w:p>
    <w:p w14:paraId="2BDF7334" w14:textId="443D6070" w:rsidR="00D67F8F" w:rsidRPr="002322D6" w:rsidRDefault="00D67F8F" w:rsidP="002322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Conducting a study using RNA-Seq data, network analysis, and partial molecular docking/ADMET profiling to identify stem cell-related biomarkers and potential therapeutic drug candidates in pancreatic cancer.</w:t>
      </w:r>
    </w:p>
    <w:p w14:paraId="5FE37671" w14:textId="3AE20990" w:rsidR="00D67F8F" w:rsidRPr="002322D6" w:rsidRDefault="000C1C10" w:rsidP="00D67F8F">
      <w:p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b/>
          <w:bCs/>
          <w:lang w:val="en-US"/>
        </w:rPr>
        <w:t>Molecular characterization of APOE gene SNPs in Alzheimer’s Disease</w:t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  <w:t>Jan 2025 – Mar 2025</w:t>
      </w:r>
    </w:p>
    <w:p w14:paraId="360149FC" w14:textId="7D167FCD" w:rsidR="000C1C10" w:rsidRPr="002322D6" w:rsidRDefault="000C1C10" w:rsidP="002322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Identified high-risk APOE SNPs and </w:t>
      </w:r>
      <w:r w:rsidRPr="002322D6">
        <w:rPr>
          <w:rFonts w:ascii="Times New Roman" w:hAnsi="Times New Roman" w:cs="Times New Roman"/>
        </w:rPr>
        <w:t>ε4 isoform instability linked to Alzheimer’s, revealing population-specific genetic susceptibility.</w:t>
      </w:r>
    </w:p>
    <w:p w14:paraId="0BB6C2BC" w14:textId="63C7CAB4" w:rsidR="000C1C10" w:rsidRPr="002322D6" w:rsidRDefault="000C1C10" w:rsidP="000C1C10">
      <w:p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b/>
          <w:bCs/>
          <w:lang w:val="en-US"/>
        </w:rPr>
        <w:t>Phytochemical analysis and IN-VITRO anticancer activity of copper nanoparticles synthesized from Caesalpinia Bonducella extract:</w:t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</w:r>
      <w:r w:rsidRPr="002322D6">
        <w:rPr>
          <w:rFonts w:ascii="Times New Roman" w:hAnsi="Times New Roman" w:cs="Times New Roman"/>
          <w:lang w:val="en-US"/>
        </w:rPr>
        <w:tab/>
        <w:t>Oct 2022 – Mar 2023</w:t>
      </w:r>
    </w:p>
    <w:p w14:paraId="55E3E394" w14:textId="50B57165" w:rsidR="000C1C10" w:rsidRPr="002322D6" w:rsidRDefault="000C1C10" w:rsidP="002322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Synthesized copper oxide nanoparticles</w:t>
      </w:r>
      <w:r w:rsidR="000668BF">
        <w:rPr>
          <w:rFonts w:ascii="Times New Roman" w:hAnsi="Times New Roman" w:cs="Times New Roman"/>
          <w:lang w:val="en-US"/>
        </w:rPr>
        <w:t xml:space="preserve"> </w:t>
      </w:r>
      <w:r w:rsidRPr="002322D6">
        <w:rPr>
          <w:rFonts w:ascii="Times New Roman" w:hAnsi="Times New Roman" w:cs="Times New Roman"/>
          <w:lang w:val="en-US"/>
        </w:rPr>
        <w:t>using Caesalpinia bonducella extract; characterized by multiple techniques. Demonstrated potent cytotoxicity on HeLa cancer cells, indicating anticancer potential.</w:t>
      </w:r>
    </w:p>
    <w:p w14:paraId="6165FF73" w14:textId="1C80D8EB" w:rsidR="00E77731" w:rsidRPr="002322D6" w:rsidRDefault="00E77731" w:rsidP="00E77731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SKILLS:</w:t>
      </w:r>
    </w:p>
    <w:p w14:paraId="23A218B0" w14:textId="787389BA" w:rsidR="00E77731" w:rsidRPr="00495660" w:rsidRDefault="00E77731" w:rsidP="00E77731">
      <w:pPr>
        <w:rPr>
          <w:rFonts w:ascii="Times New Roman" w:hAnsi="Times New Roman" w:cs="Times New Roman"/>
          <w:b/>
          <w:bCs/>
          <w:lang w:val="en-US"/>
        </w:rPr>
      </w:pPr>
      <w:r w:rsidRPr="00495660">
        <w:rPr>
          <w:rFonts w:ascii="Times New Roman" w:hAnsi="Times New Roman" w:cs="Times New Roman"/>
          <w:b/>
          <w:bCs/>
          <w:lang w:val="en-US"/>
        </w:rPr>
        <w:t>Bioinformatics and Modelling:</w:t>
      </w:r>
    </w:p>
    <w:p w14:paraId="1E52849D" w14:textId="373F9167" w:rsidR="00E77731" w:rsidRPr="002322D6" w:rsidRDefault="00E77731" w:rsidP="00232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Molecular Docking</w:t>
      </w:r>
    </w:p>
    <w:p w14:paraId="1CE8D180" w14:textId="0C9DDCB2" w:rsidR="00E77731" w:rsidRPr="002322D6" w:rsidRDefault="00E77731" w:rsidP="00232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Biological Database querying</w:t>
      </w:r>
    </w:p>
    <w:p w14:paraId="676E1937" w14:textId="526D531C" w:rsidR="00E77731" w:rsidRPr="002322D6" w:rsidRDefault="00E77731" w:rsidP="00232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BLAST, Clustal W</w:t>
      </w:r>
      <w:r w:rsidR="00B77EF3" w:rsidRPr="002322D6">
        <w:rPr>
          <w:rFonts w:ascii="Times New Roman" w:hAnsi="Times New Roman" w:cs="Times New Roman"/>
          <w:lang w:val="en-US"/>
        </w:rPr>
        <w:t>, ADMETlab</w:t>
      </w:r>
      <w:r w:rsidR="002636DC">
        <w:rPr>
          <w:rFonts w:ascii="Times New Roman" w:hAnsi="Times New Roman" w:cs="Times New Roman"/>
          <w:lang w:val="en-US"/>
        </w:rPr>
        <w:t xml:space="preserve">, </w:t>
      </w:r>
      <w:r w:rsidR="00C81A3E">
        <w:rPr>
          <w:rFonts w:ascii="Times New Roman" w:hAnsi="Times New Roman" w:cs="Times New Roman"/>
          <w:lang w:val="en-US"/>
        </w:rPr>
        <w:t>Swiss model</w:t>
      </w:r>
      <w:r w:rsidRPr="002322D6">
        <w:rPr>
          <w:rFonts w:ascii="Times New Roman" w:hAnsi="Times New Roman" w:cs="Times New Roman"/>
          <w:lang w:val="en-US"/>
        </w:rPr>
        <w:t xml:space="preserve"> </w:t>
      </w:r>
    </w:p>
    <w:p w14:paraId="393F360E" w14:textId="07406696" w:rsidR="00495660" w:rsidRPr="0026183E" w:rsidRDefault="00E77731" w:rsidP="004956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GATK, MUSCLE, SAM tools, UCSC Genome browser</w:t>
      </w:r>
    </w:p>
    <w:p w14:paraId="6A205DAC" w14:textId="524D8541" w:rsidR="00E77731" w:rsidRPr="00495660" w:rsidRDefault="00E77731" w:rsidP="00E77731">
      <w:pPr>
        <w:rPr>
          <w:rFonts w:ascii="Times New Roman" w:hAnsi="Times New Roman" w:cs="Times New Roman"/>
          <w:b/>
          <w:bCs/>
          <w:lang w:val="en-US"/>
        </w:rPr>
      </w:pPr>
      <w:r w:rsidRPr="00495660">
        <w:rPr>
          <w:rFonts w:ascii="Times New Roman" w:hAnsi="Times New Roman" w:cs="Times New Roman"/>
          <w:b/>
          <w:bCs/>
          <w:lang w:val="en-US"/>
        </w:rPr>
        <w:t>Coding and Analytics:</w:t>
      </w:r>
    </w:p>
    <w:p w14:paraId="4BFC210C" w14:textId="2A2A8AD6" w:rsidR="00E77731" w:rsidRPr="002322D6" w:rsidRDefault="00E77731" w:rsidP="00E777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R – </w:t>
      </w:r>
      <w:r w:rsidR="00B95996" w:rsidRPr="002322D6">
        <w:rPr>
          <w:rFonts w:ascii="Times New Roman" w:hAnsi="Times New Roman" w:cs="Times New Roman"/>
          <w:lang w:val="en-US"/>
        </w:rPr>
        <w:t>Bioconductor (TCGAbiolinks), DESeq2(Differential expression analysis), cluster Profiler</w:t>
      </w:r>
    </w:p>
    <w:p w14:paraId="04016A93" w14:textId="63869093" w:rsidR="00B95996" w:rsidRDefault="00B77EF3" w:rsidP="00E777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Visualization </w:t>
      </w:r>
      <w:r w:rsidR="007C68C9">
        <w:rPr>
          <w:rFonts w:ascii="Times New Roman" w:hAnsi="Times New Roman" w:cs="Times New Roman"/>
          <w:lang w:val="en-US"/>
        </w:rPr>
        <w:t>tools</w:t>
      </w:r>
      <w:r w:rsidRPr="002322D6">
        <w:rPr>
          <w:rFonts w:ascii="Times New Roman" w:hAnsi="Times New Roman" w:cs="Times New Roman"/>
          <w:lang w:val="en-US"/>
        </w:rPr>
        <w:t>, cytoscape.</w:t>
      </w:r>
    </w:p>
    <w:p w14:paraId="2C7CFCD6" w14:textId="1AFE89E3" w:rsidR="001960A9" w:rsidRPr="00661D9C" w:rsidRDefault="001960A9" w:rsidP="00661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Python – Pandas</w:t>
      </w:r>
    </w:p>
    <w:p w14:paraId="28374079" w14:textId="0B2C3787" w:rsidR="00B77EF3" w:rsidRPr="00495660" w:rsidRDefault="00B77EF3" w:rsidP="00B77EF3">
      <w:pPr>
        <w:rPr>
          <w:rFonts w:ascii="Times New Roman" w:hAnsi="Times New Roman" w:cs="Times New Roman"/>
          <w:b/>
          <w:bCs/>
          <w:lang w:val="en-US"/>
        </w:rPr>
      </w:pPr>
      <w:r w:rsidRPr="00495660">
        <w:rPr>
          <w:rFonts w:ascii="Times New Roman" w:hAnsi="Times New Roman" w:cs="Times New Roman"/>
          <w:b/>
          <w:bCs/>
          <w:lang w:val="en-US"/>
        </w:rPr>
        <w:lastRenderedPageBreak/>
        <w:t xml:space="preserve">System: </w:t>
      </w:r>
    </w:p>
    <w:p w14:paraId="4E473345" w14:textId="5C109FA8" w:rsidR="00B77EF3" w:rsidRPr="002322D6" w:rsidRDefault="00B77EF3" w:rsidP="00B77E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MySQL and MongoDB (Database management)</w:t>
      </w:r>
    </w:p>
    <w:p w14:paraId="4DDEEFD6" w14:textId="2755657F" w:rsidR="00B77EF3" w:rsidRPr="002322D6" w:rsidRDefault="00B77EF3" w:rsidP="00B77E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GitHub</w:t>
      </w:r>
    </w:p>
    <w:p w14:paraId="0D232D94" w14:textId="5E67C794" w:rsidR="00B77EF3" w:rsidRPr="002322D6" w:rsidRDefault="00B77EF3" w:rsidP="00B77E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Docker (Project environment manager)</w:t>
      </w:r>
    </w:p>
    <w:p w14:paraId="63A66F71" w14:textId="2A8ECBBE" w:rsidR="00B77EF3" w:rsidRPr="002322D6" w:rsidRDefault="00B77EF3" w:rsidP="00B77E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Linux basics</w:t>
      </w:r>
    </w:p>
    <w:p w14:paraId="618234B2" w14:textId="62078BE8" w:rsidR="00B77EF3" w:rsidRPr="002322D6" w:rsidRDefault="00B77EF3" w:rsidP="00B77E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MS Office</w:t>
      </w:r>
    </w:p>
    <w:p w14:paraId="4F4DF28A" w14:textId="143A4F5F" w:rsidR="00B77EF3" w:rsidRPr="00495660" w:rsidRDefault="00B77EF3" w:rsidP="00B77EF3">
      <w:pPr>
        <w:rPr>
          <w:rFonts w:ascii="Times New Roman" w:hAnsi="Times New Roman" w:cs="Times New Roman"/>
          <w:b/>
          <w:bCs/>
          <w:lang w:val="en-US"/>
        </w:rPr>
      </w:pPr>
      <w:r w:rsidRPr="00495660">
        <w:rPr>
          <w:rFonts w:ascii="Times New Roman" w:hAnsi="Times New Roman" w:cs="Times New Roman"/>
          <w:b/>
          <w:bCs/>
          <w:lang w:val="en-US"/>
        </w:rPr>
        <w:t>Soft skills:</w:t>
      </w:r>
    </w:p>
    <w:p w14:paraId="249D208D" w14:textId="5A593A84" w:rsidR="00B77EF3" w:rsidRPr="002322D6" w:rsidRDefault="00B77EF3" w:rsidP="00B77E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Scientific writing</w:t>
      </w:r>
    </w:p>
    <w:p w14:paraId="67EE14D3" w14:textId="3F9728EC" w:rsidR="00B77EF3" w:rsidRPr="002322D6" w:rsidRDefault="00B77EF3" w:rsidP="00B77E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Good communication skills</w:t>
      </w:r>
    </w:p>
    <w:p w14:paraId="7EB4625A" w14:textId="768DC169" w:rsidR="00B77EF3" w:rsidRPr="002322D6" w:rsidRDefault="00B77EF3" w:rsidP="00B77E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Project management </w:t>
      </w:r>
    </w:p>
    <w:p w14:paraId="75868E47" w14:textId="5CF1817C" w:rsidR="00B77EF3" w:rsidRPr="002322D6" w:rsidRDefault="00B77EF3" w:rsidP="00B77E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Teamwork</w:t>
      </w:r>
    </w:p>
    <w:p w14:paraId="5BBB79A6" w14:textId="4C8F61C8" w:rsidR="007F3F69" w:rsidRPr="002322D6" w:rsidRDefault="00866135" w:rsidP="00866135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COURSES AND CERTIFICATES:</w:t>
      </w:r>
    </w:p>
    <w:p w14:paraId="2C381F3B" w14:textId="498B9FB4" w:rsidR="00866135" w:rsidRPr="002322D6" w:rsidRDefault="00866135" w:rsidP="00232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E-Poster presentation on “Molecular Characterization of APOE gene SNPs in Alzheimer’s Disease using Comparative genomics and population-based analysis” and organizing committee member for international Conference “PHARMANCIA” | JSS College of Pharmacy, Ooty | 7 &amp; 8 March 2025.</w:t>
      </w:r>
    </w:p>
    <w:p w14:paraId="3330C0E2" w14:textId="46B37B17" w:rsidR="00866135" w:rsidRPr="002322D6" w:rsidRDefault="00866135" w:rsidP="00232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Successfully completed the NPTEL online course and exam on intellectual property.</w:t>
      </w:r>
    </w:p>
    <w:p w14:paraId="247B64EB" w14:textId="75B7F721" w:rsidR="00866135" w:rsidRPr="002322D6" w:rsidRDefault="00866135" w:rsidP="00232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Workshop on stem cell research | EDUTECH LIFE-MECHANICA IIT Madras | February 22-23, Chennai.</w:t>
      </w:r>
    </w:p>
    <w:p w14:paraId="1FDE5EBE" w14:textId="328C9F77" w:rsidR="00866135" w:rsidRPr="002322D6" w:rsidRDefault="00866135" w:rsidP="00232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Internship on Basic Cell Culture Techniques | International Research Centre, Sathyabama University | </w:t>
      </w:r>
      <w:r w:rsidR="002322D6" w:rsidRPr="002322D6">
        <w:rPr>
          <w:rFonts w:ascii="Times New Roman" w:hAnsi="Times New Roman" w:cs="Times New Roman"/>
          <w:lang w:val="en-US"/>
        </w:rPr>
        <w:br/>
      </w:r>
      <w:r w:rsidRPr="002322D6">
        <w:rPr>
          <w:rFonts w:ascii="Times New Roman" w:hAnsi="Times New Roman" w:cs="Times New Roman"/>
          <w:lang w:val="en-US"/>
        </w:rPr>
        <w:t>January 03-13 2025.</w:t>
      </w:r>
    </w:p>
    <w:p w14:paraId="6957DE26" w14:textId="1207EB23" w:rsidR="00866135" w:rsidRPr="002322D6" w:rsidRDefault="002322D6" w:rsidP="00232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 xml:space="preserve">Full Stack Web Development Certification | Edureka | </w:t>
      </w:r>
      <w:r w:rsidRPr="000A6926">
        <w:rPr>
          <w:rFonts w:ascii="Times New Roman" w:hAnsi="Times New Roman" w:cs="Times New Roman"/>
          <w:b/>
          <w:bCs/>
          <w:lang w:val="en-US"/>
        </w:rPr>
        <w:t>Completed MERN stack</w:t>
      </w:r>
      <w:r w:rsidRPr="002322D6">
        <w:rPr>
          <w:rFonts w:ascii="Times New Roman" w:hAnsi="Times New Roman" w:cs="Times New Roman"/>
          <w:lang w:val="en-US"/>
        </w:rPr>
        <w:t xml:space="preserve"> (MongoDB, Express.js, React.js, Node.js) training with independent project development | Jul 2023 – Jan 2024.</w:t>
      </w:r>
    </w:p>
    <w:p w14:paraId="442FB362" w14:textId="4A1E3F9D" w:rsidR="002322D6" w:rsidRPr="002322D6" w:rsidRDefault="002322D6" w:rsidP="002322D6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PUBLICATIONS:</w:t>
      </w:r>
    </w:p>
    <w:p w14:paraId="63D6A655" w14:textId="5616E8FE" w:rsidR="002322D6" w:rsidRPr="002322D6" w:rsidRDefault="002322D6" w:rsidP="002322D6">
      <w:p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Research article “Molecular Characterization of APOE Gene SNPs in Alzheimer’s Disease using comparative genomics and population-based analysis” (</w:t>
      </w:r>
      <w:r w:rsidRPr="002322D6">
        <w:rPr>
          <w:rFonts w:ascii="Times New Roman" w:hAnsi="Times New Roman" w:cs="Times New Roman"/>
          <w:i/>
          <w:iCs/>
          <w:lang w:val="en-US"/>
        </w:rPr>
        <w:t>Under review</w:t>
      </w:r>
      <w:r w:rsidRPr="002322D6">
        <w:rPr>
          <w:rFonts w:ascii="Times New Roman" w:hAnsi="Times New Roman" w:cs="Times New Roman"/>
          <w:lang w:val="en-US"/>
        </w:rPr>
        <w:t>).</w:t>
      </w:r>
    </w:p>
    <w:p w14:paraId="2742352C" w14:textId="58465096" w:rsidR="002322D6" w:rsidRPr="002322D6" w:rsidRDefault="002322D6" w:rsidP="002322D6">
      <w:pPr>
        <w:pStyle w:val="Heading3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LANGUAGES:</w:t>
      </w:r>
    </w:p>
    <w:p w14:paraId="1D0AE9CC" w14:textId="09BD83FB" w:rsidR="002322D6" w:rsidRPr="002322D6" w:rsidRDefault="002322D6" w:rsidP="002322D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English (Full working proficiency)</w:t>
      </w:r>
    </w:p>
    <w:p w14:paraId="42EF57A0" w14:textId="6BD96758" w:rsidR="002322D6" w:rsidRPr="002322D6" w:rsidRDefault="002322D6" w:rsidP="002322D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Tamil (Native speaker)</w:t>
      </w:r>
    </w:p>
    <w:p w14:paraId="5B435D75" w14:textId="4D479253" w:rsidR="002322D6" w:rsidRDefault="002322D6" w:rsidP="002322D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2322D6">
        <w:rPr>
          <w:rFonts w:ascii="Times New Roman" w:hAnsi="Times New Roman" w:cs="Times New Roman"/>
          <w:lang w:val="en-US"/>
        </w:rPr>
        <w:t>Telugu (Working proficiency)</w:t>
      </w:r>
    </w:p>
    <w:p w14:paraId="1DB03CA2" w14:textId="4219E70A" w:rsidR="00485D4F" w:rsidRDefault="00485D4F" w:rsidP="00485D4F">
      <w:pPr>
        <w:pStyle w:val="Heading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DECLARATION</w:t>
      </w:r>
      <w:r w:rsidRPr="002322D6">
        <w:rPr>
          <w:rFonts w:ascii="Times New Roman" w:hAnsi="Times New Roman" w:cs="Times New Roman"/>
          <w:lang w:val="en-US"/>
        </w:rPr>
        <w:t>:</w:t>
      </w:r>
    </w:p>
    <w:p w14:paraId="71F64A66" w14:textId="02E6E452" w:rsidR="00485D4F" w:rsidRDefault="00485D4F" w:rsidP="00485D4F">
      <w:r w:rsidRPr="00485D4F">
        <w:t>I</w:t>
      </w:r>
      <w:r>
        <w:t xml:space="preserve"> </w:t>
      </w:r>
      <w:r w:rsidRPr="00485D4F">
        <w:t>here</w:t>
      </w:r>
      <w:r>
        <w:t>b</w:t>
      </w:r>
      <w:r w:rsidRPr="00485D4F">
        <w:t>y</w:t>
      </w:r>
      <w:r>
        <w:t xml:space="preserve"> </w:t>
      </w:r>
      <w:r w:rsidRPr="00485D4F">
        <w:t>declare</w:t>
      </w:r>
      <w:r>
        <w:t xml:space="preserve"> </w:t>
      </w:r>
      <w:r w:rsidRPr="00485D4F">
        <w:t>that</w:t>
      </w:r>
      <w:r>
        <w:t xml:space="preserve"> </w:t>
      </w:r>
      <w:r w:rsidRPr="00485D4F">
        <w:t>the</w:t>
      </w:r>
      <w:r>
        <w:t xml:space="preserve"> </w:t>
      </w:r>
      <w:r w:rsidRPr="00485D4F">
        <w:t>information</w:t>
      </w:r>
      <w:r>
        <w:t xml:space="preserve"> </w:t>
      </w:r>
      <w:r w:rsidRPr="00485D4F">
        <w:t>furnished</w:t>
      </w:r>
      <w:r>
        <w:t xml:space="preserve"> </w:t>
      </w:r>
      <w:r w:rsidRPr="00485D4F">
        <w:t>here</w:t>
      </w:r>
      <w:r>
        <w:t xml:space="preserve"> </w:t>
      </w:r>
      <w:r w:rsidRPr="00485D4F">
        <w:t>is</w:t>
      </w:r>
      <w:r>
        <w:t xml:space="preserve"> </w:t>
      </w:r>
      <w:r w:rsidRPr="00485D4F">
        <w:t>true, complete</w:t>
      </w:r>
      <w:r>
        <w:t xml:space="preserve">, and </w:t>
      </w:r>
      <w:r w:rsidRPr="00485D4F">
        <w:t>correct</w:t>
      </w:r>
      <w:r>
        <w:t xml:space="preserve"> </w:t>
      </w:r>
      <w:r w:rsidRPr="00485D4F">
        <w:t>to</w:t>
      </w:r>
      <w:r>
        <w:t xml:space="preserve"> </w:t>
      </w:r>
      <w:r w:rsidRPr="00485D4F">
        <w:t>the</w:t>
      </w:r>
      <w:r>
        <w:t xml:space="preserve"> </w:t>
      </w:r>
      <w:r w:rsidRPr="00485D4F">
        <w:t>best</w:t>
      </w:r>
      <w:r>
        <w:t xml:space="preserve"> </w:t>
      </w:r>
      <w:r w:rsidRPr="00485D4F">
        <w:t>of</w:t>
      </w:r>
      <w:r>
        <w:t xml:space="preserve"> </w:t>
      </w:r>
      <w:r w:rsidRPr="00485D4F">
        <w:t>my knowledge</w:t>
      </w:r>
      <w:r>
        <w:t xml:space="preserve"> </w:t>
      </w:r>
      <w:r w:rsidRPr="00485D4F">
        <w:t>and</w:t>
      </w:r>
      <w:r>
        <w:t xml:space="preserve"> </w:t>
      </w:r>
      <w:r w:rsidRPr="00485D4F">
        <w:t>belief.</w:t>
      </w:r>
    </w:p>
    <w:p w14:paraId="6CB5BF4B" w14:textId="0C5243CB" w:rsidR="00485D4F" w:rsidRDefault="00485D4F" w:rsidP="00485D4F">
      <w:r>
        <w:t>YOUR’S SINCERELY</w:t>
      </w:r>
    </w:p>
    <w:p w14:paraId="448FA414" w14:textId="6D9BD459" w:rsidR="00485D4F" w:rsidRPr="00485D4F" w:rsidRDefault="00C06BC0" w:rsidP="00485D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2E4928" wp14:editId="04ADF983">
            <wp:extent cx="650511" cy="279400"/>
            <wp:effectExtent l="0" t="0" r="0" b="6350"/>
            <wp:docPr id="1600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780" name="Picture 1600147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76" cy="2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EB9C" w14:textId="2B838DC0" w:rsidR="00485D4F" w:rsidRPr="00485D4F" w:rsidRDefault="00C06BC0" w:rsidP="00485D4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THIRUKUMARAN T</w:t>
      </w:r>
    </w:p>
    <w:p w14:paraId="6FDF9A9C" w14:textId="77777777" w:rsidR="002322D6" w:rsidRPr="002322D6" w:rsidRDefault="002322D6" w:rsidP="002322D6">
      <w:pPr>
        <w:rPr>
          <w:rFonts w:ascii="Times New Roman" w:hAnsi="Times New Roman" w:cs="Times New Roman"/>
          <w:lang w:val="en-US"/>
        </w:rPr>
      </w:pPr>
    </w:p>
    <w:sectPr w:rsidR="002322D6" w:rsidRPr="002322D6" w:rsidSect="00152480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E3D"/>
    <w:multiLevelType w:val="hybridMultilevel"/>
    <w:tmpl w:val="96C48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05F01"/>
    <w:multiLevelType w:val="hybridMultilevel"/>
    <w:tmpl w:val="E3642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45026"/>
    <w:multiLevelType w:val="hybridMultilevel"/>
    <w:tmpl w:val="4AEE1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43EA4"/>
    <w:multiLevelType w:val="hybridMultilevel"/>
    <w:tmpl w:val="9B7C8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463"/>
    <w:multiLevelType w:val="hybridMultilevel"/>
    <w:tmpl w:val="45F2A5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4D7F57"/>
    <w:multiLevelType w:val="hybridMultilevel"/>
    <w:tmpl w:val="0F523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E4888"/>
    <w:multiLevelType w:val="hybridMultilevel"/>
    <w:tmpl w:val="A0568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0043F"/>
    <w:multiLevelType w:val="hybridMultilevel"/>
    <w:tmpl w:val="2AD80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57F1D"/>
    <w:multiLevelType w:val="hybridMultilevel"/>
    <w:tmpl w:val="B1B4B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91450">
    <w:abstractNumId w:val="4"/>
  </w:num>
  <w:num w:numId="2" w16cid:durableId="800423270">
    <w:abstractNumId w:val="0"/>
  </w:num>
  <w:num w:numId="3" w16cid:durableId="1939361150">
    <w:abstractNumId w:val="2"/>
  </w:num>
  <w:num w:numId="4" w16cid:durableId="1641299730">
    <w:abstractNumId w:val="8"/>
  </w:num>
  <w:num w:numId="5" w16cid:durableId="1179197377">
    <w:abstractNumId w:val="7"/>
  </w:num>
  <w:num w:numId="6" w16cid:durableId="1125543608">
    <w:abstractNumId w:val="5"/>
  </w:num>
  <w:num w:numId="7" w16cid:durableId="1450585846">
    <w:abstractNumId w:val="6"/>
  </w:num>
  <w:num w:numId="8" w16cid:durableId="251353437">
    <w:abstractNumId w:val="1"/>
  </w:num>
  <w:num w:numId="9" w16cid:durableId="91125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80"/>
    <w:rsid w:val="0002068E"/>
    <w:rsid w:val="000668BF"/>
    <w:rsid w:val="000A6926"/>
    <w:rsid w:val="000C1C10"/>
    <w:rsid w:val="00152480"/>
    <w:rsid w:val="0016225F"/>
    <w:rsid w:val="001960A9"/>
    <w:rsid w:val="001E5D91"/>
    <w:rsid w:val="001E7FA8"/>
    <w:rsid w:val="0020611C"/>
    <w:rsid w:val="002322D6"/>
    <w:rsid w:val="0026183E"/>
    <w:rsid w:val="002636DC"/>
    <w:rsid w:val="002C177E"/>
    <w:rsid w:val="00302B80"/>
    <w:rsid w:val="00463D87"/>
    <w:rsid w:val="00475F2D"/>
    <w:rsid w:val="00485D4F"/>
    <w:rsid w:val="00495660"/>
    <w:rsid w:val="004A5D71"/>
    <w:rsid w:val="004F3CBF"/>
    <w:rsid w:val="00661D9C"/>
    <w:rsid w:val="006D5B8D"/>
    <w:rsid w:val="0070265C"/>
    <w:rsid w:val="00721B44"/>
    <w:rsid w:val="007539CC"/>
    <w:rsid w:val="007C68C9"/>
    <w:rsid w:val="007F3F69"/>
    <w:rsid w:val="00823EA5"/>
    <w:rsid w:val="00840B42"/>
    <w:rsid w:val="00866135"/>
    <w:rsid w:val="00891728"/>
    <w:rsid w:val="00992EF3"/>
    <w:rsid w:val="009A52EF"/>
    <w:rsid w:val="009A5B77"/>
    <w:rsid w:val="00AA6A35"/>
    <w:rsid w:val="00AC7093"/>
    <w:rsid w:val="00B0056B"/>
    <w:rsid w:val="00B16DE8"/>
    <w:rsid w:val="00B77EF3"/>
    <w:rsid w:val="00B95996"/>
    <w:rsid w:val="00BA37AC"/>
    <w:rsid w:val="00C06BC0"/>
    <w:rsid w:val="00C510C2"/>
    <w:rsid w:val="00C81A3E"/>
    <w:rsid w:val="00CF7E37"/>
    <w:rsid w:val="00D67F8F"/>
    <w:rsid w:val="00E77731"/>
    <w:rsid w:val="00EF0D28"/>
    <w:rsid w:val="00F016EA"/>
    <w:rsid w:val="00F143D5"/>
    <w:rsid w:val="00F32CAA"/>
    <w:rsid w:val="00F3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FFA4"/>
  <w15:chartTrackingRefBased/>
  <w15:docId w15:val="{5F42B062-2124-4626-81EC-EB4B50D8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TK-Pharm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thiru-kumaran-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irukumarantrtm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ttk-pharma.github.io/rtmtt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98326-DD88-4684-AF27-CD3FC2EC4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Kumaran</dc:creator>
  <cp:keywords/>
  <dc:description/>
  <cp:lastModifiedBy>Thiru Kumaran</cp:lastModifiedBy>
  <cp:revision>49</cp:revision>
  <dcterms:created xsi:type="dcterms:W3CDTF">2026-02-01T07:24:00Z</dcterms:created>
  <dcterms:modified xsi:type="dcterms:W3CDTF">2026-02-15T19:17:00Z</dcterms:modified>
</cp:coreProperties>
</file>