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7F67" w14:textId="77777777" w:rsidR="00855226" w:rsidRPr="00883CD4" w:rsidRDefault="00855226" w:rsidP="00855226">
      <w:pPr>
        <w:pStyle w:val="Heading2"/>
        <w:rPr>
          <w:rFonts w:cs="Arial"/>
        </w:rPr>
      </w:pPr>
      <w:bookmarkStart w:id="0" w:name="_Toc519154165"/>
      <w:bookmarkStart w:id="1" w:name="_Toc77670670"/>
      <w:r w:rsidRPr="00883CD4">
        <w:rPr>
          <w:rFonts w:cs="Arial"/>
        </w:rPr>
        <w:t>IT5501 Mathematics for IT</w:t>
      </w:r>
      <w:bookmarkEnd w:id="0"/>
      <w:bookmarkEnd w:id="1"/>
    </w:p>
    <w:p w14:paraId="3BDF7F68" w14:textId="77777777" w:rsidR="00855226" w:rsidRPr="00883CD4" w:rsidRDefault="00855226" w:rsidP="00855226">
      <w:pPr>
        <w:tabs>
          <w:tab w:val="left" w:pos="2268"/>
          <w:tab w:val="right" w:pos="9639"/>
        </w:tabs>
        <w:spacing w:before="0" w:line="240" w:lineRule="auto"/>
        <w:jc w:val="both"/>
        <w:rPr>
          <w:rFonts w:cs="Arial"/>
          <w:b/>
        </w:rPr>
      </w:pPr>
    </w:p>
    <w:p w14:paraId="3BDF7F69" w14:textId="77777777" w:rsidR="00855226" w:rsidRPr="00883CD4" w:rsidRDefault="00855226" w:rsidP="00855226">
      <w:pPr>
        <w:tabs>
          <w:tab w:val="left" w:pos="2268"/>
          <w:tab w:val="right" w:pos="9639"/>
        </w:tabs>
        <w:spacing w:before="0" w:line="240" w:lineRule="auto"/>
        <w:jc w:val="both"/>
        <w:rPr>
          <w:rFonts w:cs="Arial"/>
          <w:b/>
          <w:i/>
        </w:rPr>
      </w:pPr>
      <w:r w:rsidRPr="00883CD4">
        <w:rPr>
          <w:rFonts w:cs="Arial"/>
          <w:b/>
        </w:rPr>
        <w:t>Code</w:t>
      </w:r>
      <w:r w:rsidRPr="00883CD4">
        <w:rPr>
          <w:rFonts w:cs="Arial"/>
          <w:b/>
        </w:rPr>
        <w:tab/>
        <w:t xml:space="preserve">Title </w:t>
      </w:r>
    </w:p>
    <w:p w14:paraId="3BDF7F6A" w14:textId="77777777" w:rsidR="00855226" w:rsidRPr="00883CD4" w:rsidRDefault="00855226" w:rsidP="00855226">
      <w:pPr>
        <w:pStyle w:val="normalECE"/>
        <w:tabs>
          <w:tab w:val="left" w:pos="2268"/>
        </w:tabs>
        <w:rPr>
          <w:rFonts w:cs="Arial"/>
          <w:color w:val="0033CC"/>
        </w:rPr>
      </w:pPr>
      <w:r w:rsidRPr="00883CD4">
        <w:rPr>
          <w:rFonts w:cs="Arial"/>
          <w:color w:val="0033CC"/>
        </w:rPr>
        <w:t>IT5501</w:t>
      </w:r>
      <w:r w:rsidRPr="00883CD4">
        <w:rPr>
          <w:rFonts w:cs="Arial"/>
          <w:color w:val="0033CC"/>
        </w:rPr>
        <w:tab/>
        <w:t>Mathematics for IT</w:t>
      </w:r>
    </w:p>
    <w:p w14:paraId="3BDF7F6B" w14:textId="77777777" w:rsidR="00855226" w:rsidRPr="00883CD4" w:rsidRDefault="00855226" w:rsidP="00855226">
      <w:pPr>
        <w:tabs>
          <w:tab w:val="left" w:pos="2268"/>
        </w:tabs>
        <w:spacing w:before="0" w:line="240" w:lineRule="auto"/>
        <w:jc w:val="both"/>
        <w:rPr>
          <w:rFonts w:cs="Arial"/>
          <w:b/>
        </w:rPr>
      </w:pPr>
    </w:p>
    <w:p w14:paraId="3BDF7F6C"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7F6D" w14:textId="77777777" w:rsidR="00855226" w:rsidRPr="00883CD4" w:rsidRDefault="00855226" w:rsidP="00855226">
      <w:pPr>
        <w:tabs>
          <w:tab w:val="left" w:pos="2268"/>
        </w:tabs>
        <w:spacing w:before="0" w:line="240" w:lineRule="auto"/>
        <w:jc w:val="both"/>
        <w:rPr>
          <w:rFonts w:cs="Arial"/>
        </w:rPr>
      </w:pPr>
      <w:r w:rsidRPr="00883CD4">
        <w:rPr>
          <w:rFonts w:cs="Arial"/>
        </w:rPr>
        <w:t>5</w:t>
      </w:r>
      <w:r w:rsidRPr="00883CD4">
        <w:rPr>
          <w:rFonts w:cs="Arial"/>
        </w:rPr>
        <w:tab/>
        <w:t>15</w:t>
      </w:r>
    </w:p>
    <w:p w14:paraId="3BDF7F6E" w14:textId="77777777" w:rsidR="00855226" w:rsidRPr="00883CD4" w:rsidRDefault="00855226" w:rsidP="00855226">
      <w:pPr>
        <w:tabs>
          <w:tab w:val="left" w:pos="2268"/>
        </w:tabs>
        <w:spacing w:before="0" w:line="240" w:lineRule="auto"/>
        <w:ind w:left="2268" w:hanging="2268"/>
        <w:jc w:val="both"/>
        <w:rPr>
          <w:rFonts w:cs="Arial"/>
          <w:b/>
        </w:rPr>
      </w:pPr>
    </w:p>
    <w:p w14:paraId="3BDF7F6F" w14:textId="77777777" w:rsidR="00855226" w:rsidRPr="00883CD4" w:rsidRDefault="00855226" w:rsidP="00855226">
      <w:pPr>
        <w:tabs>
          <w:tab w:val="left" w:pos="2268"/>
        </w:tabs>
        <w:spacing w:before="0" w:line="240" w:lineRule="auto"/>
        <w:ind w:left="2268" w:hanging="2268"/>
        <w:jc w:val="both"/>
        <w:rPr>
          <w:rFonts w:cs="Arial"/>
        </w:rPr>
      </w:pPr>
      <w:r w:rsidRPr="00883CD4">
        <w:rPr>
          <w:rFonts w:cs="Arial"/>
          <w:b/>
        </w:rPr>
        <w:t>Pre-requisites</w:t>
      </w:r>
      <w:r w:rsidRPr="00883CD4">
        <w:rPr>
          <w:rFonts w:cs="Arial"/>
          <w:b/>
        </w:rPr>
        <w:tab/>
      </w:r>
      <w:r w:rsidRPr="00883CD4">
        <w:rPr>
          <w:rFonts w:cs="Arial"/>
        </w:rPr>
        <w:t>None</w:t>
      </w:r>
    </w:p>
    <w:p w14:paraId="3BDF7F70" w14:textId="77777777" w:rsidR="00855226" w:rsidRPr="00883CD4" w:rsidRDefault="00855226" w:rsidP="00855226">
      <w:pPr>
        <w:tabs>
          <w:tab w:val="left" w:pos="2268"/>
        </w:tabs>
        <w:spacing w:before="0" w:line="240" w:lineRule="auto"/>
        <w:jc w:val="both"/>
        <w:rPr>
          <w:rFonts w:cs="Arial"/>
          <w:b/>
        </w:rPr>
      </w:pPr>
    </w:p>
    <w:p w14:paraId="3BDF7F71" w14:textId="77777777" w:rsidR="00855226" w:rsidRPr="00883CD4" w:rsidRDefault="00855226" w:rsidP="00855226">
      <w:pPr>
        <w:tabs>
          <w:tab w:val="left" w:pos="2268"/>
        </w:tabs>
        <w:spacing w:before="0" w:line="240" w:lineRule="auto"/>
        <w:jc w:val="both"/>
        <w:rPr>
          <w:rFonts w:cs="Arial"/>
          <w:b/>
        </w:rPr>
      </w:pPr>
      <w:r w:rsidRPr="00883CD4">
        <w:rPr>
          <w:rFonts w:cs="Arial"/>
          <w:b/>
        </w:rPr>
        <w:t>Learning Hours</w:t>
      </w:r>
      <w:r w:rsidRPr="00883CD4">
        <w:rPr>
          <w:rFonts w:cs="Arial"/>
          <w:b/>
        </w:rPr>
        <w:tab/>
      </w:r>
    </w:p>
    <w:p w14:paraId="3BDF7F72"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t xml:space="preserve">65 hours      </w:t>
      </w:r>
      <w:r w:rsidRPr="00883CD4">
        <w:rPr>
          <w:rFonts w:cs="Arial"/>
        </w:rPr>
        <w:tab/>
      </w:r>
    </w:p>
    <w:p w14:paraId="3BDF7F73" w14:textId="77777777" w:rsidR="00855226" w:rsidRPr="00883CD4" w:rsidRDefault="00855226" w:rsidP="00855226">
      <w:pPr>
        <w:tabs>
          <w:tab w:val="left" w:pos="2268"/>
        </w:tabs>
        <w:spacing w:before="0" w:line="240" w:lineRule="auto"/>
        <w:ind w:left="720"/>
        <w:jc w:val="both"/>
        <w:rPr>
          <w:rFonts w:cs="Arial"/>
          <w:i/>
        </w:rPr>
      </w:pPr>
      <w:r w:rsidRPr="00883CD4">
        <w:rPr>
          <w:rFonts w:cs="Arial"/>
        </w:rPr>
        <w:t>Self-directed</w:t>
      </w:r>
      <w:r w:rsidRPr="00883CD4">
        <w:rPr>
          <w:rFonts w:cs="Arial"/>
        </w:rPr>
        <w:tab/>
        <w:t>85 hours</w:t>
      </w:r>
    </w:p>
    <w:p w14:paraId="3BDF7F74" w14:textId="77777777" w:rsidR="00855226" w:rsidRPr="00883CD4" w:rsidRDefault="00855226" w:rsidP="00855226">
      <w:pPr>
        <w:tabs>
          <w:tab w:val="left" w:pos="2268"/>
        </w:tabs>
        <w:spacing w:before="0" w:line="240" w:lineRule="auto"/>
        <w:ind w:left="2268" w:hanging="2268"/>
        <w:jc w:val="both"/>
        <w:rPr>
          <w:rFonts w:cs="Arial"/>
        </w:rPr>
      </w:pPr>
    </w:p>
    <w:p w14:paraId="3BDF7F75" w14:textId="77777777" w:rsidR="00855226" w:rsidRPr="00883CD4" w:rsidRDefault="00855226" w:rsidP="00855226">
      <w:pPr>
        <w:keepNext/>
        <w:spacing w:before="0" w:line="240" w:lineRule="auto"/>
        <w:jc w:val="both"/>
        <w:rPr>
          <w:rFonts w:cs="Arial"/>
          <w:b/>
        </w:rPr>
      </w:pPr>
      <w:r w:rsidRPr="00883CD4">
        <w:rPr>
          <w:rFonts w:cs="Arial"/>
          <w:b/>
        </w:rPr>
        <w:t>Aim</w:t>
      </w:r>
    </w:p>
    <w:p w14:paraId="3BDF7F76" w14:textId="77777777" w:rsidR="00855226" w:rsidRPr="00883CD4" w:rsidRDefault="00855226" w:rsidP="00855226">
      <w:pPr>
        <w:spacing w:before="0" w:line="240" w:lineRule="auto"/>
        <w:ind w:left="720"/>
        <w:jc w:val="both"/>
        <w:rPr>
          <w:rFonts w:cs="Arial"/>
        </w:rPr>
      </w:pPr>
      <w:r w:rsidRPr="00883CD4">
        <w:rPr>
          <w:rFonts w:cs="Arial"/>
        </w:rPr>
        <w:t>To introduce learners to topics in discrete mathematics that are important</w:t>
      </w:r>
      <w:r w:rsidRPr="00883CD4">
        <w:rPr>
          <w:rFonts w:cs="Arial"/>
          <w:spacing w:val="-23"/>
        </w:rPr>
        <w:t xml:space="preserve"> </w:t>
      </w:r>
      <w:r w:rsidRPr="00883CD4">
        <w:rPr>
          <w:rFonts w:cs="Arial"/>
        </w:rPr>
        <w:t>for studies in computing and to topics in statistics that are directed to the needs of the</w:t>
      </w:r>
      <w:r w:rsidRPr="00883CD4">
        <w:rPr>
          <w:rFonts w:cs="Arial"/>
          <w:spacing w:val="-25"/>
        </w:rPr>
        <w:t xml:space="preserve"> </w:t>
      </w:r>
      <w:r w:rsidRPr="00883CD4">
        <w:rPr>
          <w:rFonts w:cs="Arial"/>
        </w:rPr>
        <w:t>IT industry.</w:t>
      </w:r>
      <w:r w:rsidRPr="00883CD4">
        <w:rPr>
          <w:rFonts w:cs="Arial"/>
          <w:color w:val="000000"/>
          <w:lang w:eastAsia="en-NZ"/>
        </w:rPr>
        <w:t xml:space="preserve"> </w:t>
      </w:r>
    </w:p>
    <w:p w14:paraId="3BDF7F77" w14:textId="77777777" w:rsidR="00855226" w:rsidRPr="00883CD4" w:rsidRDefault="00855226" w:rsidP="00855226">
      <w:pPr>
        <w:keepNext/>
        <w:spacing w:before="0" w:line="240" w:lineRule="auto"/>
        <w:jc w:val="both"/>
        <w:rPr>
          <w:rFonts w:cs="Arial"/>
          <w:b/>
        </w:rPr>
      </w:pPr>
    </w:p>
    <w:p w14:paraId="3BDF7F78" w14:textId="77777777" w:rsidR="00855226" w:rsidRPr="00883CD4" w:rsidRDefault="00855226" w:rsidP="00855226">
      <w:pPr>
        <w:keepNext/>
        <w:spacing w:before="0" w:line="240" w:lineRule="auto"/>
        <w:jc w:val="both"/>
        <w:rPr>
          <w:rFonts w:cs="Arial"/>
          <w:b/>
        </w:rPr>
      </w:pPr>
      <w:r w:rsidRPr="00883CD4">
        <w:rPr>
          <w:rFonts w:cs="Arial"/>
          <w:b/>
        </w:rPr>
        <w:t>Learning Outcomes</w:t>
      </w:r>
    </w:p>
    <w:p w14:paraId="3BDF7F79" w14:textId="77777777" w:rsidR="00855226" w:rsidRPr="00883CD4" w:rsidRDefault="00855226" w:rsidP="00855226">
      <w:pPr>
        <w:spacing w:before="0" w:after="120" w:line="240" w:lineRule="auto"/>
        <w:ind w:left="709"/>
        <w:jc w:val="both"/>
        <w:rPr>
          <w:rFonts w:cs="Arial"/>
        </w:rPr>
      </w:pPr>
      <w:r w:rsidRPr="00883CD4">
        <w:rPr>
          <w:rFonts w:cs="Arial"/>
        </w:rPr>
        <w:t>On successful completion of this course, the learner will be able to:</w:t>
      </w:r>
    </w:p>
    <w:p w14:paraId="3BDF7F7A" w14:textId="77777777" w:rsidR="00855226" w:rsidRPr="00883CD4" w:rsidRDefault="00855226" w:rsidP="0006360A">
      <w:pPr>
        <w:pStyle w:val="ListParagraph"/>
        <w:numPr>
          <w:ilvl w:val="0"/>
          <w:numId w:val="35"/>
        </w:numPr>
        <w:spacing w:before="0" w:after="120" w:line="240" w:lineRule="auto"/>
        <w:contextualSpacing w:val="0"/>
        <w:jc w:val="both"/>
        <w:rPr>
          <w:rFonts w:cs="Arial"/>
        </w:rPr>
      </w:pPr>
      <w:r w:rsidRPr="00883CD4">
        <w:rPr>
          <w:rFonts w:cs="Arial"/>
        </w:rPr>
        <w:t>Solve problems in selected topics in discrete</w:t>
      </w:r>
      <w:r w:rsidRPr="00883CD4">
        <w:rPr>
          <w:rFonts w:cs="Arial"/>
          <w:spacing w:val="-16"/>
        </w:rPr>
        <w:t xml:space="preserve"> </w:t>
      </w:r>
      <w:r w:rsidRPr="00883CD4">
        <w:rPr>
          <w:rFonts w:cs="Arial"/>
        </w:rPr>
        <w:t>mathematics</w:t>
      </w:r>
    </w:p>
    <w:p w14:paraId="3BDF7F7B" w14:textId="77777777" w:rsidR="00855226" w:rsidRPr="00883CD4" w:rsidRDefault="00855226" w:rsidP="0006360A">
      <w:pPr>
        <w:pStyle w:val="ListParagraph"/>
        <w:numPr>
          <w:ilvl w:val="0"/>
          <w:numId w:val="35"/>
        </w:numPr>
        <w:spacing w:before="0" w:after="120" w:line="240" w:lineRule="auto"/>
        <w:contextualSpacing w:val="0"/>
        <w:jc w:val="both"/>
        <w:rPr>
          <w:rFonts w:cs="Arial"/>
        </w:rPr>
      </w:pPr>
      <w:r w:rsidRPr="00883CD4">
        <w:rPr>
          <w:rFonts w:cs="Arial"/>
        </w:rPr>
        <w:t>Solve problems in selected topics in</w:t>
      </w:r>
      <w:r w:rsidRPr="00883CD4">
        <w:rPr>
          <w:rFonts w:cs="Arial"/>
          <w:spacing w:val="-17"/>
        </w:rPr>
        <w:t xml:space="preserve"> </w:t>
      </w:r>
      <w:r w:rsidRPr="00883CD4">
        <w:rPr>
          <w:rFonts w:cs="Arial"/>
        </w:rPr>
        <w:t>statistics</w:t>
      </w:r>
    </w:p>
    <w:p w14:paraId="3BDF7F7C" w14:textId="77777777" w:rsidR="00855226" w:rsidRPr="00883CD4" w:rsidRDefault="00855226" w:rsidP="00855226">
      <w:pPr>
        <w:keepNext/>
        <w:spacing w:before="0" w:line="240" w:lineRule="auto"/>
        <w:jc w:val="both"/>
        <w:rPr>
          <w:rFonts w:cs="Arial"/>
          <w:b/>
        </w:rPr>
      </w:pPr>
    </w:p>
    <w:p w14:paraId="3BDF7F7D" w14:textId="77777777" w:rsidR="00855226" w:rsidRPr="00883CD4" w:rsidRDefault="00855226" w:rsidP="00855226">
      <w:pPr>
        <w:keepNext/>
        <w:spacing w:before="0" w:line="240" w:lineRule="auto"/>
        <w:jc w:val="both"/>
        <w:rPr>
          <w:rFonts w:cs="Arial"/>
          <w:i/>
        </w:rPr>
      </w:pPr>
      <w:r w:rsidRPr="00883CD4">
        <w:rPr>
          <w:rFonts w:cs="Arial"/>
          <w:b/>
        </w:rPr>
        <w:t>Indicative content</w:t>
      </w:r>
    </w:p>
    <w:p w14:paraId="3BDF7F7E"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Algorithms</w:t>
      </w:r>
    </w:p>
    <w:p w14:paraId="3BDF7F7F"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Number</w:t>
      </w:r>
      <w:r w:rsidRPr="00883CD4">
        <w:rPr>
          <w:rFonts w:ascii="Arial" w:hAnsi="Arial" w:cs="Arial"/>
          <w:spacing w:val="1"/>
          <w:lang w:val="en-NZ"/>
        </w:rPr>
        <w:t xml:space="preserve"> </w:t>
      </w:r>
      <w:r w:rsidRPr="00883CD4">
        <w:rPr>
          <w:rFonts w:ascii="Arial" w:hAnsi="Arial" w:cs="Arial"/>
          <w:lang w:val="en-NZ"/>
        </w:rPr>
        <w:t>bases</w:t>
      </w:r>
    </w:p>
    <w:p w14:paraId="3BDF7F80"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Computer representation of</w:t>
      </w:r>
      <w:r w:rsidRPr="00883CD4">
        <w:rPr>
          <w:rFonts w:ascii="Arial" w:hAnsi="Arial" w:cs="Arial"/>
          <w:spacing w:val="-2"/>
          <w:lang w:val="en-NZ"/>
        </w:rPr>
        <w:t xml:space="preserve"> </w:t>
      </w:r>
      <w:r w:rsidRPr="00883CD4">
        <w:rPr>
          <w:rFonts w:ascii="Arial" w:hAnsi="Arial" w:cs="Arial"/>
          <w:lang w:val="en-NZ"/>
        </w:rPr>
        <w:t>numbers</w:t>
      </w:r>
    </w:p>
    <w:p w14:paraId="3BDF7F81"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Logic</w:t>
      </w:r>
    </w:p>
    <w:p w14:paraId="3BDF7F82"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Sets and</w:t>
      </w:r>
      <w:r w:rsidRPr="00883CD4">
        <w:rPr>
          <w:rFonts w:ascii="Arial" w:hAnsi="Arial" w:cs="Arial"/>
          <w:spacing w:val="-1"/>
          <w:lang w:val="en-NZ"/>
        </w:rPr>
        <w:t xml:space="preserve"> </w:t>
      </w:r>
      <w:r w:rsidRPr="00883CD4">
        <w:rPr>
          <w:rFonts w:ascii="Arial" w:hAnsi="Arial" w:cs="Arial"/>
          <w:lang w:val="en-NZ"/>
        </w:rPr>
        <w:t>relations</w:t>
      </w:r>
    </w:p>
    <w:p w14:paraId="3BDF7F83"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Functions</w:t>
      </w:r>
    </w:p>
    <w:p w14:paraId="3BDF7F84"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Induction and</w:t>
      </w:r>
      <w:r w:rsidRPr="00883CD4">
        <w:rPr>
          <w:rFonts w:ascii="Arial" w:hAnsi="Arial" w:cs="Arial"/>
          <w:spacing w:val="-2"/>
          <w:lang w:val="en-NZ"/>
        </w:rPr>
        <w:t xml:space="preserve"> </w:t>
      </w:r>
      <w:r w:rsidRPr="00883CD4">
        <w:rPr>
          <w:rFonts w:ascii="Arial" w:hAnsi="Arial" w:cs="Arial"/>
          <w:lang w:val="en-NZ"/>
        </w:rPr>
        <w:t>recursion</w:t>
      </w:r>
    </w:p>
    <w:p w14:paraId="3BDF7F85"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Boolean algebra and digital</w:t>
      </w:r>
      <w:r w:rsidRPr="00883CD4">
        <w:rPr>
          <w:rFonts w:ascii="Arial" w:hAnsi="Arial" w:cs="Arial"/>
          <w:spacing w:val="-4"/>
          <w:lang w:val="en-NZ"/>
        </w:rPr>
        <w:t xml:space="preserve"> </w:t>
      </w:r>
      <w:r w:rsidRPr="00883CD4">
        <w:rPr>
          <w:rFonts w:ascii="Arial" w:hAnsi="Arial" w:cs="Arial"/>
          <w:lang w:val="en-NZ"/>
        </w:rPr>
        <w:t>circuits</w:t>
      </w:r>
    </w:p>
    <w:p w14:paraId="3BDF7F86"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Graph</w:t>
      </w:r>
      <w:r w:rsidRPr="00883CD4">
        <w:rPr>
          <w:rFonts w:ascii="Arial" w:hAnsi="Arial" w:cs="Arial"/>
          <w:spacing w:val="-2"/>
          <w:lang w:val="en-NZ"/>
        </w:rPr>
        <w:t xml:space="preserve"> </w:t>
      </w:r>
      <w:r w:rsidRPr="00883CD4">
        <w:rPr>
          <w:rFonts w:ascii="Arial" w:hAnsi="Arial" w:cs="Arial"/>
          <w:lang w:val="en-NZ"/>
        </w:rPr>
        <w:t>theory</w:t>
      </w:r>
    </w:p>
    <w:p w14:paraId="3BDF7F87"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Trees</w:t>
      </w:r>
    </w:p>
    <w:p w14:paraId="3BDF7F88"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Visual presentation of</w:t>
      </w:r>
      <w:r w:rsidRPr="00883CD4">
        <w:rPr>
          <w:rFonts w:ascii="Arial" w:hAnsi="Arial" w:cs="Arial"/>
          <w:spacing w:val="1"/>
          <w:lang w:val="en-NZ"/>
        </w:rPr>
        <w:t xml:space="preserve"> </w:t>
      </w:r>
      <w:r w:rsidRPr="00883CD4">
        <w:rPr>
          <w:rFonts w:ascii="Arial" w:hAnsi="Arial" w:cs="Arial"/>
          <w:lang w:val="en-NZ"/>
        </w:rPr>
        <w:t>data</w:t>
      </w:r>
    </w:p>
    <w:p w14:paraId="3BDF7F89" w14:textId="77777777" w:rsidR="00855226" w:rsidRPr="00883CD4" w:rsidRDefault="00855226" w:rsidP="0006360A">
      <w:pPr>
        <w:pStyle w:val="TableParagraph"/>
        <w:numPr>
          <w:ilvl w:val="0"/>
          <w:numId w:val="36"/>
        </w:numPr>
        <w:tabs>
          <w:tab w:val="left" w:pos="956"/>
        </w:tabs>
        <w:ind w:left="993" w:hanging="284"/>
        <w:jc w:val="both"/>
        <w:rPr>
          <w:rFonts w:ascii="Arial" w:eastAsia="Arial" w:hAnsi="Arial" w:cs="Arial"/>
          <w:lang w:val="en-NZ"/>
        </w:rPr>
      </w:pPr>
      <w:r w:rsidRPr="00883CD4">
        <w:rPr>
          <w:rFonts w:ascii="Arial" w:hAnsi="Arial" w:cs="Arial"/>
          <w:lang w:val="en-NZ"/>
        </w:rPr>
        <w:t>Measures of central</w:t>
      </w:r>
      <w:r w:rsidRPr="00883CD4">
        <w:rPr>
          <w:rFonts w:ascii="Arial" w:hAnsi="Arial" w:cs="Arial"/>
          <w:spacing w:val="1"/>
          <w:lang w:val="en-NZ"/>
        </w:rPr>
        <w:t xml:space="preserve"> </w:t>
      </w:r>
      <w:r w:rsidRPr="00883CD4">
        <w:rPr>
          <w:rFonts w:ascii="Arial" w:hAnsi="Arial" w:cs="Arial"/>
          <w:lang w:val="en-NZ"/>
        </w:rPr>
        <w:t>tendency</w:t>
      </w:r>
    </w:p>
    <w:p w14:paraId="3BDF7F8A" w14:textId="77777777" w:rsidR="00855226" w:rsidRPr="00883CD4" w:rsidRDefault="00855226" w:rsidP="0006360A">
      <w:pPr>
        <w:pStyle w:val="TableParagraph"/>
        <w:numPr>
          <w:ilvl w:val="0"/>
          <w:numId w:val="36"/>
        </w:numPr>
        <w:tabs>
          <w:tab w:val="left" w:pos="956"/>
        </w:tabs>
        <w:ind w:left="993" w:hanging="284"/>
        <w:jc w:val="both"/>
        <w:rPr>
          <w:rFonts w:ascii="Arial" w:eastAsia="Arial" w:hAnsi="Arial" w:cs="Arial"/>
          <w:lang w:val="en-NZ"/>
        </w:rPr>
      </w:pPr>
      <w:r w:rsidRPr="00883CD4">
        <w:rPr>
          <w:rFonts w:ascii="Arial" w:hAnsi="Arial" w:cs="Arial"/>
          <w:lang w:val="en-NZ"/>
        </w:rPr>
        <w:t>Measures of dispersion including standard</w:t>
      </w:r>
      <w:r w:rsidRPr="00883CD4">
        <w:rPr>
          <w:rFonts w:ascii="Arial" w:hAnsi="Arial" w:cs="Arial"/>
          <w:spacing w:val="3"/>
          <w:lang w:val="en-NZ"/>
        </w:rPr>
        <w:t xml:space="preserve"> </w:t>
      </w:r>
      <w:r w:rsidRPr="00883CD4">
        <w:rPr>
          <w:rFonts w:ascii="Arial" w:hAnsi="Arial" w:cs="Arial"/>
          <w:lang w:val="en-NZ"/>
        </w:rPr>
        <w:t>deviation</w:t>
      </w:r>
    </w:p>
    <w:p w14:paraId="3BDF7F8B" w14:textId="77777777" w:rsidR="00855226" w:rsidRPr="00883CD4" w:rsidRDefault="00855226" w:rsidP="0006360A">
      <w:pPr>
        <w:pStyle w:val="TableParagraph"/>
        <w:numPr>
          <w:ilvl w:val="0"/>
          <w:numId w:val="36"/>
        </w:numPr>
        <w:tabs>
          <w:tab w:val="left" w:pos="956"/>
        </w:tabs>
        <w:ind w:left="993" w:hanging="284"/>
        <w:jc w:val="both"/>
        <w:rPr>
          <w:rFonts w:ascii="Arial" w:eastAsia="Arial" w:hAnsi="Arial" w:cs="Arial"/>
          <w:lang w:val="en-NZ"/>
        </w:rPr>
      </w:pPr>
      <w:r w:rsidRPr="00883CD4">
        <w:rPr>
          <w:rFonts w:ascii="Arial" w:hAnsi="Arial" w:cs="Arial"/>
          <w:lang w:val="en-NZ"/>
        </w:rPr>
        <w:t>Sampling</w:t>
      </w:r>
    </w:p>
    <w:p w14:paraId="3BDF7F8C" w14:textId="77777777" w:rsidR="00855226" w:rsidRPr="00883CD4" w:rsidRDefault="00855226" w:rsidP="0006360A">
      <w:pPr>
        <w:pStyle w:val="TableParagraph"/>
        <w:numPr>
          <w:ilvl w:val="0"/>
          <w:numId w:val="36"/>
        </w:numPr>
        <w:tabs>
          <w:tab w:val="left" w:pos="956"/>
        </w:tabs>
        <w:ind w:left="993" w:hanging="284"/>
        <w:jc w:val="both"/>
        <w:rPr>
          <w:rFonts w:ascii="Arial" w:eastAsia="Arial" w:hAnsi="Arial" w:cs="Arial"/>
          <w:lang w:val="en-NZ"/>
        </w:rPr>
      </w:pPr>
      <w:r w:rsidRPr="00883CD4">
        <w:rPr>
          <w:rFonts w:ascii="Arial" w:hAnsi="Arial" w:cs="Arial"/>
          <w:lang w:val="en-NZ"/>
        </w:rPr>
        <w:t>Probability</w:t>
      </w:r>
    </w:p>
    <w:p w14:paraId="3BDF7F8D" w14:textId="77777777" w:rsidR="00855226" w:rsidRPr="00883CD4" w:rsidRDefault="00855226" w:rsidP="0006360A">
      <w:pPr>
        <w:pStyle w:val="TableParagraph"/>
        <w:numPr>
          <w:ilvl w:val="0"/>
          <w:numId w:val="36"/>
        </w:numPr>
        <w:tabs>
          <w:tab w:val="left" w:pos="956"/>
        </w:tabs>
        <w:ind w:left="993" w:hanging="284"/>
        <w:jc w:val="both"/>
        <w:rPr>
          <w:rFonts w:ascii="Arial" w:eastAsia="Arial" w:hAnsi="Arial" w:cs="Arial"/>
          <w:lang w:val="en-NZ"/>
        </w:rPr>
      </w:pPr>
      <w:r w:rsidRPr="00883CD4">
        <w:rPr>
          <w:rFonts w:ascii="Arial" w:hAnsi="Arial" w:cs="Arial"/>
          <w:lang w:val="en-NZ"/>
        </w:rPr>
        <w:t>The normal</w:t>
      </w:r>
      <w:r w:rsidRPr="00883CD4">
        <w:rPr>
          <w:rFonts w:ascii="Arial" w:hAnsi="Arial" w:cs="Arial"/>
          <w:spacing w:val="-4"/>
          <w:lang w:val="en-NZ"/>
        </w:rPr>
        <w:t xml:space="preserve"> </w:t>
      </w:r>
      <w:r w:rsidRPr="00883CD4">
        <w:rPr>
          <w:rFonts w:ascii="Arial" w:hAnsi="Arial" w:cs="Arial"/>
          <w:lang w:val="en-NZ"/>
        </w:rPr>
        <w:t>distribution</w:t>
      </w:r>
    </w:p>
    <w:p w14:paraId="3BDF7F8E" w14:textId="77777777" w:rsidR="00855226" w:rsidRPr="00883CD4" w:rsidRDefault="00855226" w:rsidP="0006360A">
      <w:pPr>
        <w:pStyle w:val="TableParagraph"/>
        <w:numPr>
          <w:ilvl w:val="0"/>
          <w:numId w:val="36"/>
        </w:numPr>
        <w:tabs>
          <w:tab w:val="left" w:pos="956"/>
        </w:tabs>
        <w:ind w:left="993" w:hanging="284"/>
        <w:jc w:val="both"/>
        <w:rPr>
          <w:rFonts w:ascii="Arial" w:eastAsia="Arial" w:hAnsi="Arial" w:cs="Arial"/>
          <w:lang w:val="en-NZ"/>
        </w:rPr>
      </w:pPr>
      <w:r w:rsidRPr="00883CD4">
        <w:rPr>
          <w:rFonts w:ascii="Arial" w:hAnsi="Arial" w:cs="Arial"/>
          <w:lang w:val="en-NZ"/>
        </w:rPr>
        <w:t>Correlation</w:t>
      </w:r>
    </w:p>
    <w:p w14:paraId="3BDF7F8F" w14:textId="77777777" w:rsidR="00855226" w:rsidRPr="00883CD4" w:rsidRDefault="00855226" w:rsidP="0006360A">
      <w:pPr>
        <w:pStyle w:val="TableParagraph"/>
        <w:numPr>
          <w:ilvl w:val="0"/>
          <w:numId w:val="36"/>
        </w:numPr>
        <w:tabs>
          <w:tab w:val="left" w:pos="956"/>
        </w:tabs>
        <w:ind w:left="993" w:hanging="284"/>
        <w:jc w:val="both"/>
        <w:rPr>
          <w:rFonts w:ascii="Arial" w:eastAsia="Arial" w:hAnsi="Arial" w:cs="Arial"/>
          <w:lang w:val="en-NZ"/>
        </w:rPr>
      </w:pPr>
      <w:r w:rsidRPr="00883CD4">
        <w:rPr>
          <w:rFonts w:ascii="Arial" w:hAnsi="Arial" w:cs="Arial"/>
          <w:lang w:val="en-NZ"/>
        </w:rPr>
        <w:t>Regression</w:t>
      </w:r>
    </w:p>
    <w:p w14:paraId="3BDF7F90" w14:textId="77777777" w:rsidR="003915B9" w:rsidRDefault="00855226" w:rsidP="0006360A">
      <w:pPr>
        <w:pStyle w:val="TableParagraph"/>
        <w:numPr>
          <w:ilvl w:val="0"/>
          <w:numId w:val="36"/>
        </w:numPr>
        <w:tabs>
          <w:tab w:val="left" w:pos="956"/>
        </w:tabs>
        <w:ind w:left="993" w:hanging="284"/>
        <w:jc w:val="both"/>
        <w:rPr>
          <w:rFonts w:ascii="Arial" w:hAnsi="Arial" w:cs="Arial"/>
          <w:lang w:val="en-NZ"/>
        </w:rPr>
      </w:pPr>
      <w:r w:rsidRPr="00883CD4">
        <w:rPr>
          <w:rFonts w:ascii="Arial" w:hAnsi="Arial" w:cs="Arial"/>
          <w:lang w:val="en-NZ"/>
        </w:rPr>
        <w:t>Hypothesis testing</w:t>
      </w:r>
    </w:p>
    <w:p w14:paraId="3BDF7F91" w14:textId="77777777" w:rsidR="003915B9" w:rsidRDefault="003915B9">
      <w:pPr>
        <w:spacing w:before="0" w:after="200"/>
        <w:rPr>
          <w:rFonts w:cs="Arial"/>
        </w:rPr>
      </w:pPr>
      <w:r>
        <w:rPr>
          <w:rFonts w:cs="Arial"/>
        </w:rPr>
        <w:br w:type="page"/>
      </w:r>
    </w:p>
    <w:p w14:paraId="3BDF7F92" w14:textId="77777777" w:rsidR="00855226" w:rsidRPr="00883CD4" w:rsidRDefault="00855226" w:rsidP="00855226">
      <w:pPr>
        <w:keepLines/>
        <w:spacing w:before="0" w:after="120" w:line="240" w:lineRule="auto"/>
        <w:jc w:val="both"/>
        <w:rPr>
          <w:rFonts w:cs="Arial"/>
          <w:b/>
        </w:rPr>
      </w:pPr>
      <w:r w:rsidRPr="00883CD4">
        <w:rPr>
          <w:rFonts w:cs="Arial"/>
          <w:b/>
        </w:rPr>
        <w:lastRenderedPageBreak/>
        <w:t>Assessments</w:t>
      </w:r>
    </w:p>
    <w:tbl>
      <w:tblPr>
        <w:tblStyle w:val="TableGrid"/>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1280"/>
        <w:gridCol w:w="2175"/>
      </w:tblGrid>
      <w:tr w:rsidR="00855226" w:rsidRPr="00883CD4" w14:paraId="3BDF7F96" w14:textId="77777777" w:rsidTr="00855226">
        <w:tc>
          <w:tcPr>
            <w:tcW w:w="2297" w:type="dxa"/>
          </w:tcPr>
          <w:p w14:paraId="3BDF7F93" w14:textId="77777777" w:rsidR="00855226" w:rsidRPr="00883CD4" w:rsidRDefault="00855226" w:rsidP="00855226">
            <w:pPr>
              <w:keepLines/>
              <w:spacing w:before="0"/>
              <w:jc w:val="both"/>
              <w:rPr>
                <w:rFonts w:cs="Arial"/>
                <w:b/>
              </w:rPr>
            </w:pPr>
            <w:r w:rsidRPr="00883CD4">
              <w:rPr>
                <w:rFonts w:cs="Arial"/>
                <w:b/>
              </w:rPr>
              <w:t>Assessment Method</w:t>
            </w:r>
          </w:p>
        </w:tc>
        <w:tc>
          <w:tcPr>
            <w:tcW w:w="1276" w:type="dxa"/>
          </w:tcPr>
          <w:p w14:paraId="3BDF7F94" w14:textId="77777777" w:rsidR="00855226" w:rsidRPr="00883CD4" w:rsidRDefault="00855226" w:rsidP="00855226">
            <w:pPr>
              <w:keepLines/>
              <w:spacing w:before="0"/>
              <w:jc w:val="both"/>
              <w:rPr>
                <w:rFonts w:cs="Arial"/>
                <w:b/>
              </w:rPr>
            </w:pPr>
            <w:r w:rsidRPr="00883CD4">
              <w:rPr>
                <w:rFonts w:cs="Arial"/>
                <w:b/>
              </w:rPr>
              <w:t>Weighting</w:t>
            </w:r>
          </w:p>
        </w:tc>
        <w:tc>
          <w:tcPr>
            <w:tcW w:w="2175" w:type="dxa"/>
          </w:tcPr>
          <w:p w14:paraId="3BDF7F95"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7F9A" w14:textId="77777777" w:rsidTr="00855226">
        <w:tc>
          <w:tcPr>
            <w:tcW w:w="2297" w:type="dxa"/>
          </w:tcPr>
          <w:p w14:paraId="3BDF7F97" w14:textId="77777777" w:rsidR="00855226" w:rsidRPr="00883CD4" w:rsidRDefault="00855226" w:rsidP="00855226">
            <w:pPr>
              <w:keepLines/>
              <w:spacing w:before="0"/>
              <w:jc w:val="both"/>
              <w:rPr>
                <w:rFonts w:cs="Arial"/>
              </w:rPr>
            </w:pPr>
            <w:r w:rsidRPr="00883CD4">
              <w:rPr>
                <w:rFonts w:cs="Arial"/>
              </w:rPr>
              <w:t>Test 1</w:t>
            </w:r>
          </w:p>
        </w:tc>
        <w:tc>
          <w:tcPr>
            <w:tcW w:w="1276" w:type="dxa"/>
          </w:tcPr>
          <w:p w14:paraId="3BDF7F98" w14:textId="77777777" w:rsidR="00855226" w:rsidRPr="00883CD4" w:rsidRDefault="00855226" w:rsidP="00855226">
            <w:pPr>
              <w:keepLines/>
              <w:spacing w:before="0"/>
              <w:jc w:val="both"/>
              <w:rPr>
                <w:rFonts w:cs="Arial"/>
              </w:rPr>
            </w:pPr>
            <w:r w:rsidRPr="00883CD4">
              <w:rPr>
                <w:rFonts w:cs="Arial"/>
              </w:rPr>
              <w:t>20%</w:t>
            </w:r>
          </w:p>
        </w:tc>
        <w:tc>
          <w:tcPr>
            <w:tcW w:w="2175" w:type="dxa"/>
            <w:shd w:val="clear" w:color="auto" w:fill="auto"/>
          </w:tcPr>
          <w:p w14:paraId="3BDF7F99" w14:textId="77777777" w:rsidR="00855226" w:rsidRPr="00883CD4" w:rsidRDefault="00855226" w:rsidP="00855226">
            <w:pPr>
              <w:keepLines/>
              <w:spacing w:before="0"/>
              <w:jc w:val="both"/>
              <w:rPr>
                <w:rFonts w:cs="Arial"/>
              </w:rPr>
            </w:pPr>
            <w:r w:rsidRPr="00883CD4">
              <w:rPr>
                <w:rFonts w:cs="Arial"/>
              </w:rPr>
              <w:t>1 - 2</w:t>
            </w:r>
          </w:p>
        </w:tc>
      </w:tr>
      <w:tr w:rsidR="00855226" w:rsidRPr="00883CD4" w14:paraId="3BDF7F9E" w14:textId="77777777" w:rsidTr="00855226">
        <w:tc>
          <w:tcPr>
            <w:tcW w:w="2297" w:type="dxa"/>
          </w:tcPr>
          <w:p w14:paraId="3BDF7F9B" w14:textId="77777777" w:rsidR="00855226" w:rsidRPr="00883CD4" w:rsidRDefault="00855226" w:rsidP="00855226">
            <w:pPr>
              <w:keepLines/>
              <w:spacing w:before="0"/>
              <w:jc w:val="both"/>
              <w:rPr>
                <w:rFonts w:cs="Arial"/>
              </w:rPr>
            </w:pPr>
            <w:r w:rsidRPr="00883CD4">
              <w:rPr>
                <w:rFonts w:cs="Arial"/>
              </w:rPr>
              <w:t>Test 2</w:t>
            </w:r>
          </w:p>
        </w:tc>
        <w:tc>
          <w:tcPr>
            <w:tcW w:w="1276" w:type="dxa"/>
          </w:tcPr>
          <w:p w14:paraId="3BDF7F9C" w14:textId="77777777" w:rsidR="00855226" w:rsidRPr="00883CD4" w:rsidRDefault="00855226" w:rsidP="00855226">
            <w:pPr>
              <w:keepLines/>
              <w:spacing w:before="0"/>
              <w:jc w:val="both"/>
              <w:rPr>
                <w:rFonts w:cs="Arial"/>
              </w:rPr>
            </w:pPr>
            <w:r w:rsidRPr="00883CD4">
              <w:rPr>
                <w:rFonts w:cs="Arial"/>
              </w:rPr>
              <w:t>20%</w:t>
            </w:r>
          </w:p>
        </w:tc>
        <w:tc>
          <w:tcPr>
            <w:tcW w:w="2175" w:type="dxa"/>
            <w:shd w:val="clear" w:color="auto" w:fill="auto"/>
          </w:tcPr>
          <w:p w14:paraId="3BDF7F9D" w14:textId="77777777" w:rsidR="00855226" w:rsidRPr="00883CD4" w:rsidRDefault="00855226" w:rsidP="00855226">
            <w:pPr>
              <w:keepLines/>
              <w:spacing w:before="0"/>
              <w:jc w:val="both"/>
              <w:rPr>
                <w:rFonts w:cs="Arial"/>
              </w:rPr>
            </w:pPr>
            <w:r w:rsidRPr="00883CD4">
              <w:rPr>
                <w:rFonts w:cs="Arial"/>
              </w:rPr>
              <w:t>1 - 2</w:t>
            </w:r>
          </w:p>
        </w:tc>
      </w:tr>
      <w:tr w:rsidR="00855226" w:rsidRPr="00883CD4" w14:paraId="3BDF7FA2" w14:textId="77777777" w:rsidTr="00855226">
        <w:tc>
          <w:tcPr>
            <w:tcW w:w="2297" w:type="dxa"/>
          </w:tcPr>
          <w:p w14:paraId="3BDF7F9F" w14:textId="77777777" w:rsidR="00855226" w:rsidRPr="00883CD4" w:rsidRDefault="00855226" w:rsidP="00855226">
            <w:pPr>
              <w:keepLines/>
              <w:spacing w:before="0"/>
              <w:jc w:val="both"/>
              <w:rPr>
                <w:rFonts w:cs="Arial"/>
              </w:rPr>
            </w:pPr>
            <w:r w:rsidRPr="00883CD4">
              <w:rPr>
                <w:rFonts w:cs="Arial"/>
              </w:rPr>
              <w:t xml:space="preserve">Assignment </w:t>
            </w:r>
          </w:p>
        </w:tc>
        <w:tc>
          <w:tcPr>
            <w:tcW w:w="1276" w:type="dxa"/>
          </w:tcPr>
          <w:p w14:paraId="3BDF7FA0" w14:textId="77777777" w:rsidR="00855226" w:rsidRPr="00883CD4" w:rsidRDefault="00855226" w:rsidP="00855226">
            <w:pPr>
              <w:keepLines/>
              <w:spacing w:before="0"/>
              <w:jc w:val="both"/>
              <w:rPr>
                <w:rFonts w:cs="Arial"/>
              </w:rPr>
            </w:pPr>
            <w:r w:rsidRPr="00883CD4">
              <w:rPr>
                <w:rFonts w:cs="Arial"/>
              </w:rPr>
              <w:t>20%</w:t>
            </w:r>
          </w:p>
        </w:tc>
        <w:tc>
          <w:tcPr>
            <w:tcW w:w="2175" w:type="dxa"/>
            <w:shd w:val="clear" w:color="auto" w:fill="auto"/>
          </w:tcPr>
          <w:p w14:paraId="3BDF7FA1" w14:textId="77777777" w:rsidR="00855226" w:rsidRPr="00883CD4" w:rsidRDefault="00855226" w:rsidP="00855226">
            <w:pPr>
              <w:keepLines/>
              <w:spacing w:before="0"/>
              <w:jc w:val="both"/>
              <w:rPr>
                <w:rFonts w:cs="Arial"/>
              </w:rPr>
            </w:pPr>
            <w:r w:rsidRPr="00883CD4">
              <w:rPr>
                <w:rFonts w:cs="Arial"/>
              </w:rPr>
              <w:t>1 - 2</w:t>
            </w:r>
          </w:p>
        </w:tc>
      </w:tr>
      <w:tr w:rsidR="00855226" w:rsidRPr="00883CD4" w14:paraId="3BDF7FA6" w14:textId="77777777" w:rsidTr="00855226">
        <w:tc>
          <w:tcPr>
            <w:tcW w:w="2297" w:type="dxa"/>
          </w:tcPr>
          <w:p w14:paraId="3BDF7FA3" w14:textId="77777777" w:rsidR="00855226" w:rsidRPr="00883CD4" w:rsidRDefault="00855226" w:rsidP="00855226">
            <w:pPr>
              <w:keepLines/>
              <w:spacing w:before="0"/>
              <w:jc w:val="both"/>
              <w:rPr>
                <w:rFonts w:cs="Arial"/>
              </w:rPr>
            </w:pPr>
            <w:r w:rsidRPr="00883CD4">
              <w:rPr>
                <w:rFonts w:cs="Arial"/>
              </w:rPr>
              <w:t>Final Assessment</w:t>
            </w:r>
          </w:p>
        </w:tc>
        <w:tc>
          <w:tcPr>
            <w:tcW w:w="1276" w:type="dxa"/>
          </w:tcPr>
          <w:p w14:paraId="3BDF7FA4" w14:textId="77777777" w:rsidR="00855226" w:rsidRPr="00883CD4" w:rsidRDefault="00855226" w:rsidP="00855226">
            <w:pPr>
              <w:keepLines/>
              <w:spacing w:before="0"/>
              <w:jc w:val="both"/>
              <w:rPr>
                <w:rFonts w:cs="Arial"/>
              </w:rPr>
            </w:pPr>
            <w:r w:rsidRPr="00883CD4">
              <w:rPr>
                <w:rFonts w:cs="Arial"/>
              </w:rPr>
              <w:t>40%</w:t>
            </w:r>
          </w:p>
        </w:tc>
        <w:tc>
          <w:tcPr>
            <w:tcW w:w="2175" w:type="dxa"/>
            <w:shd w:val="clear" w:color="auto" w:fill="auto"/>
          </w:tcPr>
          <w:p w14:paraId="3BDF7FA5" w14:textId="77777777" w:rsidR="00855226" w:rsidRPr="00883CD4" w:rsidRDefault="00855226" w:rsidP="00855226">
            <w:pPr>
              <w:keepLines/>
              <w:spacing w:before="0"/>
              <w:jc w:val="both"/>
              <w:rPr>
                <w:rFonts w:cs="Arial"/>
              </w:rPr>
            </w:pPr>
            <w:r w:rsidRPr="00883CD4">
              <w:rPr>
                <w:rFonts w:cs="Arial"/>
              </w:rPr>
              <w:t>1 - 2</w:t>
            </w:r>
          </w:p>
        </w:tc>
      </w:tr>
    </w:tbl>
    <w:p w14:paraId="3BDF7FA7" w14:textId="77777777" w:rsidR="00855226" w:rsidRPr="00883CD4" w:rsidRDefault="00855226" w:rsidP="00855226">
      <w:pPr>
        <w:keepNext/>
        <w:spacing w:before="0" w:line="240" w:lineRule="auto"/>
        <w:ind w:left="720"/>
        <w:jc w:val="both"/>
        <w:rPr>
          <w:rFonts w:cs="Arial"/>
        </w:rPr>
      </w:pPr>
      <w:r w:rsidRPr="00883CD4">
        <w:rPr>
          <w:rFonts w:cs="Arial"/>
        </w:rPr>
        <w:t xml:space="preserve">Assignments can be broken down into </w:t>
      </w:r>
      <w:proofErr w:type="gramStart"/>
      <w:r w:rsidRPr="00883CD4">
        <w:rPr>
          <w:rFonts w:cs="Arial"/>
        </w:rPr>
        <w:t>a number of</w:t>
      </w:r>
      <w:proofErr w:type="gramEnd"/>
      <w:r w:rsidRPr="00883CD4">
        <w:rPr>
          <w:rFonts w:cs="Arial"/>
        </w:rPr>
        <w:t xml:space="preserve"> small modules.  </w:t>
      </w:r>
    </w:p>
    <w:p w14:paraId="3BDF7FA8" w14:textId="77777777" w:rsidR="00855226" w:rsidRPr="00883CD4" w:rsidRDefault="00855226" w:rsidP="00855226">
      <w:pPr>
        <w:spacing w:before="0" w:line="240" w:lineRule="auto"/>
        <w:jc w:val="both"/>
        <w:rPr>
          <w:rFonts w:cs="Arial"/>
          <w:b/>
        </w:rPr>
      </w:pPr>
    </w:p>
    <w:p w14:paraId="3BDF7FA9" w14:textId="77777777" w:rsidR="00855226" w:rsidRPr="00883CD4" w:rsidRDefault="00855226" w:rsidP="00855226">
      <w:pPr>
        <w:spacing w:before="0" w:line="240" w:lineRule="auto"/>
        <w:jc w:val="both"/>
        <w:rPr>
          <w:rFonts w:cs="Arial"/>
          <w:b/>
        </w:rPr>
      </w:pPr>
    </w:p>
    <w:p w14:paraId="3BDF7FAA"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7FAB"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7FAC" w14:textId="77777777" w:rsidR="00855226" w:rsidRPr="00883CD4" w:rsidRDefault="00855226" w:rsidP="002A01C6">
      <w:pPr>
        <w:pStyle w:val="ListParagraph"/>
        <w:numPr>
          <w:ilvl w:val="0"/>
          <w:numId w:val="30"/>
        </w:numPr>
        <w:ind w:left="1134" w:hanging="425"/>
        <w:rPr>
          <w:rFonts w:cs="Arial"/>
        </w:rPr>
      </w:pPr>
      <w:r w:rsidRPr="00883CD4">
        <w:rPr>
          <w:rFonts w:cs="Arial"/>
        </w:rPr>
        <w:t xml:space="preserve">Attempt all assessments </w:t>
      </w:r>
    </w:p>
    <w:p w14:paraId="3BDF7FAD" w14:textId="77777777" w:rsidR="00855226" w:rsidRPr="00883CD4" w:rsidRDefault="00855226" w:rsidP="002A01C6">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7FAE" w14:textId="77777777" w:rsidR="00855226" w:rsidRPr="00883CD4" w:rsidRDefault="00855226" w:rsidP="00855226">
      <w:pPr>
        <w:rPr>
          <w:rFonts w:cs="Arial"/>
        </w:rPr>
      </w:pPr>
    </w:p>
    <w:p w14:paraId="3BDF7FAF" w14:textId="77777777" w:rsidR="00855226" w:rsidRPr="00883CD4" w:rsidRDefault="00855226" w:rsidP="00855226">
      <w:pPr>
        <w:keepNext/>
        <w:spacing w:before="0" w:line="240" w:lineRule="auto"/>
        <w:jc w:val="both"/>
        <w:rPr>
          <w:rFonts w:cs="Arial"/>
          <w:i/>
        </w:rPr>
      </w:pPr>
      <w:r w:rsidRPr="00883CD4">
        <w:rPr>
          <w:rFonts w:cs="Arial"/>
          <w:b/>
        </w:rPr>
        <w:t>Resources</w:t>
      </w:r>
    </w:p>
    <w:p w14:paraId="3BDF7FB0" w14:textId="77777777" w:rsidR="00855226" w:rsidRPr="00883CD4" w:rsidRDefault="00855226" w:rsidP="00855226">
      <w:pPr>
        <w:tabs>
          <w:tab w:val="left" w:pos="1440"/>
        </w:tabs>
        <w:spacing w:before="0" w:line="240" w:lineRule="auto"/>
        <w:ind w:left="720"/>
        <w:jc w:val="both"/>
        <w:rPr>
          <w:rFonts w:cs="Arial"/>
        </w:rPr>
      </w:pPr>
      <w:r w:rsidRPr="00883CD4">
        <w:rPr>
          <w:rFonts w:cs="Arial"/>
        </w:rPr>
        <w:t>Indicative texts:</w:t>
      </w:r>
    </w:p>
    <w:p w14:paraId="3BDF7FB1" w14:textId="77777777" w:rsidR="00855226" w:rsidRPr="00883CD4" w:rsidRDefault="00855226" w:rsidP="00855226">
      <w:pPr>
        <w:pStyle w:val="TableParagraph"/>
        <w:ind w:left="720" w:firstLine="11"/>
        <w:jc w:val="both"/>
        <w:rPr>
          <w:rFonts w:ascii="Arial" w:eastAsia="Arial" w:hAnsi="Arial" w:cs="Arial"/>
          <w:lang w:val="en-NZ"/>
        </w:rPr>
      </w:pPr>
      <w:r w:rsidRPr="00883CD4">
        <w:rPr>
          <w:rFonts w:ascii="Arial" w:hAnsi="Arial" w:cs="Arial"/>
          <w:lang w:val="en-NZ"/>
        </w:rPr>
        <w:t xml:space="preserve">Grossman, P.  </w:t>
      </w:r>
      <w:r w:rsidRPr="00883CD4">
        <w:rPr>
          <w:rFonts w:ascii="Arial" w:hAnsi="Arial" w:cs="Arial"/>
          <w:i/>
          <w:lang w:val="en-NZ"/>
        </w:rPr>
        <w:t>Discrete Mathematics for</w:t>
      </w:r>
      <w:r w:rsidRPr="00883CD4">
        <w:rPr>
          <w:rFonts w:ascii="Arial" w:hAnsi="Arial" w:cs="Arial"/>
          <w:i/>
          <w:spacing w:val="-15"/>
          <w:lang w:val="en-NZ"/>
        </w:rPr>
        <w:t xml:space="preserve"> </w:t>
      </w:r>
      <w:r w:rsidRPr="00883CD4">
        <w:rPr>
          <w:rFonts w:ascii="Arial" w:hAnsi="Arial" w:cs="Arial"/>
          <w:i/>
          <w:lang w:val="en-NZ"/>
        </w:rPr>
        <w:t xml:space="preserve">Computing </w:t>
      </w:r>
      <w:r w:rsidRPr="00883CD4">
        <w:rPr>
          <w:rFonts w:ascii="Arial" w:hAnsi="Arial" w:cs="Arial"/>
          <w:lang w:val="en-NZ"/>
        </w:rPr>
        <w:t>Macmillan. Third Edition,</w:t>
      </w:r>
      <w:r w:rsidRPr="00883CD4">
        <w:rPr>
          <w:rFonts w:ascii="Arial" w:hAnsi="Arial" w:cs="Arial"/>
          <w:spacing w:val="-2"/>
          <w:lang w:val="en-NZ"/>
        </w:rPr>
        <w:t xml:space="preserve"> </w:t>
      </w:r>
      <w:r w:rsidRPr="00883CD4">
        <w:rPr>
          <w:rFonts w:ascii="Arial" w:hAnsi="Arial" w:cs="Arial"/>
          <w:lang w:val="en-NZ"/>
        </w:rPr>
        <w:t>2009</w:t>
      </w:r>
    </w:p>
    <w:p w14:paraId="3BDF7FB2" w14:textId="77777777" w:rsidR="00855226" w:rsidRPr="00883CD4" w:rsidRDefault="00855226" w:rsidP="00855226">
      <w:pPr>
        <w:pStyle w:val="TableParagraph"/>
        <w:ind w:left="720" w:firstLine="11"/>
        <w:jc w:val="both"/>
        <w:rPr>
          <w:rFonts w:ascii="Arial" w:hAnsi="Arial" w:cs="Arial"/>
          <w:lang w:val="en-NZ"/>
        </w:rPr>
      </w:pPr>
      <w:r w:rsidRPr="00883CD4">
        <w:rPr>
          <w:rFonts w:ascii="Arial" w:hAnsi="Arial" w:cs="Arial"/>
          <w:lang w:val="en-NZ"/>
        </w:rPr>
        <w:t xml:space="preserve">Croucher, J.S.  </w:t>
      </w:r>
      <w:r w:rsidRPr="00883CD4">
        <w:rPr>
          <w:rFonts w:ascii="Arial" w:hAnsi="Arial" w:cs="Arial"/>
          <w:i/>
          <w:lang w:val="en-NZ"/>
        </w:rPr>
        <w:t>Introductory Mathematics and Statistics for</w:t>
      </w:r>
      <w:r w:rsidRPr="00883CD4">
        <w:rPr>
          <w:rFonts w:ascii="Arial" w:hAnsi="Arial" w:cs="Arial"/>
          <w:i/>
          <w:spacing w:val="-19"/>
          <w:lang w:val="en-NZ"/>
        </w:rPr>
        <w:t xml:space="preserve"> </w:t>
      </w:r>
      <w:r w:rsidRPr="00883CD4">
        <w:rPr>
          <w:rFonts w:ascii="Arial" w:hAnsi="Arial" w:cs="Arial"/>
          <w:i/>
          <w:lang w:val="en-NZ"/>
        </w:rPr>
        <w:t xml:space="preserve">Business </w:t>
      </w:r>
      <w:r w:rsidRPr="00883CD4">
        <w:rPr>
          <w:rFonts w:ascii="Arial" w:hAnsi="Arial" w:cs="Arial"/>
          <w:lang w:val="en-NZ"/>
        </w:rPr>
        <w:t>McGraw-Hill. 6th Edition,</w:t>
      </w:r>
      <w:r w:rsidRPr="00883CD4">
        <w:rPr>
          <w:rFonts w:ascii="Arial" w:hAnsi="Arial" w:cs="Arial"/>
          <w:spacing w:val="-7"/>
          <w:lang w:val="en-NZ"/>
        </w:rPr>
        <w:t xml:space="preserve"> </w:t>
      </w:r>
      <w:r w:rsidRPr="00883CD4">
        <w:rPr>
          <w:rFonts w:ascii="Arial" w:hAnsi="Arial" w:cs="Arial"/>
          <w:lang w:val="en-NZ"/>
        </w:rPr>
        <w:t>2013</w:t>
      </w:r>
    </w:p>
    <w:p w14:paraId="3BDF7FB3" w14:textId="77777777" w:rsidR="00855226" w:rsidRPr="00883CD4" w:rsidRDefault="00855226" w:rsidP="00855226">
      <w:pPr>
        <w:pStyle w:val="TableParagraph"/>
        <w:ind w:left="720" w:firstLine="11"/>
        <w:jc w:val="both"/>
        <w:rPr>
          <w:rFonts w:ascii="Arial" w:hAnsi="Arial" w:cs="Arial"/>
          <w:lang w:val="en-NZ"/>
        </w:rPr>
      </w:pPr>
    </w:p>
    <w:p w14:paraId="3BDF7FB4"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Lecturer</w:t>
      </w:r>
    </w:p>
    <w:p w14:paraId="3BDF7FB5"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Tutorial assistant</w:t>
      </w:r>
    </w:p>
    <w:p w14:paraId="3BDF7FB6"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Classrooms equipped with computer and data projector</w:t>
      </w:r>
    </w:p>
    <w:p w14:paraId="3BDF7FB7" w14:textId="77777777" w:rsidR="00855226" w:rsidRPr="00883CD4" w:rsidRDefault="00855226" w:rsidP="0006360A">
      <w:pPr>
        <w:pStyle w:val="SubHeading"/>
        <w:numPr>
          <w:ilvl w:val="0"/>
          <w:numId w:val="110"/>
        </w:numPr>
        <w:spacing w:before="0" w:after="0"/>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7FB8"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Specialist guest speakers</w:t>
      </w:r>
    </w:p>
    <w:p w14:paraId="3BDF7FB9"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Hardware lab</w:t>
      </w:r>
    </w:p>
    <w:p w14:paraId="3BDF7FBA"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Library including online resources</w:t>
      </w:r>
    </w:p>
    <w:p w14:paraId="3BDF7FBB" w14:textId="77777777" w:rsidR="00855226" w:rsidRPr="00883CD4" w:rsidRDefault="00855226" w:rsidP="00855226">
      <w:pPr>
        <w:rPr>
          <w:rFonts w:cs="Arial"/>
        </w:rPr>
      </w:pPr>
    </w:p>
    <w:p w14:paraId="3BDF7FBC"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7FBD" w14:textId="77777777" w:rsidR="00855226" w:rsidRPr="00883CD4" w:rsidRDefault="00855226" w:rsidP="00855226">
      <w:pPr>
        <w:pStyle w:val="TableParagraph"/>
        <w:ind w:left="720" w:firstLine="11"/>
        <w:jc w:val="both"/>
        <w:rPr>
          <w:rFonts w:ascii="Arial" w:eastAsia="Arial" w:hAnsi="Arial" w:cs="Arial"/>
          <w:lang w:val="en-NZ"/>
        </w:rPr>
      </w:pPr>
    </w:p>
    <w:p w14:paraId="3BDF7FBE" w14:textId="77777777" w:rsidR="00855226" w:rsidRPr="00883CD4" w:rsidRDefault="00855226" w:rsidP="00855226">
      <w:pPr>
        <w:rPr>
          <w:rFonts w:cs="Arial"/>
        </w:rPr>
      </w:pPr>
    </w:p>
    <w:p w14:paraId="3BDF7FBF" w14:textId="77777777" w:rsidR="00855226" w:rsidRPr="00883CD4" w:rsidRDefault="00855226" w:rsidP="00855226">
      <w:pPr>
        <w:spacing w:before="0" w:line="240" w:lineRule="auto"/>
        <w:ind w:left="720"/>
        <w:jc w:val="both"/>
        <w:rPr>
          <w:rFonts w:eastAsia="Times New Roman" w:cs="Arial"/>
          <w:color w:val="000000"/>
          <w:lang w:eastAsia="en-NZ"/>
        </w:rPr>
      </w:pPr>
      <w:r w:rsidRPr="00883CD4">
        <w:rPr>
          <w:rFonts w:eastAsia="Times New Roman" w:cs="Arial"/>
          <w:lang w:eastAsia="en-NZ"/>
        </w:rPr>
        <w:br w:type="page"/>
      </w:r>
    </w:p>
    <w:p w14:paraId="3BDF7FC0" w14:textId="77777777" w:rsidR="00855226" w:rsidRPr="00883CD4" w:rsidRDefault="00855226" w:rsidP="00855226">
      <w:pPr>
        <w:pStyle w:val="Heading2"/>
        <w:rPr>
          <w:rFonts w:cs="Arial"/>
        </w:rPr>
      </w:pPr>
      <w:bookmarkStart w:id="2" w:name="_Toc519154166"/>
      <w:bookmarkStart w:id="3" w:name="_Toc77670671"/>
      <w:r w:rsidRPr="00883CD4">
        <w:rPr>
          <w:rFonts w:cs="Arial"/>
        </w:rPr>
        <w:lastRenderedPageBreak/>
        <w:t>IT5502 Communications for IT</w:t>
      </w:r>
      <w:bookmarkEnd w:id="2"/>
      <w:bookmarkEnd w:id="3"/>
    </w:p>
    <w:p w14:paraId="3BDF7FC1" w14:textId="77777777" w:rsidR="00855226" w:rsidRPr="00883CD4" w:rsidRDefault="00855226" w:rsidP="00855226">
      <w:pPr>
        <w:spacing w:before="0" w:line="240" w:lineRule="auto"/>
        <w:rPr>
          <w:rFonts w:cs="Arial"/>
        </w:rPr>
      </w:pPr>
    </w:p>
    <w:p w14:paraId="3BDF7FC2"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7FC3" w14:textId="77777777" w:rsidR="00855226" w:rsidRPr="00883CD4" w:rsidRDefault="00855226" w:rsidP="00855226">
      <w:pPr>
        <w:tabs>
          <w:tab w:val="left" w:pos="2268"/>
        </w:tabs>
        <w:spacing w:before="0" w:line="240" w:lineRule="auto"/>
        <w:ind w:left="5040" w:hanging="5040"/>
        <w:jc w:val="both"/>
        <w:rPr>
          <w:rFonts w:cs="Arial"/>
          <w:color w:val="0000FF"/>
        </w:rPr>
      </w:pPr>
      <w:r w:rsidRPr="00883CD4">
        <w:rPr>
          <w:rFonts w:cs="Arial"/>
          <w:color w:val="0000FF"/>
        </w:rPr>
        <w:t>IT5502</w:t>
      </w:r>
      <w:r w:rsidRPr="00883CD4">
        <w:rPr>
          <w:rFonts w:cs="Arial"/>
          <w:color w:val="0000FF"/>
        </w:rPr>
        <w:tab/>
        <w:t>Communications for IT</w:t>
      </w:r>
    </w:p>
    <w:p w14:paraId="3BDF7FC4" w14:textId="77777777" w:rsidR="00855226" w:rsidRPr="00883CD4" w:rsidRDefault="00855226" w:rsidP="00855226">
      <w:pPr>
        <w:tabs>
          <w:tab w:val="left" w:pos="2268"/>
        </w:tabs>
        <w:spacing w:before="0" w:line="240" w:lineRule="auto"/>
        <w:jc w:val="both"/>
        <w:rPr>
          <w:rFonts w:cs="Arial"/>
          <w:b/>
        </w:rPr>
      </w:pPr>
    </w:p>
    <w:p w14:paraId="3BDF7FC5"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7FC6" w14:textId="77777777" w:rsidR="00855226" w:rsidRPr="00883CD4" w:rsidRDefault="00855226" w:rsidP="00855226">
      <w:pPr>
        <w:tabs>
          <w:tab w:val="left" w:pos="2268"/>
        </w:tabs>
        <w:spacing w:before="0" w:line="240" w:lineRule="auto"/>
        <w:jc w:val="both"/>
        <w:rPr>
          <w:rFonts w:cs="Arial"/>
        </w:rPr>
      </w:pPr>
      <w:r w:rsidRPr="00883CD4">
        <w:rPr>
          <w:rFonts w:cs="Arial"/>
        </w:rPr>
        <w:t>5</w:t>
      </w:r>
      <w:r w:rsidRPr="00883CD4">
        <w:rPr>
          <w:rFonts w:cs="Arial"/>
        </w:rPr>
        <w:tab/>
        <w:t>15</w:t>
      </w:r>
    </w:p>
    <w:p w14:paraId="3BDF7FC7" w14:textId="77777777" w:rsidR="00855226" w:rsidRPr="00883CD4" w:rsidRDefault="00855226" w:rsidP="00855226">
      <w:pPr>
        <w:tabs>
          <w:tab w:val="left" w:pos="2268"/>
        </w:tabs>
        <w:spacing w:before="0" w:line="240" w:lineRule="auto"/>
        <w:jc w:val="both"/>
        <w:rPr>
          <w:rFonts w:cs="Arial"/>
          <w:b/>
        </w:rPr>
      </w:pPr>
    </w:p>
    <w:p w14:paraId="3BDF7FC8" w14:textId="77777777" w:rsidR="00855226" w:rsidRPr="00883CD4" w:rsidRDefault="00855226" w:rsidP="00855226">
      <w:pPr>
        <w:tabs>
          <w:tab w:val="left" w:pos="2268"/>
        </w:tabs>
        <w:spacing w:before="0" w:line="240" w:lineRule="auto"/>
        <w:jc w:val="both"/>
        <w:rPr>
          <w:rFonts w:cs="Arial"/>
        </w:rPr>
      </w:pPr>
      <w:r w:rsidRPr="00883CD4">
        <w:rPr>
          <w:rFonts w:cs="Arial"/>
          <w:b/>
        </w:rPr>
        <w:t>Pre-requisites</w:t>
      </w:r>
      <w:r w:rsidRPr="00883CD4">
        <w:rPr>
          <w:rFonts w:cs="Arial"/>
          <w:b/>
        </w:rPr>
        <w:tab/>
      </w:r>
      <w:r w:rsidRPr="00883CD4">
        <w:rPr>
          <w:rFonts w:cs="Arial"/>
        </w:rPr>
        <w:t>None</w:t>
      </w:r>
    </w:p>
    <w:p w14:paraId="3BDF7FC9" w14:textId="77777777" w:rsidR="00855226" w:rsidRPr="00883CD4" w:rsidRDefault="00855226" w:rsidP="00855226">
      <w:pPr>
        <w:tabs>
          <w:tab w:val="left" w:pos="2268"/>
        </w:tabs>
        <w:spacing w:before="0" w:line="240" w:lineRule="auto"/>
        <w:jc w:val="both"/>
        <w:rPr>
          <w:rFonts w:cs="Arial"/>
        </w:rPr>
      </w:pPr>
    </w:p>
    <w:p w14:paraId="3BDF7FCA" w14:textId="77777777" w:rsidR="00855226" w:rsidRPr="00883CD4" w:rsidRDefault="00855226" w:rsidP="00855226">
      <w:pPr>
        <w:tabs>
          <w:tab w:val="left" w:pos="2268"/>
        </w:tabs>
        <w:spacing w:before="0" w:line="240" w:lineRule="auto"/>
        <w:jc w:val="both"/>
        <w:rPr>
          <w:rFonts w:cs="Arial"/>
        </w:rPr>
      </w:pPr>
      <w:r w:rsidRPr="00883CD4">
        <w:rPr>
          <w:rFonts w:cs="Arial"/>
          <w:b/>
        </w:rPr>
        <w:t>Learning Hours</w:t>
      </w:r>
      <w:r w:rsidRPr="00883CD4">
        <w:rPr>
          <w:rFonts w:cs="Arial"/>
          <w:b/>
        </w:rPr>
        <w:tab/>
      </w:r>
    </w:p>
    <w:p w14:paraId="3BDF7FCB"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t xml:space="preserve">65 hours      </w:t>
      </w:r>
    </w:p>
    <w:p w14:paraId="3BDF7FCC" w14:textId="77777777" w:rsidR="00855226" w:rsidRPr="00883CD4" w:rsidRDefault="00855226" w:rsidP="00855226">
      <w:pPr>
        <w:tabs>
          <w:tab w:val="left" w:pos="2268"/>
        </w:tabs>
        <w:spacing w:before="0" w:line="240" w:lineRule="auto"/>
        <w:ind w:left="720"/>
        <w:jc w:val="both"/>
        <w:rPr>
          <w:rFonts w:cs="Arial"/>
          <w:i/>
        </w:rPr>
      </w:pPr>
      <w:r w:rsidRPr="00883CD4">
        <w:rPr>
          <w:rFonts w:cs="Arial"/>
        </w:rPr>
        <w:t>Self-directed</w:t>
      </w:r>
      <w:r w:rsidRPr="00883CD4">
        <w:rPr>
          <w:rFonts w:cs="Arial"/>
        </w:rPr>
        <w:tab/>
        <w:t>85 hours</w:t>
      </w:r>
    </w:p>
    <w:p w14:paraId="3BDF7FCD" w14:textId="77777777" w:rsidR="00855226" w:rsidRPr="00883CD4" w:rsidRDefault="00855226" w:rsidP="00855226">
      <w:pPr>
        <w:spacing w:before="0" w:line="240" w:lineRule="auto"/>
        <w:jc w:val="both"/>
        <w:rPr>
          <w:rFonts w:cs="Arial"/>
          <w:b/>
        </w:rPr>
      </w:pPr>
    </w:p>
    <w:p w14:paraId="3BDF7FCE" w14:textId="77777777" w:rsidR="00855226" w:rsidRPr="00883CD4" w:rsidRDefault="00855226" w:rsidP="00855226">
      <w:pPr>
        <w:spacing w:before="0" w:line="240" w:lineRule="auto"/>
        <w:jc w:val="both"/>
        <w:rPr>
          <w:rFonts w:cs="Arial"/>
          <w:b/>
        </w:rPr>
      </w:pPr>
      <w:r w:rsidRPr="00883CD4">
        <w:rPr>
          <w:rFonts w:cs="Arial"/>
          <w:b/>
        </w:rPr>
        <w:t>Aim</w:t>
      </w:r>
    </w:p>
    <w:p w14:paraId="3BDF7FCF" w14:textId="77777777" w:rsidR="00855226" w:rsidRPr="00883CD4" w:rsidRDefault="00855226" w:rsidP="00855226">
      <w:pPr>
        <w:spacing w:before="0" w:line="240" w:lineRule="auto"/>
        <w:ind w:left="720"/>
        <w:jc w:val="both"/>
        <w:rPr>
          <w:rFonts w:cs="Arial"/>
        </w:rPr>
      </w:pPr>
      <w:r w:rsidRPr="00883CD4">
        <w:rPr>
          <w:rFonts w:cs="Arial"/>
        </w:rPr>
        <w:t>To introduce learners to the theories, principles and practical skills associated with effective communication in relation to Information Technology contexts.</w:t>
      </w:r>
    </w:p>
    <w:p w14:paraId="3BDF7FD0" w14:textId="77777777" w:rsidR="00855226" w:rsidRPr="00883CD4" w:rsidRDefault="00855226" w:rsidP="00855226">
      <w:pPr>
        <w:spacing w:before="0" w:line="240" w:lineRule="auto"/>
        <w:jc w:val="both"/>
        <w:rPr>
          <w:rFonts w:cs="Arial"/>
          <w:b/>
        </w:rPr>
      </w:pPr>
    </w:p>
    <w:p w14:paraId="3BDF7FD1"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7FD2"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7FD3" w14:textId="77777777" w:rsidR="00855226" w:rsidRPr="00883CD4" w:rsidRDefault="00855226" w:rsidP="0006360A">
      <w:pPr>
        <w:pStyle w:val="ListParagraph"/>
        <w:numPr>
          <w:ilvl w:val="0"/>
          <w:numId w:val="38"/>
        </w:numPr>
        <w:spacing w:before="0" w:after="120" w:line="240" w:lineRule="auto"/>
        <w:contextualSpacing w:val="0"/>
        <w:jc w:val="both"/>
        <w:rPr>
          <w:rFonts w:cs="Arial"/>
        </w:rPr>
      </w:pPr>
      <w:r w:rsidRPr="00883CD4">
        <w:rPr>
          <w:rFonts w:cs="Arial"/>
        </w:rPr>
        <w:t>Describe effective ways to influence and improve communication in a business setting and demonstrate knowledge of the principles of communication methodologies and influences</w:t>
      </w:r>
    </w:p>
    <w:p w14:paraId="3BDF7FD4" w14:textId="77777777" w:rsidR="00855226" w:rsidRPr="00883CD4" w:rsidRDefault="00855226" w:rsidP="0006360A">
      <w:pPr>
        <w:pStyle w:val="ListParagraph"/>
        <w:numPr>
          <w:ilvl w:val="0"/>
          <w:numId w:val="38"/>
        </w:numPr>
        <w:spacing w:before="0" w:after="120" w:line="240" w:lineRule="auto"/>
        <w:contextualSpacing w:val="0"/>
        <w:jc w:val="both"/>
        <w:rPr>
          <w:rFonts w:cs="Arial"/>
        </w:rPr>
      </w:pPr>
      <w:r w:rsidRPr="00883CD4">
        <w:rPr>
          <w:rFonts w:cs="Arial"/>
        </w:rPr>
        <w:t>Undertake a range of business communication techniques and practices</w:t>
      </w:r>
    </w:p>
    <w:p w14:paraId="3BDF7FD5" w14:textId="77777777" w:rsidR="00855226" w:rsidRPr="00883CD4" w:rsidRDefault="00855226" w:rsidP="0006360A">
      <w:pPr>
        <w:pStyle w:val="ListParagraph"/>
        <w:numPr>
          <w:ilvl w:val="0"/>
          <w:numId w:val="38"/>
        </w:numPr>
        <w:spacing w:before="0" w:after="120" w:line="240" w:lineRule="auto"/>
        <w:contextualSpacing w:val="0"/>
        <w:jc w:val="both"/>
        <w:rPr>
          <w:rFonts w:cs="Arial"/>
        </w:rPr>
      </w:pPr>
      <w:r w:rsidRPr="00883CD4">
        <w:rPr>
          <w:rFonts w:cs="Arial"/>
        </w:rPr>
        <w:t>Apply effective communication strategies through co-operative work in a group, leadership, negotiation techniques and conflict management</w:t>
      </w:r>
    </w:p>
    <w:p w14:paraId="3BDF7FD6" w14:textId="77777777" w:rsidR="00855226" w:rsidRPr="00883CD4" w:rsidRDefault="00855226" w:rsidP="0006360A">
      <w:pPr>
        <w:pStyle w:val="ListParagraph"/>
        <w:numPr>
          <w:ilvl w:val="0"/>
          <w:numId w:val="38"/>
        </w:numPr>
        <w:spacing w:before="0" w:after="120" w:line="240" w:lineRule="auto"/>
        <w:contextualSpacing w:val="0"/>
        <w:jc w:val="both"/>
        <w:rPr>
          <w:rFonts w:cs="Arial"/>
        </w:rPr>
      </w:pPr>
      <w:r w:rsidRPr="00883CD4">
        <w:rPr>
          <w:rFonts w:cs="Arial"/>
        </w:rPr>
        <w:t xml:space="preserve">Demonstrate an understanding of workplace ethics, law, cultural awareness, and </w:t>
      </w:r>
      <w:proofErr w:type="spellStart"/>
      <w:r w:rsidRPr="00883CD4">
        <w:rPr>
          <w:rFonts w:cs="Arial"/>
        </w:rPr>
        <w:t>Te</w:t>
      </w:r>
      <w:proofErr w:type="spellEnd"/>
      <w:r w:rsidRPr="00883CD4">
        <w:rPr>
          <w:rFonts w:cs="Arial"/>
        </w:rPr>
        <w:t xml:space="preserve"> </w:t>
      </w:r>
      <w:proofErr w:type="spellStart"/>
      <w:r w:rsidRPr="00883CD4">
        <w:rPr>
          <w:rFonts w:cs="Arial"/>
        </w:rPr>
        <w:t>Tiriti</w:t>
      </w:r>
      <w:proofErr w:type="spellEnd"/>
      <w:r w:rsidRPr="00883CD4">
        <w:rPr>
          <w:rFonts w:cs="Arial"/>
        </w:rPr>
        <w:t xml:space="preserve"> </w:t>
      </w:r>
      <w:proofErr w:type="gramStart"/>
      <w:r w:rsidRPr="00883CD4">
        <w:rPr>
          <w:rFonts w:cs="Arial"/>
        </w:rPr>
        <w:t>o  Waitangi</w:t>
      </w:r>
      <w:proofErr w:type="gramEnd"/>
    </w:p>
    <w:p w14:paraId="3BDF7FD7" w14:textId="77777777" w:rsidR="00855226" w:rsidRPr="00883CD4" w:rsidRDefault="00855226" w:rsidP="0006360A">
      <w:pPr>
        <w:pStyle w:val="ListParagraph"/>
        <w:numPr>
          <w:ilvl w:val="0"/>
          <w:numId w:val="38"/>
        </w:numPr>
        <w:spacing w:before="0" w:after="120" w:line="240" w:lineRule="auto"/>
        <w:contextualSpacing w:val="0"/>
        <w:jc w:val="both"/>
        <w:rPr>
          <w:rFonts w:cs="Arial"/>
        </w:rPr>
      </w:pPr>
      <w:r w:rsidRPr="00883CD4">
        <w:rPr>
          <w:rFonts w:cs="Arial"/>
        </w:rPr>
        <w:t>Demonstrate an understanding of copyright and citation issues</w:t>
      </w:r>
    </w:p>
    <w:p w14:paraId="3BDF7FD8" w14:textId="77777777" w:rsidR="00855226" w:rsidRPr="00883CD4" w:rsidRDefault="00855226" w:rsidP="0006360A">
      <w:pPr>
        <w:pStyle w:val="ListParagraph"/>
        <w:numPr>
          <w:ilvl w:val="0"/>
          <w:numId w:val="38"/>
        </w:numPr>
        <w:spacing w:before="0" w:after="120" w:line="240" w:lineRule="auto"/>
        <w:contextualSpacing w:val="0"/>
        <w:jc w:val="both"/>
        <w:rPr>
          <w:rFonts w:cs="Arial"/>
        </w:rPr>
      </w:pPr>
      <w:r w:rsidRPr="00883CD4">
        <w:rPr>
          <w:rFonts w:cs="Arial"/>
        </w:rPr>
        <w:t>Verbally present information in a professional manner</w:t>
      </w:r>
    </w:p>
    <w:p w14:paraId="3BDF7FD9" w14:textId="77777777" w:rsidR="00855226" w:rsidRPr="00883CD4" w:rsidRDefault="00855226" w:rsidP="00855226">
      <w:pPr>
        <w:spacing w:before="0" w:line="240" w:lineRule="auto"/>
        <w:jc w:val="both"/>
        <w:rPr>
          <w:rFonts w:cs="Arial"/>
          <w:b/>
        </w:rPr>
      </w:pPr>
    </w:p>
    <w:p w14:paraId="3BDF7FDA" w14:textId="77777777" w:rsidR="00855226" w:rsidRPr="00883CD4" w:rsidRDefault="00855226" w:rsidP="00855226">
      <w:pPr>
        <w:spacing w:before="0" w:after="120" w:line="240" w:lineRule="auto"/>
        <w:jc w:val="both"/>
        <w:rPr>
          <w:rFonts w:cs="Arial"/>
          <w:b/>
        </w:rPr>
      </w:pPr>
      <w:r w:rsidRPr="00883CD4">
        <w:rPr>
          <w:rFonts w:cs="Arial"/>
          <w:b/>
        </w:rPr>
        <w:t>Indicative content</w:t>
      </w:r>
    </w:p>
    <w:p w14:paraId="3BDF7FDB" w14:textId="77777777" w:rsidR="00855226" w:rsidRPr="00883CD4" w:rsidRDefault="00855226" w:rsidP="0006360A">
      <w:pPr>
        <w:pStyle w:val="BodyText3"/>
        <w:numPr>
          <w:ilvl w:val="0"/>
          <w:numId w:val="37"/>
        </w:numPr>
        <w:tabs>
          <w:tab w:val="left" w:pos="3369"/>
          <w:tab w:val="left" w:pos="9243"/>
        </w:tabs>
        <w:suppressAutoHyphens/>
        <w:spacing w:before="0" w:after="0" w:line="240" w:lineRule="auto"/>
        <w:jc w:val="both"/>
        <w:rPr>
          <w:rFonts w:cs="Arial"/>
          <w:sz w:val="22"/>
          <w:szCs w:val="22"/>
        </w:rPr>
      </w:pPr>
      <w:r w:rsidRPr="00883CD4">
        <w:rPr>
          <w:rFonts w:cs="Arial"/>
          <w:sz w:val="22"/>
          <w:szCs w:val="22"/>
        </w:rPr>
        <w:t>Principles of effective communication strategies</w:t>
      </w:r>
    </w:p>
    <w:p w14:paraId="3BDF7FDC" w14:textId="77777777" w:rsidR="00855226" w:rsidRPr="00883CD4" w:rsidRDefault="00855226" w:rsidP="0006360A">
      <w:pPr>
        <w:pStyle w:val="BodyText3"/>
        <w:numPr>
          <w:ilvl w:val="0"/>
          <w:numId w:val="37"/>
        </w:numPr>
        <w:tabs>
          <w:tab w:val="left" w:pos="3369"/>
          <w:tab w:val="left" w:pos="9243"/>
        </w:tabs>
        <w:suppressAutoHyphens/>
        <w:spacing w:before="0" w:after="0" w:line="240" w:lineRule="auto"/>
        <w:jc w:val="both"/>
        <w:rPr>
          <w:rFonts w:cs="Arial"/>
          <w:sz w:val="22"/>
          <w:szCs w:val="22"/>
        </w:rPr>
      </w:pPr>
      <w:r w:rsidRPr="00883CD4">
        <w:rPr>
          <w:rFonts w:cs="Arial"/>
          <w:sz w:val="22"/>
          <w:szCs w:val="22"/>
        </w:rPr>
        <w:t xml:space="preserve">Business communication practices </w:t>
      </w:r>
      <w:proofErr w:type="gramStart"/>
      <w:r w:rsidRPr="00883CD4">
        <w:rPr>
          <w:rFonts w:cs="Arial"/>
          <w:sz w:val="22"/>
          <w:szCs w:val="22"/>
        </w:rPr>
        <w:t>including:</w:t>
      </w:r>
      <w:proofErr w:type="gramEnd"/>
      <w:r w:rsidRPr="00883CD4">
        <w:rPr>
          <w:rFonts w:cs="Arial"/>
          <w:sz w:val="22"/>
          <w:szCs w:val="22"/>
        </w:rPr>
        <w:t xml:space="preserve"> meeting techniques, interviews record keeping, technical writing and use of mainstream business software</w:t>
      </w:r>
    </w:p>
    <w:p w14:paraId="3BDF7FDD" w14:textId="77777777" w:rsidR="00855226" w:rsidRPr="00883CD4" w:rsidRDefault="00855226" w:rsidP="0006360A">
      <w:pPr>
        <w:pStyle w:val="BodyText3"/>
        <w:numPr>
          <w:ilvl w:val="0"/>
          <w:numId w:val="37"/>
        </w:numPr>
        <w:tabs>
          <w:tab w:val="left" w:pos="3369"/>
          <w:tab w:val="left" w:pos="9243"/>
        </w:tabs>
        <w:suppressAutoHyphens/>
        <w:spacing w:before="0" w:after="0" w:line="240" w:lineRule="auto"/>
        <w:jc w:val="both"/>
        <w:rPr>
          <w:rFonts w:cs="Arial"/>
          <w:sz w:val="22"/>
          <w:szCs w:val="22"/>
        </w:rPr>
      </w:pPr>
      <w:r w:rsidRPr="00883CD4">
        <w:rPr>
          <w:rFonts w:cs="Arial"/>
          <w:sz w:val="22"/>
          <w:szCs w:val="22"/>
        </w:rPr>
        <w:t>Principles and practices of team and group work, leadership, negotiation, conflict management, workplace ethics and legal implications</w:t>
      </w:r>
    </w:p>
    <w:p w14:paraId="3BDF7FDE" w14:textId="77777777" w:rsidR="00855226" w:rsidRPr="00883CD4" w:rsidRDefault="00855226" w:rsidP="0006360A">
      <w:pPr>
        <w:pStyle w:val="BodyText3"/>
        <w:numPr>
          <w:ilvl w:val="0"/>
          <w:numId w:val="37"/>
        </w:numPr>
        <w:tabs>
          <w:tab w:val="left" w:pos="3369"/>
          <w:tab w:val="left" w:pos="9243"/>
        </w:tabs>
        <w:suppressAutoHyphens/>
        <w:spacing w:before="0" w:after="0" w:line="240" w:lineRule="auto"/>
        <w:jc w:val="both"/>
        <w:rPr>
          <w:rFonts w:cs="Arial"/>
          <w:sz w:val="22"/>
          <w:szCs w:val="22"/>
        </w:rPr>
      </w:pPr>
      <w:r w:rsidRPr="00883CD4">
        <w:rPr>
          <w:rFonts w:cs="Arial"/>
          <w:sz w:val="22"/>
          <w:szCs w:val="22"/>
        </w:rPr>
        <w:t>Verbal and non-verbal communication</w:t>
      </w:r>
    </w:p>
    <w:p w14:paraId="3BDF7FDF" w14:textId="77777777" w:rsidR="00855226" w:rsidRPr="00883CD4" w:rsidRDefault="00855226" w:rsidP="0006360A">
      <w:pPr>
        <w:pStyle w:val="BodyText3"/>
        <w:numPr>
          <w:ilvl w:val="0"/>
          <w:numId w:val="37"/>
        </w:numPr>
        <w:tabs>
          <w:tab w:val="left" w:pos="3369"/>
          <w:tab w:val="left" w:pos="9243"/>
        </w:tabs>
        <w:suppressAutoHyphens/>
        <w:spacing w:before="0" w:after="0" w:line="240" w:lineRule="auto"/>
        <w:jc w:val="both"/>
        <w:rPr>
          <w:rFonts w:cs="Arial"/>
          <w:sz w:val="22"/>
          <w:szCs w:val="22"/>
        </w:rPr>
      </w:pPr>
      <w:r w:rsidRPr="00883CD4">
        <w:rPr>
          <w:rFonts w:cs="Arial"/>
          <w:sz w:val="22"/>
          <w:szCs w:val="22"/>
        </w:rPr>
        <w:t xml:space="preserve">Use of citations and referencing techniques </w:t>
      </w:r>
    </w:p>
    <w:p w14:paraId="3BDF7FE0" w14:textId="77777777" w:rsidR="00855226" w:rsidRPr="00883CD4" w:rsidRDefault="00855226" w:rsidP="0006360A">
      <w:pPr>
        <w:pStyle w:val="BodyText3"/>
        <w:numPr>
          <w:ilvl w:val="0"/>
          <w:numId w:val="37"/>
        </w:numPr>
        <w:tabs>
          <w:tab w:val="left" w:pos="3369"/>
          <w:tab w:val="left" w:pos="9243"/>
        </w:tabs>
        <w:suppressAutoHyphens/>
        <w:spacing w:before="0" w:after="0" w:line="240" w:lineRule="auto"/>
        <w:jc w:val="both"/>
        <w:rPr>
          <w:rFonts w:cs="Arial"/>
          <w:sz w:val="22"/>
          <w:szCs w:val="22"/>
        </w:rPr>
      </w:pPr>
      <w:r w:rsidRPr="00883CD4">
        <w:rPr>
          <w:rFonts w:cs="Arial"/>
          <w:sz w:val="22"/>
          <w:szCs w:val="22"/>
        </w:rPr>
        <w:t>Effective oral presentations</w:t>
      </w:r>
    </w:p>
    <w:p w14:paraId="3BDF7FE1" w14:textId="77777777" w:rsidR="00855226" w:rsidRPr="00883CD4" w:rsidRDefault="00855226" w:rsidP="00855226">
      <w:pPr>
        <w:spacing w:before="0" w:line="240" w:lineRule="auto"/>
        <w:jc w:val="both"/>
        <w:rPr>
          <w:rFonts w:cs="Arial"/>
          <w:b/>
        </w:rPr>
      </w:pPr>
    </w:p>
    <w:p w14:paraId="3BDF7FE2" w14:textId="77777777" w:rsidR="00855226" w:rsidRPr="00883CD4" w:rsidRDefault="00855226" w:rsidP="00855226">
      <w:pPr>
        <w:spacing w:before="0" w:after="120"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552"/>
        <w:gridCol w:w="1417"/>
        <w:gridCol w:w="2268"/>
      </w:tblGrid>
      <w:tr w:rsidR="00855226" w:rsidRPr="00883CD4" w14:paraId="3BDF7FE6" w14:textId="77777777" w:rsidTr="00855226">
        <w:tc>
          <w:tcPr>
            <w:tcW w:w="2552" w:type="dxa"/>
          </w:tcPr>
          <w:p w14:paraId="3BDF7FE3" w14:textId="77777777" w:rsidR="00855226" w:rsidRPr="00883CD4" w:rsidRDefault="00855226" w:rsidP="00855226">
            <w:pPr>
              <w:spacing w:before="0"/>
              <w:jc w:val="both"/>
              <w:rPr>
                <w:rFonts w:cs="Arial"/>
                <w:b/>
              </w:rPr>
            </w:pPr>
            <w:r w:rsidRPr="00883CD4">
              <w:rPr>
                <w:rFonts w:cs="Arial"/>
                <w:b/>
              </w:rPr>
              <w:t>Assessment Method</w:t>
            </w:r>
          </w:p>
        </w:tc>
        <w:tc>
          <w:tcPr>
            <w:tcW w:w="1417" w:type="dxa"/>
            <w:shd w:val="clear" w:color="auto" w:fill="auto"/>
          </w:tcPr>
          <w:p w14:paraId="3BDF7FE4"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7FE5"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7FEA" w14:textId="77777777" w:rsidTr="00855226">
        <w:tc>
          <w:tcPr>
            <w:tcW w:w="2552" w:type="dxa"/>
          </w:tcPr>
          <w:p w14:paraId="3BDF7FE7" w14:textId="77777777" w:rsidR="00855226" w:rsidRPr="00883CD4" w:rsidRDefault="00855226" w:rsidP="00855226">
            <w:pPr>
              <w:spacing w:before="0"/>
              <w:jc w:val="both"/>
              <w:rPr>
                <w:rFonts w:cs="Arial"/>
              </w:rPr>
            </w:pPr>
            <w:r w:rsidRPr="00883CD4">
              <w:rPr>
                <w:rFonts w:cs="Arial"/>
              </w:rPr>
              <w:t>Test</w:t>
            </w:r>
          </w:p>
        </w:tc>
        <w:tc>
          <w:tcPr>
            <w:tcW w:w="1417" w:type="dxa"/>
            <w:shd w:val="clear" w:color="auto" w:fill="auto"/>
          </w:tcPr>
          <w:p w14:paraId="3BDF7FE8"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7FE9" w14:textId="77777777" w:rsidR="00855226" w:rsidRPr="00883CD4" w:rsidRDefault="00855226" w:rsidP="00855226">
            <w:pPr>
              <w:keepLines/>
              <w:spacing w:before="0"/>
              <w:jc w:val="both"/>
              <w:rPr>
                <w:rFonts w:cs="Arial"/>
              </w:rPr>
            </w:pPr>
            <w:r w:rsidRPr="00883CD4">
              <w:rPr>
                <w:rFonts w:cs="Arial"/>
              </w:rPr>
              <w:t>1, 4</w:t>
            </w:r>
          </w:p>
        </w:tc>
      </w:tr>
      <w:tr w:rsidR="00855226" w:rsidRPr="00883CD4" w14:paraId="3BDF7FEE" w14:textId="77777777" w:rsidTr="00855226">
        <w:tc>
          <w:tcPr>
            <w:tcW w:w="2552" w:type="dxa"/>
          </w:tcPr>
          <w:p w14:paraId="3BDF7FEB" w14:textId="77777777" w:rsidR="00855226" w:rsidRPr="00883CD4" w:rsidRDefault="00855226" w:rsidP="00855226">
            <w:pPr>
              <w:spacing w:before="0"/>
              <w:jc w:val="both"/>
              <w:rPr>
                <w:rFonts w:cs="Arial"/>
              </w:rPr>
            </w:pPr>
            <w:r w:rsidRPr="00883CD4">
              <w:rPr>
                <w:rFonts w:cs="Arial"/>
              </w:rPr>
              <w:t>Assignment 1</w:t>
            </w:r>
          </w:p>
        </w:tc>
        <w:tc>
          <w:tcPr>
            <w:tcW w:w="1417" w:type="dxa"/>
            <w:shd w:val="clear" w:color="auto" w:fill="auto"/>
          </w:tcPr>
          <w:p w14:paraId="3BDF7FEC" w14:textId="77777777" w:rsidR="00855226" w:rsidRPr="00883CD4" w:rsidRDefault="00855226" w:rsidP="00855226">
            <w:pPr>
              <w:keepLines/>
              <w:spacing w:before="0"/>
              <w:jc w:val="both"/>
              <w:rPr>
                <w:rFonts w:cs="Arial"/>
              </w:rPr>
            </w:pPr>
            <w:r w:rsidRPr="00883CD4">
              <w:rPr>
                <w:rFonts w:cs="Arial"/>
              </w:rPr>
              <w:t>30%</w:t>
            </w:r>
          </w:p>
        </w:tc>
        <w:tc>
          <w:tcPr>
            <w:tcW w:w="2268" w:type="dxa"/>
          </w:tcPr>
          <w:p w14:paraId="3BDF7FED" w14:textId="77777777" w:rsidR="00855226" w:rsidRPr="00883CD4" w:rsidRDefault="00855226" w:rsidP="00855226">
            <w:pPr>
              <w:keepLines/>
              <w:spacing w:before="0"/>
              <w:jc w:val="both"/>
              <w:rPr>
                <w:rFonts w:cs="Arial"/>
              </w:rPr>
            </w:pPr>
            <w:r w:rsidRPr="00883CD4">
              <w:rPr>
                <w:rFonts w:cs="Arial"/>
              </w:rPr>
              <w:t>2, 5</w:t>
            </w:r>
          </w:p>
        </w:tc>
      </w:tr>
      <w:tr w:rsidR="00855226" w:rsidRPr="00883CD4" w14:paraId="3BDF7FF2" w14:textId="77777777" w:rsidTr="00855226">
        <w:tc>
          <w:tcPr>
            <w:tcW w:w="2552" w:type="dxa"/>
          </w:tcPr>
          <w:p w14:paraId="3BDF7FEF" w14:textId="77777777" w:rsidR="00855226" w:rsidRPr="00883CD4" w:rsidRDefault="00855226" w:rsidP="00855226">
            <w:pPr>
              <w:spacing w:before="0"/>
              <w:jc w:val="both"/>
              <w:rPr>
                <w:rFonts w:cs="Arial"/>
              </w:rPr>
            </w:pPr>
            <w:r w:rsidRPr="00883CD4">
              <w:rPr>
                <w:rFonts w:cs="Arial"/>
              </w:rPr>
              <w:t>Group Assignment 2</w:t>
            </w:r>
          </w:p>
        </w:tc>
        <w:tc>
          <w:tcPr>
            <w:tcW w:w="1417" w:type="dxa"/>
            <w:shd w:val="clear" w:color="auto" w:fill="auto"/>
          </w:tcPr>
          <w:p w14:paraId="3BDF7FF0" w14:textId="77777777" w:rsidR="00855226" w:rsidRPr="00883CD4" w:rsidRDefault="00855226" w:rsidP="00855226">
            <w:pPr>
              <w:keepLines/>
              <w:spacing w:before="0"/>
              <w:jc w:val="both"/>
              <w:rPr>
                <w:rFonts w:cs="Arial"/>
              </w:rPr>
            </w:pPr>
            <w:r w:rsidRPr="00883CD4">
              <w:rPr>
                <w:rFonts w:cs="Arial"/>
              </w:rPr>
              <w:t>30%</w:t>
            </w:r>
          </w:p>
        </w:tc>
        <w:tc>
          <w:tcPr>
            <w:tcW w:w="2268" w:type="dxa"/>
          </w:tcPr>
          <w:p w14:paraId="3BDF7FF1" w14:textId="77777777" w:rsidR="00855226" w:rsidRPr="00883CD4" w:rsidRDefault="00855226" w:rsidP="00855226">
            <w:pPr>
              <w:keepLines/>
              <w:spacing w:before="0"/>
              <w:jc w:val="both"/>
              <w:rPr>
                <w:rFonts w:cs="Arial"/>
              </w:rPr>
            </w:pPr>
            <w:r w:rsidRPr="00883CD4">
              <w:rPr>
                <w:rFonts w:cs="Arial"/>
              </w:rPr>
              <w:t xml:space="preserve">1 - 5 </w:t>
            </w:r>
          </w:p>
        </w:tc>
      </w:tr>
      <w:tr w:rsidR="00855226" w:rsidRPr="00883CD4" w14:paraId="3BDF7FF6" w14:textId="77777777" w:rsidTr="00855226">
        <w:tc>
          <w:tcPr>
            <w:tcW w:w="2552" w:type="dxa"/>
          </w:tcPr>
          <w:p w14:paraId="3BDF7FF3" w14:textId="77777777" w:rsidR="00855226" w:rsidRPr="00883CD4" w:rsidRDefault="00855226" w:rsidP="00855226">
            <w:pPr>
              <w:spacing w:before="0"/>
              <w:jc w:val="both"/>
              <w:rPr>
                <w:rFonts w:cs="Arial"/>
              </w:rPr>
            </w:pPr>
            <w:r w:rsidRPr="00883CD4">
              <w:rPr>
                <w:rFonts w:cs="Arial"/>
              </w:rPr>
              <w:t xml:space="preserve">Presentation </w:t>
            </w:r>
          </w:p>
        </w:tc>
        <w:tc>
          <w:tcPr>
            <w:tcW w:w="1417" w:type="dxa"/>
            <w:shd w:val="clear" w:color="auto" w:fill="auto"/>
          </w:tcPr>
          <w:p w14:paraId="3BDF7FF4"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7FF5" w14:textId="77777777" w:rsidR="00855226" w:rsidRPr="00883CD4" w:rsidRDefault="00855226" w:rsidP="00855226">
            <w:pPr>
              <w:keepLines/>
              <w:spacing w:before="0"/>
              <w:jc w:val="both"/>
              <w:rPr>
                <w:rFonts w:cs="Arial"/>
              </w:rPr>
            </w:pPr>
            <w:r w:rsidRPr="00883CD4">
              <w:rPr>
                <w:rFonts w:cs="Arial"/>
              </w:rPr>
              <w:t>4, 6</w:t>
            </w:r>
          </w:p>
        </w:tc>
      </w:tr>
    </w:tbl>
    <w:p w14:paraId="3BDF7FF7" w14:textId="77777777" w:rsidR="00855226" w:rsidRPr="00883CD4" w:rsidRDefault="00855226" w:rsidP="00855226">
      <w:pPr>
        <w:spacing w:before="0" w:line="240" w:lineRule="auto"/>
        <w:ind w:left="720"/>
        <w:jc w:val="both"/>
        <w:rPr>
          <w:rFonts w:cs="Arial"/>
        </w:rPr>
      </w:pPr>
    </w:p>
    <w:p w14:paraId="3BDF7FF8" w14:textId="77777777" w:rsidR="00855226" w:rsidRPr="00883CD4" w:rsidRDefault="00855226" w:rsidP="00855226">
      <w:pPr>
        <w:spacing w:before="0" w:line="240" w:lineRule="auto"/>
        <w:ind w:left="720"/>
        <w:jc w:val="both"/>
        <w:rPr>
          <w:rFonts w:cs="Arial"/>
        </w:rPr>
      </w:pPr>
    </w:p>
    <w:p w14:paraId="3BDF7FF9"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7FFA"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7FFB" w14:textId="77777777" w:rsidR="00855226" w:rsidRPr="00883CD4" w:rsidRDefault="00855226" w:rsidP="002A01C6">
      <w:pPr>
        <w:pStyle w:val="ListParagraph"/>
        <w:numPr>
          <w:ilvl w:val="0"/>
          <w:numId w:val="30"/>
        </w:numPr>
        <w:ind w:left="1134" w:hanging="425"/>
        <w:rPr>
          <w:rFonts w:cs="Arial"/>
        </w:rPr>
      </w:pPr>
      <w:r w:rsidRPr="00883CD4">
        <w:rPr>
          <w:rFonts w:cs="Arial"/>
        </w:rPr>
        <w:t xml:space="preserve">Attempt all assessments </w:t>
      </w:r>
    </w:p>
    <w:p w14:paraId="3BDF7FFC" w14:textId="77777777" w:rsidR="00855226" w:rsidRPr="00883CD4" w:rsidRDefault="00855226" w:rsidP="002A01C6">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7FFD" w14:textId="77777777" w:rsidR="00855226" w:rsidRPr="00883CD4" w:rsidRDefault="00855226" w:rsidP="00855226">
      <w:pPr>
        <w:spacing w:before="0" w:line="240" w:lineRule="auto"/>
        <w:jc w:val="both"/>
        <w:rPr>
          <w:rFonts w:cs="Arial"/>
          <w:b/>
        </w:rPr>
      </w:pPr>
    </w:p>
    <w:p w14:paraId="3BDF7FFE" w14:textId="77777777" w:rsidR="00855226" w:rsidRPr="00883CD4" w:rsidRDefault="00855226" w:rsidP="00855226">
      <w:pPr>
        <w:spacing w:before="0" w:line="240" w:lineRule="auto"/>
        <w:jc w:val="both"/>
        <w:rPr>
          <w:rFonts w:cs="Arial"/>
          <w:b/>
        </w:rPr>
      </w:pPr>
      <w:r w:rsidRPr="00883CD4">
        <w:rPr>
          <w:rFonts w:cs="Arial"/>
          <w:b/>
        </w:rPr>
        <w:t>Resources</w:t>
      </w:r>
    </w:p>
    <w:p w14:paraId="3BDF7FFF" w14:textId="77777777" w:rsidR="00855226" w:rsidRPr="00883CD4" w:rsidRDefault="00855226" w:rsidP="00855226">
      <w:pPr>
        <w:spacing w:before="0" w:line="240" w:lineRule="auto"/>
        <w:ind w:left="720"/>
        <w:jc w:val="both"/>
        <w:rPr>
          <w:rFonts w:cs="Arial"/>
        </w:rPr>
      </w:pPr>
      <w:r w:rsidRPr="00883CD4">
        <w:rPr>
          <w:rFonts w:cs="Arial"/>
        </w:rPr>
        <w:t>Indicative text:</w:t>
      </w:r>
    </w:p>
    <w:p w14:paraId="3BDF8000" w14:textId="77777777" w:rsidR="00855226" w:rsidRPr="00883CD4" w:rsidRDefault="00855226" w:rsidP="00855226">
      <w:pPr>
        <w:spacing w:before="0" w:line="240" w:lineRule="auto"/>
        <w:ind w:left="720"/>
        <w:jc w:val="both"/>
        <w:rPr>
          <w:rFonts w:cs="Arial"/>
        </w:rPr>
      </w:pPr>
      <w:r w:rsidRPr="00883CD4">
        <w:rPr>
          <w:rFonts w:cs="Arial"/>
        </w:rPr>
        <w:t xml:space="preserve">Dwyer, J (2016).  </w:t>
      </w:r>
      <w:r w:rsidRPr="00883CD4">
        <w:rPr>
          <w:rFonts w:cs="Arial"/>
          <w:i/>
        </w:rPr>
        <w:t>Communication for business and the professions</w:t>
      </w:r>
      <w:r w:rsidRPr="00883CD4">
        <w:rPr>
          <w:rFonts w:cs="Arial"/>
        </w:rPr>
        <w:t xml:space="preserve"> (6</w:t>
      </w:r>
      <w:r w:rsidRPr="00883CD4">
        <w:rPr>
          <w:rFonts w:cs="Arial"/>
          <w:vertAlign w:val="superscript"/>
        </w:rPr>
        <w:t>th</w:t>
      </w:r>
      <w:r w:rsidRPr="00883CD4">
        <w:rPr>
          <w:rFonts w:cs="Arial"/>
        </w:rPr>
        <w:t xml:space="preserve"> Ed.). Frenchs Forest NSW: Pearson Australia.</w:t>
      </w:r>
    </w:p>
    <w:p w14:paraId="3BDF8001" w14:textId="77777777" w:rsidR="00855226" w:rsidRPr="00883CD4" w:rsidRDefault="00855226" w:rsidP="00855226">
      <w:pPr>
        <w:spacing w:before="0" w:line="240" w:lineRule="auto"/>
        <w:ind w:left="720"/>
        <w:jc w:val="both"/>
        <w:rPr>
          <w:rFonts w:cs="Arial"/>
        </w:rPr>
      </w:pPr>
    </w:p>
    <w:p w14:paraId="3BDF8002"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Lecturer</w:t>
      </w:r>
    </w:p>
    <w:p w14:paraId="3BDF8003"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Tutorial assistant</w:t>
      </w:r>
    </w:p>
    <w:p w14:paraId="3BDF8004"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Classrooms equipped with computer and data projector</w:t>
      </w:r>
    </w:p>
    <w:p w14:paraId="3BDF8005" w14:textId="77777777" w:rsidR="00855226" w:rsidRPr="00883CD4" w:rsidRDefault="00855226" w:rsidP="0006360A">
      <w:pPr>
        <w:pStyle w:val="SubHeading"/>
        <w:numPr>
          <w:ilvl w:val="0"/>
          <w:numId w:val="110"/>
        </w:numPr>
        <w:spacing w:before="0" w:after="0"/>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006"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Specialist guest speakers</w:t>
      </w:r>
    </w:p>
    <w:p w14:paraId="3BDF8007"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Hardware lab</w:t>
      </w:r>
    </w:p>
    <w:p w14:paraId="3BDF8008"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Library including online resources</w:t>
      </w:r>
    </w:p>
    <w:p w14:paraId="3BDF8009" w14:textId="77777777" w:rsidR="00855226" w:rsidRPr="00883CD4" w:rsidRDefault="00855226" w:rsidP="00855226">
      <w:pPr>
        <w:rPr>
          <w:rFonts w:cs="Arial"/>
        </w:rPr>
      </w:pPr>
    </w:p>
    <w:p w14:paraId="3BDF800A"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00B" w14:textId="77777777" w:rsidR="00855226" w:rsidRPr="00883CD4" w:rsidRDefault="00855226" w:rsidP="00855226">
      <w:pPr>
        <w:spacing w:before="0" w:line="240" w:lineRule="auto"/>
        <w:ind w:left="720"/>
        <w:jc w:val="both"/>
        <w:rPr>
          <w:rFonts w:cs="Arial"/>
        </w:rPr>
      </w:pPr>
    </w:p>
    <w:p w14:paraId="3BDF800C" w14:textId="77777777" w:rsidR="00855226" w:rsidRPr="00883CD4" w:rsidRDefault="00855226" w:rsidP="00855226">
      <w:pPr>
        <w:spacing w:before="0" w:line="240" w:lineRule="auto"/>
        <w:ind w:left="720"/>
        <w:jc w:val="both"/>
        <w:rPr>
          <w:rFonts w:cs="Arial"/>
        </w:rPr>
      </w:pPr>
    </w:p>
    <w:p w14:paraId="3BDF800D" w14:textId="77777777" w:rsidR="00855226" w:rsidRPr="00883CD4" w:rsidRDefault="00855226" w:rsidP="00855226">
      <w:pPr>
        <w:ind w:left="720"/>
        <w:rPr>
          <w:rFonts w:cs="Arial"/>
        </w:rPr>
      </w:pPr>
    </w:p>
    <w:p w14:paraId="3BDF800E" w14:textId="77777777" w:rsidR="00855226" w:rsidRPr="00883CD4" w:rsidRDefault="00855226" w:rsidP="00855226">
      <w:pPr>
        <w:spacing w:before="0" w:line="240" w:lineRule="auto"/>
        <w:ind w:left="720"/>
        <w:jc w:val="both"/>
        <w:rPr>
          <w:rFonts w:cs="Arial"/>
          <w:i/>
        </w:rPr>
      </w:pPr>
      <w:r w:rsidRPr="00883CD4">
        <w:rPr>
          <w:rFonts w:cs="Arial"/>
          <w:i/>
        </w:rPr>
        <w:br w:type="page"/>
      </w:r>
    </w:p>
    <w:p w14:paraId="3BDF800F" w14:textId="77777777" w:rsidR="00855226" w:rsidRPr="00883CD4" w:rsidRDefault="00855226" w:rsidP="00855226">
      <w:pPr>
        <w:pStyle w:val="Heading2"/>
        <w:rPr>
          <w:rFonts w:cs="Arial"/>
        </w:rPr>
      </w:pPr>
      <w:bookmarkStart w:id="4" w:name="_Toc519154167"/>
      <w:bookmarkStart w:id="5" w:name="_Toc77670672"/>
      <w:r w:rsidRPr="00883CD4">
        <w:rPr>
          <w:rFonts w:cs="Arial"/>
        </w:rPr>
        <w:lastRenderedPageBreak/>
        <w:t>IT6501 Systems Analysis and Design</w:t>
      </w:r>
      <w:bookmarkEnd w:id="4"/>
      <w:bookmarkEnd w:id="5"/>
      <w:r w:rsidRPr="00883CD4">
        <w:rPr>
          <w:rFonts w:cs="Arial"/>
        </w:rPr>
        <w:t xml:space="preserve"> </w:t>
      </w:r>
    </w:p>
    <w:p w14:paraId="3BDF8010" w14:textId="77777777" w:rsidR="00855226" w:rsidRPr="00883CD4" w:rsidRDefault="00855226" w:rsidP="00855226">
      <w:pPr>
        <w:tabs>
          <w:tab w:val="left" w:pos="2268"/>
        </w:tabs>
        <w:spacing w:before="0" w:line="240" w:lineRule="auto"/>
        <w:jc w:val="both"/>
        <w:rPr>
          <w:rFonts w:cs="Arial"/>
          <w:b/>
        </w:rPr>
      </w:pPr>
    </w:p>
    <w:p w14:paraId="3BDF8011"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012"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IT6501</w:t>
      </w:r>
      <w:r w:rsidRPr="00883CD4">
        <w:rPr>
          <w:rFonts w:cs="Arial"/>
          <w:color w:val="0000FF"/>
        </w:rPr>
        <w:tab/>
        <w:t>Systems Analysis and Design</w:t>
      </w:r>
    </w:p>
    <w:p w14:paraId="3BDF8013" w14:textId="77777777" w:rsidR="00855226" w:rsidRPr="00883CD4" w:rsidRDefault="00855226" w:rsidP="00855226">
      <w:pPr>
        <w:tabs>
          <w:tab w:val="left" w:pos="2268"/>
        </w:tabs>
        <w:spacing w:before="0" w:line="240" w:lineRule="auto"/>
        <w:jc w:val="both"/>
        <w:rPr>
          <w:rFonts w:cs="Arial"/>
          <w:b/>
        </w:rPr>
      </w:pPr>
    </w:p>
    <w:p w14:paraId="3BDF8014"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015"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016" w14:textId="77777777" w:rsidR="00855226" w:rsidRPr="00883CD4" w:rsidRDefault="00855226" w:rsidP="00855226">
      <w:pPr>
        <w:tabs>
          <w:tab w:val="left" w:pos="2268"/>
        </w:tabs>
        <w:spacing w:before="0" w:line="240" w:lineRule="auto"/>
        <w:jc w:val="both"/>
        <w:rPr>
          <w:rFonts w:cs="Arial"/>
          <w:b/>
        </w:rPr>
      </w:pPr>
    </w:p>
    <w:p w14:paraId="3BDF8017"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IT5507 Fundamentals of Data Science</w:t>
      </w:r>
    </w:p>
    <w:p w14:paraId="3BDF8018" w14:textId="77777777" w:rsidR="00855226" w:rsidRPr="00883CD4" w:rsidRDefault="00855226" w:rsidP="00855226">
      <w:pPr>
        <w:tabs>
          <w:tab w:val="left" w:pos="2268"/>
        </w:tabs>
        <w:spacing w:before="0" w:line="240" w:lineRule="auto"/>
        <w:ind w:firstLine="720"/>
        <w:jc w:val="both"/>
        <w:rPr>
          <w:rFonts w:cs="Arial"/>
        </w:rPr>
      </w:pPr>
      <w:r w:rsidRPr="00883CD4">
        <w:rPr>
          <w:rFonts w:cs="Arial"/>
        </w:rPr>
        <w:tab/>
        <w:t xml:space="preserve">IT5503 Programming I </w:t>
      </w:r>
    </w:p>
    <w:p w14:paraId="3BDF8019" w14:textId="77777777" w:rsidR="00855226" w:rsidRPr="00883CD4" w:rsidRDefault="00855226" w:rsidP="00855226">
      <w:pPr>
        <w:tabs>
          <w:tab w:val="left" w:pos="2268"/>
        </w:tabs>
        <w:spacing w:before="0" w:line="240" w:lineRule="auto"/>
        <w:jc w:val="both"/>
        <w:rPr>
          <w:rFonts w:cs="Arial"/>
          <w:b/>
        </w:rPr>
      </w:pPr>
    </w:p>
    <w:p w14:paraId="3BDF801A" w14:textId="77777777" w:rsidR="00855226" w:rsidRPr="00883CD4" w:rsidRDefault="00855226" w:rsidP="00855226">
      <w:pPr>
        <w:tabs>
          <w:tab w:val="left" w:pos="2268"/>
        </w:tabs>
        <w:spacing w:before="0" w:line="240" w:lineRule="auto"/>
        <w:jc w:val="both"/>
        <w:rPr>
          <w:rFonts w:cs="Arial"/>
        </w:rPr>
      </w:pPr>
      <w:r w:rsidRPr="00883CD4">
        <w:rPr>
          <w:rFonts w:cs="Arial"/>
          <w:b/>
        </w:rPr>
        <w:t>Learning Hours</w:t>
      </w:r>
      <w:r w:rsidRPr="00883CD4">
        <w:rPr>
          <w:rFonts w:cs="Arial"/>
          <w:b/>
        </w:rPr>
        <w:tab/>
      </w:r>
    </w:p>
    <w:p w14:paraId="3BDF801B"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 xml:space="preserve">52 hours      </w:t>
      </w:r>
    </w:p>
    <w:p w14:paraId="3BDF801C"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01D" w14:textId="77777777" w:rsidR="00855226" w:rsidRPr="00883CD4" w:rsidRDefault="00855226" w:rsidP="00855226">
      <w:pPr>
        <w:spacing w:before="0" w:line="240" w:lineRule="auto"/>
        <w:jc w:val="both"/>
        <w:rPr>
          <w:rFonts w:cs="Arial"/>
          <w:b/>
        </w:rPr>
      </w:pPr>
    </w:p>
    <w:p w14:paraId="3BDF801E" w14:textId="77777777" w:rsidR="00855226" w:rsidRPr="00883CD4" w:rsidRDefault="00855226" w:rsidP="00855226">
      <w:pPr>
        <w:spacing w:before="0" w:line="240" w:lineRule="auto"/>
        <w:jc w:val="both"/>
        <w:rPr>
          <w:rFonts w:cs="Arial"/>
          <w:b/>
        </w:rPr>
      </w:pPr>
      <w:r w:rsidRPr="00883CD4">
        <w:rPr>
          <w:rFonts w:cs="Arial"/>
          <w:b/>
        </w:rPr>
        <w:t>Aim</w:t>
      </w:r>
    </w:p>
    <w:p w14:paraId="3BDF801F" w14:textId="77777777" w:rsidR="00855226" w:rsidRPr="00883CD4" w:rsidRDefault="00855226" w:rsidP="00855226">
      <w:pPr>
        <w:tabs>
          <w:tab w:val="left" w:pos="9243"/>
        </w:tabs>
        <w:suppressAutoHyphens/>
        <w:spacing w:before="0" w:line="240" w:lineRule="auto"/>
        <w:ind w:left="709"/>
        <w:jc w:val="both"/>
        <w:rPr>
          <w:rFonts w:cs="Arial"/>
        </w:rPr>
      </w:pPr>
      <w:r w:rsidRPr="00883CD4">
        <w:rPr>
          <w:rFonts w:cs="Arial"/>
        </w:rPr>
        <w:t xml:space="preserve">To enable learners to evaluate and apply the important procedures involved in systems analysis and systems design. </w:t>
      </w:r>
    </w:p>
    <w:p w14:paraId="3BDF8020" w14:textId="77777777" w:rsidR="00855226" w:rsidRPr="00883CD4" w:rsidRDefault="00855226" w:rsidP="00855226">
      <w:pPr>
        <w:spacing w:before="0" w:line="240" w:lineRule="auto"/>
        <w:jc w:val="both"/>
        <w:rPr>
          <w:rFonts w:cs="Arial"/>
          <w:b/>
        </w:rPr>
      </w:pPr>
    </w:p>
    <w:p w14:paraId="3BDF8021" w14:textId="77777777" w:rsidR="00855226" w:rsidRPr="00883CD4" w:rsidRDefault="00855226" w:rsidP="00855226">
      <w:pPr>
        <w:spacing w:before="0" w:line="240" w:lineRule="auto"/>
        <w:jc w:val="both"/>
        <w:rPr>
          <w:rFonts w:cs="Arial"/>
          <w:b/>
        </w:rPr>
      </w:pPr>
      <w:r w:rsidRPr="00883CD4">
        <w:rPr>
          <w:rFonts w:cs="Arial"/>
          <w:b/>
        </w:rPr>
        <w:t>Learning Outcomes</w:t>
      </w:r>
    </w:p>
    <w:p w14:paraId="3BDF8022" w14:textId="77777777" w:rsidR="00855226" w:rsidRPr="00883CD4" w:rsidRDefault="00855226" w:rsidP="00855226">
      <w:pPr>
        <w:spacing w:before="0" w:after="120" w:line="240" w:lineRule="auto"/>
        <w:ind w:left="709"/>
        <w:jc w:val="both"/>
        <w:rPr>
          <w:rFonts w:cs="Arial"/>
        </w:rPr>
      </w:pPr>
      <w:r w:rsidRPr="00883CD4">
        <w:rPr>
          <w:rFonts w:cs="Arial"/>
        </w:rPr>
        <w:t>On successful completion of this course, the learner will be able to:</w:t>
      </w:r>
    </w:p>
    <w:p w14:paraId="3BDF8023" w14:textId="77777777" w:rsidR="00855226" w:rsidRPr="00883CD4" w:rsidRDefault="00855226" w:rsidP="0006360A">
      <w:pPr>
        <w:pStyle w:val="ListParagraph"/>
        <w:numPr>
          <w:ilvl w:val="0"/>
          <w:numId w:val="40"/>
        </w:numPr>
        <w:tabs>
          <w:tab w:val="left" w:pos="9243"/>
        </w:tabs>
        <w:suppressAutoHyphens/>
        <w:spacing w:before="0" w:after="120" w:line="240" w:lineRule="auto"/>
        <w:ind w:left="1134" w:hanging="425"/>
        <w:contextualSpacing w:val="0"/>
        <w:jc w:val="both"/>
        <w:rPr>
          <w:rFonts w:cs="Arial"/>
        </w:rPr>
      </w:pPr>
      <w:r w:rsidRPr="00883CD4">
        <w:rPr>
          <w:rFonts w:cs="Arial"/>
        </w:rPr>
        <w:t>Evaluate a range of models, as well as contemporary techniques and procedures, used in the Systems Development Life Cycle (SDLC)</w:t>
      </w:r>
    </w:p>
    <w:p w14:paraId="3BDF8024" w14:textId="77777777" w:rsidR="00855226" w:rsidRPr="00883CD4" w:rsidRDefault="00855226" w:rsidP="0006360A">
      <w:pPr>
        <w:pStyle w:val="ListParagraph"/>
        <w:numPr>
          <w:ilvl w:val="0"/>
          <w:numId w:val="40"/>
        </w:numPr>
        <w:tabs>
          <w:tab w:val="left" w:pos="9243"/>
        </w:tabs>
        <w:suppressAutoHyphens/>
        <w:spacing w:before="0" w:after="120" w:line="240" w:lineRule="auto"/>
        <w:ind w:left="1134" w:hanging="425"/>
        <w:contextualSpacing w:val="0"/>
        <w:jc w:val="both"/>
        <w:rPr>
          <w:rFonts w:cs="Arial"/>
        </w:rPr>
      </w:pPr>
      <w:r w:rsidRPr="00883CD4">
        <w:rPr>
          <w:rFonts w:cs="Arial"/>
        </w:rPr>
        <w:t>Assess various approaches for systems analysis and design for an object-oriented SDLC</w:t>
      </w:r>
    </w:p>
    <w:p w14:paraId="3BDF8025" w14:textId="77777777" w:rsidR="00855226" w:rsidRPr="00883CD4" w:rsidRDefault="00855226" w:rsidP="0006360A">
      <w:pPr>
        <w:pStyle w:val="ListParagraph"/>
        <w:numPr>
          <w:ilvl w:val="0"/>
          <w:numId w:val="40"/>
        </w:numPr>
        <w:tabs>
          <w:tab w:val="left" w:pos="9243"/>
        </w:tabs>
        <w:suppressAutoHyphens/>
        <w:spacing w:before="0" w:after="120" w:line="240" w:lineRule="auto"/>
        <w:ind w:left="1134" w:hanging="425"/>
        <w:contextualSpacing w:val="0"/>
        <w:jc w:val="both"/>
        <w:rPr>
          <w:rFonts w:cs="Arial"/>
        </w:rPr>
      </w:pPr>
      <w:r w:rsidRPr="00883CD4">
        <w:rPr>
          <w:rFonts w:cs="Arial"/>
        </w:rPr>
        <w:t>Produce appropriate analysis and design documentation for a given business problem</w:t>
      </w:r>
    </w:p>
    <w:p w14:paraId="3BDF8026" w14:textId="77777777" w:rsidR="00855226" w:rsidRPr="00883CD4" w:rsidRDefault="00855226" w:rsidP="0006360A">
      <w:pPr>
        <w:pStyle w:val="ListParagraph"/>
        <w:numPr>
          <w:ilvl w:val="0"/>
          <w:numId w:val="40"/>
        </w:numPr>
        <w:tabs>
          <w:tab w:val="left" w:pos="9243"/>
        </w:tabs>
        <w:suppressAutoHyphens/>
        <w:spacing w:before="0" w:after="120" w:line="240" w:lineRule="auto"/>
        <w:ind w:left="1134" w:hanging="425"/>
        <w:contextualSpacing w:val="0"/>
        <w:jc w:val="both"/>
        <w:rPr>
          <w:rFonts w:cs="Arial"/>
        </w:rPr>
      </w:pPr>
      <w:r w:rsidRPr="00883CD4">
        <w:rPr>
          <w:rFonts w:cs="Arial"/>
        </w:rPr>
        <w:t>Analyse and design different components of a system to support contemporary systems architecture</w:t>
      </w:r>
    </w:p>
    <w:p w14:paraId="3BDF8027" w14:textId="77777777" w:rsidR="00855226" w:rsidRPr="00883CD4" w:rsidRDefault="00855226" w:rsidP="0006360A">
      <w:pPr>
        <w:pStyle w:val="ListParagraph"/>
        <w:numPr>
          <w:ilvl w:val="0"/>
          <w:numId w:val="40"/>
        </w:numPr>
        <w:tabs>
          <w:tab w:val="left" w:pos="9243"/>
        </w:tabs>
        <w:suppressAutoHyphens/>
        <w:spacing w:before="0" w:after="120" w:line="240" w:lineRule="auto"/>
        <w:ind w:left="1134" w:hanging="425"/>
        <w:contextualSpacing w:val="0"/>
        <w:jc w:val="both"/>
        <w:rPr>
          <w:rFonts w:cs="Arial"/>
        </w:rPr>
      </w:pPr>
      <w:r w:rsidRPr="00883CD4">
        <w:rPr>
          <w:rFonts w:cs="Arial"/>
        </w:rPr>
        <w:t>Describe the current trends in systems development</w:t>
      </w:r>
    </w:p>
    <w:p w14:paraId="3BDF8028" w14:textId="77777777" w:rsidR="00855226" w:rsidRPr="00883CD4" w:rsidRDefault="00855226" w:rsidP="00855226">
      <w:pPr>
        <w:spacing w:before="0" w:line="240" w:lineRule="auto"/>
        <w:jc w:val="both"/>
        <w:rPr>
          <w:rFonts w:cs="Arial"/>
          <w:b/>
        </w:rPr>
      </w:pPr>
    </w:p>
    <w:p w14:paraId="3BDF8029" w14:textId="77777777" w:rsidR="00855226" w:rsidRPr="00883CD4" w:rsidRDefault="00855226" w:rsidP="00855226">
      <w:pPr>
        <w:spacing w:before="0" w:line="240" w:lineRule="auto"/>
        <w:jc w:val="both"/>
        <w:rPr>
          <w:rFonts w:cs="Arial"/>
          <w:b/>
        </w:rPr>
      </w:pPr>
      <w:r w:rsidRPr="00883CD4">
        <w:rPr>
          <w:rFonts w:cs="Arial"/>
          <w:b/>
        </w:rPr>
        <w:t>Indicative content</w:t>
      </w:r>
    </w:p>
    <w:p w14:paraId="3BDF802A" w14:textId="77777777" w:rsidR="00855226" w:rsidRPr="00883CD4" w:rsidRDefault="00855226" w:rsidP="00855226">
      <w:pPr>
        <w:pStyle w:val="BodyText3"/>
        <w:tabs>
          <w:tab w:val="left" w:pos="3369"/>
          <w:tab w:val="left" w:pos="9243"/>
        </w:tabs>
        <w:suppressAutoHyphens/>
        <w:spacing w:before="0" w:after="0" w:line="240" w:lineRule="auto"/>
        <w:ind w:left="709"/>
        <w:jc w:val="both"/>
        <w:rPr>
          <w:rFonts w:cs="Arial"/>
          <w:sz w:val="22"/>
          <w:szCs w:val="22"/>
        </w:rPr>
      </w:pPr>
      <w:r w:rsidRPr="00883CD4">
        <w:rPr>
          <w:rFonts w:cs="Arial"/>
          <w:sz w:val="22"/>
          <w:szCs w:val="22"/>
        </w:rPr>
        <w:t>The course may contain topics of</w:t>
      </w:r>
    </w:p>
    <w:p w14:paraId="3BDF802B" w14:textId="77777777" w:rsidR="00855226" w:rsidRPr="00883CD4" w:rsidRDefault="00855226" w:rsidP="0006360A">
      <w:pPr>
        <w:pStyle w:val="BodyText3"/>
        <w:numPr>
          <w:ilvl w:val="0"/>
          <w:numId w:val="39"/>
        </w:numPr>
        <w:tabs>
          <w:tab w:val="left" w:pos="3369"/>
          <w:tab w:val="left" w:pos="9243"/>
        </w:tabs>
        <w:suppressAutoHyphens/>
        <w:spacing w:before="0" w:after="0" w:line="240" w:lineRule="auto"/>
        <w:ind w:left="1134" w:hanging="425"/>
        <w:jc w:val="both"/>
        <w:rPr>
          <w:rFonts w:cs="Arial"/>
          <w:sz w:val="22"/>
          <w:szCs w:val="22"/>
        </w:rPr>
      </w:pPr>
      <w:r w:rsidRPr="00883CD4">
        <w:rPr>
          <w:rFonts w:cs="Arial"/>
          <w:sz w:val="22"/>
          <w:szCs w:val="22"/>
        </w:rPr>
        <w:t>the systems development life cycle models</w:t>
      </w:r>
    </w:p>
    <w:p w14:paraId="3BDF802C" w14:textId="77777777" w:rsidR="00855226" w:rsidRPr="00883CD4" w:rsidRDefault="00855226" w:rsidP="0006360A">
      <w:pPr>
        <w:pStyle w:val="BodyText3"/>
        <w:numPr>
          <w:ilvl w:val="0"/>
          <w:numId w:val="39"/>
        </w:numPr>
        <w:tabs>
          <w:tab w:val="left" w:pos="3369"/>
          <w:tab w:val="left" w:pos="9243"/>
        </w:tabs>
        <w:suppressAutoHyphens/>
        <w:spacing w:before="0" w:after="0" w:line="240" w:lineRule="auto"/>
        <w:ind w:left="1134" w:hanging="425"/>
        <w:jc w:val="both"/>
        <w:rPr>
          <w:rFonts w:cs="Arial"/>
          <w:sz w:val="22"/>
          <w:szCs w:val="22"/>
        </w:rPr>
      </w:pPr>
      <w:r w:rsidRPr="00883CD4">
        <w:rPr>
          <w:rFonts w:cs="Arial"/>
          <w:sz w:val="22"/>
          <w:szCs w:val="22"/>
        </w:rPr>
        <w:t>role of systems analyst, and systems designer</w:t>
      </w:r>
    </w:p>
    <w:p w14:paraId="3BDF802D" w14:textId="77777777" w:rsidR="00855226" w:rsidRPr="00883CD4" w:rsidRDefault="00855226" w:rsidP="0006360A">
      <w:pPr>
        <w:pStyle w:val="BodyText3"/>
        <w:numPr>
          <w:ilvl w:val="0"/>
          <w:numId w:val="39"/>
        </w:numPr>
        <w:tabs>
          <w:tab w:val="left" w:pos="3369"/>
          <w:tab w:val="left" w:pos="9243"/>
        </w:tabs>
        <w:suppressAutoHyphens/>
        <w:spacing w:before="0" w:after="0" w:line="240" w:lineRule="auto"/>
        <w:ind w:left="1134" w:hanging="425"/>
        <w:jc w:val="both"/>
        <w:rPr>
          <w:rFonts w:cs="Arial"/>
          <w:sz w:val="22"/>
          <w:szCs w:val="22"/>
        </w:rPr>
      </w:pPr>
      <w:r w:rsidRPr="00883CD4">
        <w:rPr>
          <w:rFonts w:cs="Arial"/>
          <w:sz w:val="22"/>
          <w:szCs w:val="22"/>
        </w:rPr>
        <w:t>adaptive approaches to SDLC compared to a predictive approach</w:t>
      </w:r>
    </w:p>
    <w:p w14:paraId="3BDF802E" w14:textId="77777777" w:rsidR="00855226" w:rsidRPr="00883CD4" w:rsidRDefault="00855226" w:rsidP="0006360A">
      <w:pPr>
        <w:pStyle w:val="BodyText3"/>
        <w:numPr>
          <w:ilvl w:val="0"/>
          <w:numId w:val="39"/>
        </w:numPr>
        <w:tabs>
          <w:tab w:val="left" w:pos="3369"/>
          <w:tab w:val="left" w:pos="9243"/>
        </w:tabs>
        <w:suppressAutoHyphens/>
        <w:spacing w:before="0" w:after="0" w:line="240" w:lineRule="auto"/>
        <w:ind w:left="1134" w:hanging="425"/>
        <w:jc w:val="both"/>
        <w:rPr>
          <w:rFonts w:cs="Arial"/>
          <w:sz w:val="22"/>
          <w:szCs w:val="22"/>
        </w:rPr>
      </w:pPr>
      <w:r w:rsidRPr="00883CD4">
        <w:rPr>
          <w:rFonts w:cs="Arial"/>
          <w:sz w:val="22"/>
          <w:szCs w:val="22"/>
        </w:rPr>
        <w:t>requirements analysis and its modelling</w:t>
      </w:r>
    </w:p>
    <w:p w14:paraId="3BDF802F" w14:textId="77777777" w:rsidR="00855226" w:rsidRPr="00883CD4" w:rsidRDefault="00855226" w:rsidP="0006360A">
      <w:pPr>
        <w:pStyle w:val="BodyText3"/>
        <w:numPr>
          <w:ilvl w:val="0"/>
          <w:numId w:val="39"/>
        </w:numPr>
        <w:tabs>
          <w:tab w:val="left" w:pos="3369"/>
          <w:tab w:val="left" w:pos="9243"/>
        </w:tabs>
        <w:suppressAutoHyphens/>
        <w:spacing w:before="0" w:after="0" w:line="240" w:lineRule="auto"/>
        <w:ind w:left="1134" w:hanging="425"/>
        <w:jc w:val="both"/>
        <w:rPr>
          <w:rFonts w:cs="Arial"/>
          <w:sz w:val="22"/>
          <w:szCs w:val="22"/>
        </w:rPr>
      </w:pPr>
      <w:r w:rsidRPr="00883CD4">
        <w:rPr>
          <w:rFonts w:cs="Arial"/>
          <w:sz w:val="22"/>
          <w:szCs w:val="22"/>
        </w:rPr>
        <w:t xml:space="preserve">systems design and its modelling </w:t>
      </w:r>
    </w:p>
    <w:p w14:paraId="3BDF8030" w14:textId="77777777" w:rsidR="00855226" w:rsidRPr="00883CD4" w:rsidRDefault="00855226" w:rsidP="0006360A">
      <w:pPr>
        <w:pStyle w:val="BodyText3"/>
        <w:numPr>
          <w:ilvl w:val="0"/>
          <w:numId w:val="39"/>
        </w:numPr>
        <w:tabs>
          <w:tab w:val="left" w:pos="3369"/>
          <w:tab w:val="left" w:pos="9243"/>
        </w:tabs>
        <w:suppressAutoHyphens/>
        <w:spacing w:before="0" w:after="0" w:line="240" w:lineRule="auto"/>
        <w:ind w:left="1134" w:hanging="425"/>
        <w:jc w:val="both"/>
        <w:rPr>
          <w:rFonts w:cs="Arial"/>
          <w:sz w:val="22"/>
          <w:szCs w:val="22"/>
        </w:rPr>
      </w:pPr>
      <w:r w:rsidRPr="00883CD4">
        <w:rPr>
          <w:rFonts w:cs="Arial"/>
          <w:sz w:val="22"/>
          <w:szCs w:val="22"/>
        </w:rPr>
        <w:t xml:space="preserve">model, </w:t>
      </w:r>
      <w:proofErr w:type="gramStart"/>
      <w:r w:rsidRPr="00883CD4">
        <w:rPr>
          <w:rFonts w:cs="Arial"/>
          <w:sz w:val="22"/>
          <w:szCs w:val="22"/>
        </w:rPr>
        <w:t>view</w:t>
      </w:r>
      <w:proofErr w:type="gramEnd"/>
      <w:r w:rsidRPr="00883CD4">
        <w:rPr>
          <w:rFonts w:cs="Arial"/>
          <w:sz w:val="22"/>
          <w:szCs w:val="22"/>
        </w:rPr>
        <w:t xml:space="preserve"> and controller layers of a system</w:t>
      </w:r>
    </w:p>
    <w:p w14:paraId="3BDF8031" w14:textId="77777777" w:rsidR="00855226" w:rsidRPr="00883CD4" w:rsidRDefault="00855226" w:rsidP="0006360A">
      <w:pPr>
        <w:pStyle w:val="BodyText3"/>
        <w:numPr>
          <w:ilvl w:val="0"/>
          <w:numId w:val="39"/>
        </w:numPr>
        <w:tabs>
          <w:tab w:val="left" w:pos="3369"/>
          <w:tab w:val="left" w:pos="9243"/>
        </w:tabs>
        <w:suppressAutoHyphens/>
        <w:spacing w:before="0" w:after="0" w:line="240" w:lineRule="auto"/>
        <w:ind w:left="1134" w:hanging="425"/>
        <w:jc w:val="both"/>
        <w:rPr>
          <w:rFonts w:cs="Arial"/>
          <w:sz w:val="22"/>
          <w:szCs w:val="22"/>
        </w:rPr>
      </w:pPr>
      <w:r w:rsidRPr="00883CD4">
        <w:rPr>
          <w:rFonts w:cs="Arial"/>
          <w:sz w:val="22"/>
          <w:szCs w:val="22"/>
        </w:rPr>
        <w:t>appropriate development methodologies</w:t>
      </w:r>
    </w:p>
    <w:p w14:paraId="3BDF8032" w14:textId="77777777" w:rsidR="00855226" w:rsidRPr="00883CD4" w:rsidRDefault="00855226" w:rsidP="0006360A">
      <w:pPr>
        <w:pStyle w:val="BodyText3"/>
        <w:numPr>
          <w:ilvl w:val="0"/>
          <w:numId w:val="39"/>
        </w:numPr>
        <w:tabs>
          <w:tab w:val="left" w:pos="3369"/>
          <w:tab w:val="left" w:pos="9243"/>
        </w:tabs>
        <w:suppressAutoHyphens/>
        <w:spacing w:before="0" w:after="0" w:line="240" w:lineRule="auto"/>
        <w:ind w:left="1134" w:hanging="425"/>
        <w:jc w:val="both"/>
        <w:rPr>
          <w:rFonts w:cs="Arial"/>
          <w:sz w:val="22"/>
          <w:szCs w:val="22"/>
        </w:rPr>
      </w:pPr>
      <w:r w:rsidRPr="00883CD4">
        <w:rPr>
          <w:rFonts w:cs="Arial"/>
          <w:sz w:val="22"/>
          <w:szCs w:val="22"/>
        </w:rPr>
        <w:t>current trends in systems development or equivalent</w:t>
      </w:r>
    </w:p>
    <w:p w14:paraId="3BDF8033" w14:textId="77777777" w:rsidR="00855226" w:rsidRPr="00883CD4" w:rsidRDefault="00855226" w:rsidP="00855226">
      <w:pPr>
        <w:pStyle w:val="BodyText3"/>
        <w:tabs>
          <w:tab w:val="left" w:pos="3369"/>
          <w:tab w:val="left" w:pos="9243"/>
        </w:tabs>
        <w:suppressAutoHyphens/>
        <w:spacing w:before="0" w:after="0" w:line="240" w:lineRule="auto"/>
        <w:ind w:left="1134"/>
        <w:jc w:val="both"/>
        <w:rPr>
          <w:rFonts w:cs="Arial"/>
          <w:sz w:val="22"/>
          <w:szCs w:val="22"/>
        </w:rPr>
      </w:pPr>
    </w:p>
    <w:p w14:paraId="3BDF8034" w14:textId="77777777" w:rsidR="00855226" w:rsidRPr="00883CD4" w:rsidRDefault="00855226" w:rsidP="00855226">
      <w:pPr>
        <w:pStyle w:val="BodyText3"/>
        <w:tabs>
          <w:tab w:val="left" w:pos="3369"/>
          <w:tab w:val="left" w:pos="9243"/>
        </w:tabs>
        <w:suppressAutoHyphens/>
        <w:spacing w:before="0" w:after="0" w:line="240" w:lineRule="auto"/>
        <w:ind w:left="709"/>
        <w:jc w:val="both"/>
        <w:rPr>
          <w:rFonts w:cs="Arial"/>
          <w:sz w:val="22"/>
          <w:szCs w:val="22"/>
        </w:rPr>
      </w:pPr>
      <w:r w:rsidRPr="00883CD4">
        <w:rPr>
          <w:rFonts w:cs="Arial"/>
          <w:sz w:val="22"/>
          <w:szCs w:val="22"/>
        </w:rPr>
        <w:t>This content will be delivered in an applied manner, with extensive use of case studies.</w:t>
      </w:r>
    </w:p>
    <w:p w14:paraId="3BDF8035" w14:textId="77777777" w:rsidR="00855226" w:rsidRPr="00883CD4" w:rsidRDefault="00855226" w:rsidP="00855226">
      <w:pPr>
        <w:spacing w:before="0" w:line="240" w:lineRule="auto"/>
        <w:jc w:val="both"/>
        <w:rPr>
          <w:rFonts w:cs="Arial"/>
        </w:rPr>
      </w:pPr>
    </w:p>
    <w:p w14:paraId="3BDF8036" w14:textId="77777777" w:rsidR="00855226" w:rsidRPr="00883CD4" w:rsidRDefault="00855226" w:rsidP="00855226">
      <w:pPr>
        <w:spacing w:before="0" w:after="120" w:line="240" w:lineRule="auto"/>
        <w:jc w:val="both"/>
        <w:rPr>
          <w:rFonts w:cs="Arial"/>
          <w:i/>
        </w:rPr>
      </w:pPr>
      <w:r w:rsidRPr="00883CD4">
        <w:rPr>
          <w:rFonts w:cs="Arial"/>
          <w:b/>
        </w:rPr>
        <w:t xml:space="preserve">Assessments </w:t>
      </w:r>
    </w:p>
    <w:tbl>
      <w:tblPr>
        <w:tblStyle w:val="TableGrid2"/>
        <w:tblW w:w="0" w:type="auto"/>
        <w:tblInd w:w="607" w:type="dxa"/>
        <w:tblLook w:val="04A0" w:firstRow="1" w:lastRow="0" w:firstColumn="1" w:lastColumn="0" w:noHBand="0" w:noVBand="1"/>
      </w:tblPr>
      <w:tblGrid>
        <w:gridCol w:w="2297"/>
        <w:gridCol w:w="1280"/>
        <w:gridCol w:w="2268"/>
      </w:tblGrid>
      <w:tr w:rsidR="00855226" w:rsidRPr="00883CD4" w14:paraId="3BDF803A" w14:textId="77777777" w:rsidTr="00855226">
        <w:tc>
          <w:tcPr>
            <w:tcW w:w="2297" w:type="dxa"/>
          </w:tcPr>
          <w:p w14:paraId="3BDF8037" w14:textId="77777777" w:rsidR="00855226" w:rsidRPr="00883CD4" w:rsidRDefault="00855226" w:rsidP="00855226">
            <w:pPr>
              <w:spacing w:before="0"/>
              <w:jc w:val="both"/>
              <w:rPr>
                <w:rFonts w:cs="Arial"/>
                <w:b/>
              </w:rPr>
            </w:pPr>
            <w:r w:rsidRPr="00883CD4">
              <w:rPr>
                <w:rFonts w:cs="Arial"/>
                <w:b/>
              </w:rPr>
              <w:t>Assessment Method</w:t>
            </w:r>
          </w:p>
        </w:tc>
        <w:tc>
          <w:tcPr>
            <w:tcW w:w="1276" w:type="dxa"/>
          </w:tcPr>
          <w:p w14:paraId="3BDF8038" w14:textId="77777777" w:rsidR="00855226" w:rsidRPr="00883CD4" w:rsidRDefault="00855226" w:rsidP="00855226">
            <w:pPr>
              <w:spacing w:before="0"/>
              <w:jc w:val="both"/>
              <w:rPr>
                <w:rFonts w:cs="Arial"/>
                <w:b/>
              </w:rPr>
            </w:pPr>
            <w:r w:rsidRPr="00883CD4">
              <w:rPr>
                <w:rFonts w:cs="Arial"/>
                <w:b/>
              </w:rPr>
              <w:t>Weighting</w:t>
            </w:r>
          </w:p>
        </w:tc>
        <w:tc>
          <w:tcPr>
            <w:tcW w:w="2268" w:type="dxa"/>
          </w:tcPr>
          <w:p w14:paraId="3BDF8039" w14:textId="77777777" w:rsidR="00855226" w:rsidRPr="00883CD4" w:rsidRDefault="00855226" w:rsidP="00855226">
            <w:pPr>
              <w:spacing w:before="0"/>
              <w:jc w:val="both"/>
              <w:rPr>
                <w:rFonts w:cs="Arial"/>
                <w:b/>
              </w:rPr>
            </w:pPr>
            <w:r w:rsidRPr="00883CD4">
              <w:rPr>
                <w:rFonts w:cs="Arial"/>
                <w:b/>
              </w:rPr>
              <w:t>Learning Outcomes</w:t>
            </w:r>
          </w:p>
        </w:tc>
      </w:tr>
      <w:tr w:rsidR="00855226" w:rsidRPr="00883CD4" w14:paraId="3BDF803E" w14:textId="77777777" w:rsidTr="00855226">
        <w:tc>
          <w:tcPr>
            <w:tcW w:w="2297" w:type="dxa"/>
          </w:tcPr>
          <w:p w14:paraId="3BDF803B" w14:textId="77777777" w:rsidR="00855226" w:rsidRPr="00883CD4" w:rsidRDefault="00855226" w:rsidP="00855226">
            <w:pPr>
              <w:spacing w:before="0"/>
              <w:jc w:val="both"/>
              <w:rPr>
                <w:rFonts w:cs="Arial"/>
              </w:rPr>
            </w:pPr>
            <w:r w:rsidRPr="00883CD4">
              <w:rPr>
                <w:rFonts w:cs="Arial"/>
              </w:rPr>
              <w:t>Assignment 1</w:t>
            </w:r>
          </w:p>
        </w:tc>
        <w:tc>
          <w:tcPr>
            <w:tcW w:w="1276" w:type="dxa"/>
          </w:tcPr>
          <w:p w14:paraId="3BDF803C" w14:textId="77777777" w:rsidR="00855226" w:rsidRPr="00883CD4" w:rsidRDefault="00855226" w:rsidP="00855226">
            <w:pPr>
              <w:spacing w:before="0"/>
              <w:jc w:val="both"/>
              <w:rPr>
                <w:rFonts w:cs="Arial"/>
              </w:rPr>
            </w:pPr>
            <w:r w:rsidRPr="00883CD4">
              <w:rPr>
                <w:rFonts w:cs="Arial"/>
              </w:rPr>
              <w:t>30%</w:t>
            </w:r>
          </w:p>
        </w:tc>
        <w:tc>
          <w:tcPr>
            <w:tcW w:w="2268" w:type="dxa"/>
          </w:tcPr>
          <w:p w14:paraId="3BDF803D" w14:textId="77777777" w:rsidR="00855226" w:rsidRPr="00883CD4" w:rsidRDefault="00855226" w:rsidP="00855226">
            <w:pPr>
              <w:spacing w:before="0"/>
              <w:jc w:val="both"/>
              <w:rPr>
                <w:rFonts w:cs="Arial"/>
              </w:rPr>
            </w:pPr>
            <w:r w:rsidRPr="00883CD4">
              <w:rPr>
                <w:rFonts w:cs="Arial"/>
              </w:rPr>
              <w:t xml:space="preserve">1 - 5 </w:t>
            </w:r>
          </w:p>
        </w:tc>
      </w:tr>
      <w:tr w:rsidR="00855226" w:rsidRPr="00883CD4" w14:paraId="3BDF8042" w14:textId="77777777" w:rsidTr="00855226">
        <w:tc>
          <w:tcPr>
            <w:tcW w:w="2297" w:type="dxa"/>
          </w:tcPr>
          <w:p w14:paraId="3BDF803F" w14:textId="77777777" w:rsidR="00855226" w:rsidRPr="00883CD4" w:rsidRDefault="00855226" w:rsidP="00855226">
            <w:pPr>
              <w:spacing w:before="0"/>
              <w:jc w:val="both"/>
              <w:rPr>
                <w:rFonts w:cs="Arial"/>
              </w:rPr>
            </w:pPr>
            <w:r w:rsidRPr="00883CD4">
              <w:rPr>
                <w:rFonts w:cs="Arial"/>
              </w:rPr>
              <w:t>Assignment 2</w:t>
            </w:r>
          </w:p>
        </w:tc>
        <w:tc>
          <w:tcPr>
            <w:tcW w:w="1276" w:type="dxa"/>
          </w:tcPr>
          <w:p w14:paraId="3BDF8040" w14:textId="77777777" w:rsidR="00855226" w:rsidRPr="00883CD4" w:rsidRDefault="00855226" w:rsidP="00855226">
            <w:pPr>
              <w:spacing w:before="0"/>
              <w:jc w:val="both"/>
              <w:rPr>
                <w:rFonts w:cs="Arial"/>
              </w:rPr>
            </w:pPr>
            <w:r w:rsidRPr="00883CD4">
              <w:rPr>
                <w:rFonts w:cs="Arial"/>
              </w:rPr>
              <w:t>30%</w:t>
            </w:r>
          </w:p>
        </w:tc>
        <w:tc>
          <w:tcPr>
            <w:tcW w:w="2268" w:type="dxa"/>
          </w:tcPr>
          <w:p w14:paraId="3BDF8041" w14:textId="77777777" w:rsidR="00855226" w:rsidRPr="00883CD4" w:rsidRDefault="00855226" w:rsidP="00855226">
            <w:pPr>
              <w:spacing w:before="0"/>
              <w:jc w:val="both"/>
              <w:rPr>
                <w:rFonts w:cs="Arial"/>
              </w:rPr>
            </w:pPr>
            <w:r w:rsidRPr="00883CD4">
              <w:rPr>
                <w:rFonts w:cs="Arial"/>
              </w:rPr>
              <w:t xml:space="preserve">1 - 5 </w:t>
            </w:r>
          </w:p>
        </w:tc>
      </w:tr>
      <w:tr w:rsidR="00855226" w:rsidRPr="00883CD4" w14:paraId="3BDF8046" w14:textId="77777777" w:rsidTr="00855226">
        <w:tc>
          <w:tcPr>
            <w:tcW w:w="2297" w:type="dxa"/>
          </w:tcPr>
          <w:p w14:paraId="3BDF8043" w14:textId="77777777" w:rsidR="00855226" w:rsidRPr="00883CD4" w:rsidRDefault="00855226" w:rsidP="00855226">
            <w:pPr>
              <w:spacing w:before="0"/>
              <w:jc w:val="both"/>
              <w:rPr>
                <w:rFonts w:cs="Arial"/>
              </w:rPr>
            </w:pPr>
            <w:r w:rsidRPr="00883CD4">
              <w:rPr>
                <w:rFonts w:cs="Arial"/>
              </w:rPr>
              <w:t>Examination</w:t>
            </w:r>
          </w:p>
        </w:tc>
        <w:tc>
          <w:tcPr>
            <w:tcW w:w="1276" w:type="dxa"/>
          </w:tcPr>
          <w:p w14:paraId="3BDF8044" w14:textId="77777777" w:rsidR="00855226" w:rsidRPr="00883CD4" w:rsidRDefault="00855226" w:rsidP="00855226">
            <w:pPr>
              <w:spacing w:before="0"/>
              <w:jc w:val="both"/>
              <w:rPr>
                <w:rFonts w:cs="Arial"/>
              </w:rPr>
            </w:pPr>
            <w:r w:rsidRPr="00883CD4">
              <w:rPr>
                <w:rFonts w:cs="Arial"/>
              </w:rPr>
              <w:t>40%</w:t>
            </w:r>
          </w:p>
        </w:tc>
        <w:tc>
          <w:tcPr>
            <w:tcW w:w="2268" w:type="dxa"/>
          </w:tcPr>
          <w:p w14:paraId="3BDF8045" w14:textId="77777777" w:rsidR="00855226" w:rsidRPr="00883CD4" w:rsidRDefault="00855226" w:rsidP="00855226">
            <w:pPr>
              <w:spacing w:before="0"/>
              <w:jc w:val="both"/>
              <w:rPr>
                <w:rFonts w:cs="Arial"/>
              </w:rPr>
            </w:pPr>
            <w:r w:rsidRPr="00883CD4">
              <w:rPr>
                <w:rFonts w:cs="Arial"/>
              </w:rPr>
              <w:t>1 - 5</w:t>
            </w:r>
          </w:p>
        </w:tc>
      </w:tr>
    </w:tbl>
    <w:p w14:paraId="3BDF8047" w14:textId="77777777" w:rsidR="00855226" w:rsidRPr="00883CD4" w:rsidRDefault="00855226" w:rsidP="00855226">
      <w:pPr>
        <w:spacing w:before="0" w:line="240" w:lineRule="auto"/>
        <w:jc w:val="both"/>
        <w:rPr>
          <w:rFonts w:cs="Arial"/>
          <w:b/>
        </w:rPr>
      </w:pPr>
    </w:p>
    <w:p w14:paraId="3BDF8048" w14:textId="77777777" w:rsidR="00855226" w:rsidRDefault="00855226" w:rsidP="00855226">
      <w:pPr>
        <w:spacing w:before="0" w:after="200"/>
        <w:rPr>
          <w:rFonts w:cs="Arial"/>
          <w:b/>
        </w:rPr>
      </w:pPr>
      <w:r>
        <w:rPr>
          <w:rFonts w:cs="Arial"/>
          <w:b/>
        </w:rPr>
        <w:br w:type="page"/>
      </w:r>
    </w:p>
    <w:p w14:paraId="3BDF8049"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04A" w14:textId="77777777" w:rsidR="00855226" w:rsidRPr="00883CD4" w:rsidRDefault="00855226" w:rsidP="00855226">
      <w:pPr>
        <w:ind w:left="720"/>
        <w:rPr>
          <w:rFonts w:cs="Arial"/>
        </w:rPr>
      </w:pPr>
      <w:r w:rsidRPr="00883CD4">
        <w:rPr>
          <w:rFonts w:cs="Arial"/>
        </w:rPr>
        <w:t>To pass a course where there is an examination set, a learner must:</w:t>
      </w:r>
    </w:p>
    <w:p w14:paraId="3BDF804B" w14:textId="77777777" w:rsidR="00855226" w:rsidRPr="00883CD4" w:rsidRDefault="00855226" w:rsidP="002A01C6">
      <w:pPr>
        <w:pStyle w:val="ListParagraph"/>
        <w:numPr>
          <w:ilvl w:val="0"/>
          <w:numId w:val="31"/>
        </w:numPr>
        <w:ind w:left="993" w:hanging="284"/>
        <w:rPr>
          <w:rFonts w:cs="Arial"/>
        </w:rPr>
      </w:pPr>
      <w:r w:rsidRPr="00883CD4">
        <w:rPr>
          <w:rFonts w:cs="Arial"/>
        </w:rPr>
        <w:t>Attempt all assessments</w:t>
      </w:r>
    </w:p>
    <w:p w14:paraId="3BDF804C"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04D"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04E" w14:textId="77777777" w:rsidR="00855226" w:rsidRPr="00883CD4" w:rsidRDefault="00855226" w:rsidP="00855226">
      <w:pPr>
        <w:spacing w:before="0" w:line="240" w:lineRule="auto"/>
        <w:jc w:val="both"/>
        <w:rPr>
          <w:rFonts w:cs="Arial"/>
          <w:b/>
        </w:rPr>
      </w:pPr>
    </w:p>
    <w:p w14:paraId="3BDF804F" w14:textId="77777777" w:rsidR="00855226" w:rsidRPr="00883CD4" w:rsidRDefault="00855226" w:rsidP="00855226">
      <w:pPr>
        <w:spacing w:before="0" w:line="240" w:lineRule="auto"/>
        <w:jc w:val="both"/>
        <w:rPr>
          <w:rFonts w:cs="Arial"/>
          <w:b/>
        </w:rPr>
      </w:pPr>
      <w:r w:rsidRPr="00883CD4">
        <w:rPr>
          <w:rFonts w:cs="Arial"/>
          <w:b/>
        </w:rPr>
        <w:t>Resources</w:t>
      </w:r>
    </w:p>
    <w:p w14:paraId="3BDF8050" w14:textId="77777777" w:rsidR="00855226" w:rsidRPr="00883CD4" w:rsidRDefault="00855226" w:rsidP="00855226">
      <w:pPr>
        <w:spacing w:before="0" w:line="240" w:lineRule="auto"/>
        <w:ind w:left="720"/>
        <w:jc w:val="both"/>
        <w:rPr>
          <w:rFonts w:cs="Arial"/>
        </w:rPr>
      </w:pPr>
      <w:r w:rsidRPr="00883CD4">
        <w:rPr>
          <w:rFonts w:cs="Arial"/>
        </w:rPr>
        <w:t>Indicative text:</w:t>
      </w:r>
    </w:p>
    <w:p w14:paraId="3BDF8051" w14:textId="77777777" w:rsidR="00855226" w:rsidRPr="00883CD4" w:rsidRDefault="00855226" w:rsidP="00855226">
      <w:pPr>
        <w:pStyle w:val="Default"/>
        <w:ind w:left="720"/>
        <w:jc w:val="both"/>
        <w:rPr>
          <w:i/>
          <w:iCs/>
          <w:sz w:val="22"/>
          <w:szCs w:val="22"/>
        </w:rPr>
      </w:pPr>
      <w:r w:rsidRPr="00883CD4">
        <w:rPr>
          <w:i/>
          <w:iCs/>
          <w:sz w:val="22"/>
          <w:szCs w:val="22"/>
        </w:rPr>
        <w:t>Systems analysis and design in a changing world</w:t>
      </w:r>
      <w:r w:rsidRPr="00883CD4">
        <w:rPr>
          <w:sz w:val="22"/>
          <w:szCs w:val="22"/>
        </w:rPr>
        <w:t xml:space="preserve">, (most recent edition). By John W. </w:t>
      </w:r>
      <w:proofErr w:type="spellStart"/>
      <w:r w:rsidRPr="00883CD4">
        <w:rPr>
          <w:sz w:val="22"/>
          <w:szCs w:val="22"/>
        </w:rPr>
        <w:t>Satzinger</w:t>
      </w:r>
      <w:proofErr w:type="spellEnd"/>
      <w:r w:rsidRPr="00883CD4">
        <w:rPr>
          <w:sz w:val="22"/>
          <w:szCs w:val="22"/>
        </w:rPr>
        <w:t xml:space="preserve">, Robert B. Jackson, Stephen D. </w:t>
      </w:r>
      <w:proofErr w:type="spellStart"/>
      <w:r w:rsidRPr="00883CD4">
        <w:rPr>
          <w:sz w:val="22"/>
          <w:szCs w:val="22"/>
        </w:rPr>
        <w:t>Burd</w:t>
      </w:r>
      <w:proofErr w:type="spellEnd"/>
      <w:r w:rsidRPr="00883CD4">
        <w:rPr>
          <w:i/>
          <w:iCs/>
          <w:sz w:val="22"/>
          <w:szCs w:val="22"/>
        </w:rPr>
        <w:t xml:space="preserve">. Cengage Learning. </w:t>
      </w:r>
    </w:p>
    <w:p w14:paraId="3BDF8052" w14:textId="77777777" w:rsidR="00855226" w:rsidRPr="00883CD4" w:rsidRDefault="00855226" w:rsidP="00855226">
      <w:pPr>
        <w:pStyle w:val="Default"/>
        <w:ind w:left="720"/>
        <w:jc w:val="both"/>
        <w:rPr>
          <w:i/>
          <w:iCs/>
          <w:sz w:val="22"/>
          <w:szCs w:val="22"/>
        </w:rPr>
      </w:pPr>
    </w:p>
    <w:p w14:paraId="3BDF8053" w14:textId="77777777" w:rsidR="00855226" w:rsidRPr="00883CD4" w:rsidRDefault="00855226" w:rsidP="00855226">
      <w:pPr>
        <w:ind w:left="720"/>
        <w:rPr>
          <w:rFonts w:cs="Arial"/>
        </w:rPr>
      </w:pPr>
      <w:r w:rsidRPr="00883CD4">
        <w:rPr>
          <w:rFonts w:cs="Arial"/>
        </w:rPr>
        <w:t>Teaching and Learning resources can include:</w:t>
      </w:r>
    </w:p>
    <w:p w14:paraId="3BDF805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05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05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05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05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05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05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05B" w14:textId="77777777" w:rsidR="00855226" w:rsidRPr="00883CD4" w:rsidRDefault="00855226" w:rsidP="00855226">
      <w:pPr>
        <w:spacing w:before="0" w:line="240" w:lineRule="auto"/>
        <w:ind w:left="720"/>
        <w:jc w:val="both"/>
        <w:rPr>
          <w:rFonts w:cs="Arial"/>
        </w:rPr>
      </w:pPr>
    </w:p>
    <w:p w14:paraId="3BDF805C"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05D" w14:textId="77777777" w:rsidR="00855226" w:rsidRPr="00883CD4" w:rsidRDefault="00855226" w:rsidP="00855226">
      <w:pPr>
        <w:pStyle w:val="Default"/>
        <w:ind w:left="720"/>
        <w:jc w:val="both"/>
        <w:rPr>
          <w:i/>
          <w:iCs/>
          <w:sz w:val="22"/>
          <w:szCs w:val="22"/>
        </w:rPr>
      </w:pPr>
    </w:p>
    <w:p w14:paraId="3BDF805E" w14:textId="77777777" w:rsidR="00855226" w:rsidRPr="00883CD4" w:rsidRDefault="00855226" w:rsidP="00855226">
      <w:pPr>
        <w:pStyle w:val="Default"/>
        <w:ind w:left="720"/>
        <w:jc w:val="both"/>
        <w:rPr>
          <w:spacing w:val="-10"/>
          <w:w w:val="105"/>
          <w:sz w:val="22"/>
          <w:szCs w:val="22"/>
        </w:rPr>
      </w:pPr>
      <w:r w:rsidRPr="00883CD4">
        <w:rPr>
          <w:b/>
          <w:color w:val="0000FF"/>
          <w:sz w:val="22"/>
          <w:szCs w:val="22"/>
        </w:rPr>
        <w:br w:type="page"/>
      </w:r>
    </w:p>
    <w:p w14:paraId="3BDF805F" w14:textId="77777777" w:rsidR="00855226" w:rsidRPr="00883CD4" w:rsidRDefault="00855226" w:rsidP="00855226">
      <w:pPr>
        <w:pStyle w:val="Heading2"/>
        <w:rPr>
          <w:rFonts w:cs="Arial"/>
        </w:rPr>
      </w:pPr>
      <w:bookmarkStart w:id="6" w:name="_Toc519154168"/>
      <w:bookmarkStart w:id="7" w:name="_Toc77670673"/>
      <w:r w:rsidRPr="00883CD4">
        <w:rPr>
          <w:rFonts w:cs="Arial"/>
        </w:rPr>
        <w:lastRenderedPageBreak/>
        <w:t>IT6502 Project Management</w:t>
      </w:r>
      <w:bookmarkEnd w:id="6"/>
      <w:bookmarkEnd w:id="7"/>
    </w:p>
    <w:p w14:paraId="3BDF8060" w14:textId="77777777" w:rsidR="00855226" w:rsidRPr="00883CD4" w:rsidRDefault="00855226" w:rsidP="00855226">
      <w:pPr>
        <w:tabs>
          <w:tab w:val="left" w:pos="2268"/>
        </w:tabs>
        <w:spacing w:before="0" w:line="240" w:lineRule="auto"/>
        <w:jc w:val="both"/>
        <w:rPr>
          <w:rFonts w:cs="Arial"/>
          <w:b/>
        </w:rPr>
      </w:pPr>
    </w:p>
    <w:p w14:paraId="3BDF8061"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062"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IT6502</w:t>
      </w:r>
      <w:r w:rsidRPr="00883CD4">
        <w:rPr>
          <w:rFonts w:cs="Arial"/>
          <w:color w:val="0000FF"/>
        </w:rPr>
        <w:tab/>
        <w:t>Project Management</w:t>
      </w:r>
    </w:p>
    <w:p w14:paraId="3BDF8063" w14:textId="77777777" w:rsidR="00855226" w:rsidRPr="00883CD4" w:rsidRDefault="00855226" w:rsidP="00855226">
      <w:pPr>
        <w:tabs>
          <w:tab w:val="left" w:pos="2268"/>
        </w:tabs>
        <w:spacing w:before="0" w:line="240" w:lineRule="auto"/>
        <w:jc w:val="both"/>
        <w:rPr>
          <w:rFonts w:cs="Arial"/>
          <w:b/>
        </w:rPr>
      </w:pPr>
    </w:p>
    <w:p w14:paraId="3BDF8064"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065"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066" w14:textId="77777777" w:rsidR="00855226" w:rsidRPr="00883CD4" w:rsidRDefault="00855226" w:rsidP="00855226">
      <w:pPr>
        <w:tabs>
          <w:tab w:val="left" w:pos="2268"/>
        </w:tabs>
        <w:spacing w:before="0" w:line="240" w:lineRule="auto"/>
        <w:jc w:val="both"/>
        <w:rPr>
          <w:rFonts w:cs="Arial"/>
          <w:b/>
        </w:rPr>
      </w:pPr>
    </w:p>
    <w:p w14:paraId="3BDF8067"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IT5502</w:t>
      </w:r>
      <w:r w:rsidRPr="00883CD4">
        <w:rPr>
          <w:rFonts w:cs="Arial"/>
          <w:b/>
        </w:rPr>
        <w:t xml:space="preserve"> </w:t>
      </w:r>
      <w:r w:rsidRPr="00883CD4">
        <w:rPr>
          <w:rFonts w:cs="Arial"/>
          <w:b/>
        </w:rPr>
        <w:tab/>
      </w:r>
      <w:r w:rsidRPr="00883CD4">
        <w:rPr>
          <w:rFonts w:cs="Arial"/>
        </w:rPr>
        <w:t>Communications for IT</w:t>
      </w:r>
    </w:p>
    <w:p w14:paraId="3BDF8068" w14:textId="77777777" w:rsidR="00855226" w:rsidRPr="00883CD4" w:rsidRDefault="00855226" w:rsidP="00855226">
      <w:pPr>
        <w:tabs>
          <w:tab w:val="left" w:pos="2268"/>
        </w:tabs>
        <w:spacing w:before="0" w:line="240" w:lineRule="auto"/>
        <w:jc w:val="both"/>
        <w:rPr>
          <w:rFonts w:cs="Arial"/>
          <w:b/>
        </w:rPr>
      </w:pPr>
    </w:p>
    <w:p w14:paraId="3BDF8069" w14:textId="77777777" w:rsidR="00855226" w:rsidRPr="00883CD4" w:rsidRDefault="00855226" w:rsidP="00855226">
      <w:pPr>
        <w:tabs>
          <w:tab w:val="left" w:pos="2268"/>
        </w:tabs>
        <w:spacing w:before="0" w:line="240" w:lineRule="auto"/>
        <w:jc w:val="both"/>
        <w:rPr>
          <w:rFonts w:cs="Arial"/>
        </w:rPr>
      </w:pPr>
      <w:r w:rsidRPr="00883CD4">
        <w:rPr>
          <w:rFonts w:cs="Arial"/>
          <w:b/>
        </w:rPr>
        <w:t>Learning Hours</w:t>
      </w:r>
      <w:r w:rsidRPr="00883CD4">
        <w:rPr>
          <w:rFonts w:cs="Arial"/>
          <w:b/>
        </w:rPr>
        <w:tab/>
      </w:r>
    </w:p>
    <w:p w14:paraId="3BDF806A"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t xml:space="preserve">52 hours      </w:t>
      </w:r>
    </w:p>
    <w:p w14:paraId="3BDF806B" w14:textId="77777777" w:rsidR="00855226" w:rsidRPr="00883CD4" w:rsidRDefault="00855226" w:rsidP="00855226">
      <w:pPr>
        <w:tabs>
          <w:tab w:val="left" w:pos="2268"/>
        </w:tabs>
        <w:spacing w:before="0" w:line="240" w:lineRule="auto"/>
        <w:ind w:left="720"/>
        <w:jc w:val="both"/>
        <w:rPr>
          <w:rFonts w:cs="Arial"/>
          <w:i/>
        </w:rPr>
      </w:pPr>
      <w:r w:rsidRPr="00883CD4">
        <w:rPr>
          <w:rFonts w:cs="Arial"/>
        </w:rPr>
        <w:t>Self-directed</w:t>
      </w:r>
      <w:r w:rsidRPr="00883CD4">
        <w:rPr>
          <w:rFonts w:cs="Arial"/>
        </w:rPr>
        <w:tab/>
      </w:r>
      <w:r w:rsidRPr="00883CD4">
        <w:rPr>
          <w:rFonts w:cs="Arial"/>
        </w:rPr>
        <w:tab/>
        <w:t>98 hours</w:t>
      </w:r>
    </w:p>
    <w:p w14:paraId="3BDF806C" w14:textId="77777777" w:rsidR="00855226" w:rsidRPr="00883CD4" w:rsidRDefault="00855226" w:rsidP="00855226">
      <w:pPr>
        <w:spacing w:before="0" w:line="240" w:lineRule="auto"/>
        <w:jc w:val="both"/>
        <w:rPr>
          <w:rFonts w:cs="Arial"/>
          <w:b/>
        </w:rPr>
      </w:pPr>
    </w:p>
    <w:p w14:paraId="3BDF806D" w14:textId="77777777" w:rsidR="00855226" w:rsidRPr="00883CD4" w:rsidRDefault="00855226" w:rsidP="00855226">
      <w:pPr>
        <w:spacing w:before="0" w:line="240" w:lineRule="auto"/>
        <w:jc w:val="both"/>
        <w:rPr>
          <w:rFonts w:cs="Arial"/>
          <w:b/>
        </w:rPr>
      </w:pPr>
    </w:p>
    <w:p w14:paraId="3BDF806E" w14:textId="77777777" w:rsidR="00855226" w:rsidRPr="00883CD4" w:rsidRDefault="00855226" w:rsidP="00855226">
      <w:pPr>
        <w:spacing w:before="0" w:line="240" w:lineRule="auto"/>
        <w:jc w:val="both"/>
        <w:rPr>
          <w:rFonts w:cs="Arial"/>
          <w:b/>
        </w:rPr>
      </w:pPr>
      <w:r w:rsidRPr="00883CD4">
        <w:rPr>
          <w:rFonts w:cs="Arial"/>
          <w:b/>
        </w:rPr>
        <w:t>Aims</w:t>
      </w:r>
    </w:p>
    <w:p w14:paraId="3BDF806F" w14:textId="77777777" w:rsidR="00855226" w:rsidRPr="00883CD4" w:rsidRDefault="00855226" w:rsidP="0006360A">
      <w:pPr>
        <w:pStyle w:val="ListParagraph"/>
        <w:numPr>
          <w:ilvl w:val="0"/>
          <w:numId w:val="41"/>
        </w:numPr>
        <w:tabs>
          <w:tab w:val="left" w:pos="426"/>
          <w:tab w:val="left" w:pos="9243"/>
        </w:tabs>
        <w:suppressAutoHyphens/>
        <w:spacing w:before="0" w:line="240" w:lineRule="auto"/>
        <w:jc w:val="both"/>
        <w:rPr>
          <w:rFonts w:cs="Arial"/>
        </w:rPr>
      </w:pPr>
      <w:r w:rsidRPr="00883CD4">
        <w:rPr>
          <w:rFonts w:cs="Arial"/>
        </w:rPr>
        <w:t>To enable learners to explain the requirements of project planning and control, and use best practice project management techniques and software to manage tasks</w:t>
      </w:r>
    </w:p>
    <w:p w14:paraId="3BDF8070" w14:textId="77777777" w:rsidR="00855226" w:rsidRPr="00883CD4" w:rsidRDefault="00855226" w:rsidP="0006360A">
      <w:pPr>
        <w:pStyle w:val="ListParagraph"/>
        <w:numPr>
          <w:ilvl w:val="0"/>
          <w:numId w:val="41"/>
        </w:numPr>
        <w:spacing w:before="0" w:line="240" w:lineRule="auto"/>
        <w:jc w:val="both"/>
        <w:rPr>
          <w:rFonts w:cs="Arial"/>
          <w:b/>
        </w:rPr>
      </w:pPr>
      <w:r w:rsidRPr="00883CD4">
        <w:rPr>
          <w:rFonts w:cs="Arial"/>
        </w:rPr>
        <w:t>To enable learners to incorporate typical IT industry practices into project management activities</w:t>
      </w:r>
    </w:p>
    <w:p w14:paraId="3BDF8071" w14:textId="77777777" w:rsidR="00855226" w:rsidRPr="00883CD4" w:rsidRDefault="00855226" w:rsidP="00855226">
      <w:pPr>
        <w:pStyle w:val="ListParagraph"/>
        <w:spacing w:before="0" w:line="240" w:lineRule="auto"/>
        <w:jc w:val="both"/>
        <w:rPr>
          <w:rFonts w:cs="Arial"/>
          <w:b/>
        </w:rPr>
      </w:pPr>
    </w:p>
    <w:p w14:paraId="3BDF8072" w14:textId="77777777" w:rsidR="00855226" w:rsidRPr="00883CD4" w:rsidRDefault="00855226" w:rsidP="00855226">
      <w:pPr>
        <w:pStyle w:val="ListParagraph"/>
        <w:spacing w:before="0" w:line="240" w:lineRule="auto"/>
        <w:jc w:val="both"/>
        <w:rPr>
          <w:rFonts w:cs="Arial"/>
          <w:b/>
        </w:rPr>
      </w:pPr>
    </w:p>
    <w:p w14:paraId="3BDF8073" w14:textId="77777777" w:rsidR="00855226" w:rsidRPr="00883CD4" w:rsidRDefault="00855226" w:rsidP="00855226">
      <w:pPr>
        <w:spacing w:before="0" w:line="240" w:lineRule="auto"/>
        <w:jc w:val="both"/>
        <w:rPr>
          <w:rFonts w:cs="Arial"/>
          <w:b/>
        </w:rPr>
      </w:pPr>
      <w:r w:rsidRPr="00883CD4">
        <w:rPr>
          <w:rFonts w:cs="Arial"/>
          <w:b/>
        </w:rPr>
        <w:t>Learning Outcomes</w:t>
      </w:r>
    </w:p>
    <w:p w14:paraId="3BDF8074"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075" w14:textId="77777777" w:rsidR="00855226" w:rsidRPr="00883CD4" w:rsidRDefault="00855226" w:rsidP="0006360A">
      <w:pPr>
        <w:pStyle w:val="ListParagraph"/>
        <w:numPr>
          <w:ilvl w:val="0"/>
          <w:numId w:val="42"/>
        </w:numPr>
        <w:spacing w:before="0" w:after="120" w:line="240" w:lineRule="auto"/>
        <w:contextualSpacing w:val="0"/>
        <w:jc w:val="both"/>
        <w:rPr>
          <w:rFonts w:cs="Arial"/>
        </w:rPr>
      </w:pPr>
      <w:r w:rsidRPr="00883CD4">
        <w:rPr>
          <w:rFonts w:cs="Arial"/>
          <w:color w:val="000000"/>
        </w:rPr>
        <w:t xml:space="preserve">Define, select, and explain current theories and practices from the current </w:t>
      </w:r>
      <w:r w:rsidRPr="00883CD4">
        <w:rPr>
          <w:rFonts w:cs="Arial"/>
        </w:rPr>
        <w:t>Project Management Body of Knowledge</w:t>
      </w:r>
      <w:r w:rsidRPr="00883CD4">
        <w:rPr>
          <w:rFonts w:cs="Arial"/>
          <w:color w:val="000000"/>
        </w:rPr>
        <w:t xml:space="preserve"> (PMBOK) knowledge areas</w:t>
      </w:r>
    </w:p>
    <w:p w14:paraId="3BDF8076" w14:textId="77777777" w:rsidR="00855226" w:rsidRPr="00883CD4" w:rsidRDefault="00855226" w:rsidP="0006360A">
      <w:pPr>
        <w:pStyle w:val="ListParagraph"/>
        <w:numPr>
          <w:ilvl w:val="0"/>
          <w:numId w:val="42"/>
        </w:numPr>
        <w:spacing w:before="0" w:after="120" w:line="240" w:lineRule="auto"/>
        <w:contextualSpacing w:val="0"/>
        <w:jc w:val="both"/>
        <w:rPr>
          <w:rFonts w:cs="Arial"/>
        </w:rPr>
      </w:pPr>
      <w:r w:rsidRPr="00883CD4">
        <w:rPr>
          <w:rFonts w:cs="Arial"/>
          <w:color w:val="000000"/>
        </w:rPr>
        <w:t>Apply knowledge from the PMBOK knowledge areas and demonstrate this using appropriate practices and software</w:t>
      </w:r>
    </w:p>
    <w:p w14:paraId="3BDF8077" w14:textId="77777777" w:rsidR="00855226" w:rsidRPr="00883CD4" w:rsidRDefault="00855226" w:rsidP="0006360A">
      <w:pPr>
        <w:pStyle w:val="ListParagraph"/>
        <w:numPr>
          <w:ilvl w:val="0"/>
          <w:numId w:val="42"/>
        </w:numPr>
        <w:spacing w:before="0" w:after="120" w:line="240" w:lineRule="auto"/>
        <w:contextualSpacing w:val="0"/>
        <w:jc w:val="both"/>
        <w:rPr>
          <w:rFonts w:cs="Arial"/>
        </w:rPr>
      </w:pPr>
      <w:r w:rsidRPr="00883CD4">
        <w:rPr>
          <w:rFonts w:cs="Arial"/>
          <w:color w:val="000000"/>
        </w:rPr>
        <w:t>Explain and explore techniques to deal with significant human resources issues relevant to IT project management</w:t>
      </w:r>
    </w:p>
    <w:p w14:paraId="3BDF8078" w14:textId="77777777" w:rsidR="00855226" w:rsidRPr="00883CD4" w:rsidRDefault="00855226" w:rsidP="00855226">
      <w:pPr>
        <w:spacing w:before="0" w:line="240" w:lineRule="auto"/>
        <w:jc w:val="both"/>
        <w:rPr>
          <w:rFonts w:cs="Arial"/>
          <w:b/>
        </w:rPr>
      </w:pPr>
    </w:p>
    <w:p w14:paraId="3BDF8079" w14:textId="77777777" w:rsidR="00855226" w:rsidRPr="00883CD4" w:rsidRDefault="00855226" w:rsidP="00855226">
      <w:pPr>
        <w:spacing w:before="0" w:line="240" w:lineRule="auto"/>
        <w:jc w:val="both"/>
        <w:rPr>
          <w:rFonts w:cs="Arial"/>
          <w:b/>
        </w:rPr>
      </w:pPr>
      <w:r w:rsidRPr="00883CD4">
        <w:rPr>
          <w:rFonts w:cs="Arial"/>
          <w:b/>
        </w:rPr>
        <w:t>Indicative content</w:t>
      </w:r>
    </w:p>
    <w:p w14:paraId="3BDF807A" w14:textId="77777777" w:rsidR="00855226" w:rsidRPr="00883CD4" w:rsidRDefault="00855226" w:rsidP="00855226">
      <w:pPr>
        <w:pStyle w:val="BodyText3"/>
        <w:tabs>
          <w:tab w:val="left" w:pos="3369"/>
          <w:tab w:val="left" w:pos="9243"/>
        </w:tabs>
        <w:suppressAutoHyphens/>
        <w:spacing w:before="0" w:line="240" w:lineRule="auto"/>
        <w:ind w:left="720"/>
        <w:jc w:val="both"/>
        <w:rPr>
          <w:rFonts w:cs="Arial"/>
          <w:sz w:val="22"/>
          <w:szCs w:val="22"/>
        </w:rPr>
      </w:pPr>
      <w:r w:rsidRPr="00883CD4">
        <w:rPr>
          <w:rFonts w:cs="Arial"/>
          <w:sz w:val="22"/>
          <w:szCs w:val="22"/>
        </w:rPr>
        <w:t>The course may contain topics of:</w:t>
      </w:r>
    </w:p>
    <w:p w14:paraId="3BDF807B" w14:textId="77777777" w:rsidR="00855226" w:rsidRPr="00883CD4" w:rsidRDefault="00855226" w:rsidP="0006360A">
      <w:pPr>
        <w:pStyle w:val="BodyText3"/>
        <w:numPr>
          <w:ilvl w:val="0"/>
          <w:numId w:val="43"/>
        </w:numPr>
        <w:tabs>
          <w:tab w:val="left" w:pos="3369"/>
          <w:tab w:val="left" w:pos="9243"/>
        </w:tabs>
        <w:suppressAutoHyphens/>
        <w:spacing w:before="0" w:line="240" w:lineRule="auto"/>
        <w:jc w:val="both"/>
        <w:rPr>
          <w:rFonts w:cs="Arial"/>
          <w:sz w:val="22"/>
          <w:szCs w:val="22"/>
        </w:rPr>
      </w:pPr>
      <w:r w:rsidRPr="00883CD4">
        <w:rPr>
          <w:rFonts w:cs="Arial"/>
          <w:sz w:val="22"/>
          <w:szCs w:val="22"/>
        </w:rPr>
        <w:t>The knowledge areas identified in the Project Management Institute’s PMBOK contextualised for application in the Information Technology industry</w:t>
      </w:r>
    </w:p>
    <w:p w14:paraId="3BDF807C" w14:textId="77777777" w:rsidR="00855226" w:rsidRPr="00883CD4" w:rsidRDefault="00855226" w:rsidP="0006360A">
      <w:pPr>
        <w:pStyle w:val="BodyText3"/>
        <w:numPr>
          <w:ilvl w:val="0"/>
          <w:numId w:val="43"/>
        </w:numPr>
        <w:tabs>
          <w:tab w:val="left" w:pos="3369"/>
          <w:tab w:val="left" w:pos="9243"/>
        </w:tabs>
        <w:suppressAutoHyphens/>
        <w:spacing w:before="0" w:line="240" w:lineRule="auto"/>
        <w:jc w:val="both"/>
        <w:rPr>
          <w:rFonts w:cs="Arial"/>
          <w:sz w:val="22"/>
          <w:szCs w:val="22"/>
        </w:rPr>
      </w:pPr>
      <w:r w:rsidRPr="00883CD4">
        <w:rPr>
          <w:rFonts w:cs="Arial"/>
          <w:sz w:val="22"/>
          <w:szCs w:val="22"/>
        </w:rPr>
        <w:t>Practical application of project planning and control tools</w:t>
      </w:r>
    </w:p>
    <w:p w14:paraId="3BDF807D" w14:textId="77777777" w:rsidR="00855226" w:rsidRPr="00883CD4" w:rsidRDefault="00855226" w:rsidP="0006360A">
      <w:pPr>
        <w:pStyle w:val="BodyText3"/>
        <w:numPr>
          <w:ilvl w:val="0"/>
          <w:numId w:val="43"/>
        </w:numPr>
        <w:tabs>
          <w:tab w:val="left" w:pos="3369"/>
          <w:tab w:val="left" w:pos="9243"/>
        </w:tabs>
        <w:suppressAutoHyphens/>
        <w:spacing w:before="0" w:line="240" w:lineRule="auto"/>
        <w:jc w:val="both"/>
        <w:rPr>
          <w:rFonts w:cs="Arial"/>
          <w:sz w:val="22"/>
          <w:szCs w:val="22"/>
        </w:rPr>
      </w:pPr>
      <w:r w:rsidRPr="00883CD4">
        <w:rPr>
          <w:rFonts w:cs="Arial"/>
          <w:sz w:val="22"/>
          <w:szCs w:val="22"/>
        </w:rPr>
        <w:t>Significant issues relating to managing people in projects</w:t>
      </w:r>
    </w:p>
    <w:p w14:paraId="3BDF807E" w14:textId="77777777" w:rsidR="00855226" w:rsidRPr="00883CD4" w:rsidRDefault="00855226" w:rsidP="0006360A">
      <w:pPr>
        <w:pStyle w:val="BodyText3"/>
        <w:numPr>
          <w:ilvl w:val="0"/>
          <w:numId w:val="43"/>
        </w:numPr>
        <w:tabs>
          <w:tab w:val="left" w:pos="3369"/>
          <w:tab w:val="left" w:pos="9243"/>
        </w:tabs>
        <w:suppressAutoHyphens/>
        <w:spacing w:before="0" w:line="240" w:lineRule="auto"/>
        <w:jc w:val="both"/>
        <w:rPr>
          <w:rFonts w:cs="Arial"/>
          <w:sz w:val="22"/>
          <w:szCs w:val="22"/>
        </w:rPr>
      </w:pPr>
      <w:r w:rsidRPr="00883CD4">
        <w:rPr>
          <w:rFonts w:cs="Arial"/>
          <w:sz w:val="22"/>
          <w:szCs w:val="22"/>
        </w:rPr>
        <w:t>Agile software development (Jira, VSTS)</w:t>
      </w:r>
    </w:p>
    <w:p w14:paraId="3BDF807F" w14:textId="77777777" w:rsidR="00855226" w:rsidRPr="00883CD4" w:rsidRDefault="00855226" w:rsidP="0006360A">
      <w:pPr>
        <w:pStyle w:val="BodyText3"/>
        <w:numPr>
          <w:ilvl w:val="0"/>
          <w:numId w:val="43"/>
        </w:numPr>
        <w:tabs>
          <w:tab w:val="left" w:pos="3369"/>
          <w:tab w:val="left" w:pos="9243"/>
        </w:tabs>
        <w:suppressAutoHyphens/>
        <w:spacing w:before="0" w:line="240" w:lineRule="auto"/>
        <w:jc w:val="both"/>
        <w:rPr>
          <w:rFonts w:cs="Arial"/>
          <w:sz w:val="22"/>
          <w:szCs w:val="22"/>
        </w:rPr>
      </w:pPr>
      <w:r w:rsidRPr="00883CD4">
        <w:rPr>
          <w:rFonts w:cs="Arial"/>
          <w:sz w:val="22"/>
          <w:szCs w:val="22"/>
        </w:rPr>
        <w:t>Code versioning</w:t>
      </w:r>
    </w:p>
    <w:p w14:paraId="3BDF8080" w14:textId="77777777" w:rsidR="00855226" w:rsidRPr="00883CD4" w:rsidRDefault="00855226" w:rsidP="0006360A">
      <w:pPr>
        <w:pStyle w:val="BodyText3"/>
        <w:numPr>
          <w:ilvl w:val="0"/>
          <w:numId w:val="43"/>
        </w:numPr>
        <w:tabs>
          <w:tab w:val="left" w:pos="3369"/>
          <w:tab w:val="left" w:pos="9243"/>
        </w:tabs>
        <w:suppressAutoHyphens/>
        <w:spacing w:before="0" w:line="240" w:lineRule="auto"/>
        <w:jc w:val="both"/>
        <w:rPr>
          <w:rFonts w:cs="Arial"/>
          <w:sz w:val="22"/>
          <w:szCs w:val="22"/>
        </w:rPr>
      </w:pPr>
      <w:r w:rsidRPr="00883CD4">
        <w:rPr>
          <w:rFonts w:cs="Arial"/>
          <w:sz w:val="22"/>
          <w:szCs w:val="22"/>
        </w:rPr>
        <w:t>Project risk</w:t>
      </w:r>
    </w:p>
    <w:p w14:paraId="3BDF8081" w14:textId="77777777" w:rsidR="00855226" w:rsidRPr="00883CD4" w:rsidRDefault="00855226" w:rsidP="00855226">
      <w:pPr>
        <w:pStyle w:val="BodyText3"/>
        <w:tabs>
          <w:tab w:val="left" w:pos="3369"/>
          <w:tab w:val="left" w:pos="9243"/>
        </w:tabs>
        <w:suppressAutoHyphens/>
        <w:spacing w:before="0" w:line="240" w:lineRule="auto"/>
        <w:ind w:left="720"/>
        <w:jc w:val="both"/>
        <w:rPr>
          <w:rFonts w:cs="Arial"/>
          <w:sz w:val="22"/>
          <w:szCs w:val="22"/>
        </w:rPr>
      </w:pPr>
      <w:r w:rsidRPr="00883CD4">
        <w:rPr>
          <w:rFonts w:cs="Arial"/>
          <w:sz w:val="22"/>
          <w:szCs w:val="22"/>
        </w:rPr>
        <w:t>This content will be delivered in an applied manner, including the use of case studies and shared experiences.</w:t>
      </w:r>
    </w:p>
    <w:p w14:paraId="3BDF8082" w14:textId="77777777" w:rsidR="00855226" w:rsidRPr="00883CD4" w:rsidRDefault="00855226" w:rsidP="00855226">
      <w:pPr>
        <w:spacing w:before="0" w:line="240" w:lineRule="auto"/>
        <w:jc w:val="both"/>
        <w:rPr>
          <w:rFonts w:cs="Arial"/>
        </w:rPr>
      </w:pPr>
    </w:p>
    <w:p w14:paraId="3BDF8083" w14:textId="77777777" w:rsidR="00855226" w:rsidRPr="00883CD4" w:rsidRDefault="00855226" w:rsidP="00855226">
      <w:pPr>
        <w:spacing w:before="0"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410"/>
        <w:gridCol w:w="1417"/>
        <w:gridCol w:w="2410"/>
      </w:tblGrid>
      <w:tr w:rsidR="00855226" w:rsidRPr="00883CD4" w14:paraId="3BDF8087" w14:textId="77777777" w:rsidTr="00855226">
        <w:tc>
          <w:tcPr>
            <w:tcW w:w="2410" w:type="dxa"/>
          </w:tcPr>
          <w:p w14:paraId="3BDF8084" w14:textId="77777777" w:rsidR="00855226" w:rsidRPr="00883CD4" w:rsidRDefault="00855226" w:rsidP="00855226">
            <w:pPr>
              <w:spacing w:before="0"/>
              <w:jc w:val="both"/>
              <w:rPr>
                <w:rFonts w:cs="Arial"/>
                <w:b/>
              </w:rPr>
            </w:pPr>
            <w:r w:rsidRPr="00883CD4">
              <w:rPr>
                <w:rFonts w:cs="Arial"/>
                <w:b/>
              </w:rPr>
              <w:t>Assessment Method</w:t>
            </w:r>
          </w:p>
        </w:tc>
        <w:tc>
          <w:tcPr>
            <w:tcW w:w="1417" w:type="dxa"/>
            <w:shd w:val="clear" w:color="auto" w:fill="auto"/>
          </w:tcPr>
          <w:p w14:paraId="3BDF8085" w14:textId="77777777" w:rsidR="00855226" w:rsidRPr="00883CD4" w:rsidRDefault="00855226" w:rsidP="00855226">
            <w:pPr>
              <w:keepLines/>
              <w:spacing w:before="0"/>
              <w:jc w:val="both"/>
              <w:rPr>
                <w:rFonts w:cs="Arial"/>
                <w:b/>
              </w:rPr>
            </w:pPr>
            <w:r w:rsidRPr="00883CD4">
              <w:rPr>
                <w:rFonts w:cs="Arial"/>
                <w:b/>
              </w:rPr>
              <w:t>Weighting</w:t>
            </w:r>
          </w:p>
        </w:tc>
        <w:tc>
          <w:tcPr>
            <w:tcW w:w="2410" w:type="dxa"/>
          </w:tcPr>
          <w:p w14:paraId="3BDF8086"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08B" w14:textId="77777777" w:rsidTr="00855226">
        <w:tc>
          <w:tcPr>
            <w:tcW w:w="2410" w:type="dxa"/>
          </w:tcPr>
          <w:p w14:paraId="3BDF8088" w14:textId="77777777" w:rsidR="00855226" w:rsidRPr="00883CD4" w:rsidRDefault="00855226" w:rsidP="00855226">
            <w:pPr>
              <w:spacing w:before="0"/>
              <w:jc w:val="both"/>
              <w:rPr>
                <w:rFonts w:cs="Arial"/>
              </w:rPr>
            </w:pPr>
            <w:r w:rsidRPr="00883CD4">
              <w:rPr>
                <w:rFonts w:cs="Arial"/>
              </w:rPr>
              <w:t>Test</w:t>
            </w:r>
          </w:p>
        </w:tc>
        <w:tc>
          <w:tcPr>
            <w:tcW w:w="1417" w:type="dxa"/>
            <w:shd w:val="clear" w:color="auto" w:fill="auto"/>
          </w:tcPr>
          <w:p w14:paraId="3BDF8089" w14:textId="77777777" w:rsidR="00855226" w:rsidRPr="00883CD4" w:rsidRDefault="00855226" w:rsidP="00855226">
            <w:pPr>
              <w:keepLines/>
              <w:spacing w:before="0"/>
              <w:jc w:val="both"/>
              <w:rPr>
                <w:rFonts w:cs="Arial"/>
              </w:rPr>
            </w:pPr>
            <w:r w:rsidRPr="00883CD4">
              <w:rPr>
                <w:rFonts w:cs="Arial"/>
              </w:rPr>
              <w:t>20%</w:t>
            </w:r>
          </w:p>
        </w:tc>
        <w:tc>
          <w:tcPr>
            <w:tcW w:w="2410" w:type="dxa"/>
          </w:tcPr>
          <w:p w14:paraId="3BDF808A" w14:textId="77777777" w:rsidR="00855226" w:rsidRPr="00883CD4" w:rsidRDefault="00855226" w:rsidP="00855226">
            <w:pPr>
              <w:keepLines/>
              <w:spacing w:before="0"/>
              <w:jc w:val="both"/>
              <w:rPr>
                <w:rFonts w:cs="Arial"/>
              </w:rPr>
            </w:pPr>
            <w:r w:rsidRPr="00883CD4">
              <w:rPr>
                <w:rFonts w:cs="Arial"/>
              </w:rPr>
              <w:t>1</w:t>
            </w:r>
          </w:p>
        </w:tc>
      </w:tr>
      <w:tr w:rsidR="00855226" w:rsidRPr="00883CD4" w14:paraId="3BDF808F" w14:textId="77777777" w:rsidTr="00855226">
        <w:tc>
          <w:tcPr>
            <w:tcW w:w="2410" w:type="dxa"/>
          </w:tcPr>
          <w:p w14:paraId="3BDF808C" w14:textId="77777777" w:rsidR="00855226" w:rsidRPr="00883CD4" w:rsidRDefault="00855226" w:rsidP="00855226">
            <w:pPr>
              <w:spacing w:before="0"/>
              <w:jc w:val="both"/>
              <w:rPr>
                <w:rFonts w:cs="Arial"/>
              </w:rPr>
            </w:pPr>
            <w:r w:rsidRPr="00883CD4">
              <w:rPr>
                <w:rFonts w:cs="Arial"/>
              </w:rPr>
              <w:t>Project</w:t>
            </w:r>
          </w:p>
        </w:tc>
        <w:tc>
          <w:tcPr>
            <w:tcW w:w="1417" w:type="dxa"/>
            <w:shd w:val="clear" w:color="auto" w:fill="auto"/>
          </w:tcPr>
          <w:p w14:paraId="3BDF808D" w14:textId="77777777" w:rsidR="00855226" w:rsidRPr="00883CD4" w:rsidRDefault="00855226" w:rsidP="00855226">
            <w:pPr>
              <w:keepLines/>
              <w:spacing w:before="0"/>
              <w:jc w:val="both"/>
              <w:rPr>
                <w:rFonts w:cs="Arial"/>
              </w:rPr>
            </w:pPr>
            <w:r w:rsidRPr="00883CD4">
              <w:rPr>
                <w:rFonts w:cs="Arial"/>
              </w:rPr>
              <w:t>40%</w:t>
            </w:r>
          </w:p>
        </w:tc>
        <w:tc>
          <w:tcPr>
            <w:tcW w:w="2410" w:type="dxa"/>
          </w:tcPr>
          <w:p w14:paraId="3BDF808E" w14:textId="77777777" w:rsidR="00855226" w:rsidRPr="00883CD4" w:rsidRDefault="00855226" w:rsidP="00855226">
            <w:pPr>
              <w:keepLines/>
              <w:spacing w:before="0"/>
              <w:jc w:val="both"/>
              <w:rPr>
                <w:rFonts w:cs="Arial"/>
              </w:rPr>
            </w:pPr>
            <w:r w:rsidRPr="00883CD4">
              <w:rPr>
                <w:rFonts w:cs="Arial"/>
              </w:rPr>
              <w:t>2, 3</w:t>
            </w:r>
          </w:p>
        </w:tc>
      </w:tr>
      <w:tr w:rsidR="00855226" w:rsidRPr="00883CD4" w14:paraId="3BDF8093" w14:textId="77777777" w:rsidTr="00855226">
        <w:tc>
          <w:tcPr>
            <w:tcW w:w="2410" w:type="dxa"/>
          </w:tcPr>
          <w:p w14:paraId="3BDF8090" w14:textId="77777777" w:rsidR="00855226" w:rsidRPr="00883CD4" w:rsidRDefault="00855226" w:rsidP="00855226">
            <w:pPr>
              <w:spacing w:before="0"/>
              <w:jc w:val="both"/>
              <w:rPr>
                <w:rFonts w:cs="Arial"/>
              </w:rPr>
            </w:pPr>
            <w:r w:rsidRPr="00883CD4">
              <w:rPr>
                <w:rFonts w:cs="Arial"/>
              </w:rPr>
              <w:t>Examination</w:t>
            </w:r>
          </w:p>
        </w:tc>
        <w:tc>
          <w:tcPr>
            <w:tcW w:w="1417" w:type="dxa"/>
            <w:shd w:val="clear" w:color="auto" w:fill="auto"/>
          </w:tcPr>
          <w:p w14:paraId="3BDF8091" w14:textId="77777777" w:rsidR="00855226" w:rsidRPr="00883CD4" w:rsidRDefault="00855226" w:rsidP="00855226">
            <w:pPr>
              <w:keepLines/>
              <w:spacing w:before="0"/>
              <w:jc w:val="both"/>
              <w:rPr>
                <w:rFonts w:cs="Arial"/>
              </w:rPr>
            </w:pPr>
            <w:r w:rsidRPr="00883CD4">
              <w:rPr>
                <w:rFonts w:cs="Arial"/>
              </w:rPr>
              <w:t>40%</w:t>
            </w:r>
          </w:p>
        </w:tc>
        <w:tc>
          <w:tcPr>
            <w:tcW w:w="2410" w:type="dxa"/>
          </w:tcPr>
          <w:p w14:paraId="3BDF8092" w14:textId="77777777" w:rsidR="00855226" w:rsidRPr="00883CD4" w:rsidRDefault="00855226" w:rsidP="00855226">
            <w:pPr>
              <w:keepLines/>
              <w:spacing w:before="0"/>
              <w:jc w:val="both"/>
              <w:rPr>
                <w:rFonts w:cs="Arial"/>
              </w:rPr>
            </w:pPr>
            <w:r w:rsidRPr="00883CD4">
              <w:rPr>
                <w:rFonts w:cs="Arial"/>
              </w:rPr>
              <w:t>1-3</w:t>
            </w:r>
          </w:p>
        </w:tc>
      </w:tr>
    </w:tbl>
    <w:p w14:paraId="3BDF8094"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095" w14:textId="77777777" w:rsidR="00855226" w:rsidRPr="00883CD4" w:rsidRDefault="00855226" w:rsidP="00855226">
      <w:pPr>
        <w:ind w:left="720"/>
        <w:rPr>
          <w:rFonts w:cs="Arial"/>
        </w:rPr>
      </w:pPr>
      <w:r w:rsidRPr="00883CD4">
        <w:rPr>
          <w:rFonts w:cs="Arial"/>
        </w:rPr>
        <w:t>To pass a course where there is an examination set, a learner must:</w:t>
      </w:r>
    </w:p>
    <w:p w14:paraId="3BDF8096" w14:textId="77777777" w:rsidR="00855226" w:rsidRPr="00883CD4" w:rsidRDefault="00855226" w:rsidP="002A01C6">
      <w:pPr>
        <w:pStyle w:val="ListParagraph"/>
        <w:numPr>
          <w:ilvl w:val="0"/>
          <w:numId w:val="31"/>
        </w:numPr>
        <w:ind w:left="993" w:hanging="284"/>
        <w:rPr>
          <w:rFonts w:cs="Arial"/>
        </w:rPr>
      </w:pPr>
      <w:r w:rsidRPr="00883CD4">
        <w:rPr>
          <w:rFonts w:cs="Arial"/>
        </w:rPr>
        <w:t>Attempt all assessments</w:t>
      </w:r>
    </w:p>
    <w:p w14:paraId="3BDF8097"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098"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099" w14:textId="77777777" w:rsidR="00855226" w:rsidRPr="00883CD4" w:rsidRDefault="00855226" w:rsidP="00855226">
      <w:pPr>
        <w:spacing w:before="0" w:line="240" w:lineRule="auto"/>
        <w:jc w:val="both"/>
        <w:rPr>
          <w:rFonts w:cs="Arial"/>
          <w:b/>
        </w:rPr>
      </w:pPr>
    </w:p>
    <w:p w14:paraId="3BDF809A" w14:textId="77777777" w:rsidR="00855226" w:rsidRPr="00883CD4" w:rsidRDefault="00855226" w:rsidP="00855226">
      <w:pPr>
        <w:spacing w:before="0" w:line="240" w:lineRule="auto"/>
        <w:jc w:val="both"/>
        <w:rPr>
          <w:rFonts w:cs="Arial"/>
          <w:b/>
        </w:rPr>
      </w:pPr>
      <w:r w:rsidRPr="00883CD4">
        <w:rPr>
          <w:rFonts w:cs="Arial"/>
          <w:b/>
        </w:rPr>
        <w:t>Resources</w:t>
      </w:r>
    </w:p>
    <w:p w14:paraId="3BDF809B" w14:textId="77777777" w:rsidR="00855226" w:rsidRPr="00883CD4" w:rsidRDefault="00855226" w:rsidP="00855226">
      <w:pPr>
        <w:spacing w:before="0" w:line="240" w:lineRule="auto"/>
        <w:ind w:left="720"/>
        <w:jc w:val="both"/>
        <w:rPr>
          <w:rFonts w:cs="Arial"/>
        </w:rPr>
      </w:pPr>
      <w:r w:rsidRPr="00883CD4">
        <w:rPr>
          <w:rFonts w:cs="Arial"/>
        </w:rPr>
        <w:t>Indicative text:</w:t>
      </w:r>
    </w:p>
    <w:p w14:paraId="3BDF809C" w14:textId="77777777" w:rsidR="00855226" w:rsidRPr="00883CD4" w:rsidRDefault="00855226" w:rsidP="00855226">
      <w:pPr>
        <w:spacing w:before="0" w:line="240" w:lineRule="auto"/>
        <w:ind w:left="720" w:right="720"/>
        <w:jc w:val="both"/>
        <w:rPr>
          <w:rFonts w:cs="Arial"/>
          <w:color w:val="000000"/>
          <w:spacing w:val="-10"/>
          <w:w w:val="105"/>
        </w:rPr>
      </w:pPr>
      <w:r w:rsidRPr="00883CD4">
        <w:rPr>
          <w:rFonts w:cs="Arial"/>
          <w:color w:val="000000"/>
          <w:spacing w:val="-10"/>
          <w:w w:val="105"/>
        </w:rPr>
        <w:t xml:space="preserve">Schwalbe, K., </w:t>
      </w:r>
      <w:r w:rsidRPr="00883CD4">
        <w:rPr>
          <w:rFonts w:cs="Arial"/>
          <w:i/>
          <w:color w:val="000000"/>
          <w:spacing w:val="-10"/>
          <w:w w:val="105"/>
        </w:rPr>
        <w:t>Information Technology Project Management</w:t>
      </w:r>
      <w:r w:rsidRPr="00883CD4">
        <w:rPr>
          <w:rFonts w:cs="Arial"/>
          <w:color w:val="000000"/>
          <w:spacing w:val="-10"/>
          <w:w w:val="105"/>
        </w:rPr>
        <w:t xml:space="preserve"> (8</w:t>
      </w:r>
      <w:r w:rsidRPr="00883CD4">
        <w:rPr>
          <w:rFonts w:cs="Arial"/>
          <w:color w:val="000000"/>
          <w:spacing w:val="-10"/>
          <w:w w:val="120"/>
          <w:vertAlign w:val="superscript"/>
        </w:rPr>
        <w:t>th</w:t>
      </w:r>
      <w:r w:rsidRPr="00883CD4">
        <w:rPr>
          <w:rFonts w:cs="Arial"/>
          <w:color w:val="000000"/>
          <w:spacing w:val="-10"/>
          <w:w w:val="105"/>
        </w:rPr>
        <w:t xml:space="preserve"> ed.), Cengage Learning, 2016</w:t>
      </w:r>
      <w:r w:rsidRPr="00883CD4">
        <w:rPr>
          <w:rFonts w:cs="Arial"/>
          <w:color w:val="000000"/>
          <w:w w:val="105"/>
        </w:rPr>
        <w:t>.</w:t>
      </w:r>
    </w:p>
    <w:p w14:paraId="3BDF809D" w14:textId="77777777" w:rsidR="00855226" w:rsidRPr="00883CD4" w:rsidRDefault="00855226" w:rsidP="00855226">
      <w:pPr>
        <w:ind w:left="720"/>
        <w:rPr>
          <w:rFonts w:cs="Arial"/>
        </w:rPr>
      </w:pPr>
      <w:r w:rsidRPr="00883CD4">
        <w:rPr>
          <w:rFonts w:cs="Arial"/>
        </w:rPr>
        <w:t>Teaching and Learning resources can include:</w:t>
      </w:r>
    </w:p>
    <w:p w14:paraId="3BDF809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09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0A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0A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0A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0A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0A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0A5" w14:textId="77777777" w:rsidR="00855226" w:rsidRPr="00883CD4" w:rsidRDefault="00855226" w:rsidP="00855226">
      <w:pPr>
        <w:spacing w:before="0" w:line="240" w:lineRule="auto"/>
        <w:ind w:left="720"/>
        <w:jc w:val="both"/>
        <w:rPr>
          <w:rFonts w:cs="Arial"/>
        </w:rPr>
      </w:pPr>
    </w:p>
    <w:p w14:paraId="3BDF80A6"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0A7" w14:textId="77777777" w:rsidR="00855226" w:rsidRPr="00883CD4" w:rsidRDefault="00855226" w:rsidP="00855226">
      <w:pPr>
        <w:pStyle w:val="Heading1"/>
        <w:tabs>
          <w:tab w:val="left" w:pos="2268"/>
        </w:tabs>
        <w:spacing w:before="0" w:after="0"/>
        <w:jc w:val="both"/>
        <w:rPr>
          <w:rFonts w:cs="Arial"/>
          <w:b w:val="0"/>
          <w:color w:val="0000FF"/>
          <w:sz w:val="22"/>
          <w:szCs w:val="22"/>
        </w:rPr>
      </w:pPr>
      <w:r w:rsidRPr="00883CD4">
        <w:rPr>
          <w:rFonts w:cs="Arial"/>
          <w:b w:val="0"/>
          <w:color w:val="0000FF"/>
          <w:sz w:val="22"/>
          <w:szCs w:val="22"/>
        </w:rPr>
        <w:br w:type="page"/>
      </w:r>
    </w:p>
    <w:p w14:paraId="3BDF80A8" w14:textId="77777777" w:rsidR="00855226" w:rsidRPr="00883CD4" w:rsidRDefault="00855226" w:rsidP="00855226">
      <w:pPr>
        <w:pStyle w:val="Heading2"/>
        <w:rPr>
          <w:rFonts w:cs="Arial"/>
        </w:rPr>
      </w:pPr>
      <w:bookmarkStart w:id="8" w:name="_Toc519154169"/>
      <w:bookmarkStart w:id="9" w:name="_Toc77670674"/>
      <w:r w:rsidRPr="00883CD4">
        <w:rPr>
          <w:rFonts w:cs="Arial"/>
        </w:rPr>
        <w:lastRenderedPageBreak/>
        <w:t>IT7502 Digital Ethics</w:t>
      </w:r>
      <w:bookmarkEnd w:id="8"/>
      <w:bookmarkEnd w:id="9"/>
    </w:p>
    <w:p w14:paraId="3BDF80A9" w14:textId="77777777" w:rsidR="00855226" w:rsidRPr="00883CD4" w:rsidRDefault="00855226" w:rsidP="00855226">
      <w:pPr>
        <w:tabs>
          <w:tab w:val="left" w:pos="2268"/>
          <w:tab w:val="right" w:pos="8647"/>
          <w:tab w:val="right" w:pos="9639"/>
        </w:tabs>
        <w:spacing w:before="0" w:line="240" w:lineRule="auto"/>
        <w:ind w:right="141"/>
        <w:jc w:val="both"/>
        <w:rPr>
          <w:rFonts w:cs="Arial"/>
          <w:b/>
        </w:rPr>
      </w:pPr>
    </w:p>
    <w:p w14:paraId="3BDF80AA" w14:textId="77777777" w:rsidR="00855226" w:rsidRPr="00883CD4" w:rsidRDefault="00855226" w:rsidP="00855226">
      <w:pPr>
        <w:tabs>
          <w:tab w:val="left" w:pos="2268"/>
          <w:tab w:val="right" w:pos="8647"/>
          <w:tab w:val="right" w:pos="9639"/>
        </w:tabs>
        <w:spacing w:before="0" w:line="240" w:lineRule="auto"/>
        <w:ind w:right="141"/>
        <w:jc w:val="both"/>
        <w:rPr>
          <w:rFonts w:cs="Arial"/>
          <w:b/>
          <w:i/>
        </w:rPr>
      </w:pPr>
      <w:r w:rsidRPr="00883CD4">
        <w:rPr>
          <w:rFonts w:cs="Arial"/>
          <w:b/>
        </w:rPr>
        <w:t>Code</w:t>
      </w:r>
      <w:r w:rsidRPr="00883CD4">
        <w:rPr>
          <w:rFonts w:cs="Arial"/>
          <w:b/>
        </w:rPr>
        <w:tab/>
        <w:t xml:space="preserve">Title </w:t>
      </w:r>
    </w:p>
    <w:p w14:paraId="3BDF80AB" w14:textId="77777777" w:rsidR="00855226" w:rsidRPr="00883CD4" w:rsidRDefault="00855226" w:rsidP="00855226">
      <w:pPr>
        <w:pStyle w:val="normalECE"/>
        <w:tabs>
          <w:tab w:val="left" w:pos="2268"/>
        </w:tabs>
        <w:rPr>
          <w:rFonts w:cs="Arial"/>
          <w:color w:val="0033CC"/>
        </w:rPr>
      </w:pPr>
      <w:r w:rsidRPr="00883CD4">
        <w:rPr>
          <w:rFonts w:cs="Arial"/>
          <w:color w:val="0033CC"/>
        </w:rPr>
        <w:t>IT7502</w:t>
      </w:r>
      <w:r w:rsidRPr="00883CD4">
        <w:rPr>
          <w:rFonts w:cs="Arial"/>
          <w:color w:val="0033CC"/>
        </w:rPr>
        <w:tab/>
        <w:t>Digital Ethics</w:t>
      </w:r>
    </w:p>
    <w:p w14:paraId="3BDF80AC" w14:textId="77777777" w:rsidR="00855226" w:rsidRPr="00883CD4" w:rsidRDefault="00855226" w:rsidP="00855226">
      <w:pPr>
        <w:pStyle w:val="normalECE"/>
        <w:rPr>
          <w:rFonts w:cs="Arial"/>
        </w:rPr>
      </w:pPr>
    </w:p>
    <w:p w14:paraId="3BDF80AD"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Level</w:t>
      </w:r>
      <w:r w:rsidRPr="00883CD4">
        <w:rPr>
          <w:rFonts w:cs="Arial"/>
          <w:b/>
        </w:rPr>
        <w:tab/>
        <w:t>Credits</w:t>
      </w:r>
    </w:p>
    <w:p w14:paraId="3BDF80AE" w14:textId="77777777" w:rsidR="00855226" w:rsidRPr="00883CD4" w:rsidRDefault="00855226" w:rsidP="00855226">
      <w:pPr>
        <w:tabs>
          <w:tab w:val="left" w:pos="2268"/>
        </w:tabs>
        <w:spacing w:before="0" w:line="240" w:lineRule="auto"/>
        <w:ind w:right="141"/>
        <w:jc w:val="both"/>
        <w:rPr>
          <w:rFonts w:cs="Arial"/>
        </w:rPr>
      </w:pPr>
      <w:r w:rsidRPr="00883CD4">
        <w:rPr>
          <w:rFonts w:cs="Arial"/>
        </w:rPr>
        <w:t>7</w:t>
      </w:r>
      <w:r w:rsidRPr="00883CD4">
        <w:rPr>
          <w:rFonts w:cs="Arial"/>
        </w:rPr>
        <w:tab/>
        <w:t>15</w:t>
      </w:r>
    </w:p>
    <w:p w14:paraId="3BDF80AF" w14:textId="77777777" w:rsidR="00855226" w:rsidRPr="00883CD4" w:rsidRDefault="00855226" w:rsidP="00855226">
      <w:pPr>
        <w:tabs>
          <w:tab w:val="left" w:pos="2268"/>
        </w:tabs>
        <w:spacing w:before="0" w:line="240" w:lineRule="auto"/>
        <w:ind w:left="2268" w:right="141" w:hanging="2268"/>
        <w:jc w:val="both"/>
        <w:rPr>
          <w:rFonts w:cs="Arial"/>
          <w:b/>
        </w:rPr>
      </w:pPr>
    </w:p>
    <w:p w14:paraId="3BDF80B0"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Pre-requisites</w:t>
      </w:r>
      <w:r w:rsidRPr="00883CD4">
        <w:rPr>
          <w:rFonts w:cs="Arial"/>
          <w:b/>
        </w:rPr>
        <w:tab/>
      </w:r>
      <w:r w:rsidRPr="00883CD4">
        <w:rPr>
          <w:rFonts w:cs="Arial"/>
        </w:rPr>
        <w:t>IT5502 Communications for IT</w:t>
      </w:r>
    </w:p>
    <w:p w14:paraId="3BDF80B1" w14:textId="77777777" w:rsidR="00855226" w:rsidRPr="00883CD4" w:rsidRDefault="00855226" w:rsidP="00855226">
      <w:pPr>
        <w:tabs>
          <w:tab w:val="left" w:pos="2268"/>
        </w:tabs>
        <w:spacing w:before="0" w:line="240" w:lineRule="auto"/>
        <w:ind w:left="2268" w:right="141" w:hanging="2268"/>
        <w:jc w:val="both"/>
        <w:rPr>
          <w:rFonts w:cs="Arial"/>
        </w:rPr>
      </w:pPr>
    </w:p>
    <w:p w14:paraId="3BDF80B2"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0B3"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0B4"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0B5" w14:textId="77777777" w:rsidR="00855226" w:rsidRPr="00883CD4" w:rsidRDefault="00855226" w:rsidP="00855226">
      <w:pPr>
        <w:spacing w:before="0" w:line="240" w:lineRule="auto"/>
        <w:ind w:right="141"/>
        <w:jc w:val="both"/>
        <w:rPr>
          <w:rFonts w:eastAsia="Times New Roman" w:cs="Arial"/>
          <w:color w:val="000000"/>
        </w:rPr>
      </w:pPr>
    </w:p>
    <w:p w14:paraId="3BDF80B6" w14:textId="77777777" w:rsidR="00855226" w:rsidRPr="00883CD4" w:rsidRDefault="00855226" w:rsidP="00855226">
      <w:pPr>
        <w:spacing w:before="0" w:line="240" w:lineRule="auto"/>
        <w:ind w:right="141"/>
        <w:jc w:val="both"/>
        <w:rPr>
          <w:rFonts w:eastAsia="Times New Roman" w:cs="Arial"/>
          <w:b/>
          <w:color w:val="000000"/>
        </w:rPr>
      </w:pPr>
      <w:r w:rsidRPr="00883CD4">
        <w:rPr>
          <w:rFonts w:eastAsia="Times New Roman" w:cs="Arial"/>
          <w:b/>
          <w:color w:val="000000"/>
        </w:rPr>
        <w:t>Aim</w:t>
      </w:r>
    </w:p>
    <w:p w14:paraId="3BDF80B7" w14:textId="77777777" w:rsidR="00855226" w:rsidRPr="00883CD4" w:rsidRDefault="00855226" w:rsidP="00855226">
      <w:pPr>
        <w:spacing w:before="0" w:line="240" w:lineRule="auto"/>
        <w:ind w:left="720" w:right="141"/>
        <w:jc w:val="both"/>
        <w:rPr>
          <w:rFonts w:eastAsia="Times New Roman" w:cs="Arial"/>
        </w:rPr>
      </w:pPr>
      <w:r w:rsidRPr="00883CD4">
        <w:rPr>
          <w:rFonts w:cs="Arial"/>
        </w:rPr>
        <w:t>To enable learners, through careful research and analysis, to identify and manage ethical issues related to the use and advancement of digital technologies.</w:t>
      </w:r>
      <w:r w:rsidRPr="00883CD4">
        <w:rPr>
          <w:rFonts w:eastAsia="Times New Roman" w:cs="Arial"/>
        </w:rPr>
        <w:t xml:space="preserve"> </w:t>
      </w:r>
    </w:p>
    <w:p w14:paraId="3BDF80B8" w14:textId="77777777" w:rsidR="00855226" w:rsidRPr="00883CD4" w:rsidRDefault="00855226" w:rsidP="00855226">
      <w:pPr>
        <w:spacing w:before="0" w:line="240" w:lineRule="auto"/>
        <w:ind w:right="141"/>
        <w:jc w:val="both"/>
        <w:rPr>
          <w:rFonts w:eastAsia="Times New Roman" w:cs="Arial"/>
          <w:b/>
          <w:color w:val="000000"/>
        </w:rPr>
      </w:pPr>
    </w:p>
    <w:p w14:paraId="3BDF80B9" w14:textId="77777777" w:rsidR="00855226" w:rsidRPr="00883CD4" w:rsidRDefault="00855226" w:rsidP="00855226">
      <w:pPr>
        <w:spacing w:before="0" w:line="240" w:lineRule="auto"/>
        <w:ind w:right="141"/>
        <w:jc w:val="both"/>
        <w:rPr>
          <w:rFonts w:eastAsia="Times New Roman" w:cs="Arial"/>
          <w:b/>
          <w:bCs/>
        </w:rPr>
      </w:pPr>
      <w:r w:rsidRPr="00883CD4">
        <w:rPr>
          <w:rFonts w:eastAsia="Times New Roman" w:cs="Arial"/>
          <w:b/>
          <w:bCs/>
        </w:rPr>
        <w:t>Learning Outcomes</w:t>
      </w:r>
    </w:p>
    <w:p w14:paraId="3BDF80BA" w14:textId="77777777" w:rsidR="00855226" w:rsidRPr="00883CD4" w:rsidRDefault="00855226" w:rsidP="00855226">
      <w:pPr>
        <w:spacing w:before="0" w:after="120" w:line="240" w:lineRule="auto"/>
        <w:ind w:left="709"/>
        <w:jc w:val="both"/>
        <w:rPr>
          <w:rFonts w:cs="Arial"/>
        </w:rPr>
      </w:pPr>
      <w:r w:rsidRPr="00883CD4">
        <w:rPr>
          <w:rFonts w:cs="Arial"/>
        </w:rPr>
        <w:t>On successful completion of this course, the learner will be able to:</w:t>
      </w:r>
    </w:p>
    <w:p w14:paraId="3BDF80BB" w14:textId="77777777" w:rsidR="00855226" w:rsidRPr="00883CD4" w:rsidRDefault="00855226" w:rsidP="0006360A">
      <w:pPr>
        <w:pStyle w:val="ListParagraph"/>
        <w:numPr>
          <w:ilvl w:val="0"/>
          <w:numId w:val="66"/>
        </w:numPr>
        <w:spacing w:before="0" w:after="120" w:line="240" w:lineRule="auto"/>
        <w:ind w:left="1134" w:right="141" w:hanging="425"/>
        <w:contextualSpacing w:val="0"/>
        <w:jc w:val="both"/>
        <w:rPr>
          <w:rFonts w:cs="Arial"/>
        </w:rPr>
      </w:pPr>
      <w:r w:rsidRPr="00883CD4">
        <w:rPr>
          <w:rFonts w:cs="Arial"/>
        </w:rPr>
        <w:t>Critically analyse ethical issues related to ICT</w:t>
      </w:r>
    </w:p>
    <w:p w14:paraId="3BDF80BC" w14:textId="77777777" w:rsidR="00855226" w:rsidRPr="00883CD4" w:rsidRDefault="008C2108" w:rsidP="0006360A">
      <w:pPr>
        <w:pStyle w:val="ListParagraph"/>
        <w:numPr>
          <w:ilvl w:val="0"/>
          <w:numId w:val="66"/>
        </w:numPr>
        <w:spacing w:before="0" w:after="120" w:line="240" w:lineRule="auto"/>
        <w:ind w:left="1134" w:right="141" w:hanging="425"/>
        <w:contextualSpacing w:val="0"/>
        <w:jc w:val="both"/>
        <w:rPr>
          <w:rFonts w:eastAsia="Times New Roman" w:cs="Arial"/>
        </w:rPr>
      </w:pPr>
      <w:r>
        <w:rPr>
          <w:rFonts w:cs="Arial"/>
        </w:rPr>
        <w:t xml:space="preserve">Critically evaluate, </w:t>
      </w:r>
      <w:proofErr w:type="gramStart"/>
      <w:r>
        <w:rPr>
          <w:rFonts w:cs="Arial"/>
        </w:rPr>
        <w:t>assess</w:t>
      </w:r>
      <w:proofErr w:type="gramEnd"/>
      <w:r w:rsidR="00855226" w:rsidRPr="00883CD4">
        <w:rPr>
          <w:rFonts w:cs="Arial"/>
        </w:rPr>
        <w:t xml:space="preserve"> and apply ethical theories and ICT Codes of ethics to an ethical problem</w:t>
      </w:r>
    </w:p>
    <w:p w14:paraId="3BDF80BD" w14:textId="77777777" w:rsidR="00855226" w:rsidRPr="00883CD4" w:rsidRDefault="00855226" w:rsidP="0006360A">
      <w:pPr>
        <w:pStyle w:val="ListParagraph"/>
        <w:numPr>
          <w:ilvl w:val="0"/>
          <w:numId w:val="66"/>
        </w:numPr>
        <w:spacing w:before="0" w:after="120" w:line="240" w:lineRule="auto"/>
        <w:ind w:left="1134" w:right="141" w:hanging="425"/>
        <w:contextualSpacing w:val="0"/>
        <w:jc w:val="both"/>
        <w:rPr>
          <w:rFonts w:eastAsia="Times New Roman" w:cs="Arial"/>
        </w:rPr>
      </w:pPr>
      <w:r w:rsidRPr="00883CD4">
        <w:rPr>
          <w:rFonts w:cs="Arial"/>
        </w:rPr>
        <w:t>Analyse a current ICT ethical problem using critical thinking techniques and provide solutions within the context of the analysis</w:t>
      </w:r>
    </w:p>
    <w:p w14:paraId="3BDF80BE" w14:textId="77777777" w:rsidR="00855226" w:rsidRPr="00883CD4" w:rsidRDefault="00855226" w:rsidP="00855226">
      <w:pPr>
        <w:spacing w:before="0" w:line="240" w:lineRule="auto"/>
        <w:ind w:right="141"/>
        <w:jc w:val="both"/>
        <w:rPr>
          <w:rFonts w:eastAsia="Times New Roman" w:cs="Arial"/>
          <w:b/>
          <w:color w:val="000000"/>
        </w:rPr>
      </w:pPr>
    </w:p>
    <w:p w14:paraId="3BDF80BF" w14:textId="77777777" w:rsidR="00855226" w:rsidRPr="00883CD4" w:rsidRDefault="00855226" w:rsidP="00855226">
      <w:pPr>
        <w:spacing w:before="0" w:line="240" w:lineRule="auto"/>
        <w:ind w:right="141"/>
        <w:jc w:val="both"/>
        <w:rPr>
          <w:rFonts w:eastAsia="Times New Roman" w:cs="Arial"/>
          <w:b/>
          <w:color w:val="000000"/>
        </w:rPr>
      </w:pPr>
      <w:r w:rsidRPr="00883CD4">
        <w:rPr>
          <w:rFonts w:eastAsia="Times New Roman" w:cs="Arial"/>
          <w:b/>
          <w:color w:val="000000"/>
        </w:rPr>
        <w:t>Indicative content</w:t>
      </w:r>
    </w:p>
    <w:p w14:paraId="3BDF80C0"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Critical thinking</w:t>
      </w:r>
    </w:p>
    <w:p w14:paraId="3BDF80C1"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 xml:space="preserve">professionalism </w:t>
      </w:r>
    </w:p>
    <w:p w14:paraId="3BDF80C2"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ethical theories</w:t>
      </w:r>
    </w:p>
    <w:p w14:paraId="3BDF80C3"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privacy</w:t>
      </w:r>
    </w:p>
    <w:p w14:paraId="3BDF80C4"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security</w:t>
      </w:r>
    </w:p>
    <w:p w14:paraId="3BDF80C5"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cybercrime</w:t>
      </w:r>
    </w:p>
    <w:p w14:paraId="3BDF80C6"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 xml:space="preserve">intellectual property </w:t>
      </w:r>
    </w:p>
    <w:p w14:paraId="3BDF80C7"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 xml:space="preserve">freedom of speech and regulation of the internet </w:t>
      </w:r>
    </w:p>
    <w:p w14:paraId="3BDF80C8"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legislation related to course content</w:t>
      </w:r>
    </w:p>
    <w:p w14:paraId="3BDF80C9"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big data</w:t>
      </w:r>
    </w:p>
    <w:p w14:paraId="3BDF80CA"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 xml:space="preserve">reliability </w:t>
      </w:r>
    </w:p>
    <w:p w14:paraId="3BDF80CB"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social and ethical issues related to emerging technologies</w:t>
      </w:r>
    </w:p>
    <w:p w14:paraId="3BDF80CC"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piracy</w:t>
      </w:r>
    </w:p>
    <w:p w14:paraId="3BDF80CD" w14:textId="77777777" w:rsidR="00855226" w:rsidRPr="00883CD4" w:rsidRDefault="00855226" w:rsidP="00855226">
      <w:pPr>
        <w:spacing w:before="0" w:line="240" w:lineRule="auto"/>
        <w:ind w:right="141"/>
        <w:jc w:val="both"/>
        <w:rPr>
          <w:rFonts w:eastAsia="Times New Roman" w:cs="Arial"/>
          <w:color w:val="000000"/>
        </w:rPr>
      </w:pPr>
    </w:p>
    <w:p w14:paraId="3BDF80CE" w14:textId="77777777" w:rsidR="00855226" w:rsidRPr="00883CD4" w:rsidRDefault="00855226" w:rsidP="00855226">
      <w:pPr>
        <w:spacing w:before="0" w:line="240" w:lineRule="auto"/>
        <w:ind w:right="141"/>
        <w:jc w:val="both"/>
        <w:rPr>
          <w:rFonts w:eastAsia="Times New Roman" w:cs="Arial"/>
          <w:b/>
          <w:bCs/>
        </w:rPr>
      </w:pPr>
      <w:r w:rsidRPr="00883CD4">
        <w:rPr>
          <w:rFonts w:eastAsia="Times New Roman" w:cs="Arial"/>
          <w:b/>
          <w:bCs/>
          <w:spacing w:val="-8"/>
        </w:rPr>
        <w:t>A</w:t>
      </w:r>
      <w:r w:rsidRPr="00883CD4">
        <w:rPr>
          <w:rFonts w:eastAsia="Times New Roman" w:cs="Arial"/>
          <w:b/>
          <w:bCs/>
        </w:rPr>
        <w:t>ssessment</w:t>
      </w:r>
    </w:p>
    <w:tbl>
      <w:tblPr>
        <w:tblStyle w:val="TableGrid"/>
        <w:tblW w:w="0" w:type="auto"/>
        <w:tblInd w:w="675" w:type="dxa"/>
        <w:tblLook w:val="04A0" w:firstRow="1" w:lastRow="0" w:firstColumn="1" w:lastColumn="0" w:noHBand="0" w:noVBand="1"/>
      </w:tblPr>
      <w:tblGrid>
        <w:gridCol w:w="2581"/>
        <w:gridCol w:w="1559"/>
        <w:gridCol w:w="2551"/>
      </w:tblGrid>
      <w:tr w:rsidR="00855226" w:rsidRPr="00883CD4" w14:paraId="3BDF80D2" w14:textId="77777777" w:rsidTr="00855226">
        <w:tc>
          <w:tcPr>
            <w:tcW w:w="2581" w:type="dxa"/>
          </w:tcPr>
          <w:p w14:paraId="3BDF80CF" w14:textId="77777777" w:rsidR="00855226" w:rsidRPr="00883CD4" w:rsidRDefault="00855226" w:rsidP="00855226">
            <w:pPr>
              <w:keepLines/>
              <w:spacing w:before="0"/>
              <w:ind w:right="141"/>
              <w:jc w:val="both"/>
              <w:rPr>
                <w:rFonts w:cs="Arial"/>
                <w:b/>
              </w:rPr>
            </w:pPr>
            <w:r w:rsidRPr="00883CD4">
              <w:rPr>
                <w:rFonts w:cs="Arial"/>
                <w:b/>
              </w:rPr>
              <w:t>Assessment Method</w:t>
            </w:r>
          </w:p>
        </w:tc>
        <w:tc>
          <w:tcPr>
            <w:tcW w:w="1559" w:type="dxa"/>
          </w:tcPr>
          <w:p w14:paraId="3BDF80D0" w14:textId="77777777" w:rsidR="00855226" w:rsidRPr="00883CD4" w:rsidRDefault="00855226" w:rsidP="00855226">
            <w:pPr>
              <w:keepLines/>
              <w:spacing w:before="0"/>
              <w:ind w:right="141"/>
              <w:jc w:val="both"/>
              <w:rPr>
                <w:rFonts w:cs="Arial"/>
                <w:b/>
              </w:rPr>
            </w:pPr>
            <w:r w:rsidRPr="00883CD4">
              <w:rPr>
                <w:rFonts w:cs="Arial"/>
                <w:b/>
              </w:rPr>
              <w:t>Weighting</w:t>
            </w:r>
          </w:p>
        </w:tc>
        <w:tc>
          <w:tcPr>
            <w:tcW w:w="2551" w:type="dxa"/>
          </w:tcPr>
          <w:p w14:paraId="3BDF80D1" w14:textId="77777777" w:rsidR="00855226" w:rsidRPr="00883CD4" w:rsidRDefault="00855226" w:rsidP="00855226">
            <w:pPr>
              <w:keepLines/>
              <w:spacing w:before="0"/>
              <w:ind w:right="141"/>
              <w:jc w:val="both"/>
              <w:rPr>
                <w:rFonts w:cs="Arial"/>
                <w:b/>
              </w:rPr>
            </w:pPr>
            <w:r w:rsidRPr="00883CD4">
              <w:rPr>
                <w:rFonts w:cs="Arial"/>
                <w:b/>
              </w:rPr>
              <w:t>Learning Outcome/s</w:t>
            </w:r>
          </w:p>
        </w:tc>
      </w:tr>
      <w:tr w:rsidR="00855226" w:rsidRPr="00883CD4" w14:paraId="3BDF80D6" w14:textId="77777777" w:rsidTr="00855226">
        <w:tc>
          <w:tcPr>
            <w:tcW w:w="2581" w:type="dxa"/>
            <w:shd w:val="clear" w:color="auto" w:fill="auto"/>
          </w:tcPr>
          <w:p w14:paraId="3BDF80D3" w14:textId="77777777" w:rsidR="00855226" w:rsidRPr="00883CD4" w:rsidRDefault="00855226" w:rsidP="00855226">
            <w:pPr>
              <w:keepLines/>
              <w:spacing w:before="0"/>
              <w:ind w:right="141"/>
              <w:jc w:val="both"/>
              <w:rPr>
                <w:rFonts w:cs="Arial"/>
              </w:rPr>
            </w:pPr>
            <w:r w:rsidRPr="00883CD4">
              <w:rPr>
                <w:rFonts w:cs="Arial"/>
              </w:rPr>
              <w:t>Assignment 1</w:t>
            </w:r>
          </w:p>
        </w:tc>
        <w:tc>
          <w:tcPr>
            <w:tcW w:w="1559" w:type="dxa"/>
            <w:shd w:val="clear" w:color="auto" w:fill="auto"/>
          </w:tcPr>
          <w:p w14:paraId="3BDF80D4" w14:textId="77777777" w:rsidR="00855226" w:rsidRPr="00883CD4" w:rsidRDefault="00855226" w:rsidP="00855226">
            <w:pPr>
              <w:keepLines/>
              <w:spacing w:before="0"/>
              <w:ind w:right="141"/>
              <w:jc w:val="both"/>
              <w:rPr>
                <w:rFonts w:cs="Arial"/>
              </w:rPr>
            </w:pPr>
            <w:r w:rsidRPr="00883CD4">
              <w:rPr>
                <w:rFonts w:cs="Arial"/>
              </w:rPr>
              <w:t>30%</w:t>
            </w:r>
          </w:p>
        </w:tc>
        <w:tc>
          <w:tcPr>
            <w:tcW w:w="2551" w:type="dxa"/>
            <w:shd w:val="clear" w:color="auto" w:fill="auto"/>
          </w:tcPr>
          <w:p w14:paraId="3BDF80D5" w14:textId="77777777" w:rsidR="00855226" w:rsidRPr="00883CD4" w:rsidRDefault="00855226" w:rsidP="00855226">
            <w:pPr>
              <w:keepLines/>
              <w:spacing w:before="0"/>
              <w:ind w:right="141"/>
              <w:jc w:val="both"/>
              <w:rPr>
                <w:rFonts w:cs="Arial"/>
              </w:rPr>
            </w:pPr>
            <w:r w:rsidRPr="00883CD4">
              <w:rPr>
                <w:rFonts w:cs="Arial"/>
              </w:rPr>
              <w:t>1</w:t>
            </w:r>
          </w:p>
        </w:tc>
      </w:tr>
      <w:tr w:rsidR="00855226" w:rsidRPr="00883CD4" w14:paraId="3BDF80DA" w14:textId="77777777" w:rsidTr="00855226">
        <w:tc>
          <w:tcPr>
            <w:tcW w:w="2581" w:type="dxa"/>
            <w:shd w:val="clear" w:color="auto" w:fill="auto"/>
          </w:tcPr>
          <w:p w14:paraId="3BDF80D7" w14:textId="77777777" w:rsidR="00855226" w:rsidRPr="00883CD4" w:rsidRDefault="00855226" w:rsidP="00855226">
            <w:pPr>
              <w:keepLines/>
              <w:spacing w:before="0"/>
              <w:ind w:right="141"/>
              <w:jc w:val="both"/>
              <w:rPr>
                <w:rFonts w:cs="Arial"/>
              </w:rPr>
            </w:pPr>
            <w:r w:rsidRPr="00883CD4">
              <w:rPr>
                <w:rFonts w:cs="Arial"/>
              </w:rPr>
              <w:t>Assignment 2</w:t>
            </w:r>
          </w:p>
        </w:tc>
        <w:tc>
          <w:tcPr>
            <w:tcW w:w="1559" w:type="dxa"/>
            <w:shd w:val="clear" w:color="auto" w:fill="auto"/>
          </w:tcPr>
          <w:p w14:paraId="3BDF80D8" w14:textId="77777777" w:rsidR="00855226" w:rsidRPr="00883CD4" w:rsidRDefault="00855226" w:rsidP="00855226">
            <w:pPr>
              <w:keepLines/>
              <w:spacing w:before="0"/>
              <w:ind w:right="141"/>
              <w:jc w:val="both"/>
              <w:rPr>
                <w:rFonts w:cs="Arial"/>
              </w:rPr>
            </w:pPr>
            <w:r w:rsidRPr="00883CD4">
              <w:rPr>
                <w:rFonts w:cs="Arial"/>
              </w:rPr>
              <w:t>30%</w:t>
            </w:r>
          </w:p>
        </w:tc>
        <w:tc>
          <w:tcPr>
            <w:tcW w:w="2551" w:type="dxa"/>
            <w:shd w:val="clear" w:color="auto" w:fill="auto"/>
          </w:tcPr>
          <w:p w14:paraId="3BDF80D9" w14:textId="77777777" w:rsidR="00855226" w:rsidRPr="00883CD4" w:rsidRDefault="00855226" w:rsidP="00855226">
            <w:pPr>
              <w:keepLines/>
              <w:spacing w:before="0"/>
              <w:ind w:right="141"/>
              <w:jc w:val="both"/>
              <w:rPr>
                <w:rFonts w:cs="Arial"/>
              </w:rPr>
            </w:pPr>
            <w:r w:rsidRPr="00883CD4">
              <w:rPr>
                <w:rFonts w:cs="Arial"/>
              </w:rPr>
              <w:t>2</w:t>
            </w:r>
          </w:p>
        </w:tc>
      </w:tr>
      <w:tr w:rsidR="00855226" w:rsidRPr="00883CD4" w14:paraId="3BDF80DE" w14:textId="77777777" w:rsidTr="00855226">
        <w:tc>
          <w:tcPr>
            <w:tcW w:w="2581" w:type="dxa"/>
            <w:shd w:val="clear" w:color="auto" w:fill="auto"/>
          </w:tcPr>
          <w:p w14:paraId="3BDF80DB" w14:textId="77777777" w:rsidR="00855226" w:rsidRPr="00883CD4" w:rsidRDefault="00855226" w:rsidP="00855226">
            <w:pPr>
              <w:keepLines/>
              <w:spacing w:before="0"/>
              <w:ind w:right="141"/>
              <w:jc w:val="both"/>
              <w:rPr>
                <w:rFonts w:cs="Arial"/>
              </w:rPr>
            </w:pPr>
            <w:r w:rsidRPr="00883CD4">
              <w:rPr>
                <w:rFonts w:cs="Arial"/>
              </w:rPr>
              <w:t>Examination</w:t>
            </w:r>
          </w:p>
        </w:tc>
        <w:tc>
          <w:tcPr>
            <w:tcW w:w="1559" w:type="dxa"/>
            <w:shd w:val="clear" w:color="auto" w:fill="auto"/>
          </w:tcPr>
          <w:p w14:paraId="3BDF80DC" w14:textId="77777777" w:rsidR="00855226" w:rsidRPr="00883CD4" w:rsidRDefault="00855226" w:rsidP="00855226">
            <w:pPr>
              <w:keepLines/>
              <w:spacing w:before="0"/>
              <w:ind w:right="141"/>
              <w:jc w:val="both"/>
              <w:rPr>
                <w:rFonts w:cs="Arial"/>
              </w:rPr>
            </w:pPr>
            <w:r w:rsidRPr="00883CD4">
              <w:rPr>
                <w:rFonts w:cs="Arial"/>
              </w:rPr>
              <w:t>40%</w:t>
            </w:r>
          </w:p>
        </w:tc>
        <w:tc>
          <w:tcPr>
            <w:tcW w:w="2551" w:type="dxa"/>
            <w:shd w:val="clear" w:color="auto" w:fill="auto"/>
          </w:tcPr>
          <w:p w14:paraId="3BDF80DD" w14:textId="77777777" w:rsidR="00855226" w:rsidRPr="00883CD4" w:rsidRDefault="00855226" w:rsidP="00855226">
            <w:pPr>
              <w:keepLines/>
              <w:spacing w:before="0"/>
              <w:ind w:right="141"/>
              <w:jc w:val="both"/>
              <w:rPr>
                <w:rFonts w:cs="Arial"/>
              </w:rPr>
            </w:pPr>
            <w:r w:rsidRPr="00883CD4">
              <w:rPr>
                <w:rFonts w:cs="Arial"/>
              </w:rPr>
              <w:t>3</w:t>
            </w:r>
          </w:p>
        </w:tc>
      </w:tr>
    </w:tbl>
    <w:p w14:paraId="3BDF80DF" w14:textId="77777777" w:rsidR="00855226" w:rsidRPr="00883CD4" w:rsidRDefault="00855226" w:rsidP="00855226">
      <w:pPr>
        <w:spacing w:before="0" w:line="240" w:lineRule="auto"/>
        <w:ind w:right="141"/>
        <w:jc w:val="both"/>
        <w:rPr>
          <w:rFonts w:eastAsia="Times New Roman" w:cs="Arial"/>
        </w:rPr>
      </w:pPr>
    </w:p>
    <w:p w14:paraId="3BDF80E0" w14:textId="77777777" w:rsidR="00855226" w:rsidRPr="00883CD4" w:rsidRDefault="00855226" w:rsidP="00855226">
      <w:pPr>
        <w:spacing w:before="0" w:line="240" w:lineRule="auto"/>
        <w:ind w:right="141"/>
        <w:jc w:val="both"/>
        <w:rPr>
          <w:rFonts w:eastAsia="Times New Roman" w:cs="Arial"/>
        </w:rPr>
      </w:pPr>
    </w:p>
    <w:p w14:paraId="3BDF80E1" w14:textId="77777777" w:rsidR="00855226" w:rsidRPr="00883CD4" w:rsidRDefault="00855226" w:rsidP="00855226">
      <w:pPr>
        <w:spacing w:before="0" w:line="240" w:lineRule="auto"/>
        <w:ind w:right="141"/>
        <w:jc w:val="both"/>
        <w:rPr>
          <w:rFonts w:eastAsia="Times New Roman" w:cs="Arial"/>
        </w:rPr>
      </w:pPr>
    </w:p>
    <w:p w14:paraId="3BDF80E2" w14:textId="77777777" w:rsidR="00855226" w:rsidRDefault="00855226" w:rsidP="00855226">
      <w:pPr>
        <w:spacing w:before="0" w:after="200"/>
        <w:rPr>
          <w:rFonts w:eastAsia="Times New Roman" w:cs="Arial"/>
        </w:rPr>
      </w:pPr>
      <w:r>
        <w:rPr>
          <w:rFonts w:eastAsia="Times New Roman" w:cs="Arial"/>
        </w:rPr>
        <w:br w:type="page"/>
      </w:r>
    </w:p>
    <w:p w14:paraId="3BDF80E3" w14:textId="77777777" w:rsidR="00855226" w:rsidRPr="00883CD4" w:rsidRDefault="00855226" w:rsidP="00855226">
      <w:pPr>
        <w:spacing w:before="0" w:line="240" w:lineRule="auto"/>
        <w:ind w:right="141"/>
        <w:jc w:val="both"/>
        <w:rPr>
          <w:rFonts w:cs="Arial"/>
          <w:b/>
        </w:rPr>
      </w:pPr>
      <w:r w:rsidRPr="00883CD4">
        <w:rPr>
          <w:rFonts w:cs="Arial"/>
          <w:b/>
        </w:rPr>
        <w:lastRenderedPageBreak/>
        <w:t>Successful completion of course:</w:t>
      </w:r>
    </w:p>
    <w:p w14:paraId="3BDF80E4" w14:textId="77777777" w:rsidR="00855226" w:rsidRPr="00883CD4" w:rsidRDefault="00855226" w:rsidP="00855226">
      <w:pPr>
        <w:ind w:left="720"/>
        <w:rPr>
          <w:rFonts w:cs="Arial"/>
        </w:rPr>
      </w:pPr>
      <w:r w:rsidRPr="00883CD4">
        <w:rPr>
          <w:rFonts w:cs="Arial"/>
        </w:rPr>
        <w:t>To pass a course where there is an examination set, a learner must:</w:t>
      </w:r>
    </w:p>
    <w:p w14:paraId="3BDF80E5"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Attempt all assessments </w:t>
      </w:r>
    </w:p>
    <w:p w14:paraId="3BDF80E6"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0E7"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0E8" w14:textId="77777777" w:rsidR="00855226" w:rsidRPr="00883CD4" w:rsidRDefault="00855226" w:rsidP="00855226">
      <w:pPr>
        <w:spacing w:before="0" w:line="240" w:lineRule="auto"/>
        <w:ind w:right="141"/>
        <w:jc w:val="both"/>
        <w:rPr>
          <w:rFonts w:eastAsia="Times New Roman" w:cs="Arial"/>
        </w:rPr>
      </w:pPr>
    </w:p>
    <w:p w14:paraId="3BDF80E9" w14:textId="77777777" w:rsidR="00855226" w:rsidRPr="00883CD4" w:rsidRDefault="00855226" w:rsidP="00855226">
      <w:pPr>
        <w:spacing w:before="0" w:line="240" w:lineRule="auto"/>
        <w:ind w:right="141"/>
        <w:jc w:val="both"/>
        <w:rPr>
          <w:rFonts w:eastAsia="Times New Roman" w:cs="Arial"/>
        </w:rPr>
      </w:pPr>
    </w:p>
    <w:p w14:paraId="3BDF80EA" w14:textId="77777777" w:rsidR="00855226" w:rsidRPr="00883CD4" w:rsidRDefault="00855226" w:rsidP="00855226">
      <w:pPr>
        <w:spacing w:before="0" w:line="240" w:lineRule="auto"/>
        <w:ind w:right="141"/>
        <w:jc w:val="both"/>
        <w:rPr>
          <w:rFonts w:eastAsia="Times New Roman" w:cs="Arial"/>
        </w:rPr>
      </w:pPr>
      <w:r w:rsidRPr="00883CD4">
        <w:rPr>
          <w:rFonts w:eastAsia="Times New Roman" w:cs="Arial"/>
          <w:b/>
          <w:bCs/>
          <w:spacing w:val="-1"/>
        </w:rPr>
        <w:t>R</w:t>
      </w:r>
      <w:r w:rsidRPr="00883CD4">
        <w:rPr>
          <w:rFonts w:eastAsia="Times New Roman" w:cs="Arial"/>
          <w:b/>
          <w:bCs/>
        </w:rPr>
        <w:t>esources</w:t>
      </w:r>
    </w:p>
    <w:p w14:paraId="3BDF80EB" w14:textId="77777777" w:rsidR="00855226" w:rsidRPr="00883CD4" w:rsidRDefault="00855226" w:rsidP="00855226">
      <w:pPr>
        <w:spacing w:before="0" w:line="240" w:lineRule="auto"/>
        <w:ind w:left="720" w:right="141"/>
        <w:jc w:val="both"/>
        <w:rPr>
          <w:rFonts w:eastAsia="Times New Roman" w:cs="Arial"/>
          <w:lang w:eastAsia="en-NZ"/>
        </w:rPr>
      </w:pPr>
      <w:r w:rsidRPr="00883CD4">
        <w:rPr>
          <w:rFonts w:eastAsia="Times New Roman" w:cs="Arial"/>
          <w:lang w:eastAsia="en-NZ"/>
        </w:rPr>
        <w:t>Indicative Texts:</w:t>
      </w:r>
    </w:p>
    <w:p w14:paraId="3BDF80EC" w14:textId="77777777" w:rsidR="00855226" w:rsidRPr="00883CD4" w:rsidRDefault="00855226" w:rsidP="00855226">
      <w:pPr>
        <w:spacing w:before="0" w:after="120" w:line="240" w:lineRule="auto"/>
        <w:ind w:left="720" w:right="142"/>
        <w:jc w:val="both"/>
        <w:rPr>
          <w:rFonts w:eastAsia="Times New Roman" w:cs="Arial"/>
        </w:rPr>
      </w:pPr>
      <w:r w:rsidRPr="00883CD4">
        <w:rPr>
          <w:rFonts w:eastAsia="Times New Roman" w:cs="Arial"/>
          <w:lang w:eastAsia="en-NZ"/>
        </w:rPr>
        <w:t xml:space="preserve">Tavani, H. T.  (2013). </w:t>
      </w:r>
      <w:r w:rsidRPr="00883CD4">
        <w:rPr>
          <w:rFonts w:eastAsia="Times New Roman" w:cs="Arial"/>
          <w:i/>
          <w:lang w:eastAsia="en-NZ"/>
        </w:rPr>
        <w:t>Ethics and technology: Controversies, questions, and strategies for ethical computing (4</w:t>
      </w:r>
      <w:r w:rsidRPr="00883CD4">
        <w:rPr>
          <w:rFonts w:eastAsia="Times New Roman" w:cs="Arial"/>
          <w:i/>
          <w:vertAlign w:val="superscript"/>
        </w:rPr>
        <w:t>th</w:t>
      </w:r>
      <w:r w:rsidRPr="00883CD4">
        <w:rPr>
          <w:rFonts w:eastAsia="Times New Roman" w:cs="Arial"/>
          <w:i/>
          <w:lang w:eastAsia="en-NZ"/>
        </w:rPr>
        <w:t xml:space="preserve"> Ed)</w:t>
      </w:r>
      <w:r w:rsidRPr="00883CD4">
        <w:rPr>
          <w:rFonts w:eastAsia="Times New Roman" w:cs="Arial"/>
          <w:lang w:eastAsia="en-NZ"/>
        </w:rPr>
        <w:t>.</w:t>
      </w:r>
      <w:r w:rsidRPr="00883CD4">
        <w:rPr>
          <w:rFonts w:eastAsia="Times New Roman" w:cs="Arial"/>
        </w:rPr>
        <w:t xml:space="preserve"> Australia: Wiley.</w:t>
      </w:r>
    </w:p>
    <w:p w14:paraId="3BDF80ED" w14:textId="77777777" w:rsidR="00855226" w:rsidRPr="00883CD4" w:rsidRDefault="00855226" w:rsidP="00855226">
      <w:pPr>
        <w:spacing w:before="0" w:after="120" w:line="240" w:lineRule="auto"/>
        <w:ind w:left="720" w:right="142"/>
        <w:jc w:val="both"/>
        <w:rPr>
          <w:rFonts w:eastAsia="Times New Roman" w:cs="Arial"/>
          <w:i/>
          <w:kern w:val="36"/>
          <w:lang w:eastAsia="en-NZ"/>
        </w:rPr>
      </w:pPr>
      <w:proofErr w:type="spellStart"/>
      <w:r w:rsidRPr="00883CD4">
        <w:rPr>
          <w:rFonts w:eastAsia="Times New Roman" w:cs="Arial"/>
          <w:lang w:eastAsia="en-NZ"/>
        </w:rPr>
        <w:t>Himma</w:t>
      </w:r>
      <w:proofErr w:type="spellEnd"/>
      <w:r w:rsidRPr="00883CD4">
        <w:rPr>
          <w:rFonts w:eastAsia="Times New Roman" w:cs="Arial"/>
          <w:lang w:eastAsia="en-NZ"/>
        </w:rPr>
        <w:t>, K. E. &amp; Tavani, H.T. (2009</w:t>
      </w:r>
      <w:proofErr w:type="gramStart"/>
      <w:r w:rsidRPr="00883CD4">
        <w:rPr>
          <w:rFonts w:eastAsia="Times New Roman" w:cs="Arial"/>
          <w:lang w:eastAsia="en-NZ"/>
        </w:rPr>
        <w:t>).</w:t>
      </w:r>
      <w:r w:rsidRPr="00883CD4">
        <w:rPr>
          <w:rFonts w:eastAsia="Times New Roman" w:cs="Arial"/>
          <w:i/>
          <w:kern w:val="36"/>
          <w:lang w:eastAsia="en-NZ"/>
        </w:rPr>
        <w:t>The</w:t>
      </w:r>
      <w:proofErr w:type="gramEnd"/>
      <w:r w:rsidRPr="00883CD4">
        <w:rPr>
          <w:rFonts w:eastAsia="Times New Roman" w:cs="Arial"/>
          <w:i/>
          <w:kern w:val="36"/>
          <w:lang w:eastAsia="en-NZ"/>
        </w:rPr>
        <w:t xml:space="preserve"> handbook of information and computer ethics. </w:t>
      </w:r>
      <w:r w:rsidRPr="00883CD4">
        <w:rPr>
          <w:rFonts w:eastAsia="Times New Roman" w:cs="Arial"/>
        </w:rPr>
        <w:t>USA: Wiley.</w:t>
      </w:r>
    </w:p>
    <w:p w14:paraId="3BDF80EE" w14:textId="77777777" w:rsidR="00855226" w:rsidRPr="00883CD4" w:rsidRDefault="00855226" w:rsidP="00855226">
      <w:pPr>
        <w:ind w:left="709"/>
        <w:rPr>
          <w:rFonts w:cs="Arial"/>
        </w:rPr>
      </w:pPr>
      <w:r w:rsidRPr="00883CD4">
        <w:rPr>
          <w:rFonts w:cs="Arial"/>
        </w:rPr>
        <w:t xml:space="preserve">Simpson, C.R., </w:t>
      </w:r>
      <w:proofErr w:type="spellStart"/>
      <w:r w:rsidRPr="00883CD4">
        <w:rPr>
          <w:rFonts w:cs="Arial"/>
        </w:rPr>
        <w:t>Nevile</w:t>
      </w:r>
      <w:proofErr w:type="spellEnd"/>
      <w:r w:rsidRPr="00883CD4">
        <w:rPr>
          <w:rFonts w:cs="Arial"/>
        </w:rPr>
        <w:t xml:space="preserve">, L., Burmeister, O.K., (2003) Doing Ethics: A universal technique in an accessibility context. </w:t>
      </w:r>
      <w:r w:rsidRPr="00883CD4">
        <w:rPr>
          <w:rFonts w:cs="Arial"/>
          <w:i/>
        </w:rPr>
        <w:t>Australasian Journal of Information Systems</w:t>
      </w:r>
      <w:r w:rsidRPr="00883CD4">
        <w:rPr>
          <w:rFonts w:cs="Arial"/>
        </w:rPr>
        <w:t>. 10(2).</w:t>
      </w:r>
    </w:p>
    <w:p w14:paraId="3BDF80EF" w14:textId="77777777" w:rsidR="00855226" w:rsidRPr="00883CD4" w:rsidRDefault="00855226" w:rsidP="00855226">
      <w:pPr>
        <w:ind w:left="709"/>
        <w:rPr>
          <w:rFonts w:cs="Arial"/>
        </w:rPr>
      </w:pPr>
      <w:proofErr w:type="spellStart"/>
      <w:r w:rsidRPr="00883CD4">
        <w:rPr>
          <w:rFonts w:eastAsia="Times New Roman" w:cs="Arial"/>
        </w:rPr>
        <w:t>Spinello</w:t>
      </w:r>
      <w:proofErr w:type="spellEnd"/>
      <w:r w:rsidRPr="00883CD4">
        <w:rPr>
          <w:rFonts w:eastAsia="Times New Roman" w:cs="Arial"/>
        </w:rPr>
        <w:t>, R.  A. &amp; Tavani, H. T. (Eds.) (2010</w:t>
      </w:r>
      <w:r w:rsidRPr="00883CD4">
        <w:rPr>
          <w:rFonts w:eastAsia="Times New Roman" w:cs="Arial"/>
          <w:i/>
        </w:rPr>
        <w:t>). Readings in cyber ethics</w:t>
      </w:r>
      <w:r w:rsidRPr="00883CD4">
        <w:rPr>
          <w:rFonts w:eastAsia="Times New Roman" w:cs="Arial"/>
        </w:rPr>
        <w:t>. London: Jones and Bartlett.</w:t>
      </w:r>
    </w:p>
    <w:p w14:paraId="3BDF80F0" w14:textId="77777777" w:rsidR="00855226" w:rsidRPr="00883CD4" w:rsidRDefault="00855226" w:rsidP="00855226">
      <w:pPr>
        <w:ind w:left="709"/>
        <w:rPr>
          <w:rFonts w:eastAsia="Times New Roman" w:cs="Arial"/>
        </w:rPr>
      </w:pPr>
      <w:proofErr w:type="spellStart"/>
      <w:r w:rsidRPr="00883CD4">
        <w:rPr>
          <w:rFonts w:eastAsia="Times New Roman" w:cs="Arial"/>
        </w:rPr>
        <w:t>Spinello</w:t>
      </w:r>
      <w:proofErr w:type="spellEnd"/>
      <w:r w:rsidRPr="00883CD4">
        <w:rPr>
          <w:rFonts w:eastAsia="Times New Roman" w:cs="Arial"/>
        </w:rPr>
        <w:t xml:space="preserve">, R. A. (2014). </w:t>
      </w:r>
      <w:r w:rsidRPr="00883CD4">
        <w:rPr>
          <w:rFonts w:eastAsia="Times New Roman" w:cs="Arial"/>
          <w:i/>
        </w:rPr>
        <w:t>Morality and law in cyberspace (5</w:t>
      </w:r>
      <w:r w:rsidRPr="00883CD4">
        <w:rPr>
          <w:rFonts w:eastAsia="Times New Roman" w:cs="Arial"/>
          <w:i/>
          <w:vertAlign w:val="superscript"/>
        </w:rPr>
        <w:t>th</w:t>
      </w:r>
      <w:r w:rsidRPr="00883CD4">
        <w:rPr>
          <w:rFonts w:eastAsia="Times New Roman" w:cs="Arial"/>
          <w:i/>
        </w:rPr>
        <w:t xml:space="preserve"> Ed).</w:t>
      </w:r>
      <w:r w:rsidRPr="00883CD4">
        <w:rPr>
          <w:rFonts w:eastAsia="Times New Roman" w:cs="Arial"/>
        </w:rPr>
        <w:t xml:space="preserve"> Massachusetts: Jones &amp; Bartlett.</w:t>
      </w:r>
    </w:p>
    <w:p w14:paraId="3BDF80F1" w14:textId="77777777" w:rsidR="00855226" w:rsidRPr="00883CD4" w:rsidRDefault="00855226" w:rsidP="00855226">
      <w:pPr>
        <w:spacing w:before="0" w:line="240" w:lineRule="auto"/>
        <w:ind w:left="720" w:right="141"/>
        <w:jc w:val="both"/>
        <w:rPr>
          <w:rFonts w:eastAsia="Times New Roman" w:cs="Arial"/>
        </w:rPr>
      </w:pPr>
    </w:p>
    <w:p w14:paraId="3BDF80F2" w14:textId="77777777" w:rsidR="00855226" w:rsidRPr="00883CD4" w:rsidRDefault="00855226" w:rsidP="00855226">
      <w:pPr>
        <w:ind w:left="720"/>
        <w:rPr>
          <w:rFonts w:cs="Arial"/>
        </w:rPr>
      </w:pPr>
      <w:r w:rsidRPr="00883CD4">
        <w:rPr>
          <w:rFonts w:cs="Arial"/>
        </w:rPr>
        <w:t>Teaching and Learning resources can include:</w:t>
      </w:r>
    </w:p>
    <w:p w14:paraId="3BDF80F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0F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0F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0F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0F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0F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0F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0FA" w14:textId="77777777" w:rsidR="00855226" w:rsidRPr="00883CD4" w:rsidRDefault="00855226" w:rsidP="00855226">
      <w:pPr>
        <w:spacing w:before="0" w:line="240" w:lineRule="auto"/>
        <w:ind w:left="720"/>
        <w:jc w:val="both"/>
        <w:rPr>
          <w:rFonts w:cs="Arial"/>
        </w:rPr>
      </w:pPr>
    </w:p>
    <w:p w14:paraId="3BDF80FB"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0FC" w14:textId="77777777" w:rsidR="00855226" w:rsidRPr="00883CD4" w:rsidRDefault="00855226" w:rsidP="00855226">
      <w:pPr>
        <w:spacing w:before="0" w:after="200"/>
        <w:rPr>
          <w:rFonts w:cs="Arial"/>
        </w:rPr>
      </w:pPr>
      <w:r w:rsidRPr="00883CD4">
        <w:rPr>
          <w:rFonts w:cs="Arial"/>
        </w:rPr>
        <w:br w:type="page"/>
      </w:r>
    </w:p>
    <w:p w14:paraId="3BDF80FD" w14:textId="7AB25B4B" w:rsidR="00855226" w:rsidRPr="00883CD4" w:rsidRDefault="00855226" w:rsidP="00855226">
      <w:pPr>
        <w:pStyle w:val="Heading2"/>
        <w:rPr>
          <w:rFonts w:cs="Arial"/>
        </w:rPr>
      </w:pPr>
      <w:bookmarkStart w:id="10" w:name="_Toc519154170"/>
      <w:bookmarkStart w:id="11" w:name="_Toc77670675"/>
      <w:r w:rsidRPr="00883CD4">
        <w:rPr>
          <w:rFonts w:cs="Arial"/>
        </w:rPr>
        <w:lastRenderedPageBreak/>
        <w:t>IT75</w:t>
      </w:r>
      <w:r w:rsidR="00EB5DFF">
        <w:rPr>
          <w:rFonts w:cs="Arial"/>
        </w:rPr>
        <w:t>10</w:t>
      </w:r>
      <w:r w:rsidRPr="00883CD4">
        <w:rPr>
          <w:rFonts w:cs="Arial"/>
        </w:rPr>
        <w:t xml:space="preserve"> </w:t>
      </w:r>
      <w:r w:rsidR="00EB5DFF">
        <w:rPr>
          <w:rFonts w:cs="Arial"/>
        </w:rPr>
        <w:t xml:space="preserve">IT </w:t>
      </w:r>
      <w:r w:rsidRPr="00883CD4">
        <w:rPr>
          <w:rFonts w:cs="Arial"/>
        </w:rPr>
        <w:t>Capstone Project</w:t>
      </w:r>
      <w:bookmarkEnd w:id="10"/>
      <w:bookmarkEnd w:id="11"/>
    </w:p>
    <w:p w14:paraId="3BDF80FE" w14:textId="77777777" w:rsidR="00855226" w:rsidRPr="00883CD4" w:rsidRDefault="00855226" w:rsidP="00855226">
      <w:pPr>
        <w:tabs>
          <w:tab w:val="left" w:pos="2268"/>
        </w:tabs>
        <w:spacing w:before="0" w:line="240" w:lineRule="auto"/>
        <w:jc w:val="both"/>
        <w:rPr>
          <w:rFonts w:cs="Arial"/>
          <w:b/>
        </w:rPr>
      </w:pPr>
    </w:p>
    <w:p w14:paraId="3BDF80FF"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100" w14:textId="09C79264"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IT75</w:t>
      </w:r>
      <w:r w:rsidR="00EB5DFF">
        <w:rPr>
          <w:rFonts w:cs="Arial"/>
          <w:color w:val="0000FF"/>
        </w:rPr>
        <w:t>10</w:t>
      </w:r>
      <w:r w:rsidRPr="00883CD4">
        <w:rPr>
          <w:rFonts w:cs="Arial"/>
          <w:color w:val="0000FF"/>
        </w:rPr>
        <w:tab/>
      </w:r>
      <w:r w:rsidR="00EB5DFF">
        <w:rPr>
          <w:rFonts w:cs="Arial"/>
          <w:color w:val="0000FF"/>
        </w:rPr>
        <w:t xml:space="preserve">IT </w:t>
      </w:r>
      <w:r w:rsidRPr="00883CD4">
        <w:rPr>
          <w:rFonts w:cs="Arial"/>
          <w:color w:val="0000FF"/>
        </w:rPr>
        <w:t>Capstone Project</w:t>
      </w:r>
    </w:p>
    <w:p w14:paraId="3BDF8101" w14:textId="77777777" w:rsidR="00855226" w:rsidRPr="00883CD4" w:rsidRDefault="00855226" w:rsidP="00855226">
      <w:pPr>
        <w:tabs>
          <w:tab w:val="left" w:pos="2268"/>
        </w:tabs>
        <w:spacing w:before="0" w:line="240" w:lineRule="auto"/>
        <w:jc w:val="both"/>
        <w:rPr>
          <w:rFonts w:cs="Arial"/>
          <w:b/>
        </w:rPr>
      </w:pPr>
    </w:p>
    <w:p w14:paraId="3BDF8102"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103" w14:textId="77777777" w:rsidR="00855226" w:rsidRPr="00883CD4" w:rsidRDefault="00855226" w:rsidP="00855226">
      <w:pPr>
        <w:tabs>
          <w:tab w:val="left" w:pos="2268"/>
        </w:tabs>
        <w:spacing w:before="0" w:line="240" w:lineRule="auto"/>
        <w:jc w:val="both"/>
        <w:rPr>
          <w:rFonts w:cs="Arial"/>
        </w:rPr>
      </w:pPr>
      <w:r w:rsidRPr="00883CD4">
        <w:rPr>
          <w:rFonts w:cs="Arial"/>
        </w:rPr>
        <w:t>7</w:t>
      </w:r>
      <w:r w:rsidRPr="00883CD4">
        <w:rPr>
          <w:rFonts w:cs="Arial"/>
        </w:rPr>
        <w:tab/>
        <w:t>45</w:t>
      </w:r>
    </w:p>
    <w:p w14:paraId="3BDF8104" w14:textId="77777777" w:rsidR="00855226" w:rsidRPr="00883CD4" w:rsidRDefault="00855226" w:rsidP="00855226">
      <w:pPr>
        <w:tabs>
          <w:tab w:val="left" w:pos="2268"/>
        </w:tabs>
        <w:spacing w:before="0" w:line="240" w:lineRule="auto"/>
        <w:jc w:val="both"/>
        <w:rPr>
          <w:rFonts w:cs="Arial"/>
          <w:b/>
        </w:rPr>
      </w:pPr>
    </w:p>
    <w:p w14:paraId="3BDF8105"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eastAsia="Times New Roman" w:cs="Arial"/>
          <w:color w:val="000000"/>
        </w:rPr>
        <w:t>240 credits at levels 5 and above with one level 7 paper</w:t>
      </w:r>
    </w:p>
    <w:p w14:paraId="3BDF8106" w14:textId="77777777" w:rsidR="00855226" w:rsidRPr="00883CD4" w:rsidRDefault="00855226" w:rsidP="00855226">
      <w:pPr>
        <w:tabs>
          <w:tab w:val="left" w:pos="2268"/>
        </w:tabs>
        <w:spacing w:before="0" w:line="240" w:lineRule="auto"/>
        <w:ind w:left="720"/>
        <w:jc w:val="both"/>
        <w:rPr>
          <w:rFonts w:cs="Arial"/>
        </w:rPr>
      </w:pPr>
      <w:r w:rsidRPr="00883CD4">
        <w:rPr>
          <w:rFonts w:eastAsia="Times New Roman" w:cs="Arial"/>
          <w:color w:val="000000"/>
        </w:rPr>
        <w:tab/>
        <w:t>IT6502 Project Management</w:t>
      </w:r>
    </w:p>
    <w:p w14:paraId="3BDF8107" w14:textId="77777777" w:rsidR="00855226" w:rsidRPr="00883CD4" w:rsidRDefault="00855226" w:rsidP="00855226">
      <w:pPr>
        <w:tabs>
          <w:tab w:val="left" w:pos="2268"/>
        </w:tabs>
        <w:spacing w:before="0" w:line="240" w:lineRule="auto"/>
        <w:jc w:val="both"/>
        <w:rPr>
          <w:rFonts w:cs="Arial"/>
          <w:b/>
        </w:rPr>
      </w:pPr>
    </w:p>
    <w:p w14:paraId="3BDF8108" w14:textId="77777777" w:rsidR="00855226" w:rsidRPr="00883CD4" w:rsidRDefault="00855226" w:rsidP="00855226">
      <w:pPr>
        <w:tabs>
          <w:tab w:val="left" w:pos="2268"/>
        </w:tabs>
        <w:spacing w:before="0" w:line="240" w:lineRule="auto"/>
        <w:jc w:val="both"/>
        <w:rPr>
          <w:rFonts w:cs="Arial"/>
        </w:rPr>
      </w:pPr>
      <w:r w:rsidRPr="00883CD4">
        <w:rPr>
          <w:rFonts w:cs="Arial"/>
          <w:b/>
        </w:rPr>
        <w:t>Learning Hours</w:t>
      </w:r>
      <w:r w:rsidRPr="00883CD4">
        <w:rPr>
          <w:rFonts w:cs="Arial"/>
          <w:b/>
        </w:rPr>
        <w:tab/>
      </w:r>
    </w:p>
    <w:p w14:paraId="3BDF8109"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Tutor-directed</w:t>
      </w:r>
      <w:r w:rsidRPr="00883CD4">
        <w:rPr>
          <w:rFonts w:cs="Arial"/>
        </w:rPr>
        <w:tab/>
        <w:t>25 hours</w:t>
      </w:r>
      <w:r w:rsidRPr="00883CD4">
        <w:rPr>
          <w:rFonts w:cs="Arial"/>
        </w:rPr>
        <w:tab/>
      </w:r>
    </w:p>
    <w:p w14:paraId="3BDF810A" w14:textId="77777777" w:rsidR="00855226" w:rsidRPr="00883CD4" w:rsidRDefault="00855226" w:rsidP="00855226">
      <w:pPr>
        <w:tabs>
          <w:tab w:val="left" w:pos="2268"/>
        </w:tabs>
        <w:spacing w:before="0" w:line="240" w:lineRule="auto"/>
        <w:ind w:left="720"/>
        <w:jc w:val="both"/>
        <w:rPr>
          <w:rFonts w:cs="Arial"/>
          <w:i/>
        </w:rPr>
      </w:pPr>
      <w:r w:rsidRPr="00883CD4">
        <w:rPr>
          <w:rFonts w:cs="Arial"/>
        </w:rPr>
        <w:t>Self-directed</w:t>
      </w:r>
      <w:r w:rsidRPr="00883CD4">
        <w:rPr>
          <w:rFonts w:cs="Arial"/>
        </w:rPr>
        <w:tab/>
        <w:t>425 hours</w:t>
      </w:r>
    </w:p>
    <w:p w14:paraId="3BDF810B" w14:textId="77777777" w:rsidR="00855226" w:rsidRPr="00883CD4" w:rsidRDefault="00855226" w:rsidP="00855226">
      <w:pPr>
        <w:spacing w:before="0" w:line="240" w:lineRule="auto"/>
        <w:jc w:val="both"/>
        <w:rPr>
          <w:rFonts w:cs="Arial"/>
          <w:b/>
        </w:rPr>
      </w:pPr>
    </w:p>
    <w:p w14:paraId="3BDF810C" w14:textId="77777777" w:rsidR="00855226" w:rsidRPr="00883CD4" w:rsidRDefault="00855226" w:rsidP="00855226">
      <w:pPr>
        <w:spacing w:before="0" w:line="240" w:lineRule="auto"/>
        <w:jc w:val="both"/>
        <w:rPr>
          <w:rFonts w:cs="Arial"/>
          <w:b/>
        </w:rPr>
      </w:pPr>
      <w:r w:rsidRPr="00883CD4">
        <w:rPr>
          <w:rFonts w:cs="Arial"/>
          <w:b/>
        </w:rPr>
        <w:t>Aims</w:t>
      </w:r>
    </w:p>
    <w:p w14:paraId="3BDF810D" w14:textId="77777777" w:rsidR="00855226" w:rsidRPr="00883CD4" w:rsidRDefault="00855226" w:rsidP="0006360A">
      <w:pPr>
        <w:pStyle w:val="ListParagraph"/>
        <w:numPr>
          <w:ilvl w:val="0"/>
          <w:numId w:val="103"/>
        </w:numPr>
        <w:rPr>
          <w:rFonts w:cs="Arial"/>
          <w:w w:val="105"/>
        </w:rPr>
      </w:pPr>
      <w:r w:rsidRPr="00883CD4">
        <w:rPr>
          <w:rFonts w:cs="Arial"/>
        </w:rPr>
        <w:t xml:space="preserve">To provide learners the opportunity to research, select, integrate and apply a </w:t>
      </w:r>
      <w:r w:rsidRPr="00883CD4">
        <w:rPr>
          <w:rFonts w:cs="Arial"/>
          <w:w w:val="105"/>
        </w:rPr>
        <w:t xml:space="preserve">range of techniques and technology to solve a business or </w:t>
      </w:r>
      <w:proofErr w:type="gramStart"/>
      <w:r w:rsidRPr="00883CD4">
        <w:rPr>
          <w:rFonts w:cs="Arial"/>
          <w:w w:val="105"/>
        </w:rPr>
        <w:t>industry based</w:t>
      </w:r>
      <w:proofErr w:type="gramEnd"/>
      <w:r w:rsidRPr="00883CD4">
        <w:rPr>
          <w:rFonts w:cs="Arial"/>
          <w:w w:val="105"/>
        </w:rPr>
        <w:t xml:space="preserve"> problem</w:t>
      </w:r>
    </w:p>
    <w:p w14:paraId="3BDF810E" w14:textId="77777777" w:rsidR="00855226" w:rsidRPr="00883CD4" w:rsidRDefault="00855226" w:rsidP="0006360A">
      <w:pPr>
        <w:pStyle w:val="ListParagraph"/>
        <w:numPr>
          <w:ilvl w:val="0"/>
          <w:numId w:val="103"/>
        </w:numPr>
        <w:rPr>
          <w:rFonts w:cs="Arial"/>
          <w:b/>
        </w:rPr>
      </w:pPr>
      <w:r w:rsidRPr="00883CD4">
        <w:rPr>
          <w:rFonts w:cs="Arial"/>
          <w:w w:val="105"/>
        </w:rPr>
        <w:t>To provide learners the opportunity to demonstrate workplace-ready skills, attitudes and aptitudes suited to the IT industry</w:t>
      </w:r>
    </w:p>
    <w:p w14:paraId="3BDF810F" w14:textId="77777777" w:rsidR="00855226" w:rsidRPr="00883CD4" w:rsidRDefault="00855226" w:rsidP="00855226">
      <w:pPr>
        <w:spacing w:before="0" w:line="240" w:lineRule="auto"/>
        <w:jc w:val="both"/>
        <w:rPr>
          <w:rFonts w:cs="Arial"/>
          <w:b/>
        </w:rPr>
      </w:pPr>
    </w:p>
    <w:p w14:paraId="3BDF8110" w14:textId="77777777" w:rsidR="00855226" w:rsidRPr="00883CD4" w:rsidRDefault="00855226" w:rsidP="00855226">
      <w:pPr>
        <w:spacing w:before="0" w:line="240" w:lineRule="auto"/>
        <w:jc w:val="both"/>
        <w:rPr>
          <w:rFonts w:cs="Arial"/>
          <w:b/>
        </w:rPr>
      </w:pPr>
      <w:r w:rsidRPr="00883CD4">
        <w:rPr>
          <w:rFonts w:cs="Arial"/>
          <w:b/>
        </w:rPr>
        <w:t>Learning Outcomes</w:t>
      </w:r>
    </w:p>
    <w:p w14:paraId="3BDF8111"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112" w14:textId="77777777" w:rsidR="00855226" w:rsidRPr="00883CD4" w:rsidRDefault="00855226" w:rsidP="0006360A">
      <w:pPr>
        <w:pStyle w:val="ListParagraph"/>
        <w:numPr>
          <w:ilvl w:val="0"/>
          <w:numId w:val="45"/>
        </w:numPr>
        <w:spacing w:before="0" w:after="120" w:line="240" w:lineRule="auto"/>
        <w:ind w:left="1134" w:hanging="425"/>
        <w:contextualSpacing w:val="0"/>
        <w:jc w:val="both"/>
        <w:rPr>
          <w:rFonts w:eastAsia="Times New Roman" w:cs="Arial"/>
          <w:color w:val="000000"/>
        </w:rPr>
      </w:pPr>
      <w:r w:rsidRPr="00883CD4">
        <w:rPr>
          <w:rFonts w:eastAsia="Times New Roman" w:cs="Arial"/>
          <w:color w:val="000000"/>
        </w:rPr>
        <w:t>Produce a proposal for the project</w:t>
      </w:r>
    </w:p>
    <w:p w14:paraId="3BDF8113" w14:textId="77777777" w:rsidR="00855226" w:rsidRPr="008C2108" w:rsidRDefault="008C2108" w:rsidP="0006360A">
      <w:pPr>
        <w:pStyle w:val="ListParagraph"/>
        <w:numPr>
          <w:ilvl w:val="0"/>
          <w:numId w:val="45"/>
        </w:numPr>
        <w:spacing w:before="0" w:after="120" w:line="240" w:lineRule="auto"/>
        <w:ind w:left="1134" w:hanging="425"/>
        <w:contextualSpacing w:val="0"/>
        <w:jc w:val="both"/>
        <w:rPr>
          <w:rFonts w:eastAsia="Times New Roman" w:cs="Arial"/>
          <w:color w:val="000000"/>
        </w:rPr>
      </w:pPr>
      <w:r w:rsidRPr="008C2108">
        <w:rPr>
          <w:rFonts w:eastAsia="Times New Roman" w:cs="Arial"/>
          <w:color w:val="000000"/>
        </w:rPr>
        <w:t>Work collaboratively, using professional and interpersonal skills, cooperative methods and communication with team members, project sponsor and advisor.</w:t>
      </w:r>
    </w:p>
    <w:p w14:paraId="3BDF8114" w14:textId="77777777" w:rsidR="00855226" w:rsidRPr="00883CD4" w:rsidRDefault="00855226" w:rsidP="0006360A">
      <w:pPr>
        <w:pStyle w:val="ListParagraph"/>
        <w:numPr>
          <w:ilvl w:val="0"/>
          <w:numId w:val="45"/>
        </w:numPr>
        <w:spacing w:before="0" w:after="120" w:line="240" w:lineRule="auto"/>
        <w:ind w:left="1134" w:hanging="425"/>
        <w:contextualSpacing w:val="0"/>
        <w:jc w:val="both"/>
        <w:rPr>
          <w:rFonts w:eastAsia="Times New Roman" w:cs="Arial"/>
          <w:color w:val="000000"/>
        </w:rPr>
      </w:pPr>
      <w:r w:rsidRPr="00883CD4">
        <w:rPr>
          <w:rFonts w:eastAsia="Times New Roman" w:cs="Arial"/>
          <w:color w:val="000000"/>
        </w:rPr>
        <w:t xml:space="preserve">Apply the techniques and knowledge gained throughout the degree programme to research, analyse, design, develop, </w:t>
      </w:r>
      <w:proofErr w:type="gramStart"/>
      <w:r w:rsidRPr="00883CD4">
        <w:rPr>
          <w:rFonts w:eastAsia="Times New Roman" w:cs="Arial"/>
          <w:color w:val="000000"/>
        </w:rPr>
        <w:t>test</w:t>
      </w:r>
      <w:proofErr w:type="gramEnd"/>
      <w:r w:rsidRPr="00883CD4">
        <w:rPr>
          <w:rFonts w:eastAsia="Times New Roman" w:cs="Arial"/>
          <w:color w:val="000000"/>
        </w:rPr>
        <w:t xml:space="preserve"> and produce a solution</w:t>
      </w:r>
    </w:p>
    <w:p w14:paraId="3BDF8115" w14:textId="77777777" w:rsidR="00855226" w:rsidRPr="00883CD4" w:rsidRDefault="00855226" w:rsidP="0006360A">
      <w:pPr>
        <w:pStyle w:val="ListParagraph"/>
        <w:numPr>
          <w:ilvl w:val="0"/>
          <w:numId w:val="45"/>
        </w:numPr>
        <w:spacing w:before="0" w:after="120" w:line="240" w:lineRule="auto"/>
        <w:ind w:left="1134" w:hanging="425"/>
        <w:contextualSpacing w:val="0"/>
        <w:jc w:val="both"/>
        <w:rPr>
          <w:rFonts w:eastAsia="Times New Roman" w:cs="Arial"/>
          <w:color w:val="000000"/>
        </w:rPr>
      </w:pPr>
      <w:r w:rsidRPr="00883CD4">
        <w:rPr>
          <w:rFonts w:eastAsia="Times New Roman" w:cs="Arial"/>
        </w:rPr>
        <w:t>Manage and control all aspects of the project</w:t>
      </w:r>
    </w:p>
    <w:p w14:paraId="3BDF8116" w14:textId="77777777" w:rsidR="00855226" w:rsidRPr="00883CD4" w:rsidRDefault="00855226" w:rsidP="0006360A">
      <w:pPr>
        <w:pStyle w:val="ListParagraph"/>
        <w:numPr>
          <w:ilvl w:val="0"/>
          <w:numId w:val="45"/>
        </w:numPr>
        <w:spacing w:before="0" w:after="120" w:line="240" w:lineRule="auto"/>
        <w:ind w:left="1134" w:hanging="425"/>
        <w:contextualSpacing w:val="0"/>
        <w:jc w:val="both"/>
        <w:rPr>
          <w:rFonts w:eastAsia="Times New Roman" w:cs="Arial"/>
        </w:rPr>
      </w:pPr>
      <w:r w:rsidRPr="00883CD4">
        <w:rPr>
          <w:rFonts w:eastAsia="Times New Roman" w:cs="Arial"/>
        </w:rPr>
        <w:t>Carry out a concluding review of the project with the sponsor</w:t>
      </w:r>
    </w:p>
    <w:p w14:paraId="3BDF8117" w14:textId="77777777" w:rsidR="00855226" w:rsidRPr="00883CD4" w:rsidRDefault="00855226" w:rsidP="0006360A">
      <w:pPr>
        <w:pStyle w:val="ListParagraph"/>
        <w:numPr>
          <w:ilvl w:val="0"/>
          <w:numId w:val="45"/>
        </w:numPr>
        <w:tabs>
          <w:tab w:val="left" w:pos="3369"/>
          <w:tab w:val="left" w:pos="9243"/>
        </w:tabs>
        <w:suppressAutoHyphens/>
        <w:spacing w:before="0" w:after="120" w:line="240" w:lineRule="auto"/>
        <w:ind w:left="1134" w:hanging="425"/>
        <w:contextualSpacing w:val="0"/>
        <w:jc w:val="both"/>
        <w:rPr>
          <w:rFonts w:eastAsia="Times New Roman" w:cs="Arial"/>
          <w:color w:val="000000"/>
        </w:rPr>
      </w:pPr>
      <w:r w:rsidRPr="00883CD4">
        <w:rPr>
          <w:rFonts w:eastAsia="Times New Roman" w:cs="Arial"/>
          <w:color w:val="000000"/>
        </w:rPr>
        <w:t>Produce relevant IT artefacts for the project. Range may include software, design, implementation, installation, testing, training, support, maintenance, administration, user manual and help documents</w:t>
      </w:r>
    </w:p>
    <w:p w14:paraId="3BDF8118" w14:textId="77777777" w:rsidR="00855226" w:rsidRPr="00883CD4" w:rsidRDefault="00855226" w:rsidP="0006360A">
      <w:pPr>
        <w:pStyle w:val="ListParagraph"/>
        <w:numPr>
          <w:ilvl w:val="0"/>
          <w:numId w:val="45"/>
        </w:numPr>
        <w:tabs>
          <w:tab w:val="left" w:pos="3369"/>
          <w:tab w:val="left" w:pos="9243"/>
        </w:tabs>
        <w:suppressAutoHyphens/>
        <w:spacing w:before="0" w:after="120" w:line="240" w:lineRule="auto"/>
        <w:ind w:left="1134" w:hanging="425"/>
        <w:contextualSpacing w:val="0"/>
        <w:jc w:val="both"/>
        <w:rPr>
          <w:rFonts w:eastAsia="Times New Roman" w:cs="Arial"/>
          <w:color w:val="000000"/>
        </w:rPr>
      </w:pPr>
      <w:r w:rsidRPr="00883CD4">
        <w:rPr>
          <w:rFonts w:cs="Arial"/>
        </w:rPr>
        <w:t>Critically reflect on learning that has taken place during the project and relevant courses during the degree</w:t>
      </w:r>
    </w:p>
    <w:p w14:paraId="3BDF8119" w14:textId="77777777" w:rsidR="00855226" w:rsidRPr="00883CD4" w:rsidRDefault="00855226" w:rsidP="0006360A">
      <w:pPr>
        <w:pStyle w:val="ListParagraph"/>
        <w:numPr>
          <w:ilvl w:val="0"/>
          <w:numId w:val="45"/>
        </w:numPr>
        <w:spacing w:before="0" w:after="120" w:line="240" w:lineRule="auto"/>
        <w:ind w:left="1134" w:hanging="425"/>
        <w:contextualSpacing w:val="0"/>
        <w:jc w:val="both"/>
        <w:rPr>
          <w:rFonts w:eastAsia="Times New Roman" w:cs="Arial"/>
          <w:color w:val="000000"/>
        </w:rPr>
      </w:pPr>
      <w:r w:rsidRPr="00883CD4">
        <w:rPr>
          <w:rFonts w:eastAsia="Times New Roman" w:cs="Arial"/>
          <w:color w:val="000000"/>
        </w:rPr>
        <w:t>Effectively present the project experience and achievement to an audience including the project sponsor</w:t>
      </w:r>
    </w:p>
    <w:p w14:paraId="3BDF811A" w14:textId="77777777" w:rsidR="00855226" w:rsidRPr="00883CD4" w:rsidRDefault="00855226" w:rsidP="00855226">
      <w:pPr>
        <w:spacing w:before="0" w:line="240" w:lineRule="auto"/>
        <w:jc w:val="both"/>
        <w:rPr>
          <w:rFonts w:cs="Arial"/>
          <w:b/>
        </w:rPr>
      </w:pPr>
    </w:p>
    <w:p w14:paraId="3BDF811B" w14:textId="77777777" w:rsidR="00855226" w:rsidRPr="00883CD4" w:rsidRDefault="00855226" w:rsidP="00855226">
      <w:pPr>
        <w:spacing w:before="0" w:line="240" w:lineRule="auto"/>
        <w:jc w:val="both"/>
        <w:rPr>
          <w:rFonts w:cs="Arial"/>
          <w:b/>
        </w:rPr>
      </w:pPr>
      <w:r w:rsidRPr="00883CD4">
        <w:rPr>
          <w:rFonts w:cs="Arial"/>
          <w:b/>
        </w:rPr>
        <w:t>Indicative content</w:t>
      </w:r>
    </w:p>
    <w:p w14:paraId="3BDF811C" w14:textId="77777777" w:rsidR="00855226" w:rsidRPr="00883CD4" w:rsidRDefault="00855226" w:rsidP="00855226">
      <w:pPr>
        <w:spacing w:before="0" w:after="120" w:line="240" w:lineRule="auto"/>
        <w:ind w:left="709"/>
        <w:jc w:val="both"/>
        <w:rPr>
          <w:rFonts w:eastAsia="Times New Roman" w:cs="Arial"/>
          <w:color w:val="000000"/>
        </w:rPr>
      </w:pPr>
      <w:r w:rsidRPr="00883CD4">
        <w:rPr>
          <w:rFonts w:eastAsia="Times New Roman" w:cs="Arial"/>
          <w:color w:val="000000"/>
        </w:rPr>
        <w:t>Topics may include</w:t>
      </w:r>
    </w:p>
    <w:p w14:paraId="3BDF811D" w14:textId="77777777" w:rsidR="00855226" w:rsidRPr="00883CD4" w:rsidRDefault="00855226" w:rsidP="0006360A">
      <w:pPr>
        <w:pStyle w:val="ListParagraph"/>
        <w:numPr>
          <w:ilvl w:val="0"/>
          <w:numId w:val="44"/>
        </w:numPr>
        <w:spacing w:before="0" w:line="240" w:lineRule="auto"/>
        <w:ind w:left="1134" w:hanging="425"/>
        <w:contextualSpacing w:val="0"/>
        <w:jc w:val="both"/>
        <w:rPr>
          <w:rFonts w:eastAsia="Times New Roman" w:cs="Arial"/>
          <w:color w:val="000000"/>
          <w:spacing w:val="-2"/>
        </w:rPr>
      </w:pPr>
      <w:r w:rsidRPr="00883CD4">
        <w:rPr>
          <w:rFonts w:eastAsia="Times New Roman" w:cs="Arial"/>
          <w:color w:val="000000"/>
          <w:spacing w:val="-2"/>
        </w:rPr>
        <w:t>Developing a Business Proposal or Specification</w:t>
      </w:r>
    </w:p>
    <w:p w14:paraId="3BDF811E" w14:textId="77777777" w:rsidR="00855226" w:rsidRPr="00883CD4" w:rsidRDefault="00855226" w:rsidP="0006360A">
      <w:pPr>
        <w:pStyle w:val="ListParagraph"/>
        <w:numPr>
          <w:ilvl w:val="0"/>
          <w:numId w:val="44"/>
        </w:numPr>
        <w:spacing w:before="0" w:line="240" w:lineRule="auto"/>
        <w:ind w:left="1134" w:hanging="425"/>
        <w:contextualSpacing w:val="0"/>
        <w:jc w:val="both"/>
        <w:rPr>
          <w:rFonts w:eastAsia="Times New Roman" w:cs="Arial"/>
          <w:color w:val="000000"/>
          <w:spacing w:val="-2"/>
        </w:rPr>
      </w:pPr>
      <w:r w:rsidRPr="00883CD4">
        <w:rPr>
          <w:rFonts w:eastAsia="Times New Roman" w:cs="Arial"/>
          <w:color w:val="000000"/>
          <w:spacing w:val="-2"/>
        </w:rPr>
        <w:t>Effective communication</w:t>
      </w:r>
    </w:p>
    <w:p w14:paraId="3BDF811F" w14:textId="77777777" w:rsidR="00855226" w:rsidRPr="00883CD4" w:rsidRDefault="00855226" w:rsidP="0006360A">
      <w:pPr>
        <w:pStyle w:val="ListParagraph"/>
        <w:numPr>
          <w:ilvl w:val="0"/>
          <w:numId w:val="44"/>
        </w:numPr>
        <w:spacing w:before="0" w:line="240" w:lineRule="auto"/>
        <w:ind w:left="1134" w:hanging="425"/>
        <w:contextualSpacing w:val="0"/>
        <w:jc w:val="both"/>
        <w:rPr>
          <w:rFonts w:eastAsia="Times New Roman" w:cs="Arial"/>
          <w:color w:val="000000"/>
          <w:spacing w:val="-2"/>
        </w:rPr>
      </w:pPr>
      <w:r w:rsidRPr="00883CD4">
        <w:rPr>
          <w:rFonts w:eastAsia="Times New Roman" w:cs="Arial"/>
          <w:color w:val="000000"/>
          <w:spacing w:val="-2"/>
        </w:rPr>
        <w:t>Integration and application of knowledge</w:t>
      </w:r>
    </w:p>
    <w:p w14:paraId="3BDF8120" w14:textId="77777777" w:rsidR="00855226" w:rsidRPr="00883CD4" w:rsidRDefault="00855226" w:rsidP="0006360A">
      <w:pPr>
        <w:pStyle w:val="ListParagraph"/>
        <w:numPr>
          <w:ilvl w:val="0"/>
          <w:numId w:val="44"/>
        </w:numPr>
        <w:spacing w:before="0" w:line="240" w:lineRule="auto"/>
        <w:ind w:left="1134" w:hanging="425"/>
        <w:contextualSpacing w:val="0"/>
        <w:jc w:val="both"/>
        <w:rPr>
          <w:rFonts w:eastAsia="Times New Roman" w:cs="Arial"/>
          <w:color w:val="000000"/>
          <w:spacing w:val="-2"/>
        </w:rPr>
      </w:pPr>
      <w:r w:rsidRPr="00883CD4">
        <w:rPr>
          <w:rFonts w:eastAsia="Times New Roman" w:cs="Arial"/>
          <w:color w:val="000000"/>
          <w:spacing w:val="-2"/>
        </w:rPr>
        <w:t>Project management</w:t>
      </w:r>
    </w:p>
    <w:p w14:paraId="3BDF8121" w14:textId="77777777" w:rsidR="00855226" w:rsidRPr="00883CD4" w:rsidRDefault="00855226" w:rsidP="0006360A">
      <w:pPr>
        <w:pStyle w:val="ListParagraph"/>
        <w:numPr>
          <w:ilvl w:val="0"/>
          <w:numId w:val="44"/>
        </w:numPr>
        <w:spacing w:before="0" w:line="240" w:lineRule="auto"/>
        <w:ind w:left="1134" w:hanging="425"/>
        <w:contextualSpacing w:val="0"/>
        <w:jc w:val="both"/>
        <w:rPr>
          <w:rFonts w:eastAsia="Times New Roman" w:cs="Arial"/>
          <w:color w:val="000000"/>
          <w:spacing w:val="-2"/>
        </w:rPr>
      </w:pPr>
      <w:r w:rsidRPr="00883CD4">
        <w:rPr>
          <w:rFonts w:eastAsia="Times New Roman" w:cs="Arial"/>
          <w:color w:val="000000"/>
          <w:spacing w:val="-2"/>
        </w:rPr>
        <w:t>Project delivery</w:t>
      </w:r>
    </w:p>
    <w:p w14:paraId="3BDF8122" w14:textId="77777777" w:rsidR="00855226" w:rsidRPr="00883CD4" w:rsidRDefault="00855226" w:rsidP="0006360A">
      <w:pPr>
        <w:pStyle w:val="ListParagraph"/>
        <w:numPr>
          <w:ilvl w:val="0"/>
          <w:numId w:val="44"/>
        </w:numPr>
        <w:spacing w:before="0" w:line="240" w:lineRule="auto"/>
        <w:ind w:left="1134" w:hanging="425"/>
        <w:contextualSpacing w:val="0"/>
        <w:jc w:val="both"/>
        <w:rPr>
          <w:rFonts w:eastAsia="Times New Roman" w:cs="Arial"/>
          <w:color w:val="000000"/>
          <w:spacing w:val="-2"/>
        </w:rPr>
      </w:pPr>
      <w:r w:rsidRPr="00883CD4">
        <w:rPr>
          <w:rFonts w:eastAsia="Times New Roman" w:cs="Arial"/>
          <w:color w:val="000000"/>
          <w:spacing w:val="-2"/>
        </w:rPr>
        <w:t>Industry standard project documentation</w:t>
      </w:r>
    </w:p>
    <w:p w14:paraId="3BDF8123" w14:textId="77777777" w:rsidR="00855226" w:rsidRPr="00883CD4" w:rsidRDefault="00855226" w:rsidP="0006360A">
      <w:pPr>
        <w:pStyle w:val="ListParagraph"/>
        <w:numPr>
          <w:ilvl w:val="0"/>
          <w:numId w:val="44"/>
        </w:numPr>
        <w:spacing w:before="0" w:line="240" w:lineRule="auto"/>
        <w:ind w:left="1134" w:hanging="425"/>
        <w:contextualSpacing w:val="0"/>
        <w:jc w:val="both"/>
        <w:rPr>
          <w:rFonts w:eastAsia="Times New Roman" w:cs="Arial"/>
          <w:color w:val="000000"/>
          <w:spacing w:val="-2"/>
        </w:rPr>
      </w:pPr>
      <w:r w:rsidRPr="00883CD4">
        <w:rPr>
          <w:rFonts w:eastAsia="Times New Roman" w:cs="Arial"/>
          <w:color w:val="000000"/>
          <w:spacing w:val="-2"/>
        </w:rPr>
        <w:t>Promotion of project outcome</w:t>
      </w:r>
    </w:p>
    <w:p w14:paraId="3BDF8124" w14:textId="77777777" w:rsidR="00855226" w:rsidRPr="00883CD4" w:rsidRDefault="00855226" w:rsidP="00855226">
      <w:pPr>
        <w:pStyle w:val="ListParagraph"/>
        <w:spacing w:before="0" w:line="240" w:lineRule="auto"/>
        <w:jc w:val="both"/>
        <w:rPr>
          <w:rFonts w:cs="Arial"/>
        </w:rPr>
      </w:pPr>
    </w:p>
    <w:p w14:paraId="3BDF8125" w14:textId="77777777" w:rsidR="00855226" w:rsidRPr="00883CD4" w:rsidRDefault="00855226" w:rsidP="00855226">
      <w:pPr>
        <w:spacing w:before="0" w:line="240" w:lineRule="auto"/>
        <w:jc w:val="both"/>
        <w:rPr>
          <w:rFonts w:cs="Arial"/>
          <w:i/>
        </w:rPr>
      </w:pPr>
      <w:r w:rsidRPr="00883CD4">
        <w:rPr>
          <w:rFonts w:cs="Arial"/>
          <w:b/>
        </w:rPr>
        <w:lastRenderedPageBreak/>
        <w:t xml:space="preserve">Assessments </w:t>
      </w:r>
    </w:p>
    <w:tbl>
      <w:tblPr>
        <w:tblStyle w:val="TableGrid2"/>
        <w:tblW w:w="0" w:type="auto"/>
        <w:tblInd w:w="607" w:type="dxa"/>
        <w:tblLook w:val="04A0" w:firstRow="1" w:lastRow="0" w:firstColumn="1" w:lastColumn="0" w:noHBand="0" w:noVBand="1"/>
      </w:tblPr>
      <w:tblGrid>
        <w:gridCol w:w="2507"/>
        <w:gridCol w:w="1417"/>
        <w:gridCol w:w="2410"/>
      </w:tblGrid>
      <w:tr w:rsidR="00855226" w:rsidRPr="00883CD4" w14:paraId="3BDF8129" w14:textId="77777777" w:rsidTr="00855226">
        <w:tc>
          <w:tcPr>
            <w:tcW w:w="2507" w:type="dxa"/>
          </w:tcPr>
          <w:p w14:paraId="3BDF8126" w14:textId="77777777" w:rsidR="00855226" w:rsidRPr="00883CD4" w:rsidRDefault="00855226" w:rsidP="00855226">
            <w:pPr>
              <w:spacing w:before="0"/>
              <w:jc w:val="both"/>
              <w:rPr>
                <w:rFonts w:cs="Arial"/>
                <w:b/>
              </w:rPr>
            </w:pPr>
            <w:r w:rsidRPr="00883CD4">
              <w:rPr>
                <w:rFonts w:cs="Arial"/>
                <w:b/>
              </w:rPr>
              <w:t>Assessment Method</w:t>
            </w:r>
          </w:p>
        </w:tc>
        <w:tc>
          <w:tcPr>
            <w:tcW w:w="1417" w:type="dxa"/>
            <w:shd w:val="clear" w:color="auto" w:fill="auto"/>
          </w:tcPr>
          <w:p w14:paraId="3BDF8127" w14:textId="77777777" w:rsidR="00855226" w:rsidRPr="00883CD4" w:rsidRDefault="00855226" w:rsidP="00855226">
            <w:pPr>
              <w:keepLines/>
              <w:spacing w:before="0"/>
              <w:jc w:val="both"/>
              <w:rPr>
                <w:rFonts w:cs="Arial"/>
                <w:b/>
              </w:rPr>
            </w:pPr>
            <w:r w:rsidRPr="00883CD4">
              <w:rPr>
                <w:rFonts w:cs="Arial"/>
                <w:b/>
              </w:rPr>
              <w:t>Weighting</w:t>
            </w:r>
          </w:p>
        </w:tc>
        <w:tc>
          <w:tcPr>
            <w:tcW w:w="2410" w:type="dxa"/>
          </w:tcPr>
          <w:p w14:paraId="3BDF8128"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12D" w14:textId="77777777" w:rsidTr="00855226">
        <w:tc>
          <w:tcPr>
            <w:tcW w:w="2507" w:type="dxa"/>
          </w:tcPr>
          <w:p w14:paraId="3BDF812A" w14:textId="77777777" w:rsidR="00855226" w:rsidRPr="00883CD4" w:rsidRDefault="00855226" w:rsidP="00855226">
            <w:pPr>
              <w:spacing w:before="0"/>
              <w:jc w:val="both"/>
              <w:rPr>
                <w:rFonts w:cs="Arial"/>
              </w:rPr>
            </w:pPr>
            <w:r w:rsidRPr="00883CD4">
              <w:rPr>
                <w:rFonts w:cs="Arial"/>
              </w:rPr>
              <w:t>Project proposal</w:t>
            </w:r>
          </w:p>
        </w:tc>
        <w:tc>
          <w:tcPr>
            <w:tcW w:w="1417" w:type="dxa"/>
            <w:shd w:val="clear" w:color="auto" w:fill="auto"/>
          </w:tcPr>
          <w:p w14:paraId="3BDF812B" w14:textId="77777777" w:rsidR="00855226" w:rsidRPr="00883CD4" w:rsidRDefault="00855226" w:rsidP="00855226">
            <w:pPr>
              <w:keepLines/>
              <w:spacing w:before="0"/>
              <w:jc w:val="both"/>
              <w:rPr>
                <w:rFonts w:cs="Arial"/>
              </w:rPr>
            </w:pPr>
            <w:r w:rsidRPr="00883CD4">
              <w:rPr>
                <w:rFonts w:cs="Arial"/>
              </w:rPr>
              <w:t>10%</w:t>
            </w:r>
          </w:p>
        </w:tc>
        <w:tc>
          <w:tcPr>
            <w:tcW w:w="2410" w:type="dxa"/>
          </w:tcPr>
          <w:p w14:paraId="3BDF812C" w14:textId="77777777" w:rsidR="00855226" w:rsidRPr="00883CD4" w:rsidRDefault="00855226" w:rsidP="00855226">
            <w:pPr>
              <w:keepLines/>
              <w:spacing w:before="0"/>
              <w:jc w:val="both"/>
              <w:rPr>
                <w:rFonts w:cs="Arial"/>
              </w:rPr>
            </w:pPr>
            <w:r w:rsidRPr="00883CD4">
              <w:rPr>
                <w:rFonts w:cs="Arial"/>
              </w:rPr>
              <w:t>1, 2, 6</w:t>
            </w:r>
          </w:p>
        </w:tc>
      </w:tr>
      <w:tr w:rsidR="00855226" w:rsidRPr="00883CD4" w14:paraId="3BDF8131" w14:textId="77777777" w:rsidTr="00855226">
        <w:tc>
          <w:tcPr>
            <w:tcW w:w="2507" w:type="dxa"/>
          </w:tcPr>
          <w:p w14:paraId="3BDF812E" w14:textId="77777777" w:rsidR="00855226" w:rsidRPr="00883CD4" w:rsidRDefault="00855226" w:rsidP="00855226">
            <w:pPr>
              <w:spacing w:before="0"/>
              <w:jc w:val="both"/>
              <w:rPr>
                <w:rFonts w:cs="Arial"/>
              </w:rPr>
            </w:pPr>
            <w:r w:rsidRPr="00883CD4">
              <w:rPr>
                <w:rFonts w:cs="Arial"/>
              </w:rPr>
              <w:t>Self-management review</w:t>
            </w:r>
          </w:p>
        </w:tc>
        <w:tc>
          <w:tcPr>
            <w:tcW w:w="1417" w:type="dxa"/>
            <w:shd w:val="clear" w:color="auto" w:fill="auto"/>
          </w:tcPr>
          <w:p w14:paraId="3BDF812F" w14:textId="77777777" w:rsidR="00855226" w:rsidRPr="00883CD4" w:rsidRDefault="00855226" w:rsidP="00855226">
            <w:pPr>
              <w:keepLines/>
              <w:spacing w:before="0"/>
              <w:jc w:val="both"/>
              <w:rPr>
                <w:rFonts w:cs="Arial"/>
              </w:rPr>
            </w:pPr>
            <w:r w:rsidRPr="00883CD4">
              <w:rPr>
                <w:rFonts w:cs="Arial"/>
              </w:rPr>
              <w:t>10%</w:t>
            </w:r>
          </w:p>
        </w:tc>
        <w:tc>
          <w:tcPr>
            <w:tcW w:w="2410" w:type="dxa"/>
          </w:tcPr>
          <w:p w14:paraId="3BDF8130" w14:textId="77777777" w:rsidR="00855226" w:rsidRPr="00883CD4" w:rsidRDefault="00855226" w:rsidP="00855226">
            <w:pPr>
              <w:keepLines/>
              <w:spacing w:before="0"/>
              <w:jc w:val="both"/>
              <w:rPr>
                <w:rFonts w:cs="Arial"/>
              </w:rPr>
            </w:pPr>
            <w:r w:rsidRPr="00883CD4">
              <w:rPr>
                <w:rFonts w:cs="Arial"/>
              </w:rPr>
              <w:t>2, 4</w:t>
            </w:r>
          </w:p>
        </w:tc>
      </w:tr>
      <w:tr w:rsidR="00855226" w:rsidRPr="00883CD4" w14:paraId="3BDF8135" w14:textId="77777777" w:rsidTr="00855226">
        <w:tc>
          <w:tcPr>
            <w:tcW w:w="2507" w:type="dxa"/>
          </w:tcPr>
          <w:p w14:paraId="3BDF8132" w14:textId="77777777" w:rsidR="00855226" w:rsidRPr="00883CD4" w:rsidRDefault="00855226" w:rsidP="00855226">
            <w:pPr>
              <w:spacing w:before="0"/>
              <w:jc w:val="both"/>
              <w:rPr>
                <w:rFonts w:cs="Arial"/>
              </w:rPr>
            </w:pPr>
            <w:r w:rsidRPr="00883CD4">
              <w:rPr>
                <w:rFonts w:cs="Arial"/>
              </w:rPr>
              <w:t>Panel assessment</w:t>
            </w:r>
          </w:p>
        </w:tc>
        <w:tc>
          <w:tcPr>
            <w:tcW w:w="1417" w:type="dxa"/>
            <w:shd w:val="clear" w:color="auto" w:fill="auto"/>
          </w:tcPr>
          <w:p w14:paraId="3BDF8133" w14:textId="77777777" w:rsidR="00855226" w:rsidRPr="00883CD4" w:rsidRDefault="00855226" w:rsidP="00855226">
            <w:pPr>
              <w:keepLines/>
              <w:spacing w:before="0"/>
              <w:jc w:val="both"/>
              <w:rPr>
                <w:rFonts w:cs="Arial"/>
              </w:rPr>
            </w:pPr>
            <w:r w:rsidRPr="00883CD4">
              <w:rPr>
                <w:rFonts w:cs="Arial"/>
              </w:rPr>
              <w:t>80%</w:t>
            </w:r>
          </w:p>
        </w:tc>
        <w:tc>
          <w:tcPr>
            <w:tcW w:w="2410" w:type="dxa"/>
          </w:tcPr>
          <w:p w14:paraId="3BDF8134" w14:textId="77777777" w:rsidR="00855226" w:rsidRPr="00883CD4" w:rsidRDefault="00855226" w:rsidP="00855226">
            <w:pPr>
              <w:keepLines/>
              <w:spacing w:before="0"/>
              <w:jc w:val="both"/>
              <w:rPr>
                <w:rFonts w:cs="Arial"/>
              </w:rPr>
            </w:pPr>
            <w:r w:rsidRPr="00883CD4">
              <w:rPr>
                <w:rFonts w:cs="Arial"/>
              </w:rPr>
              <w:t>2-8</w:t>
            </w:r>
          </w:p>
        </w:tc>
      </w:tr>
    </w:tbl>
    <w:p w14:paraId="3BDF8136" w14:textId="77777777" w:rsidR="00855226" w:rsidRPr="00883CD4" w:rsidRDefault="00855226" w:rsidP="00855226">
      <w:pPr>
        <w:spacing w:before="0" w:line="240" w:lineRule="auto"/>
        <w:ind w:left="720"/>
        <w:jc w:val="both"/>
        <w:rPr>
          <w:rFonts w:cs="Arial"/>
        </w:rPr>
      </w:pPr>
    </w:p>
    <w:p w14:paraId="3BDF8137" w14:textId="77777777" w:rsidR="00855226" w:rsidRPr="00883CD4" w:rsidRDefault="00855226" w:rsidP="00855226">
      <w:pPr>
        <w:spacing w:before="0" w:line="240" w:lineRule="auto"/>
        <w:ind w:left="720"/>
        <w:jc w:val="both"/>
        <w:rPr>
          <w:rFonts w:cs="Arial"/>
        </w:rPr>
      </w:pPr>
      <w:r w:rsidRPr="00883CD4">
        <w:rPr>
          <w:rFonts w:cs="Arial"/>
        </w:rPr>
        <w:t>A Panel is defined as several evaluators. Panel Assessment may vary at the discretion of the Panel, depending on the type of project produced. A typical project may be:</w:t>
      </w:r>
    </w:p>
    <w:p w14:paraId="3BDF8138" w14:textId="77777777" w:rsidR="00855226" w:rsidRPr="00883CD4" w:rsidRDefault="00855226" w:rsidP="00855226">
      <w:pPr>
        <w:spacing w:before="0" w:line="240" w:lineRule="auto"/>
        <w:jc w:val="both"/>
        <w:rPr>
          <w:rFonts w:cs="Arial"/>
        </w:rPr>
      </w:pPr>
    </w:p>
    <w:tbl>
      <w:tblPr>
        <w:tblStyle w:val="TableGrid2"/>
        <w:tblW w:w="0" w:type="auto"/>
        <w:tblInd w:w="704" w:type="dxa"/>
        <w:tblLook w:val="04A0" w:firstRow="1" w:lastRow="0" w:firstColumn="1" w:lastColumn="0" w:noHBand="0" w:noVBand="1"/>
      </w:tblPr>
      <w:tblGrid>
        <w:gridCol w:w="3119"/>
        <w:gridCol w:w="1417"/>
        <w:gridCol w:w="2268"/>
      </w:tblGrid>
      <w:tr w:rsidR="00855226" w:rsidRPr="00883CD4" w14:paraId="3BDF813C" w14:textId="77777777" w:rsidTr="00855226">
        <w:tc>
          <w:tcPr>
            <w:tcW w:w="3119" w:type="dxa"/>
          </w:tcPr>
          <w:p w14:paraId="3BDF8139" w14:textId="77777777" w:rsidR="00855226" w:rsidRPr="00883CD4" w:rsidRDefault="00855226" w:rsidP="00855226">
            <w:pPr>
              <w:spacing w:before="0"/>
              <w:jc w:val="both"/>
              <w:rPr>
                <w:rFonts w:cs="Arial"/>
                <w:b/>
              </w:rPr>
            </w:pPr>
            <w:r w:rsidRPr="00883CD4">
              <w:rPr>
                <w:rFonts w:cs="Arial"/>
                <w:b/>
              </w:rPr>
              <w:t>Assessment Method</w:t>
            </w:r>
          </w:p>
        </w:tc>
        <w:tc>
          <w:tcPr>
            <w:tcW w:w="1417" w:type="dxa"/>
            <w:shd w:val="clear" w:color="auto" w:fill="auto"/>
          </w:tcPr>
          <w:p w14:paraId="3BDF813A"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13B"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140" w14:textId="77777777" w:rsidTr="00855226">
        <w:tc>
          <w:tcPr>
            <w:tcW w:w="3119" w:type="dxa"/>
          </w:tcPr>
          <w:p w14:paraId="3BDF813D" w14:textId="77777777" w:rsidR="00855226" w:rsidRPr="00883CD4" w:rsidRDefault="00855226" w:rsidP="00855226">
            <w:pPr>
              <w:spacing w:before="0"/>
              <w:jc w:val="both"/>
              <w:rPr>
                <w:rFonts w:cs="Arial"/>
                <w:b/>
              </w:rPr>
            </w:pPr>
            <w:r w:rsidRPr="00883CD4">
              <w:rPr>
                <w:rFonts w:cs="Arial"/>
                <w:b/>
              </w:rPr>
              <w:t>Panel Assessment</w:t>
            </w:r>
          </w:p>
        </w:tc>
        <w:tc>
          <w:tcPr>
            <w:tcW w:w="1417" w:type="dxa"/>
            <w:shd w:val="clear" w:color="auto" w:fill="auto"/>
          </w:tcPr>
          <w:p w14:paraId="3BDF813E" w14:textId="77777777" w:rsidR="00855226" w:rsidRPr="00883CD4" w:rsidRDefault="00855226" w:rsidP="00855226">
            <w:pPr>
              <w:spacing w:before="0"/>
              <w:jc w:val="both"/>
              <w:rPr>
                <w:rFonts w:cs="Arial"/>
              </w:rPr>
            </w:pPr>
          </w:p>
        </w:tc>
        <w:tc>
          <w:tcPr>
            <w:tcW w:w="2268" w:type="dxa"/>
          </w:tcPr>
          <w:p w14:paraId="3BDF813F" w14:textId="77777777" w:rsidR="00855226" w:rsidRPr="00883CD4" w:rsidRDefault="00855226" w:rsidP="00855226">
            <w:pPr>
              <w:keepLines/>
              <w:spacing w:before="0"/>
              <w:jc w:val="both"/>
              <w:rPr>
                <w:rFonts w:cs="Arial"/>
              </w:rPr>
            </w:pPr>
          </w:p>
        </w:tc>
      </w:tr>
      <w:tr w:rsidR="00855226" w:rsidRPr="00883CD4" w14:paraId="3BDF8144" w14:textId="77777777" w:rsidTr="00855226">
        <w:tc>
          <w:tcPr>
            <w:tcW w:w="3119" w:type="dxa"/>
          </w:tcPr>
          <w:p w14:paraId="3BDF8141" w14:textId="77777777" w:rsidR="00855226" w:rsidRPr="00883CD4" w:rsidRDefault="00855226" w:rsidP="00855226">
            <w:pPr>
              <w:spacing w:before="0"/>
              <w:jc w:val="both"/>
              <w:rPr>
                <w:rFonts w:cs="Arial"/>
              </w:rPr>
            </w:pPr>
            <w:r w:rsidRPr="00883CD4">
              <w:rPr>
                <w:rFonts w:eastAsia="Times New Roman" w:cs="Arial"/>
              </w:rPr>
              <w:t>Development / deliverable</w:t>
            </w:r>
          </w:p>
        </w:tc>
        <w:tc>
          <w:tcPr>
            <w:tcW w:w="1417" w:type="dxa"/>
            <w:shd w:val="clear" w:color="auto" w:fill="auto"/>
          </w:tcPr>
          <w:p w14:paraId="3BDF8142" w14:textId="77777777" w:rsidR="00855226" w:rsidRPr="00883CD4" w:rsidRDefault="00855226" w:rsidP="00855226">
            <w:pPr>
              <w:keepLines/>
              <w:spacing w:before="0"/>
              <w:jc w:val="both"/>
              <w:rPr>
                <w:rFonts w:cs="Arial"/>
              </w:rPr>
            </w:pPr>
            <w:r w:rsidRPr="00883CD4">
              <w:rPr>
                <w:rFonts w:eastAsia="Times New Roman" w:cs="Arial"/>
              </w:rPr>
              <w:t>50%</w:t>
            </w:r>
          </w:p>
        </w:tc>
        <w:tc>
          <w:tcPr>
            <w:tcW w:w="2268" w:type="dxa"/>
          </w:tcPr>
          <w:p w14:paraId="3BDF8143" w14:textId="77777777" w:rsidR="00855226" w:rsidRPr="00883CD4" w:rsidRDefault="00855226" w:rsidP="00855226">
            <w:pPr>
              <w:keepLines/>
              <w:spacing w:before="0"/>
              <w:jc w:val="both"/>
              <w:rPr>
                <w:rFonts w:cs="Arial"/>
              </w:rPr>
            </w:pPr>
            <w:r w:rsidRPr="00883CD4">
              <w:rPr>
                <w:rFonts w:eastAsia="Times New Roman" w:cs="Arial"/>
              </w:rPr>
              <w:t>3,5,6</w:t>
            </w:r>
          </w:p>
        </w:tc>
      </w:tr>
      <w:tr w:rsidR="00855226" w:rsidRPr="00883CD4" w14:paraId="3BDF8148" w14:textId="77777777" w:rsidTr="00855226">
        <w:tc>
          <w:tcPr>
            <w:tcW w:w="3119" w:type="dxa"/>
          </w:tcPr>
          <w:p w14:paraId="3BDF8145" w14:textId="77777777" w:rsidR="00855226" w:rsidRPr="00883CD4" w:rsidRDefault="00855226" w:rsidP="00855226">
            <w:pPr>
              <w:spacing w:before="0"/>
              <w:jc w:val="both"/>
              <w:rPr>
                <w:rFonts w:cs="Arial"/>
              </w:rPr>
            </w:pPr>
            <w:r w:rsidRPr="00883CD4">
              <w:rPr>
                <w:rFonts w:eastAsia="Times New Roman" w:cs="Arial"/>
              </w:rPr>
              <w:t>Project management</w:t>
            </w:r>
          </w:p>
        </w:tc>
        <w:tc>
          <w:tcPr>
            <w:tcW w:w="1417" w:type="dxa"/>
            <w:shd w:val="clear" w:color="auto" w:fill="auto"/>
          </w:tcPr>
          <w:p w14:paraId="3BDF8146" w14:textId="77777777" w:rsidR="00855226" w:rsidRPr="00883CD4" w:rsidRDefault="00855226" w:rsidP="00855226">
            <w:pPr>
              <w:keepLines/>
              <w:spacing w:before="0"/>
              <w:jc w:val="both"/>
              <w:rPr>
                <w:rFonts w:cs="Arial"/>
              </w:rPr>
            </w:pPr>
            <w:r w:rsidRPr="00883CD4">
              <w:rPr>
                <w:rFonts w:eastAsia="Times New Roman" w:cs="Arial"/>
              </w:rPr>
              <w:t>5%</w:t>
            </w:r>
          </w:p>
        </w:tc>
        <w:tc>
          <w:tcPr>
            <w:tcW w:w="2268" w:type="dxa"/>
          </w:tcPr>
          <w:p w14:paraId="3BDF8147" w14:textId="77777777" w:rsidR="00855226" w:rsidRPr="00883CD4" w:rsidRDefault="00855226" w:rsidP="00855226">
            <w:pPr>
              <w:keepLines/>
              <w:spacing w:before="0"/>
              <w:jc w:val="both"/>
              <w:rPr>
                <w:rFonts w:cs="Arial"/>
              </w:rPr>
            </w:pPr>
            <w:r w:rsidRPr="00883CD4">
              <w:rPr>
                <w:rFonts w:eastAsia="Times New Roman" w:cs="Arial"/>
              </w:rPr>
              <w:t>2,4</w:t>
            </w:r>
          </w:p>
        </w:tc>
      </w:tr>
      <w:tr w:rsidR="00855226" w:rsidRPr="00883CD4" w14:paraId="3BDF814C" w14:textId="77777777" w:rsidTr="00855226">
        <w:tc>
          <w:tcPr>
            <w:tcW w:w="3119" w:type="dxa"/>
          </w:tcPr>
          <w:p w14:paraId="3BDF8149" w14:textId="77777777" w:rsidR="00855226" w:rsidRPr="00883CD4" w:rsidRDefault="00855226" w:rsidP="00855226">
            <w:pPr>
              <w:spacing w:before="0"/>
              <w:jc w:val="both"/>
              <w:rPr>
                <w:rFonts w:eastAsia="Times New Roman" w:cs="Arial"/>
              </w:rPr>
            </w:pPr>
            <w:r w:rsidRPr="00883CD4">
              <w:rPr>
                <w:rFonts w:eastAsia="Times New Roman" w:cs="Arial"/>
              </w:rPr>
              <w:t>Self-evaluation and presentation</w:t>
            </w:r>
          </w:p>
        </w:tc>
        <w:tc>
          <w:tcPr>
            <w:tcW w:w="1417" w:type="dxa"/>
            <w:shd w:val="clear" w:color="auto" w:fill="auto"/>
          </w:tcPr>
          <w:p w14:paraId="3BDF814A" w14:textId="77777777" w:rsidR="00855226" w:rsidRPr="00883CD4" w:rsidRDefault="00855226" w:rsidP="00855226">
            <w:pPr>
              <w:keepLines/>
              <w:spacing w:before="0"/>
              <w:jc w:val="both"/>
              <w:rPr>
                <w:rFonts w:cs="Arial"/>
              </w:rPr>
            </w:pPr>
            <w:r w:rsidRPr="00883CD4">
              <w:rPr>
                <w:rFonts w:eastAsia="Times New Roman" w:cs="Arial"/>
              </w:rPr>
              <w:t>15%</w:t>
            </w:r>
          </w:p>
        </w:tc>
        <w:tc>
          <w:tcPr>
            <w:tcW w:w="2268" w:type="dxa"/>
          </w:tcPr>
          <w:p w14:paraId="3BDF814B" w14:textId="77777777" w:rsidR="00855226" w:rsidRPr="00883CD4" w:rsidRDefault="00855226" w:rsidP="00855226">
            <w:pPr>
              <w:keepLines/>
              <w:spacing w:before="0"/>
              <w:jc w:val="both"/>
              <w:rPr>
                <w:rFonts w:cs="Arial"/>
              </w:rPr>
            </w:pPr>
            <w:r w:rsidRPr="00883CD4">
              <w:rPr>
                <w:rFonts w:eastAsia="Times New Roman" w:cs="Arial"/>
              </w:rPr>
              <w:t>2,3,7, 8</w:t>
            </w:r>
          </w:p>
        </w:tc>
      </w:tr>
      <w:tr w:rsidR="00855226" w:rsidRPr="00883CD4" w14:paraId="3BDF8150" w14:textId="77777777" w:rsidTr="00855226">
        <w:tc>
          <w:tcPr>
            <w:tcW w:w="3119" w:type="dxa"/>
          </w:tcPr>
          <w:p w14:paraId="3BDF814D" w14:textId="77777777" w:rsidR="00855226" w:rsidRPr="00883CD4" w:rsidRDefault="00855226" w:rsidP="00855226">
            <w:pPr>
              <w:spacing w:before="0"/>
              <w:jc w:val="both"/>
              <w:rPr>
                <w:rFonts w:eastAsia="Times New Roman" w:cs="Arial"/>
              </w:rPr>
            </w:pPr>
            <w:r w:rsidRPr="00883CD4">
              <w:rPr>
                <w:rFonts w:eastAsia="Times New Roman" w:cs="Arial"/>
              </w:rPr>
              <w:t>Client evaluation</w:t>
            </w:r>
          </w:p>
        </w:tc>
        <w:tc>
          <w:tcPr>
            <w:tcW w:w="1417" w:type="dxa"/>
            <w:shd w:val="clear" w:color="auto" w:fill="auto"/>
          </w:tcPr>
          <w:p w14:paraId="3BDF814E" w14:textId="77777777" w:rsidR="00855226" w:rsidRPr="00883CD4" w:rsidRDefault="00855226" w:rsidP="00855226">
            <w:pPr>
              <w:keepLines/>
              <w:spacing w:before="0"/>
              <w:jc w:val="both"/>
              <w:rPr>
                <w:rFonts w:eastAsia="Times New Roman" w:cs="Arial"/>
              </w:rPr>
            </w:pPr>
            <w:r w:rsidRPr="00883CD4">
              <w:rPr>
                <w:rFonts w:eastAsia="Times New Roman" w:cs="Arial"/>
              </w:rPr>
              <w:t>10%</w:t>
            </w:r>
          </w:p>
        </w:tc>
        <w:tc>
          <w:tcPr>
            <w:tcW w:w="2268" w:type="dxa"/>
          </w:tcPr>
          <w:p w14:paraId="3BDF814F" w14:textId="77777777" w:rsidR="00855226" w:rsidRPr="00883CD4" w:rsidRDefault="00855226" w:rsidP="00855226">
            <w:pPr>
              <w:keepLines/>
              <w:spacing w:before="0"/>
              <w:jc w:val="both"/>
              <w:rPr>
                <w:rFonts w:eastAsia="Times New Roman" w:cs="Arial"/>
              </w:rPr>
            </w:pPr>
            <w:r w:rsidRPr="00883CD4">
              <w:rPr>
                <w:rFonts w:eastAsia="Times New Roman" w:cs="Arial"/>
              </w:rPr>
              <w:t>2,5</w:t>
            </w:r>
          </w:p>
        </w:tc>
      </w:tr>
    </w:tbl>
    <w:p w14:paraId="3BDF8151" w14:textId="77777777" w:rsidR="00855226" w:rsidRPr="00883CD4" w:rsidRDefault="00855226" w:rsidP="00855226">
      <w:pPr>
        <w:spacing w:before="0" w:line="240" w:lineRule="auto"/>
        <w:jc w:val="both"/>
        <w:rPr>
          <w:rFonts w:cs="Arial"/>
          <w:b/>
        </w:rPr>
      </w:pPr>
    </w:p>
    <w:p w14:paraId="3BDF8152"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153"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154" w14:textId="77777777" w:rsidR="00855226" w:rsidRPr="00883CD4" w:rsidRDefault="00855226" w:rsidP="002A01C6">
      <w:pPr>
        <w:pStyle w:val="ListParagraph"/>
        <w:numPr>
          <w:ilvl w:val="0"/>
          <w:numId w:val="30"/>
        </w:numPr>
        <w:ind w:left="1134" w:hanging="425"/>
        <w:rPr>
          <w:rFonts w:cs="Arial"/>
        </w:rPr>
      </w:pPr>
      <w:r w:rsidRPr="00883CD4">
        <w:rPr>
          <w:rFonts w:cs="Arial"/>
        </w:rPr>
        <w:t xml:space="preserve">Attempt all assessments </w:t>
      </w:r>
    </w:p>
    <w:p w14:paraId="3BDF8155" w14:textId="77777777" w:rsidR="00855226" w:rsidRPr="00883CD4" w:rsidRDefault="00855226" w:rsidP="002A01C6">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156" w14:textId="77777777" w:rsidR="00855226" w:rsidRPr="00883CD4" w:rsidRDefault="00855226" w:rsidP="00855226">
      <w:pPr>
        <w:spacing w:before="0" w:line="240" w:lineRule="auto"/>
        <w:jc w:val="both"/>
        <w:rPr>
          <w:rFonts w:cs="Arial"/>
          <w:b/>
        </w:rPr>
      </w:pPr>
    </w:p>
    <w:p w14:paraId="3BDF8157" w14:textId="77777777" w:rsidR="00855226" w:rsidRPr="00883CD4" w:rsidRDefault="00855226" w:rsidP="00855226">
      <w:pPr>
        <w:spacing w:before="0" w:line="240" w:lineRule="auto"/>
        <w:jc w:val="both"/>
        <w:rPr>
          <w:rFonts w:cs="Arial"/>
          <w:b/>
        </w:rPr>
      </w:pPr>
      <w:r w:rsidRPr="00883CD4">
        <w:rPr>
          <w:rFonts w:cs="Arial"/>
          <w:b/>
        </w:rPr>
        <w:t>Resources</w:t>
      </w:r>
    </w:p>
    <w:p w14:paraId="3BDF8158" w14:textId="77777777" w:rsidR="00855226" w:rsidRPr="00883CD4" w:rsidRDefault="00855226" w:rsidP="00855226">
      <w:pPr>
        <w:ind w:left="720"/>
        <w:rPr>
          <w:rFonts w:cs="Arial"/>
        </w:rPr>
      </w:pPr>
      <w:r w:rsidRPr="00883CD4">
        <w:rPr>
          <w:rFonts w:cs="Arial"/>
        </w:rPr>
        <w:t>Teaching and Learning resources can include:</w:t>
      </w:r>
    </w:p>
    <w:p w14:paraId="3BDF815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15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15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15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15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15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15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160" w14:textId="77777777" w:rsidR="00855226" w:rsidRPr="00883CD4" w:rsidRDefault="00855226" w:rsidP="00855226">
      <w:pPr>
        <w:spacing w:before="0" w:line="240" w:lineRule="auto"/>
        <w:ind w:left="720"/>
        <w:jc w:val="both"/>
        <w:rPr>
          <w:rFonts w:cs="Arial"/>
        </w:rPr>
      </w:pPr>
    </w:p>
    <w:p w14:paraId="3BDF8161"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162" w14:textId="77777777" w:rsidR="00855226" w:rsidRPr="00883CD4" w:rsidRDefault="00855226" w:rsidP="00855226">
      <w:pPr>
        <w:spacing w:before="0" w:after="200"/>
        <w:rPr>
          <w:rFonts w:cs="Arial"/>
        </w:rPr>
      </w:pPr>
      <w:r w:rsidRPr="00883CD4">
        <w:rPr>
          <w:rFonts w:cs="Arial"/>
        </w:rPr>
        <w:br w:type="page"/>
      </w:r>
    </w:p>
    <w:p w14:paraId="3BDF8165" w14:textId="77777777" w:rsidR="00855226" w:rsidRPr="00883CD4" w:rsidRDefault="00855226" w:rsidP="00855226">
      <w:pPr>
        <w:pStyle w:val="Heading2"/>
        <w:rPr>
          <w:rFonts w:cs="Arial"/>
        </w:rPr>
      </w:pPr>
      <w:bookmarkStart w:id="12" w:name="_Toc519154172"/>
      <w:bookmarkStart w:id="13" w:name="_Toc77670677"/>
      <w:r w:rsidRPr="00883CD4">
        <w:rPr>
          <w:rFonts w:cs="Arial"/>
        </w:rPr>
        <w:lastRenderedPageBreak/>
        <w:t>IT5504 Information Security I</w:t>
      </w:r>
      <w:bookmarkEnd w:id="12"/>
      <w:bookmarkEnd w:id="13"/>
    </w:p>
    <w:p w14:paraId="3BDF8166" w14:textId="77777777" w:rsidR="00855226" w:rsidRPr="00883CD4" w:rsidRDefault="00855226" w:rsidP="00855226">
      <w:pPr>
        <w:tabs>
          <w:tab w:val="left" w:pos="2268"/>
        </w:tabs>
        <w:spacing w:before="0" w:line="240" w:lineRule="auto"/>
        <w:jc w:val="both"/>
        <w:rPr>
          <w:rFonts w:cs="Arial"/>
          <w:b/>
        </w:rPr>
      </w:pPr>
    </w:p>
    <w:p w14:paraId="3BDF8167" w14:textId="77777777" w:rsidR="00855226" w:rsidRPr="00883CD4" w:rsidRDefault="00855226" w:rsidP="00855226">
      <w:pPr>
        <w:tabs>
          <w:tab w:val="left" w:pos="2268"/>
          <w:tab w:val="right" w:pos="8647"/>
          <w:tab w:val="right" w:pos="9639"/>
        </w:tabs>
        <w:spacing w:before="0" w:line="240" w:lineRule="auto"/>
        <w:ind w:right="141"/>
        <w:jc w:val="both"/>
        <w:rPr>
          <w:rFonts w:cs="Arial"/>
          <w:b/>
          <w:i/>
        </w:rPr>
      </w:pPr>
      <w:r w:rsidRPr="00883CD4">
        <w:rPr>
          <w:rFonts w:cs="Arial"/>
          <w:b/>
        </w:rPr>
        <w:t>Code</w:t>
      </w:r>
      <w:r w:rsidRPr="00883CD4">
        <w:rPr>
          <w:rFonts w:cs="Arial"/>
          <w:b/>
        </w:rPr>
        <w:tab/>
        <w:t xml:space="preserve">Title </w:t>
      </w:r>
    </w:p>
    <w:p w14:paraId="3BDF8168" w14:textId="77777777" w:rsidR="00855226" w:rsidRPr="00883CD4" w:rsidRDefault="00855226" w:rsidP="00855226">
      <w:pPr>
        <w:pStyle w:val="normalECE"/>
        <w:tabs>
          <w:tab w:val="left" w:pos="2268"/>
        </w:tabs>
        <w:rPr>
          <w:rFonts w:cs="Arial"/>
          <w:color w:val="0033CC"/>
        </w:rPr>
      </w:pPr>
      <w:r w:rsidRPr="00883CD4">
        <w:rPr>
          <w:rFonts w:cs="Arial"/>
          <w:color w:val="0033CC"/>
        </w:rPr>
        <w:t>IT5504</w:t>
      </w:r>
      <w:r w:rsidRPr="00883CD4">
        <w:rPr>
          <w:rFonts w:cs="Arial"/>
          <w:color w:val="0033CC"/>
        </w:rPr>
        <w:tab/>
        <w:t>Information Security I</w:t>
      </w:r>
    </w:p>
    <w:p w14:paraId="3BDF8169" w14:textId="77777777" w:rsidR="00855226" w:rsidRPr="00883CD4" w:rsidRDefault="00855226" w:rsidP="00855226">
      <w:pPr>
        <w:pStyle w:val="normalECE"/>
        <w:rPr>
          <w:rFonts w:cs="Arial"/>
        </w:rPr>
      </w:pPr>
    </w:p>
    <w:p w14:paraId="3BDF816A"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Level</w:t>
      </w:r>
      <w:r w:rsidRPr="00883CD4">
        <w:rPr>
          <w:rFonts w:cs="Arial"/>
          <w:b/>
        </w:rPr>
        <w:tab/>
        <w:t>Credits</w:t>
      </w:r>
    </w:p>
    <w:p w14:paraId="3BDF816B" w14:textId="77777777" w:rsidR="00855226" w:rsidRPr="00883CD4" w:rsidRDefault="00855226" w:rsidP="00855226">
      <w:pPr>
        <w:tabs>
          <w:tab w:val="left" w:pos="2268"/>
        </w:tabs>
        <w:spacing w:before="0" w:line="240" w:lineRule="auto"/>
        <w:ind w:right="141"/>
        <w:jc w:val="both"/>
        <w:rPr>
          <w:rFonts w:cs="Arial"/>
        </w:rPr>
      </w:pPr>
      <w:r w:rsidRPr="00883CD4">
        <w:rPr>
          <w:rFonts w:cs="Arial"/>
        </w:rPr>
        <w:t>5</w:t>
      </w:r>
      <w:r w:rsidRPr="00883CD4">
        <w:rPr>
          <w:rFonts w:cs="Arial"/>
        </w:rPr>
        <w:tab/>
        <w:t>15</w:t>
      </w:r>
    </w:p>
    <w:p w14:paraId="3BDF816C" w14:textId="77777777" w:rsidR="00855226" w:rsidRPr="00883CD4" w:rsidRDefault="00855226" w:rsidP="00855226">
      <w:pPr>
        <w:tabs>
          <w:tab w:val="left" w:pos="2268"/>
        </w:tabs>
        <w:spacing w:before="0" w:line="240" w:lineRule="auto"/>
        <w:ind w:left="2268" w:right="141" w:hanging="2268"/>
        <w:jc w:val="both"/>
        <w:rPr>
          <w:rFonts w:cs="Arial"/>
          <w:b/>
        </w:rPr>
      </w:pPr>
    </w:p>
    <w:p w14:paraId="3BDF816D"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Pre-requisites</w:t>
      </w:r>
      <w:r w:rsidRPr="00883CD4">
        <w:rPr>
          <w:rFonts w:cs="Arial"/>
          <w:b/>
        </w:rPr>
        <w:tab/>
      </w:r>
      <w:r w:rsidRPr="00883CD4">
        <w:rPr>
          <w:rFonts w:cs="Arial"/>
        </w:rPr>
        <w:t>None</w:t>
      </w:r>
    </w:p>
    <w:p w14:paraId="3BDF816E" w14:textId="77777777" w:rsidR="00855226" w:rsidRPr="00883CD4" w:rsidRDefault="00855226" w:rsidP="00855226">
      <w:pPr>
        <w:tabs>
          <w:tab w:val="left" w:pos="2268"/>
        </w:tabs>
        <w:spacing w:before="0" w:line="240" w:lineRule="auto"/>
        <w:ind w:left="2268" w:right="141" w:hanging="2268"/>
        <w:jc w:val="both"/>
        <w:rPr>
          <w:rFonts w:cs="Arial"/>
        </w:rPr>
      </w:pPr>
    </w:p>
    <w:p w14:paraId="3BDF816F" w14:textId="77777777" w:rsidR="00855226" w:rsidRPr="00883CD4" w:rsidRDefault="00855226" w:rsidP="00855226">
      <w:pPr>
        <w:tabs>
          <w:tab w:val="left" w:pos="2268"/>
        </w:tabs>
        <w:spacing w:before="0" w:line="240" w:lineRule="auto"/>
        <w:ind w:left="2268" w:right="141" w:hanging="2268"/>
        <w:jc w:val="both"/>
        <w:rPr>
          <w:rFonts w:cs="Arial"/>
          <w:b/>
        </w:rPr>
      </w:pPr>
      <w:r w:rsidRPr="00883CD4">
        <w:rPr>
          <w:rFonts w:cs="Arial"/>
          <w:b/>
        </w:rPr>
        <w:t>Learning Hours</w:t>
      </w:r>
    </w:p>
    <w:p w14:paraId="3BDF8170"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65 hours</w:t>
      </w:r>
    </w:p>
    <w:p w14:paraId="3BDF8171"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85 hours</w:t>
      </w:r>
    </w:p>
    <w:p w14:paraId="3BDF8172" w14:textId="77777777" w:rsidR="00855226" w:rsidRPr="00883CD4" w:rsidRDefault="00855226" w:rsidP="00855226">
      <w:pPr>
        <w:tabs>
          <w:tab w:val="left" w:pos="2268"/>
        </w:tabs>
        <w:spacing w:before="0" w:line="240" w:lineRule="auto"/>
        <w:ind w:left="2268" w:right="141" w:hanging="2268"/>
        <w:jc w:val="both"/>
        <w:rPr>
          <w:rFonts w:cs="Arial"/>
        </w:rPr>
      </w:pPr>
    </w:p>
    <w:p w14:paraId="3BDF8173" w14:textId="77777777" w:rsidR="00855226" w:rsidRPr="00883CD4" w:rsidRDefault="00855226" w:rsidP="00855226">
      <w:pPr>
        <w:tabs>
          <w:tab w:val="left" w:pos="2268"/>
        </w:tabs>
        <w:spacing w:before="0" w:line="240" w:lineRule="auto"/>
        <w:ind w:left="2268" w:right="141" w:hanging="2268"/>
        <w:jc w:val="both"/>
        <w:rPr>
          <w:rFonts w:cs="Arial"/>
        </w:rPr>
      </w:pPr>
    </w:p>
    <w:p w14:paraId="3BDF8174" w14:textId="77777777" w:rsidR="00855226" w:rsidRPr="00883CD4" w:rsidRDefault="00855226" w:rsidP="00855226">
      <w:pPr>
        <w:keepNext/>
        <w:spacing w:before="0" w:line="240" w:lineRule="auto"/>
        <w:ind w:right="141"/>
        <w:jc w:val="both"/>
        <w:rPr>
          <w:rFonts w:cs="Arial"/>
          <w:b/>
        </w:rPr>
      </w:pPr>
      <w:r w:rsidRPr="00883CD4">
        <w:rPr>
          <w:rFonts w:cs="Arial"/>
          <w:b/>
        </w:rPr>
        <w:t>Aim</w:t>
      </w:r>
    </w:p>
    <w:p w14:paraId="3BDF8175" w14:textId="77777777" w:rsidR="00855226" w:rsidRPr="00883CD4" w:rsidRDefault="00855226" w:rsidP="00855226">
      <w:pPr>
        <w:spacing w:before="0" w:line="240" w:lineRule="auto"/>
        <w:ind w:left="720" w:right="141"/>
        <w:jc w:val="both"/>
        <w:rPr>
          <w:rFonts w:eastAsia="Times New Roman" w:cs="Arial"/>
          <w:color w:val="000000"/>
        </w:rPr>
      </w:pPr>
      <w:r w:rsidRPr="00883CD4">
        <w:rPr>
          <w:rFonts w:eastAsia="Times New Roman" w:cs="Arial"/>
          <w:color w:val="000000"/>
        </w:rPr>
        <w:t>To provide learners with an understanding of basic information security principles and approaches as well as to recognise the major information security threats and countermeasures.</w:t>
      </w:r>
    </w:p>
    <w:p w14:paraId="3BDF8176" w14:textId="77777777" w:rsidR="00855226" w:rsidRPr="00883CD4" w:rsidRDefault="00855226" w:rsidP="00855226">
      <w:pPr>
        <w:spacing w:before="0" w:line="240" w:lineRule="auto"/>
        <w:ind w:left="720" w:right="141"/>
        <w:jc w:val="both"/>
        <w:rPr>
          <w:rFonts w:cs="Arial"/>
          <w:b/>
        </w:rPr>
      </w:pPr>
    </w:p>
    <w:p w14:paraId="3BDF8177" w14:textId="77777777" w:rsidR="00855226" w:rsidRPr="00883CD4" w:rsidRDefault="00855226" w:rsidP="00855226">
      <w:pPr>
        <w:spacing w:before="0" w:line="240" w:lineRule="auto"/>
        <w:ind w:left="720" w:right="141"/>
        <w:jc w:val="both"/>
        <w:rPr>
          <w:rFonts w:cs="Arial"/>
          <w:b/>
        </w:rPr>
      </w:pPr>
    </w:p>
    <w:p w14:paraId="3BDF8178" w14:textId="77777777" w:rsidR="00855226" w:rsidRPr="00883CD4" w:rsidRDefault="00855226" w:rsidP="00855226">
      <w:pPr>
        <w:spacing w:before="0" w:line="240" w:lineRule="auto"/>
        <w:ind w:right="141"/>
        <w:jc w:val="both"/>
        <w:rPr>
          <w:rFonts w:cs="Arial"/>
          <w:b/>
        </w:rPr>
      </w:pPr>
      <w:r w:rsidRPr="00883CD4">
        <w:rPr>
          <w:rFonts w:cs="Arial"/>
          <w:b/>
        </w:rPr>
        <w:t>Learning Outcomes</w:t>
      </w:r>
    </w:p>
    <w:p w14:paraId="3BDF8179" w14:textId="77777777" w:rsidR="00855226" w:rsidRPr="00883CD4" w:rsidRDefault="00855226" w:rsidP="00855226">
      <w:pPr>
        <w:spacing w:before="0" w:after="120" w:line="240" w:lineRule="auto"/>
        <w:ind w:left="709"/>
        <w:jc w:val="both"/>
        <w:rPr>
          <w:rFonts w:cs="Arial"/>
        </w:rPr>
      </w:pPr>
      <w:r w:rsidRPr="00883CD4">
        <w:rPr>
          <w:rFonts w:cs="Arial"/>
        </w:rPr>
        <w:t>On successful completion of this course, the learner will be able to:</w:t>
      </w:r>
    </w:p>
    <w:p w14:paraId="3BDF817A" w14:textId="77777777" w:rsidR="00855226" w:rsidRPr="00883CD4" w:rsidRDefault="00855226" w:rsidP="0006360A">
      <w:pPr>
        <w:pStyle w:val="ListParagraph"/>
        <w:keepNext/>
        <w:numPr>
          <w:ilvl w:val="0"/>
          <w:numId w:val="55"/>
        </w:numPr>
        <w:spacing w:before="0" w:after="120" w:line="240" w:lineRule="auto"/>
        <w:ind w:left="1134" w:right="141" w:hanging="425"/>
        <w:contextualSpacing w:val="0"/>
        <w:jc w:val="both"/>
        <w:rPr>
          <w:rFonts w:cs="Arial"/>
        </w:rPr>
      </w:pPr>
      <w:r w:rsidRPr="00883CD4">
        <w:rPr>
          <w:rFonts w:cs="Arial"/>
        </w:rPr>
        <w:t>Explain information security fundamentals</w:t>
      </w:r>
    </w:p>
    <w:p w14:paraId="3BDF817B" w14:textId="77777777" w:rsidR="00855226" w:rsidRPr="00883CD4" w:rsidRDefault="00855226" w:rsidP="0006360A">
      <w:pPr>
        <w:pStyle w:val="ListParagraph"/>
        <w:keepNext/>
        <w:numPr>
          <w:ilvl w:val="0"/>
          <w:numId w:val="55"/>
        </w:numPr>
        <w:spacing w:before="0" w:after="120" w:line="240" w:lineRule="auto"/>
        <w:ind w:left="1134" w:right="141" w:hanging="425"/>
        <w:contextualSpacing w:val="0"/>
        <w:jc w:val="both"/>
        <w:rPr>
          <w:rFonts w:cs="Arial"/>
        </w:rPr>
      </w:pPr>
      <w:r w:rsidRPr="00883CD4">
        <w:rPr>
          <w:rFonts w:cs="Arial"/>
        </w:rPr>
        <w:t>Analyse personal security</w:t>
      </w:r>
    </w:p>
    <w:p w14:paraId="3BDF817C" w14:textId="77777777" w:rsidR="00855226" w:rsidRPr="00883CD4" w:rsidRDefault="00855226" w:rsidP="0006360A">
      <w:pPr>
        <w:pStyle w:val="ListParagraph"/>
        <w:keepNext/>
        <w:numPr>
          <w:ilvl w:val="0"/>
          <w:numId w:val="55"/>
        </w:numPr>
        <w:spacing w:before="0" w:after="120" w:line="240" w:lineRule="auto"/>
        <w:ind w:left="1134" w:right="141" w:hanging="425"/>
        <w:contextualSpacing w:val="0"/>
        <w:jc w:val="both"/>
        <w:rPr>
          <w:rFonts w:cs="Arial"/>
        </w:rPr>
      </w:pPr>
      <w:r>
        <w:rPr>
          <w:rFonts w:cs="Arial"/>
        </w:rPr>
        <w:t>Identif</w:t>
      </w:r>
      <w:r w:rsidRPr="00883CD4">
        <w:rPr>
          <w:rFonts w:cs="Arial"/>
        </w:rPr>
        <w:t>y threats to computer security</w:t>
      </w:r>
    </w:p>
    <w:p w14:paraId="3BDF817D" w14:textId="77777777" w:rsidR="00855226" w:rsidRPr="00883CD4" w:rsidRDefault="00855226" w:rsidP="0006360A">
      <w:pPr>
        <w:pStyle w:val="ListParagraph"/>
        <w:keepNext/>
        <w:numPr>
          <w:ilvl w:val="0"/>
          <w:numId w:val="55"/>
        </w:numPr>
        <w:spacing w:before="0" w:after="120" w:line="240" w:lineRule="auto"/>
        <w:ind w:left="1134" w:right="141" w:hanging="425"/>
        <w:contextualSpacing w:val="0"/>
        <w:jc w:val="both"/>
        <w:rPr>
          <w:rFonts w:cs="Arial"/>
        </w:rPr>
      </w:pPr>
      <w:r w:rsidRPr="00883CD4">
        <w:rPr>
          <w:rFonts w:cs="Arial"/>
        </w:rPr>
        <w:t>Identify and apply internet security procedures</w:t>
      </w:r>
    </w:p>
    <w:p w14:paraId="3BDF817E" w14:textId="77777777" w:rsidR="00855226" w:rsidRPr="00883CD4" w:rsidRDefault="00855226" w:rsidP="0006360A">
      <w:pPr>
        <w:pStyle w:val="ListParagraph"/>
        <w:keepNext/>
        <w:numPr>
          <w:ilvl w:val="0"/>
          <w:numId w:val="55"/>
        </w:numPr>
        <w:spacing w:before="0" w:after="120" w:line="240" w:lineRule="auto"/>
        <w:ind w:left="1134" w:right="141" w:hanging="425"/>
        <w:contextualSpacing w:val="0"/>
        <w:jc w:val="both"/>
        <w:rPr>
          <w:rFonts w:cs="Arial"/>
        </w:rPr>
      </w:pPr>
      <w:r w:rsidRPr="00883CD4">
        <w:rPr>
          <w:rFonts w:cs="Arial"/>
        </w:rPr>
        <w:t>Examine mobile security</w:t>
      </w:r>
    </w:p>
    <w:p w14:paraId="3BDF817F" w14:textId="77777777" w:rsidR="00855226" w:rsidRPr="00883CD4" w:rsidRDefault="00855226" w:rsidP="0006360A">
      <w:pPr>
        <w:pStyle w:val="ListParagraph"/>
        <w:keepNext/>
        <w:numPr>
          <w:ilvl w:val="0"/>
          <w:numId w:val="55"/>
        </w:numPr>
        <w:spacing w:before="0" w:after="120" w:line="240" w:lineRule="auto"/>
        <w:ind w:left="1134" w:right="141" w:hanging="425"/>
        <w:contextualSpacing w:val="0"/>
        <w:jc w:val="both"/>
        <w:rPr>
          <w:rFonts w:cs="Arial"/>
        </w:rPr>
      </w:pPr>
      <w:r w:rsidRPr="00883CD4">
        <w:rPr>
          <w:rFonts w:cs="Arial"/>
        </w:rPr>
        <w:t>Identify risks to Internet privacy</w:t>
      </w:r>
    </w:p>
    <w:p w14:paraId="3BDF8180" w14:textId="77777777" w:rsidR="00855226" w:rsidRPr="00883CD4" w:rsidRDefault="00855226" w:rsidP="00855226">
      <w:pPr>
        <w:spacing w:before="0" w:line="240" w:lineRule="auto"/>
        <w:ind w:left="720" w:right="141"/>
        <w:jc w:val="both"/>
        <w:rPr>
          <w:rFonts w:cs="Arial"/>
          <w:b/>
        </w:rPr>
      </w:pPr>
    </w:p>
    <w:p w14:paraId="3BDF8181" w14:textId="77777777" w:rsidR="00855226" w:rsidRPr="00883CD4" w:rsidRDefault="00855226" w:rsidP="00855226">
      <w:pPr>
        <w:keepNext/>
        <w:spacing w:before="0" w:line="240" w:lineRule="auto"/>
        <w:ind w:right="141"/>
        <w:jc w:val="both"/>
        <w:rPr>
          <w:rFonts w:cs="Arial"/>
          <w:b/>
        </w:rPr>
      </w:pPr>
      <w:r w:rsidRPr="00883CD4">
        <w:rPr>
          <w:rFonts w:cs="Arial"/>
          <w:b/>
        </w:rPr>
        <w:t>Indicative content</w:t>
      </w:r>
    </w:p>
    <w:p w14:paraId="3BDF8182" w14:textId="77777777" w:rsidR="00855226" w:rsidRPr="00883CD4" w:rsidRDefault="00855226" w:rsidP="0006360A">
      <w:pPr>
        <w:pStyle w:val="ListParagraph"/>
        <w:numPr>
          <w:ilvl w:val="0"/>
          <w:numId w:val="56"/>
        </w:numPr>
        <w:spacing w:before="0" w:line="240" w:lineRule="auto"/>
        <w:ind w:left="1134" w:right="141" w:hanging="425"/>
        <w:jc w:val="both"/>
        <w:rPr>
          <w:rFonts w:eastAsia="Times New Roman" w:cs="Arial"/>
        </w:rPr>
      </w:pPr>
      <w:r w:rsidRPr="00883CD4">
        <w:rPr>
          <w:rFonts w:eastAsia="Times New Roman" w:cs="Arial"/>
          <w:color w:val="000000"/>
        </w:rPr>
        <w:t>Information security fundamentals</w:t>
      </w:r>
    </w:p>
    <w:p w14:paraId="3BDF8183" w14:textId="77777777" w:rsidR="00855226" w:rsidRPr="00883CD4" w:rsidRDefault="00855226" w:rsidP="0006360A">
      <w:pPr>
        <w:pStyle w:val="ListParagraph"/>
        <w:numPr>
          <w:ilvl w:val="0"/>
          <w:numId w:val="56"/>
        </w:numPr>
        <w:spacing w:before="0" w:line="240" w:lineRule="auto"/>
        <w:ind w:left="1134" w:right="141" w:hanging="425"/>
        <w:jc w:val="both"/>
        <w:rPr>
          <w:rFonts w:eastAsia="Times New Roman" w:cs="Arial"/>
        </w:rPr>
      </w:pPr>
      <w:r w:rsidRPr="00883CD4">
        <w:rPr>
          <w:rFonts w:eastAsia="Times New Roman" w:cs="Arial"/>
          <w:color w:val="000000"/>
        </w:rPr>
        <w:t>Personal security</w:t>
      </w:r>
    </w:p>
    <w:p w14:paraId="3BDF8184" w14:textId="77777777" w:rsidR="00855226" w:rsidRPr="00883CD4" w:rsidRDefault="00855226" w:rsidP="0006360A">
      <w:pPr>
        <w:pStyle w:val="ListParagraph"/>
        <w:numPr>
          <w:ilvl w:val="0"/>
          <w:numId w:val="56"/>
        </w:numPr>
        <w:spacing w:before="0" w:line="240" w:lineRule="auto"/>
        <w:ind w:left="1134" w:right="141" w:hanging="425"/>
        <w:jc w:val="both"/>
        <w:rPr>
          <w:rFonts w:eastAsia="Times New Roman" w:cs="Arial"/>
        </w:rPr>
      </w:pPr>
      <w:r w:rsidRPr="00883CD4">
        <w:rPr>
          <w:rFonts w:eastAsia="Times New Roman" w:cs="Arial"/>
          <w:color w:val="000000"/>
        </w:rPr>
        <w:t>Computer security</w:t>
      </w:r>
    </w:p>
    <w:p w14:paraId="3BDF8185" w14:textId="77777777" w:rsidR="00855226" w:rsidRPr="00883CD4" w:rsidRDefault="00855226" w:rsidP="0006360A">
      <w:pPr>
        <w:pStyle w:val="ListParagraph"/>
        <w:numPr>
          <w:ilvl w:val="0"/>
          <w:numId w:val="56"/>
        </w:numPr>
        <w:spacing w:before="0" w:line="240" w:lineRule="auto"/>
        <w:ind w:left="1134" w:right="141" w:hanging="425"/>
        <w:jc w:val="both"/>
        <w:rPr>
          <w:rFonts w:eastAsia="Times New Roman" w:cs="Arial"/>
        </w:rPr>
      </w:pPr>
      <w:r w:rsidRPr="00883CD4">
        <w:rPr>
          <w:rFonts w:eastAsia="Times New Roman" w:cs="Arial"/>
        </w:rPr>
        <w:t>Malware</w:t>
      </w:r>
    </w:p>
    <w:p w14:paraId="3BDF8186" w14:textId="77777777" w:rsidR="00855226" w:rsidRPr="00883CD4" w:rsidRDefault="00855226" w:rsidP="0006360A">
      <w:pPr>
        <w:pStyle w:val="ListParagraph"/>
        <w:numPr>
          <w:ilvl w:val="0"/>
          <w:numId w:val="56"/>
        </w:numPr>
        <w:spacing w:before="0" w:line="240" w:lineRule="auto"/>
        <w:ind w:left="1134" w:right="141" w:hanging="425"/>
        <w:jc w:val="both"/>
        <w:rPr>
          <w:rFonts w:eastAsia="Times New Roman" w:cs="Arial"/>
        </w:rPr>
      </w:pPr>
      <w:r w:rsidRPr="00883CD4">
        <w:rPr>
          <w:rFonts w:eastAsia="Times New Roman" w:cs="Arial"/>
          <w:color w:val="000000"/>
        </w:rPr>
        <w:t>Mobile security</w:t>
      </w:r>
    </w:p>
    <w:p w14:paraId="3BDF8187" w14:textId="77777777" w:rsidR="00855226" w:rsidRPr="00883CD4" w:rsidRDefault="00855226" w:rsidP="0006360A">
      <w:pPr>
        <w:pStyle w:val="ListParagraph"/>
        <w:numPr>
          <w:ilvl w:val="0"/>
          <w:numId w:val="56"/>
        </w:numPr>
        <w:spacing w:before="0" w:line="240" w:lineRule="auto"/>
        <w:ind w:left="1134" w:right="141" w:hanging="425"/>
        <w:jc w:val="both"/>
        <w:rPr>
          <w:rFonts w:cs="Arial"/>
          <w:b/>
        </w:rPr>
      </w:pPr>
      <w:r w:rsidRPr="00883CD4">
        <w:rPr>
          <w:rFonts w:eastAsia="Times New Roman" w:cs="Arial"/>
          <w:color w:val="000000"/>
        </w:rPr>
        <w:t>Privacy</w:t>
      </w:r>
    </w:p>
    <w:p w14:paraId="3BDF8188" w14:textId="77777777" w:rsidR="00855226" w:rsidRPr="00883CD4" w:rsidRDefault="00855226" w:rsidP="00855226">
      <w:pPr>
        <w:keepLines/>
        <w:spacing w:before="0" w:line="240" w:lineRule="auto"/>
        <w:ind w:right="141"/>
        <w:jc w:val="both"/>
        <w:rPr>
          <w:rFonts w:cs="Arial"/>
          <w:b/>
        </w:rPr>
      </w:pPr>
    </w:p>
    <w:p w14:paraId="3BDF8189" w14:textId="77777777" w:rsidR="00855226" w:rsidRPr="00883CD4" w:rsidRDefault="00855226" w:rsidP="00855226">
      <w:pPr>
        <w:keepLines/>
        <w:spacing w:before="0" w:line="240" w:lineRule="auto"/>
        <w:ind w:right="141"/>
        <w:jc w:val="both"/>
        <w:rPr>
          <w:rFonts w:cs="Arial"/>
          <w:b/>
        </w:rPr>
      </w:pPr>
      <w:r w:rsidRPr="00883CD4">
        <w:rPr>
          <w:rFonts w:cs="Arial"/>
          <w:b/>
        </w:rPr>
        <w:t>Assessments</w:t>
      </w:r>
    </w:p>
    <w:tbl>
      <w:tblPr>
        <w:tblStyle w:val="TableGrid"/>
        <w:tblW w:w="0" w:type="auto"/>
        <w:tblInd w:w="675" w:type="dxa"/>
        <w:tblLook w:val="04A0" w:firstRow="1" w:lastRow="0" w:firstColumn="1" w:lastColumn="0" w:noHBand="0" w:noVBand="1"/>
      </w:tblPr>
      <w:tblGrid>
        <w:gridCol w:w="2297"/>
        <w:gridCol w:w="1421"/>
        <w:gridCol w:w="2551"/>
      </w:tblGrid>
      <w:tr w:rsidR="00855226" w:rsidRPr="00883CD4" w14:paraId="3BDF818D" w14:textId="77777777" w:rsidTr="00855226">
        <w:tc>
          <w:tcPr>
            <w:tcW w:w="2297" w:type="dxa"/>
          </w:tcPr>
          <w:p w14:paraId="3BDF818A" w14:textId="77777777" w:rsidR="00855226" w:rsidRPr="00883CD4" w:rsidRDefault="00855226" w:rsidP="00855226">
            <w:pPr>
              <w:keepLines/>
              <w:spacing w:before="0"/>
              <w:ind w:right="141"/>
              <w:jc w:val="both"/>
              <w:rPr>
                <w:rFonts w:cs="Arial"/>
                <w:b/>
              </w:rPr>
            </w:pPr>
            <w:r w:rsidRPr="00883CD4">
              <w:rPr>
                <w:rFonts w:cs="Arial"/>
                <w:b/>
              </w:rPr>
              <w:t>Assessment Method</w:t>
            </w:r>
          </w:p>
        </w:tc>
        <w:tc>
          <w:tcPr>
            <w:tcW w:w="1418" w:type="dxa"/>
          </w:tcPr>
          <w:p w14:paraId="3BDF818B" w14:textId="77777777" w:rsidR="00855226" w:rsidRPr="00883CD4" w:rsidRDefault="00855226" w:rsidP="00855226">
            <w:pPr>
              <w:keepLines/>
              <w:spacing w:before="0"/>
              <w:ind w:right="141"/>
              <w:jc w:val="both"/>
              <w:rPr>
                <w:rFonts w:cs="Arial"/>
                <w:b/>
              </w:rPr>
            </w:pPr>
            <w:r w:rsidRPr="00883CD4">
              <w:rPr>
                <w:rFonts w:cs="Arial"/>
                <w:b/>
              </w:rPr>
              <w:t>Weighting</w:t>
            </w:r>
          </w:p>
        </w:tc>
        <w:tc>
          <w:tcPr>
            <w:tcW w:w="2551" w:type="dxa"/>
          </w:tcPr>
          <w:p w14:paraId="3BDF818C" w14:textId="77777777" w:rsidR="00855226" w:rsidRPr="00883CD4" w:rsidRDefault="00855226" w:rsidP="00855226">
            <w:pPr>
              <w:keepLines/>
              <w:spacing w:before="0"/>
              <w:ind w:right="141"/>
              <w:jc w:val="both"/>
              <w:rPr>
                <w:rFonts w:cs="Arial"/>
                <w:b/>
              </w:rPr>
            </w:pPr>
            <w:r w:rsidRPr="00883CD4">
              <w:rPr>
                <w:rFonts w:cs="Arial"/>
                <w:b/>
              </w:rPr>
              <w:t>Learning Outcome/s</w:t>
            </w:r>
          </w:p>
        </w:tc>
      </w:tr>
      <w:tr w:rsidR="00855226" w:rsidRPr="00883CD4" w14:paraId="3BDF8191" w14:textId="77777777" w:rsidTr="00855226">
        <w:tc>
          <w:tcPr>
            <w:tcW w:w="2297" w:type="dxa"/>
          </w:tcPr>
          <w:p w14:paraId="3BDF818E" w14:textId="77777777" w:rsidR="00855226" w:rsidRPr="00883CD4" w:rsidRDefault="00855226" w:rsidP="00855226">
            <w:pPr>
              <w:keepLines/>
              <w:spacing w:before="0"/>
              <w:ind w:right="141"/>
              <w:jc w:val="both"/>
              <w:rPr>
                <w:rFonts w:cs="Arial"/>
              </w:rPr>
            </w:pPr>
            <w:r w:rsidRPr="00883CD4">
              <w:rPr>
                <w:rFonts w:cs="Arial"/>
              </w:rPr>
              <w:t>Assignment 1</w:t>
            </w:r>
          </w:p>
        </w:tc>
        <w:tc>
          <w:tcPr>
            <w:tcW w:w="1418" w:type="dxa"/>
          </w:tcPr>
          <w:p w14:paraId="3BDF818F" w14:textId="77777777" w:rsidR="00855226" w:rsidRPr="00883CD4" w:rsidRDefault="00855226" w:rsidP="00855226">
            <w:pPr>
              <w:keepLines/>
              <w:spacing w:before="0"/>
              <w:ind w:right="141"/>
              <w:jc w:val="both"/>
              <w:rPr>
                <w:rFonts w:cs="Arial"/>
              </w:rPr>
            </w:pPr>
            <w:r w:rsidRPr="00883CD4">
              <w:rPr>
                <w:rFonts w:cs="Arial"/>
              </w:rPr>
              <w:t>30%</w:t>
            </w:r>
          </w:p>
        </w:tc>
        <w:tc>
          <w:tcPr>
            <w:tcW w:w="2551" w:type="dxa"/>
          </w:tcPr>
          <w:p w14:paraId="3BDF8190" w14:textId="77777777" w:rsidR="00855226" w:rsidRPr="00883CD4" w:rsidRDefault="00855226" w:rsidP="00855226">
            <w:pPr>
              <w:keepLines/>
              <w:spacing w:before="0"/>
              <w:ind w:right="141"/>
              <w:jc w:val="both"/>
              <w:rPr>
                <w:rFonts w:cs="Arial"/>
              </w:rPr>
            </w:pPr>
            <w:r w:rsidRPr="00883CD4">
              <w:rPr>
                <w:rFonts w:cs="Arial"/>
              </w:rPr>
              <w:t>1 - 3</w:t>
            </w:r>
          </w:p>
        </w:tc>
      </w:tr>
      <w:tr w:rsidR="00855226" w:rsidRPr="00883CD4" w14:paraId="3BDF8195" w14:textId="77777777" w:rsidTr="00855226">
        <w:tc>
          <w:tcPr>
            <w:tcW w:w="2297" w:type="dxa"/>
          </w:tcPr>
          <w:p w14:paraId="3BDF8192" w14:textId="77777777" w:rsidR="00855226" w:rsidRPr="00883CD4" w:rsidRDefault="00855226" w:rsidP="00855226">
            <w:pPr>
              <w:keepLines/>
              <w:spacing w:before="0"/>
              <w:ind w:right="141"/>
              <w:jc w:val="both"/>
              <w:rPr>
                <w:rFonts w:cs="Arial"/>
              </w:rPr>
            </w:pPr>
            <w:r w:rsidRPr="00883CD4">
              <w:rPr>
                <w:rFonts w:cs="Arial"/>
              </w:rPr>
              <w:t>Assignment 2</w:t>
            </w:r>
          </w:p>
        </w:tc>
        <w:tc>
          <w:tcPr>
            <w:tcW w:w="1418" w:type="dxa"/>
          </w:tcPr>
          <w:p w14:paraId="3BDF8193" w14:textId="77777777" w:rsidR="00855226" w:rsidRPr="00883CD4" w:rsidRDefault="00855226" w:rsidP="00855226">
            <w:pPr>
              <w:keepLines/>
              <w:spacing w:before="0"/>
              <w:ind w:right="141"/>
              <w:jc w:val="both"/>
              <w:rPr>
                <w:rFonts w:cs="Arial"/>
              </w:rPr>
            </w:pPr>
            <w:r w:rsidRPr="00883CD4">
              <w:rPr>
                <w:rFonts w:cs="Arial"/>
              </w:rPr>
              <w:t>30%</w:t>
            </w:r>
          </w:p>
        </w:tc>
        <w:tc>
          <w:tcPr>
            <w:tcW w:w="2551" w:type="dxa"/>
          </w:tcPr>
          <w:p w14:paraId="3BDF8194" w14:textId="77777777" w:rsidR="00855226" w:rsidRPr="00883CD4" w:rsidRDefault="00855226" w:rsidP="00855226">
            <w:pPr>
              <w:keepLines/>
              <w:spacing w:before="0"/>
              <w:ind w:right="141"/>
              <w:jc w:val="both"/>
              <w:rPr>
                <w:rFonts w:cs="Arial"/>
              </w:rPr>
            </w:pPr>
            <w:r w:rsidRPr="00883CD4">
              <w:rPr>
                <w:rFonts w:cs="Arial"/>
              </w:rPr>
              <w:t>4 - 6</w:t>
            </w:r>
          </w:p>
        </w:tc>
      </w:tr>
      <w:tr w:rsidR="00855226" w:rsidRPr="00883CD4" w14:paraId="3BDF8199" w14:textId="77777777" w:rsidTr="00855226">
        <w:tc>
          <w:tcPr>
            <w:tcW w:w="2297" w:type="dxa"/>
          </w:tcPr>
          <w:p w14:paraId="3BDF8196" w14:textId="77777777" w:rsidR="00855226" w:rsidRPr="00883CD4" w:rsidRDefault="00855226" w:rsidP="00855226">
            <w:pPr>
              <w:keepLines/>
              <w:spacing w:before="0"/>
              <w:ind w:right="141"/>
              <w:jc w:val="both"/>
              <w:rPr>
                <w:rFonts w:cs="Arial"/>
              </w:rPr>
            </w:pPr>
            <w:r w:rsidRPr="00883CD4">
              <w:rPr>
                <w:rFonts w:cs="Arial"/>
              </w:rPr>
              <w:t>Examination</w:t>
            </w:r>
          </w:p>
        </w:tc>
        <w:tc>
          <w:tcPr>
            <w:tcW w:w="1418" w:type="dxa"/>
          </w:tcPr>
          <w:p w14:paraId="3BDF8197" w14:textId="77777777" w:rsidR="00855226" w:rsidRPr="00883CD4" w:rsidRDefault="00855226" w:rsidP="00855226">
            <w:pPr>
              <w:keepLines/>
              <w:spacing w:before="0"/>
              <w:ind w:right="141"/>
              <w:jc w:val="both"/>
              <w:rPr>
                <w:rFonts w:cs="Arial"/>
              </w:rPr>
            </w:pPr>
            <w:r w:rsidRPr="00883CD4">
              <w:rPr>
                <w:rFonts w:cs="Arial"/>
              </w:rPr>
              <w:t>40%</w:t>
            </w:r>
          </w:p>
        </w:tc>
        <w:tc>
          <w:tcPr>
            <w:tcW w:w="2551" w:type="dxa"/>
          </w:tcPr>
          <w:p w14:paraId="3BDF8198" w14:textId="77777777" w:rsidR="00855226" w:rsidRPr="00883CD4" w:rsidRDefault="00855226" w:rsidP="00855226">
            <w:pPr>
              <w:keepLines/>
              <w:spacing w:before="0"/>
              <w:ind w:right="141"/>
              <w:jc w:val="both"/>
              <w:rPr>
                <w:rFonts w:cs="Arial"/>
              </w:rPr>
            </w:pPr>
            <w:r w:rsidRPr="00883CD4">
              <w:rPr>
                <w:rFonts w:cs="Arial"/>
              </w:rPr>
              <w:t>1 - 6</w:t>
            </w:r>
          </w:p>
        </w:tc>
      </w:tr>
    </w:tbl>
    <w:p w14:paraId="3BDF819A" w14:textId="77777777" w:rsidR="00855226" w:rsidRPr="00883CD4" w:rsidRDefault="00855226" w:rsidP="00855226">
      <w:pPr>
        <w:spacing w:before="0" w:line="240" w:lineRule="auto"/>
        <w:ind w:right="142"/>
        <w:jc w:val="both"/>
        <w:rPr>
          <w:rFonts w:cs="Arial"/>
          <w:b/>
        </w:rPr>
      </w:pPr>
    </w:p>
    <w:p w14:paraId="3BDF819B" w14:textId="77777777" w:rsidR="00855226" w:rsidRPr="00883CD4" w:rsidRDefault="00855226" w:rsidP="00855226">
      <w:pPr>
        <w:spacing w:before="0" w:line="240" w:lineRule="auto"/>
        <w:ind w:right="142"/>
        <w:jc w:val="both"/>
        <w:rPr>
          <w:rFonts w:cs="Arial"/>
          <w:b/>
        </w:rPr>
      </w:pPr>
    </w:p>
    <w:p w14:paraId="3BDF819C" w14:textId="77777777" w:rsidR="00855226" w:rsidRPr="00883CD4" w:rsidRDefault="00855226" w:rsidP="00855226">
      <w:pPr>
        <w:spacing w:before="0" w:line="240" w:lineRule="auto"/>
        <w:ind w:right="142"/>
        <w:jc w:val="both"/>
        <w:rPr>
          <w:rFonts w:cs="Arial"/>
          <w:b/>
        </w:rPr>
      </w:pPr>
      <w:r w:rsidRPr="00883CD4">
        <w:rPr>
          <w:rFonts w:cs="Arial"/>
          <w:b/>
        </w:rPr>
        <w:t>Successful completion of course</w:t>
      </w:r>
    </w:p>
    <w:p w14:paraId="3BDF819D" w14:textId="77777777" w:rsidR="00855226" w:rsidRPr="00883CD4" w:rsidRDefault="00855226" w:rsidP="00855226">
      <w:pPr>
        <w:ind w:left="720"/>
        <w:rPr>
          <w:rFonts w:cs="Arial"/>
        </w:rPr>
      </w:pPr>
      <w:r w:rsidRPr="00883CD4">
        <w:rPr>
          <w:rFonts w:cs="Arial"/>
        </w:rPr>
        <w:t>To pass a course where there is an examination set, a learner must:</w:t>
      </w:r>
    </w:p>
    <w:p w14:paraId="3BDF819E" w14:textId="77777777" w:rsidR="00855226" w:rsidRPr="00883CD4" w:rsidRDefault="00855226" w:rsidP="002A01C6">
      <w:pPr>
        <w:pStyle w:val="ListParagraph"/>
        <w:numPr>
          <w:ilvl w:val="0"/>
          <w:numId w:val="31"/>
        </w:numPr>
        <w:ind w:left="993" w:hanging="284"/>
        <w:rPr>
          <w:rFonts w:cs="Arial"/>
        </w:rPr>
      </w:pPr>
      <w:r w:rsidRPr="00883CD4">
        <w:rPr>
          <w:rFonts w:cs="Arial"/>
        </w:rPr>
        <w:lastRenderedPageBreak/>
        <w:t xml:space="preserve">Attempt all assessments </w:t>
      </w:r>
    </w:p>
    <w:p w14:paraId="3BDF819F"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1A0"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1A1" w14:textId="77777777" w:rsidR="00855226" w:rsidRPr="00883CD4" w:rsidRDefault="00855226" w:rsidP="00855226">
      <w:pPr>
        <w:keepNext/>
        <w:spacing w:before="0" w:line="240" w:lineRule="auto"/>
        <w:ind w:right="141"/>
        <w:jc w:val="both"/>
        <w:rPr>
          <w:rFonts w:cs="Arial"/>
          <w:b/>
        </w:rPr>
      </w:pPr>
    </w:p>
    <w:p w14:paraId="3BDF81A2" w14:textId="77777777" w:rsidR="00855226" w:rsidRPr="00883CD4" w:rsidRDefault="00855226" w:rsidP="00855226">
      <w:pPr>
        <w:keepNext/>
        <w:spacing w:before="0" w:line="240" w:lineRule="auto"/>
        <w:ind w:right="141"/>
        <w:jc w:val="both"/>
        <w:rPr>
          <w:rFonts w:cs="Arial"/>
          <w:i/>
        </w:rPr>
      </w:pPr>
      <w:r w:rsidRPr="00883CD4">
        <w:rPr>
          <w:rFonts w:cs="Arial"/>
          <w:b/>
        </w:rPr>
        <w:t>Resources</w:t>
      </w:r>
    </w:p>
    <w:p w14:paraId="3BDF81A3" w14:textId="77777777" w:rsidR="00855226" w:rsidRPr="00883CD4" w:rsidRDefault="00855226" w:rsidP="00855226">
      <w:pPr>
        <w:ind w:firstLine="720"/>
        <w:rPr>
          <w:rFonts w:cs="Arial"/>
        </w:rPr>
      </w:pPr>
      <w:r w:rsidRPr="00883CD4">
        <w:rPr>
          <w:rFonts w:cs="Arial"/>
        </w:rPr>
        <w:t>Indicative texts</w:t>
      </w:r>
    </w:p>
    <w:p w14:paraId="3BDF81A4" w14:textId="77777777" w:rsidR="00855226" w:rsidRPr="00883CD4" w:rsidRDefault="00855226" w:rsidP="00855226">
      <w:pPr>
        <w:ind w:left="1080"/>
        <w:rPr>
          <w:rFonts w:eastAsia="Times New Roman" w:cs="Arial"/>
        </w:rPr>
      </w:pPr>
      <w:r w:rsidRPr="00883CD4">
        <w:rPr>
          <w:rFonts w:cs="Arial"/>
        </w:rPr>
        <w:t xml:space="preserve">Ciampa, M. (2017). </w:t>
      </w:r>
      <w:r w:rsidRPr="00883CD4">
        <w:rPr>
          <w:rFonts w:cs="Arial"/>
          <w:i/>
        </w:rPr>
        <w:t>Security Awareness: Applying Practical Security in Your World</w:t>
      </w:r>
      <w:r w:rsidRPr="00883CD4">
        <w:rPr>
          <w:rFonts w:cs="Arial"/>
        </w:rPr>
        <w:t xml:space="preserve"> </w:t>
      </w:r>
      <w:r w:rsidRPr="00883CD4">
        <w:rPr>
          <w:rFonts w:eastAsia="Times New Roman" w:cs="Arial"/>
          <w:i/>
        </w:rPr>
        <w:t>(5</w:t>
      </w:r>
      <w:r w:rsidRPr="00883CD4">
        <w:rPr>
          <w:rFonts w:eastAsia="Times New Roman" w:cs="Arial"/>
          <w:i/>
          <w:vertAlign w:val="superscript"/>
        </w:rPr>
        <w:t>th</w:t>
      </w:r>
      <w:r w:rsidRPr="00883CD4">
        <w:rPr>
          <w:rFonts w:eastAsia="Times New Roman" w:cs="Arial"/>
          <w:i/>
        </w:rPr>
        <w:t xml:space="preserve"> Ed).</w:t>
      </w:r>
      <w:r w:rsidRPr="00883CD4">
        <w:rPr>
          <w:rFonts w:eastAsia="Times New Roman" w:cs="Arial"/>
        </w:rPr>
        <w:t xml:space="preserve"> USA: Cengage</w:t>
      </w:r>
    </w:p>
    <w:p w14:paraId="3BDF81A5" w14:textId="77777777" w:rsidR="00855226" w:rsidRPr="00883CD4" w:rsidRDefault="00855226" w:rsidP="00855226">
      <w:pPr>
        <w:ind w:left="1080"/>
        <w:rPr>
          <w:rFonts w:cs="Arial"/>
          <w:i/>
        </w:rPr>
      </w:pPr>
      <w:r w:rsidRPr="00883CD4">
        <w:rPr>
          <w:rFonts w:cs="Arial"/>
        </w:rPr>
        <w:t xml:space="preserve">ISECOM. (2017), </w:t>
      </w:r>
      <w:r w:rsidRPr="00883CD4">
        <w:rPr>
          <w:rFonts w:cs="Arial"/>
          <w:i/>
        </w:rPr>
        <w:t>Network Security Essentials: Study Guide and Workbook – Volume 1</w:t>
      </w:r>
      <w:r w:rsidRPr="00883CD4">
        <w:rPr>
          <w:rFonts w:eastAsia="Times New Roman" w:cs="Arial"/>
          <w:i/>
        </w:rPr>
        <w:t>(2</w:t>
      </w:r>
      <w:r w:rsidRPr="00883CD4">
        <w:rPr>
          <w:rFonts w:eastAsia="Times New Roman" w:cs="Arial"/>
          <w:i/>
          <w:vertAlign w:val="superscript"/>
        </w:rPr>
        <w:t>nd</w:t>
      </w:r>
      <w:r w:rsidRPr="00883CD4">
        <w:rPr>
          <w:rFonts w:eastAsia="Times New Roman" w:cs="Arial"/>
          <w:i/>
        </w:rPr>
        <w:t xml:space="preserve"> Ed) </w:t>
      </w:r>
      <w:r w:rsidRPr="00883CD4">
        <w:rPr>
          <w:rFonts w:cs="Arial"/>
          <w:i/>
        </w:rPr>
        <w:br/>
      </w:r>
      <w:r w:rsidRPr="00883CD4">
        <w:rPr>
          <w:rFonts w:cs="Arial"/>
        </w:rPr>
        <w:t xml:space="preserve">ISECOM. (2017), </w:t>
      </w:r>
      <w:r w:rsidRPr="00883CD4">
        <w:rPr>
          <w:rFonts w:cs="Arial"/>
          <w:i/>
        </w:rPr>
        <w:t>Security Analysis Essentials: Study Guide and Workbook – Volume 2</w:t>
      </w:r>
      <w:r w:rsidRPr="00883CD4">
        <w:rPr>
          <w:rFonts w:cs="Arial"/>
          <w:i/>
        </w:rPr>
        <w:br/>
      </w:r>
      <w:r w:rsidRPr="00883CD4">
        <w:rPr>
          <w:rFonts w:cs="Arial"/>
        </w:rPr>
        <w:t xml:space="preserve">ISECOM. (2017), </w:t>
      </w:r>
      <w:r w:rsidRPr="00883CD4">
        <w:rPr>
          <w:rFonts w:cs="Arial"/>
          <w:i/>
        </w:rPr>
        <w:t>Hacking Essentials: Study Guide and Workbook – Volume 3</w:t>
      </w:r>
    </w:p>
    <w:p w14:paraId="3BDF81A6" w14:textId="77777777" w:rsidR="00855226" w:rsidRPr="00883CD4" w:rsidRDefault="00855226" w:rsidP="00855226">
      <w:pPr>
        <w:rPr>
          <w:rFonts w:cs="Arial"/>
        </w:rPr>
      </w:pPr>
      <w:r w:rsidRPr="00883CD4">
        <w:rPr>
          <w:rFonts w:cs="Arial"/>
        </w:rPr>
        <w:tab/>
        <w:t>Teaching and Learning resources can include:</w:t>
      </w:r>
    </w:p>
    <w:p w14:paraId="3BDF81A7"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Lecturer</w:t>
      </w:r>
    </w:p>
    <w:p w14:paraId="3BDF81A8"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Tutorial assistant</w:t>
      </w:r>
    </w:p>
    <w:p w14:paraId="3BDF81A9"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Classrooms equipped with computer and data projector</w:t>
      </w:r>
    </w:p>
    <w:p w14:paraId="3BDF81AA" w14:textId="77777777" w:rsidR="00855226" w:rsidRPr="00883CD4" w:rsidRDefault="00855226" w:rsidP="0006360A">
      <w:pPr>
        <w:pStyle w:val="SubHeading"/>
        <w:numPr>
          <w:ilvl w:val="0"/>
          <w:numId w:val="110"/>
        </w:numPr>
        <w:spacing w:before="0" w:after="0"/>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1AB"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Specialist guest speakers</w:t>
      </w:r>
    </w:p>
    <w:p w14:paraId="3BDF81AC"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Specialist IT lab</w:t>
      </w:r>
    </w:p>
    <w:p w14:paraId="3BDF81AD"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Library including online resources</w:t>
      </w:r>
    </w:p>
    <w:p w14:paraId="3BDF81AE" w14:textId="77777777" w:rsidR="00855226" w:rsidRPr="00883CD4" w:rsidRDefault="00855226" w:rsidP="00855226">
      <w:pPr>
        <w:rPr>
          <w:rFonts w:cs="Arial"/>
        </w:rPr>
      </w:pPr>
    </w:p>
    <w:p w14:paraId="3BDF81AF"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1B0" w14:textId="77777777" w:rsidR="00855226" w:rsidRPr="00883CD4" w:rsidRDefault="00855226" w:rsidP="00855226">
      <w:pPr>
        <w:spacing w:before="0" w:after="200"/>
        <w:rPr>
          <w:rFonts w:cs="Arial"/>
        </w:rPr>
      </w:pPr>
      <w:r w:rsidRPr="00883CD4">
        <w:rPr>
          <w:rFonts w:cs="Arial"/>
        </w:rPr>
        <w:br w:type="page"/>
      </w:r>
    </w:p>
    <w:p w14:paraId="3BDF81B1" w14:textId="77777777" w:rsidR="00855226" w:rsidRPr="00883CD4" w:rsidRDefault="00855226" w:rsidP="00855226">
      <w:pPr>
        <w:pStyle w:val="Heading2"/>
        <w:rPr>
          <w:rFonts w:cs="Arial"/>
        </w:rPr>
      </w:pPr>
      <w:bookmarkStart w:id="14" w:name="_Toc519154173"/>
      <w:bookmarkStart w:id="15" w:name="_Toc77670678"/>
      <w:r w:rsidRPr="00883CD4">
        <w:rPr>
          <w:rFonts w:cs="Arial"/>
        </w:rPr>
        <w:lastRenderedPageBreak/>
        <w:t>CS6501 Information Security II</w:t>
      </w:r>
      <w:bookmarkEnd w:id="14"/>
      <w:bookmarkEnd w:id="15"/>
    </w:p>
    <w:p w14:paraId="3BDF81B2" w14:textId="77777777" w:rsidR="00855226" w:rsidRPr="00883CD4" w:rsidRDefault="00855226" w:rsidP="00855226">
      <w:pPr>
        <w:spacing w:before="0" w:line="240" w:lineRule="auto"/>
        <w:ind w:right="141"/>
        <w:jc w:val="both"/>
        <w:rPr>
          <w:rFonts w:cs="Arial"/>
          <w:b/>
        </w:rPr>
      </w:pPr>
    </w:p>
    <w:p w14:paraId="3BDF81B3" w14:textId="77777777" w:rsidR="00855226" w:rsidRPr="00883CD4" w:rsidRDefault="00855226" w:rsidP="00855226">
      <w:pPr>
        <w:tabs>
          <w:tab w:val="left" w:pos="2268"/>
          <w:tab w:val="right" w:pos="8647"/>
          <w:tab w:val="right" w:pos="9639"/>
        </w:tabs>
        <w:spacing w:before="0" w:line="240" w:lineRule="auto"/>
        <w:ind w:right="141"/>
        <w:jc w:val="both"/>
        <w:rPr>
          <w:rFonts w:cs="Arial"/>
          <w:b/>
          <w:i/>
        </w:rPr>
      </w:pPr>
      <w:r w:rsidRPr="00883CD4">
        <w:rPr>
          <w:rFonts w:cs="Arial"/>
          <w:b/>
        </w:rPr>
        <w:t>Code</w:t>
      </w:r>
      <w:r w:rsidRPr="00883CD4">
        <w:rPr>
          <w:rFonts w:cs="Arial"/>
          <w:b/>
        </w:rPr>
        <w:tab/>
        <w:t xml:space="preserve">Title </w:t>
      </w:r>
    </w:p>
    <w:p w14:paraId="3BDF81B4" w14:textId="77777777" w:rsidR="00855226" w:rsidRPr="00883CD4" w:rsidRDefault="00855226" w:rsidP="00855226">
      <w:pPr>
        <w:pStyle w:val="normalECE"/>
        <w:rPr>
          <w:rFonts w:cs="Arial"/>
          <w:color w:val="0033CC"/>
        </w:rPr>
      </w:pPr>
      <w:r w:rsidRPr="00883CD4">
        <w:rPr>
          <w:rFonts w:cs="Arial"/>
          <w:color w:val="0033CC"/>
        </w:rPr>
        <w:t>CS6501</w:t>
      </w:r>
      <w:r w:rsidRPr="00883CD4">
        <w:rPr>
          <w:rFonts w:cs="Arial"/>
          <w:color w:val="0033CC"/>
        </w:rPr>
        <w:tab/>
        <w:t>Information Security II</w:t>
      </w:r>
    </w:p>
    <w:p w14:paraId="3BDF81B5" w14:textId="77777777" w:rsidR="00855226" w:rsidRPr="00883CD4" w:rsidRDefault="00855226" w:rsidP="00855226">
      <w:pPr>
        <w:pStyle w:val="normalECE"/>
        <w:rPr>
          <w:rFonts w:cs="Arial"/>
        </w:rPr>
      </w:pPr>
    </w:p>
    <w:p w14:paraId="3BDF81B6"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Level</w:t>
      </w:r>
      <w:r w:rsidRPr="00883CD4">
        <w:rPr>
          <w:rFonts w:cs="Arial"/>
          <w:b/>
        </w:rPr>
        <w:tab/>
        <w:t>Credits</w:t>
      </w:r>
    </w:p>
    <w:p w14:paraId="3BDF81B7" w14:textId="77777777" w:rsidR="00855226" w:rsidRPr="00883CD4" w:rsidRDefault="00855226" w:rsidP="00855226">
      <w:pPr>
        <w:tabs>
          <w:tab w:val="left" w:pos="2268"/>
        </w:tabs>
        <w:spacing w:before="0" w:line="240" w:lineRule="auto"/>
        <w:ind w:right="141"/>
        <w:jc w:val="both"/>
        <w:rPr>
          <w:rFonts w:cs="Arial"/>
        </w:rPr>
      </w:pPr>
      <w:r w:rsidRPr="00883CD4">
        <w:rPr>
          <w:rFonts w:cs="Arial"/>
        </w:rPr>
        <w:t>6</w:t>
      </w:r>
      <w:r w:rsidRPr="00883CD4">
        <w:rPr>
          <w:rFonts w:cs="Arial"/>
        </w:rPr>
        <w:tab/>
        <w:t>15</w:t>
      </w:r>
    </w:p>
    <w:p w14:paraId="3BDF81B8" w14:textId="77777777" w:rsidR="00855226" w:rsidRPr="00883CD4" w:rsidRDefault="00855226" w:rsidP="00855226">
      <w:pPr>
        <w:tabs>
          <w:tab w:val="left" w:pos="2268"/>
        </w:tabs>
        <w:spacing w:before="0" w:line="240" w:lineRule="auto"/>
        <w:ind w:left="2268" w:right="141" w:hanging="2268"/>
        <w:jc w:val="both"/>
        <w:rPr>
          <w:rFonts w:cs="Arial"/>
          <w:b/>
        </w:rPr>
      </w:pPr>
    </w:p>
    <w:p w14:paraId="3BDF81B9"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Pre-requisites</w:t>
      </w:r>
      <w:r w:rsidRPr="00883CD4">
        <w:rPr>
          <w:rFonts w:cs="Arial"/>
          <w:b/>
        </w:rPr>
        <w:tab/>
      </w:r>
      <w:r w:rsidRPr="00883CD4">
        <w:rPr>
          <w:rFonts w:cs="Arial"/>
        </w:rPr>
        <w:t>None</w:t>
      </w:r>
    </w:p>
    <w:p w14:paraId="3BDF81BA" w14:textId="77777777" w:rsidR="00855226" w:rsidRPr="00883CD4" w:rsidRDefault="00855226" w:rsidP="00855226">
      <w:pPr>
        <w:tabs>
          <w:tab w:val="left" w:pos="2268"/>
        </w:tabs>
        <w:spacing w:before="0" w:line="240" w:lineRule="auto"/>
        <w:ind w:left="2268" w:right="141" w:hanging="2268"/>
        <w:jc w:val="both"/>
        <w:rPr>
          <w:rFonts w:cs="Arial"/>
        </w:rPr>
      </w:pPr>
    </w:p>
    <w:p w14:paraId="3BDF81BB" w14:textId="77777777" w:rsidR="00855226" w:rsidRPr="00883CD4" w:rsidRDefault="00855226" w:rsidP="00855226">
      <w:pPr>
        <w:tabs>
          <w:tab w:val="left" w:pos="2268"/>
        </w:tabs>
        <w:spacing w:before="0" w:after="120" w:line="240" w:lineRule="auto"/>
        <w:ind w:left="2268" w:right="142" w:hanging="2268"/>
        <w:jc w:val="both"/>
        <w:rPr>
          <w:rFonts w:cs="Arial"/>
        </w:rPr>
      </w:pPr>
      <w:r w:rsidRPr="00883CD4">
        <w:rPr>
          <w:rFonts w:cs="Arial"/>
          <w:b/>
        </w:rPr>
        <w:t>Learning Hours</w:t>
      </w:r>
    </w:p>
    <w:p w14:paraId="3BDF81BC"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1BD"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1BE" w14:textId="77777777" w:rsidR="00855226" w:rsidRPr="00883CD4" w:rsidRDefault="00855226" w:rsidP="00855226">
      <w:pPr>
        <w:tabs>
          <w:tab w:val="left" w:pos="2268"/>
        </w:tabs>
        <w:spacing w:before="0" w:line="240" w:lineRule="auto"/>
        <w:ind w:left="2268" w:right="141" w:hanging="2268"/>
        <w:jc w:val="both"/>
        <w:rPr>
          <w:rFonts w:cs="Arial"/>
        </w:rPr>
      </w:pPr>
    </w:p>
    <w:p w14:paraId="3BDF81BF" w14:textId="77777777" w:rsidR="00855226" w:rsidRPr="00883CD4" w:rsidRDefault="00855226" w:rsidP="00855226">
      <w:pPr>
        <w:keepNext/>
        <w:spacing w:before="0" w:line="240" w:lineRule="auto"/>
        <w:ind w:right="141"/>
        <w:jc w:val="both"/>
        <w:rPr>
          <w:rFonts w:cs="Arial"/>
          <w:b/>
        </w:rPr>
      </w:pPr>
      <w:r w:rsidRPr="00883CD4">
        <w:rPr>
          <w:rFonts w:cs="Arial"/>
          <w:b/>
        </w:rPr>
        <w:t>Aim</w:t>
      </w:r>
    </w:p>
    <w:p w14:paraId="3BDF81C0" w14:textId="77777777" w:rsidR="00855226" w:rsidRPr="00883CD4" w:rsidRDefault="00855226" w:rsidP="00855226">
      <w:pPr>
        <w:spacing w:before="0" w:line="240" w:lineRule="auto"/>
        <w:ind w:left="720" w:right="141"/>
        <w:jc w:val="both"/>
        <w:rPr>
          <w:rFonts w:cs="Arial"/>
          <w:i/>
        </w:rPr>
      </w:pPr>
      <w:r w:rsidRPr="00883CD4">
        <w:rPr>
          <w:rFonts w:cs="Arial"/>
          <w:color w:val="000000" w:themeColor="text1"/>
          <w:spacing w:val="-1"/>
        </w:rPr>
        <w:t xml:space="preserve">To enable learners </w:t>
      </w:r>
      <w:r w:rsidRPr="00883CD4">
        <w:rPr>
          <w:rFonts w:cs="Arial"/>
          <w:color w:val="000000" w:themeColor="text1"/>
          <w:spacing w:val="1"/>
        </w:rPr>
        <w:t>t</w:t>
      </w:r>
      <w:r w:rsidRPr="00883CD4">
        <w:rPr>
          <w:rFonts w:cs="Arial"/>
          <w:color w:val="000000" w:themeColor="text1"/>
        </w:rPr>
        <w:t>o develop an</w:t>
      </w:r>
      <w:r w:rsidRPr="00883CD4">
        <w:rPr>
          <w:rFonts w:cs="Arial"/>
          <w:color w:val="000000" w:themeColor="text1"/>
          <w:spacing w:val="-2"/>
        </w:rPr>
        <w:t xml:space="preserve"> </w:t>
      </w:r>
      <w:r w:rsidRPr="00883CD4">
        <w:rPr>
          <w:rFonts w:cs="Arial"/>
          <w:color w:val="000000" w:themeColor="text1"/>
        </w:rPr>
        <w:t>u</w:t>
      </w:r>
      <w:r w:rsidRPr="00883CD4">
        <w:rPr>
          <w:rFonts w:cs="Arial"/>
          <w:color w:val="000000" w:themeColor="text1"/>
          <w:spacing w:val="-4"/>
        </w:rPr>
        <w:t>n</w:t>
      </w:r>
      <w:r w:rsidRPr="00883CD4">
        <w:rPr>
          <w:rFonts w:cs="Arial"/>
          <w:color w:val="000000" w:themeColor="text1"/>
        </w:rPr>
        <w:t>d</w:t>
      </w:r>
      <w:r w:rsidRPr="00883CD4">
        <w:rPr>
          <w:rFonts w:cs="Arial"/>
          <w:color w:val="000000" w:themeColor="text1"/>
          <w:spacing w:val="-1"/>
        </w:rPr>
        <w:t>e</w:t>
      </w:r>
      <w:r w:rsidRPr="00883CD4">
        <w:rPr>
          <w:rFonts w:cs="Arial"/>
          <w:color w:val="000000" w:themeColor="text1"/>
        </w:rPr>
        <w:t>rsta</w:t>
      </w:r>
      <w:r w:rsidRPr="00883CD4">
        <w:rPr>
          <w:rFonts w:cs="Arial"/>
          <w:color w:val="000000" w:themeColor="text1"/>
          <w:spacing w:val="-1"/>
        </w:rPr>
        <w:t>n</w:t>
      </w:r>
      <w:r w:rsidRPr="00883CD4">
        <w:rPr>
          <w:rFonts w:cs="Arial"/>
          <w:color w:val="000000" w:themeColor="text1"/>
        </w:rPr>
        <w:t>d</w:t>
      </w:r>
      <w:r w:rsidRPr="00883CD4">
        <w:rPr>
          <w:rFonts w:cs="Arial"/>
          <w:color w:val="000000" w:themeColor="text1"/>
          <w:spacing w:val="-2"/>
        </w:rPr>
        <w:t>i</w:t>
      </w:r>
      <w:r w:rsidRPr="00883CD4">
        <w:rPr>
          <w:rFonts w:cs="Arial"/>
          <w:color w:val="000000" w:themeColor="text1"/>
          <w:spacing w:val="-3"/>
        </w:rPr>
        <w:t>n</w:t>
      </w:r>
      <w:r w:rsidRPr="00883CD4">
        <w:rPr>
          <w:rFonts w:cs="Arial"/>
          <w:color w:val="000000" w:themeColor="text1"/>
        </w:rPr>
        <w:t>g</w:t>
      </w:r>
      <w:r w:rsidRPr="00883CD4">
        <w:rPr>
          <w:rFonts w:cs="Arial"/>
          <w:color w:val="000000" w:themeColor="text1"/>
          <w:spacing w:val="2"/>
        </w:rPr>
        <w:t xml:space="preserve"> </w:t>
      </w:r>
      <w:r w:rsidRPr="00883CD4">
        <w:rPr>
          <w:rFonts w:cs="Arial"/>
          <w:color w:val="000000" w:themeColor="text1"/>
          <w:spacing w:val="-3"/>
        </w:rPr>
        <w:t>o</w:t>
      </w:r>
      <w:r w:rsidRPr="00883CD4">
        <w:rPr>
          <w:rFonts w:cs="Arial"/>
          <w:color w:val="000000" w:themeColor="text1"/>
        </w:rPr>
        <w:t>f</w:t>
      </w:r>
      <w:r w:rsidRPr="00883CD4">
        <w:rPr>
          <w:rFonts w:cs="Arial"/>
          <w:color w:val="000000" w:themeColor="text1"/>
          <w:spacing w:val="2"/>
        </w:rPr>
        <w:t xml:space="preserve"> </w:t>
      </w:r>
      <w:r w:rsidRPr="00883CD4">
        <w:rPr>
          <w:rFonts w:cs="Arial"/>
          <w:color w:val="000000" w:themeColor="text1"/>
        </w:rPr>
        <w:t>the</w:t>
      </w:r>
      <w:r w:rsidRPr="00883CD4">
        <w:rPr>
          <w:rFonts w:cs="Arial"/>
          <w:color w:val="000000" w:themeColor="text1"/>
          <w:spacing w:val="-5"/>
        </w:rPr>
        <w:t xml:space="preserve"> </w:t>
      </w:r>
      <w:r w:rsidRPr="00883CD4">
        <w:rPr>
          <w:rFonts w:cs="Arial"/>
          <w:color w:val="000000" w:themeColor="text1"/>
          <w:spacing w:val="3"/>
        </w:rPr>
        <w:t>f</w:t>
      </w:r>
      <w:r w:rsidRPr="00883CD4">
        <w:rPr>
          <w:rFonts w:cs="Arial"/>
          <w:color w:val="000000" w:themeColor="text1"/>
        </w:rPr>
        <w:t>o</w:t>
      </w:r>
      <w:r w:rsidRPr="00883CD4">
        <w:rPr>
          <w:rFonts w:cs="Arial"/>
          <w:color w:val="000000" w:themeColor="text1"/>
          <w:spacing w:val="-1"/>
        </w:rPr>
        <w:t>u</w:t>
      </w:r>
      <w:r w:rsidRPr="00883CD4">
        <w:rPr>
          <w:rFonts w:cs="Arial"/>
          <w:color w:val="000000" w:themeColor="text1"/>
        </w:rPr>
        <w:t>n</w:t>
      </w:r>
      <w:r w:rsidRPr="00883CD4">
        <w:rPr>
          <w:rFonts w:cs="Arial"/>
          <w:color w:val="000000" w:themeColor="text1"/>
          <w:spacing w:val="-3"/>
        </w:rPr>
        <w:t>d</w:t>
      </w:r>
      <w:r w:rsidRPr="00883CD4">
        <w:rPr>
          <w:rFonts w:cs="Arial"/>
          <w:color w:val="000000" w:themeColor="text1"/>
        </w:rPr>
        <w:t>ati</w:t>
      </w:r>
      <w:r w:rsidRPr="00883CD4">
        <w:rPr>
          <w:rFonts w:cs="Arial"/>
          <w:color w:val="000000" w:themeColor="text1"/>
          <w:spacing w:val="-1"/>
        </w:rPr>
        <w:t>o</w:t>
      </w:r>
      <w:r w:rsidRPr="00883CD4">
        <w:rPr>
          <w:rFonts w:cs="Arial"/>
          <w:color w:val="000000" w:themeColor="text1"/>
        </w:rPr>
        <w:t xml:space="preserve">ns </w:t>
      </w:r>
      <w:r w:rsidRPr="00883CD4">
        <w:rPr>
          <w:rFonts w:cs="Arial"/>
          <w:color w:val="000000" w:themeColor="text1"/>
          <w:spacing w:val="-3"/>
        </w:rPr>
        <w:t>o</w:t>
      </w:r>
      <w:r w:rsidRPr="00883CD4">
        <w:rPr>
          <w:rFonts w:cs="Arial"/>
          <w:color w:val="000000" w:themeColor="text1"/>
        </w:rPr>
        <w:t>f</w:t>
      </w:r>
      <w:r w:rsidRPr="00883CD4">
        <w:rPr>
          <w:rFonts w:cs="Arial"/>
          <w:color w:val="000000" w:themeColor="text1"/>
          <w:spacing w:val="2"/>
        </w:rPr>
        <w:t xml:space="preserve"> </w:t>
      </w:r>
      <w:r w:rsidRPr="00883CD4">
        <w:rPr>
          <w:rFonts w:cs="Arial"/>
          <w:color w:val="000000" w:themeColor="text1"/>
        </w:rPr>
        <w:t>c</w:t>
      </w:r>
      <w:r w:rsidRPr="00883CD4">
        <w:rPr>
          <w:rFonts w:cs="Arial"/>
          <w:color w:val="000000" w:themeColor="text1"/>
          <w:spacing w:val="-3"/>
        </w:rPr>
        <w:t>y</w:t>
      </w:r>
      <w:r w:rsidRPr="00883CD4">
        <w:rPr>
          <w:rFonts w:cs="Arial"/>
          <w:color w:val="000000" w:themeColor="text1"/>
        </w:rPr>
        <w:t>b</w:t>
      </w:r>
      <w:r w:rsidRPr="00883CD4">
        <w:rPr>
          <w:rFonts w:cs="Arial"/>
          <w:color w:val="000000" w:themeColor="text1"/>
          <w:spacing w:val="-1"/>
        </w:rPr>
        <w:t>e</w:t>
      </w:r>
      <w:r w:rsidRPr="00883CD4">
        <w:rPr>
          <w:rFonts w:cs="Arial"/>
          <w:color w:val="000000" w:themeColor="text1"/>
        </w:rPr>
        <w:t>r sec</w:t>
      </w:r>
      <w:r w:rsidRPr="00883CD4">
        <w:rPr>
          <w:rFonts w:cs="Arial"/>
          <w:color w:val="000000" w:themeColor="text1"/>
          <w:spacing w:val="-1"/>
        </w:rPr>
        <w:t>u</w:t>
      </w:r>
      <w:r w:rsidRPr="00883CD4">
        <w:rPr>
          <w:rFonts w:cs="Arial"/>
          <w:color w:val="000000" w:themeColor="text1"/>
        </w:rPr>
        <w:t>r</w:t>
      </w:r>
      <w:r w:rsidRPr="00883CD4">
        <w:rPr>
          <w:rFonts w:cs="Arial"/>
          <w:color w:val="000000" w:themeColor="text1"/>
          <w:spacing w:val="-2"/>
        </w:rPr>
        <w:t>i</w:t>
      </w:r>
      <w:r w:rsidRPr="00883CD4">
        <w:rPr>
          <w:rFonts w:cs="Arial"/>
          <w:color w:val="000000" w:themeColor="text1"/>
        </w:rPr>
        <w:t>t</w:t>
      </w:r>
      <w:r w:rsidRPr="00883CD4">
        <w:rPr>
          <w:rFonts w:cs="Arial"/>
          <w:color w:val="000000" w:themeColor="text1"/>
          <w:spacing w:val="-3"/>
        </w:rPr>
        <w:t>y, threats towards information system, and perform risk assessment and management</w:t>
      </w:r>
      <w:r w:rsidRPr="00883CD4">
        <w:rPr>
          <w:rFonts w:cs="Arial"/>
        </w:rPr>
        <w:t>.</w:t>
      </w:r>
    </w:p>
    <w:p w14:paraId="3BDF81C1" w14:textId="77777777" w:rsidR="00855226" w:rsidRPr="00883CD4" w:rsidRDefault="00855226" w:rsidP="00855226">
      <w:pPr>
        <w:keepNext/>
        <w:spacing w:before="0" w:line="240" w:lineRule="auto"/>
        <w:ind w:right="141"/>
        <w:jc w:val="both"/>
        <w:rPr>
          <w:rFonts w:cs="Arial"/>
          <w:b/>
        </w:rPr>
      </w:pPr>
    </w:p>
    <w:p w14:paraId="3BDF81C2" w14:textId="77777777" w:rsidR="00855226" w:rsidRPr="00883CD4" w:rsidRDefault="00855226" w:rsidP="00855226">
      <w:pPr>
        <w:keepNext/>
        <w:spacing w:before="0" w:after="120" w:line="240" w:lineRule="auto"/>
        <w:ind w:right="142"/>
        <w:jc w:val="both"/>
        <w:rPr>
          <w:rFonts w:cs="Arial"/>
          <w:b/>
        </w:rPr>
      </w:pPr>
      <w:r w:rsidRPr="00883CD4">
        <w:rPr>
          <w:rFonts w:cs="Arial"/>
          <w:b/>
        </w:rPr>
        <w:t>Learning Outcomes</w:t>
      </w:r>
    </w:p>
    <w:p w14:paraId="3BDF81C3" w14:textId="77777777" w:rsidR="00855226" w:rsidRPr="00883CD4" w:rsidRDefault="00855226" w:rsidP="00855226">
      <w:pPr>
        <w:spacing w:before="0" w:after="120" w:line="240" w:lineRule="auto"/>
        <w:ind w:left="709"/>
        <w:jc w:val="both"/>
        <w:rPr>
          <w:rFonts w:cs="Arial"/>
        </w:rPr>
      </w:pPr>
      <w:r w:rsidRPr="00883CD4">
        <w:rPr>
          <w:rFonts w:cs="Arial"/>
        </w:rPr>
        <w:t>On successful completion of this course, the learner will be able to:</w:t>
      </w:r>
    </w:p>
    <w:p w14:paraId="3BDF81C4" w14:textId="77777777" w:rsidR="00855226" w:rsidRPr="00883CD4" w:rsidRDefault="00855226" w:rsidP="0006360A">
      <w:pPr>
        <w:pStyle w:val="BodyText"/>
        <w:widowControl w:val="0"/>
        <w:numPr>
          <w:ilvl w:val="0"/>
          <w:numId w:val="57"/>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spacing w:after="120" w:line="240" w:lineRule="auto"/>
        <w:ind w:left="1134" w:right="141" w:hanging="425"/>
        <w:jc w:val="both"/>
        <w:rPr>
          <w:rFonts w:cs="Arial"/>
          <w:color w:val="000000" w:themeColor="text1"/>
          <w:szCs w:val="22"/>
          <w:lang w:val="en-NZ"/>
        </w:rPr>
      </w:pPr>
      <w:r w:rsidRPr="00883CD4">
        <w:rPr>
          <w:rFonts w:cs="Arial"/>
          <w:color w:val="000000" w:themeColor="text1"/>
          <w:szCs w:val="22"/>
          <w:lang w:val="en-NZ"/>
        </w:rPr>
        <w:t>Describe information security principles, key terms and essential concepts and examine the business drivers behind the design process of information security analysis</w:t>
      </w:r>
    </w:p>
    <w:p w14:paraId="3BDF81C5" w14:textId="77777777" w:rsidR="00855226" w:rsidRPr="00883CD4" w:rsidRDefault="00855226" w:rsidP="0006360A">
      <w:pPr>
        <w:pStyle w:val="BodyText"/>
        <w:widowControl w:val="0"/>
        <w:numPr>
          <w:ilvl w:val="0"/>
          <w:numId w:val="57"/>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spacing w:after="120" w:line="240" w:lineRule="auto"/>
        <w:ind w:left="1134" w:right="141" w:hanging="425"/>
        <w:jc w:val="both"/>
        <w:rPr>
          <w:rFonts w:cs="Arial"/>
          <w:color w:val="000000" w:themeColor="text1"/>
          <w:szCs w:val="22"/>
          <w:lang w:val="en-NZ"/>
        </w:rPr>
      </w:pPr>
      <w:r w:rsidRPr="00883CD4">
        <w:rPr>
          <w:rFonts w:cs="Arial"/>
          <w:color w:val="000000" w:themeColor="text1"/>
          <w:spacing w:val="-2"/>
          <w:szCs w:val="22"/>
          <w:lang w:val="en-NZ"/>
        </w:rPr>
        <w:t>Identify and</w:t>
      </w:r>
      <w:r w:rsidRPr="00883CD4">
        <w:rPr>
          <w:rFonts w:cs="Arial"/>
          <w:color w:val="000000" w:themeColor="text1"/>
          <w:szCs w:val="22"/>
          <w:lang w:val="en-NZ"/>
        </w:rPr>
        <w:t xml:space="preserve"> e</w:t>
      </w:r>
      <w:r w:rsidRPr="00883CD4">
        <w:rPr>
          <w:rFonts w:cs="Arial"/>
          <w:color w:val="000000" w:themeColor="text1"/>
          <w:spacing w:val="-3"/>
          <w:szCs w:val="22"/>
          <w:lang w:val="en-NZ"/>
        </w:rPr>
        <w:t>x</w:t>
      </w:r>
      <w:r w:rsidRPr="00883CD4">
        <w:rPr>
          <w:rFonts w:cs="Arial"/>
          <w:color w:val="000000" w:themeColor="text1"/>
          <w:szCs w:val="22"/>
          <w:lang w:val="en-NZ"/>
        </w:rPr>
        <w:t>p</w:t>
      </w:r>
      <w:r w:rsidRPr="00883CD4">
        <w:rPr>
          <w:rFonts w:cs="Arial"/>
          <w:color w:val="000000" w:themeColor="text1"/>
          <w:spacing w:val="-2"/>
          <w:szCs w:val="22"/>
          <w:lang w:val="en-NZ"/>
        </w:rPr>
        <w:t>l</w:t>
      </w:r>
      <w:r w:rsidRPr="00883CD4">
        <w:rPr>
          <w:rFonts w:cs="Arial"/>
          <w:color w:val="000000" w:themeColor="text1"/>
          <w:szCs w:val="22"/>
          <w:lang w:val="en-NZ"/>
        </w:rPr>
        <w:t>a</w:t>
      </w:r>
      <w:r w:rsidRPr="00883CD4">
        <w:rPr>
          <w:rFonts w:cs="Arial"/>
          <w:color w:val="000000" w:themeColor="text1"/>
          <w:spacing w:val="-2"/>
          <w:szCs w:val="22"/>
          <w:lang w:val="en-NZ"/>
        </w:rPr>
        <w:t>i</w:t>
      </w:r>
      <w:r w:rsidRPr="00883CD4">
        <w:rPr>
          <w:rFonts w:cs="Arial"/>
          <w:color w:val="000000" w:themeColor="text1"/>
          <w:szCs w:val="22"/>
          <w:lang w:val="en-NZ"/>
        </w:rPr>
        <w:t>n</w:t>
      </w:r>
      <w:r w:rsidRPr="00883CD4">
        <w:rPr>
          <w:rFonts w:cs="Arial"/>
          <w:color w:val="000000" w:themeColor="text1"/>
          <w:spacing w:val="1"/>
          <w:szCs w:val="22"/>
          <w:lang w:val="en-NZ"/>
        </w:rPr>
        <w:t xml:space="preserve"> </w:t>
      </w:r>
      <w:r w:rsidRPr="00883CD4">
        <w:rPr>
          <w:rFonts w:cs="Arial"/>
          <w:color w:val="000000" w:themeColor="text1"/>
          <w:szCs w:val="22"/>
          <w:lang w:val="en-NZ"/>
        </w:rPr>
        <w:t>c</w:t>
      </w:r>
      <w:r w:rsidRPr="00883CD4">
        <w:rPr>
          <w:rFonts w:cs="Arial"/>
          <w:color w:val="000000" w:themeColor="text1"/>
          <w:spacing w:val="-3"/>
          <w:szCs w:val="22"/>
          <w:lang w:val="en-NZ"/>
        </w:rPr>
        <w:t>o</w:t>
      </w:r>
      <w:r w:rsidRPr="00883CD4">
        <w:rPr>
          <w:rFonts w:cs="Arial"/>
          <w:color w:val="000000" w:themeColor="text1"/>
          <w:szCs w:val="22"/>
          <w:lang w:val="en-NZ"/>
        </w:rPr>
        <w:t>mmon</w:t>
      </w:r>
      <w:r w:rsidRPr="00883CD4">
        <w:rPr>
          <w:rFonts w:cs="Arial"/>
          <w:color w:val="000000" w:themeColor="text1"/>
          <w:spacing w:val="-2"/>
          <w:szCs w:val="22"/>
          <w:lang w:val="en-NZ"/>
        </w:rPr>
        <w:t xml:space="preserve"> </w:t>
      </w:r>
      <w:r w:rsidRPr="00883CD4">
        <w:rPr>
          <w:rFonts w:cs="Arial"/>
          <w:color w:val="000000" w:themeColor="text1"/>
          <w:szCs w:val="22"/>
          <w:lang w:val="en-NZ"/>
        </w:rPr>
        <w:t>a</w:t>
      </w:r>
      <w:r w:rsidRPr="00883CD4">
        <w:rPr>
          <w:rFonts w:cs="Arial"/>
          <w:color w:val="000000" w:themeColor="text1"/>
          <w:spacing w:val="-2"/>
          <w:szCs w:val="22"/>
          <w:lang w:val="en-NZ"/>
        </w:rPr>
        <w:t>t</w:t>
      </w:r>
      <w:r w:rsidRPr="00883CD4">
        <w:rPr>
          <w:rFonts w:cs="Arial"/>
          <w:color w:val="000000" w:themeColor="text1"/>
          <w:szCs w:val="22"/>
          <w:lang w:val="en-NZ"/>
        </w:rPr>
        <w:t>ta</w:t>
      </w:r>
      <w:r w:rsidRPr="00883CD4">
        <w:rPr>
          <w:rFonts w:cs="Arial"/>
          <w:color w:val="000000" w:themeColor="text1"/>
          <w:spacing w:val="-3"/>
          <w:szCs w:val="22"/>
          <w:lang w:val="en-NZ"/>
        </w:rPr>
        <w:t>c</w:t>
      </w:r>
      <w:r w:rsidRPr="00883CD4">
        <w:rPr>
          <w:rFonts w:cs="Arial"/>
          <w:color w:val="000000" w:themeColor="text1"/>
          <w:szCs w:val="22"/>
          <w:lang w:val="en-NZ"/>
        </w:rPr>
        <w:t>k</w:t>
      </w:r>
      <w:r w:rsidRPr="00883CD4">
        <w:rPr>
          <w:rFonts w:cs="Arial"/>
          <w:color w:val="000000" w:themeColor="text1"/>
          <w:spacing w:val="1"/>
          <w:szCs w:val="22"/>
          <w:lang w:val="en-NZ"/>
        </w:rPr>
        <w:t xml:space="preserve"> </w:t>
      </w:r>
      <w:r w:rsidRPr="00883CD4">
        <w:rPr>
          <w:rFonts w:cs="Arial"/>
          <w:color w:val="000000" w:themeColor="text1"/>
          <w:szCs w:val="22"/>
          <w:lang w:val="en-NZ"/>
        </w:rPr>
        <w:t>te</w:t>
      </w:r>
      <w:r w:rsidRPr="00883CD4">
        <w:rPr>
          <w:rFonts w:cs="Arial"/>
          <w:color w:val="000000" w:themeColor="text1"/>
          <w:spacing w:val="-3"/>
          <w:szCs w:val="22"/>
          <w:lang w:val="en-NZ"/>
        </w:rPr>
        <w:t>c</w:t>
      </w:r>
      <w:r w:rsidRPr="00883CD4">
        <w:rPr>
          <w:rFonts w:cs="Arial"/>
          <w:color w:val="000000" w:themeColor="text1"/>
          <w:szCs w:val="22"/>
          <w:lang w:val="en-NZ"/>
        </w:rPr>
        <w:t>h</w:t>
      </w:r>
      <w:r w:rsidRPr="00883CD4">
        <w:rPr>
          <w:rFonts w:cs="Arial"/>
          <w:color w:val="000000" w:themeColor="text1"/>
          <w:spacing w:val="-1"/>
          <w:szCs w:val="22"/>
          <w:lang w:val="en-NZ"/>
        </w:rPr>
        <w:t>n</w:t>
      </w:r>
      <w:r w:rsidRPr="00883CD4">
        <w:rPr>
          <w:rFonts w:cs="Arial"/>
          <w:color w:val="000000" w:themeColor="text1"/>
          <w:spacing w:val="-2"/>
          <w:szCs w:val="22"/>
          <w:lang w:val="en-NZ"/>
        </w:rPr>
        <w:t>i</w:t>
      </w:r>
      <w:r w:rsidRPr="00883CD4">
        <w:rPr>
          <w:rFonts w:cs="Arial"/>
          <w:color w:val="000000" w:themeColor="text1"/>
          <w:spacing w:val="1"/>
          <w:szCs w:val="22"/>
          <w:lang w:val="en-NZ"/>
        </w:rPr>
        <w:t>q</w:t>
      </w:r>
      <w:r w:rsidRPr="00883CD4">
        <w:rPr>
          <w:rFonts w:cs="Arial"/>
          <w:color w:val="000000" w:themeColor="text1"/>
          <w:szCs w:val="22"/>
          <w:lang w:val="en-NZ"/>
        </w:rPr>
        <w:t>u</w:t>
      </w:r>
      <w:r w:rsidRPr="00883CD4">
        <w:rPr>
          <w:rFonts w:cs="Arial"/>
          <w:color w:val="000000" w:themeColor="text1"/>
          <w:spacing w:val="-1"/>
          <w:szCs w:val="22"/>
          <w:lang w:val="en-NZ"/>
        </w:rPr>
        <w:t>e</w:t>
      </w:r>
      <w:r w:rsidRPr="00883CD4">
        <w:rPr>
          <w:rFonts w:cs="Arial"/>
          <w:color w:val="000000" w:themeColor="text1"/>
          <w:szCs w:val="22"/>
          <w:lang w:val="en-NZ"/>
        </w:rPr>
        <w:t>s</w:t>
      </w:r>
      <w:r w:rsidRPr="00883CD4">
        <w:rPr>
          <w:rFonts w:cs="Arial"/>
          <w:color w:val="000000" w:themeColor="text1"/>
          <w:spacing w:val="-4"/>
          <w:szCs w:val="22"/>
          <w:lang w:val="en-NZ"/>
        </w:rPr>
        <w:t xml:space="preserve"> </w:t>
      </w:r>
      <w:r w:rsidRPr="00883CD4">
        <w:rPr>
          <w:rFonts w:cs="Arial"/>
          <w:color w:val="000000" w:themeColor="text1"/>
          <w:szCs w:val="22"/>
          <w:lang w:val="en-NZ"/>
        </w:rPr>
        <w:t>a</w:t>
      </w:r>
      <w:r w:rsidRPr="00883CD4">
        <w:rPr>
          <w:rFonts w:cs="Arial"/>
          <w:color w:val="000000" w:themeColor="text1"/>
          <w:spacing w:val="-1"/>
          <w:szCs w:val="22"/>
          <w:lang w:val="en-NZ"/>
        </w:rPr>
        <w:t>n</w:t>
      </w:r>
      <w:r w:rsidRPr="00883CD4">
        <w:rPr>
          <w:rFonts w:cs="Arial"/>
          <w:color w:val="000000" w:themeColor="text1"/>
          <w:szCs w:val="22"/>
          <w:lang w:val="en-NZ"/>
        </w:rPr>
        <w:t>d sourc</w:t>
      </w:r>
      <w:r w:rsidRPr="00883CD4">
        <w:rPr>
          <w:rFonts w:cs="Arial"/>
          <w:color w:val="000000" w:themeColor="text1"/>
          <w:spacing w:val="-3"/>
          <w:szCs w:val="22"/>
          <w:lang w:val="en-NZ"/>
        </w:rPr>
        <w:t>e</w:t>
      </w:r>
      <w:r w:rsidRPr="00883CD4">
        <w:rPr>
          <w:rFonts w:cs="Arial"/>
          <w:color w:val="000000" w:themeColor="text1"/>
          <w:szCs w:val="22"/>
          <w:lang w:val="en-NZ"/>
        </w:rPr>
        <w:t>s</w:t>
      </w:r>
      <w:r w:rsidRPr="00883CD4">
        <w:rPr>
          <w:rFonts w:cs="Arial"/>
          <w:color w:val="000000" w:themeColor="text1"/>
          <w:spacing w:val="1"/>
          <w:szCs w:val="22"/>
          <w:lang w:val="en-NZ"/>
        </w:rPr>
        <w:t xml:space="preserve"> </w:t>
      </w:r>
      <w:r w:rsidRPr="00883CD4">
        <w:rPr>
          <w:rFonts w:cs="Arial"/>
          <w:color w:val="000000" w:themeColor="text1"/>
          <w:spacing w:val="-3"/>
          <w:szCs w:val="22"/>
          <w:lang w:val="en-NZ"/>
        </w:rPr>
        <w:t>o</w:t>
      </w:r>
      <w:r w:rsidRPr="00883CD4">
        <w:rPr>
          <w:rFonts w:cs="Arial"/>
          <w:color w:val="000000" w:themeColor="text1"/>
          <w:szCs w:val="22"/>
          <w:lang w:val="en-NZ"/>
        </w:rPr>
        <w:t>f</w:t>
      </w:r>
      <w:r w:rsidRPr="00883CD4">
        <w:rPr>
          <w:rFonts w:cs="Arial"/>
          <w:color w:val="000000" w:themeColor="text1"/>
          <w:spacing w:val="-1"/>
          <w:szCs w:val="22"/>
          <w:lang w:val="en-NZ"/>
        </w:rPr>
        <w:t xml:space="preserve"> </w:t>
      </w:r>
      <w:r w:rsidRPr="00883CD4">
        <w:rPr>
          <w:rFonts w:cs="Arial"/>
          <w:color w:val="000000" w:themeColor="text1"/>
          <w:szCs w:val="22"/>
          <w:lang w:val="en-NZ"/>
        </w:rPr>
        <w:t>thre</w:t>
      </w:r>
      <w:r w:rsidRPr="00883CD4">
        <w:rPr>
          <w:rFonts w:cs="Arial"/>
          <w:color w:val="000000" w:themeColor="text1"/>
          <w:spacing w:val="-3"/>
          <w:szCs w:val="22"/>
          <w:lang w:val="en-NZ"/>
        </w:rPr>
        <w:t>a</w:t>
      </w:r>
      <w:r w:rsidRPr="00883CD4">
        <w:rPr>
          <w:rFonts w:cs="Arial"/>
          <w:color w:val="000000" w:themeColor="text1"/>
          <w:spacing w:val="3"/>
          <w:szCs w:val="22"/>
          <w:lang w:val="en-NZ"/>
        </w:rPr>
        <w:t>t</w:t>
      </w:r>
    </w:p>
    <w:p w14:paraId="3BDF81C6" w14:textId="77777777" w:rsidR="00855226" w:rsidRPr="00883CD4" w:rsidRDefault="00855226" w:rsidP="0006360A">
      <w:pPr>
        <w:pStyle w:val="BodyText"/>
        <w:widowControl w:val="0"/>
        <w:numPr>
          <w:ilvl w:val="0"/>
          <w:numId w:val="57"/>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spacing w:after="120" w:line="240" w:lineRule="auto"/>
        <w:ind w:left="1134" w:right="141" w:hanging="425"/>
        <w:jc w:val="both"/>
        <w:rPr>
          <w:rFonts w:cs="Arial"/>
          <w:color w:val="000000" w:themeColor="text1"/>
          <w:szCs w:val="22"/>
          <w:lang w:val="en-NZ"/>
        </w:rPr>
      </w:pPr>
      <w:r w:rsidRPr="00883CD4">
        <w:rPr>
          <w:rFonts w:cs="Arial"/>
          <w:color w:val="000000" w:themeColor="text1"/>
          <w:szCs w:val="22"/>
          <w:lang w:val="en-NZ"/>
        </w:rPr>
        <w:t>Conduct a fundamental information security assessment for an organisation, including risk identification and assessment, implementing effective control measures to minimise the risk introduced by potential threats, and performing cost benefit analysis</w:t>
      </w:r>
    </w:p>
    <w:p w14:paraId="3BDF81C7" w14:textId="77777777" w:rsidR="00855226" w:rsidRPr="00883CD4" w:rsidRDefault="00855226" w:rsidP="0006360A">
      <w:pPr>
        <w:pStyle w:val="BodyText"/>
        <w:widowControl w:val="0"/>
        <w:numPr>
          <w:ilvl w:val="0"/>
          <w:numId w:val="57"/>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spacing w:after="120" w:line="240" w:lineRule="auto"/>
        <w:ind w:left="1134" w:right="141" w:hanging="425"/>
        <w:jc w:val="both"/>
        <w:rPr>
          <w:rFonts w:cs="Arial"/>
          <w:color w:val="000000" w:themeColor="text1"/>
          <w:szCs w:val="22"/>
          <w:lang w:val="en-NZ"/>
        </w:rPr>
      </w:pPr>
      <w:r w:rsidRPr="00883CD4">
        <w:rPr>
          <w:rFonts w:cs="Arial"/>
          <w:color w:val="000000" w:themeColor="text1"/>
          <w:szCs w:val="22"/>
          <w:lang w:val="en-NZ"/>
        </w:rPr>
        <w:t xml:space="preserve">Describe and apply physical, </w:t>
      </w:r>
      <w:proofErr w:type="gramStart"/>
      <w:r w:rsidRPr="00883CD4">
        <w:rPr>
          <w:rFonts w:cs="Arial"/>
          <w:color w:val="000000" w:themeColor="text1"/>
          <w:szCs w:val="22"/>
          <w:lang w:val="en-NZ"/>
        </w:rPr>
        <w:t>procedural</w:t>
      </w:r>
      <w:proofErr w:type="gramEnd"/>
      <w:r w:rsidRPr="00883CD4">
        <w:rPr>
          <w:rFonts w:cs="Arial"/>
          <w:color w:val="000000" w:themeColor="text1"/>
          <w:szCs w:val="22"/>
          <w:lang w:val="en-NZ"/>
        </w:rPr>
        <w:t xml:space="preserve"> and technical controls to protect information system components</w:t>
      </w:r>
    </w:p>
    <w:p w14:paraId="3BDF81C8" w14:textId="77777777" w:rsidR="00855226" w:rsidRPr="00883CD4" w:rsidRDefault="00855226" w:rsidP="0006360A">
      <w:pPr>
        <w:pStyle w:val="ListParagraph"/>
        <w:keepNext/>
        <w:numPr>
          <w:ilvl w:val="0"/>
          <w:numId w:val="57"/>
        </w:numPr>
        <w:spacing w:before="0" w:after="120" w:line="240" w:lineRule="auto"/>
        <w:ind w:left="1134" w:right="141" w:hanging="425"/>
        <w:contextualSpacing w:val="0"/>
        <w:jc w:val="both"/>
        <w:rPr>
          <w:rFonts w:cs="Arial"/>
        </w:rPr>
      </w:pPr>
      <w:r w:rsidRPr="00883CD4">
        <w:rPr>
          <w:rFonts w:cs="Arial"/>
          <w:color w:val="000000" w:themeColor="text1"/>
          <w:spacing w:val="-2"/>
        </w:rPr>
        <w:t>D</w:t>
      </w:r>
      <w:r w:rsidRPr="00883CD4">
        <w:rPr>
          <w:rFonts w:cs="Arial"/>
          <w:color w:val="000000" w:themeColor="text1"/>
          <w:spacing w:val="-1"/>
        </w:rPr>
        <w:t>e</w:t>
      </w:r>
      <w:r w:rsidRPr="00883CD4">
        <w:rPr>
          <w:rFonts w:cs="Arial"/>
          <w:color w:val="000000" w:themeColor="text1"/>
        </w:rPr>
        <w:t>scr</w:t>
      </w:r>
      <w:r w:rsidRPr="00883CD4">
        <w:rPr>
          <w:rFonts w:cs="Arial"/>
          <w:color w:val="000000" w:themeColor="text1"/>
          <w:spacing w:val="-2"/>
        </w:rPr>
        <w:t>i</w:t>
      </w:r>
      <w:r w:rsidRPr="00883CD4">
        <w:rPr>
          <w:rFonts w:cs="Arial"/>
          <w:color w:val="000000" w:themeColor="text1"/>
        </w:rPr>
        <w:t>be a</w:t>
      </w:r>
      <w:r w:rsidRPr="00883CD4">
        <w:rPr>
          <w:rFonts w:cs="Arial"/>
          <w:color w:val="000000" w:themeColor="text1"/>
          <w:spacing w:val="-1"/>
        </w:rPr>
        <w:t>n</w:t>
      </w:r>
      <w:r w:rsidRPr="00883CD4">
        <w:rPr>
          <w:rFonts w:cs="Arial"/>
          <w:color w:val="000000" w:themeColor="text1"/>
        </w:rPr>
        <w:t>d</w:t>
      </w:r>
      <w:r w:rsidRPr="00883CD4">
        <w:rPr>
          <w:rFonts w:cs="Arial"/>
          <w:color w:val="000000" w:themeColor="text1"/>
          <w:spacing w:val="-2"/>
        </w:rPr>
        <w:t xml:space="preserve"> </w:t>
      </w:r>
      <w:r w:rsidRPr="00883CD4">
        <w:rPr>
          <w:rFonts w:cs="Arial"/>
          <w:color w:val="000000" w:themeColor="text1"/>
        </w:rPr>
        <w:t>e</w:t>
      </w:r>
      <w:r w:rsidRPr="00883CD4">
        <w:rPr>
          <w:rFonts w:cs="Arial"/>
          <w:color w:val="000000" w:themeColor="text1"/>
          <w:spacing w:val="-3"/>
        </w:rPr>
        <w:t>x</w:t>
      </w:r>
      <w:r w:rsidRPr="00883CD4">
        <w:rPr>
          <w:rFonts w:cs="Arial"/>
          <w:color w:val="000000" w:themeColor="text1"/>
        </w:rPr>
        <w:t>p</w:t>
      </w:r>
      <w:r w:rsidRPr="00883CD4">
        <w:rPr>
          <w:rFonts w:cs="Arial"/>
          <w:color w:val="000000" w:themeColor="text1"/>
          <w:spacing w:val="-2"/>
        </w:rPr>
        <w:t>l</w:t>
      </w:r>
      <w:r w:rsidRPr="00883CD4">
        <w:rPr>
          <w:rFonts w:cs="Arial"/>
          <w:color w:val="000000" w:themeColor="text1"/>
        </w:rPr>
        <w:t>a</w:t>
      </w:r>
      <w:r w:rsidRPr="00883CD4">
        <w:rPr>
          <w:rFonts w:cs="Arial"/>
          <w:color w:val="000000" w:themeColor="text1"/>
          <w:spacing w:val="-2"/>
        </w:rPr>
        <w:t>i</w:t>
      </w:r>
      <w:r w:rsidRPr="00883CD4">
        <w:rPr>
          <w:rFonts w:cs="Arial"/>
          <w:color w:val="000000" w:themeColor="text1"/>
        </w:rPr>
        <w:t>n l</w:t>
      </w:r>
      <w:r w:rsidRPr="00883CD4">
        <w:rPr>
          <w:rFonts w:cs="Arial"/>
          <w:color w:val="000000" w:themeColor="text1"/>
          <w:spacing w:val="-1"/>
        </w:rPr>
        <w:t>e</w:t>
      </w:r>
      <w:r w:rsidRPr="00883CD4">
        <w:rPr>
          <w:rFonts w:cs="Arial"/>
          <w:color w:val="000000" w:themeColor="text1"/>
          <w:spacing w:val="1"/>
        </w:rPr>
        <w:t>g</w:t>
      </w:r>
      <w:r w:rsidRPr="00883CD4">
        <w:rPr>
          <w:rFonts w:cs="Arial"/>
          <w:color w:val="000000" w:themeColor="text1"/>
        </w:rPr>
        <w:t>a</w:t>
      </w:r>
      <w:r w:rsidRPr="00883CD4">
        <w:rPr>
          <w:rFonts w:cs="Arial"/>
          <w:color w:val="000000" w:themeColor="text1"/>
          <w:spacing w:val="-2"/>
        </w:rPr>
        <w:t>l</w:t>
      </w:r>
      <w:r w:rsidRPr="00883CD4">
        <w:rPr>
          <w:rFonts w:cs="Arial"/>
          <w:color w:val="000000" w:themeColor="text1"/>
        </w:rPr>
        <w:t>,</w:t>
      </w:r>
      <w:r w:rsidRPr="00883CD4">
        <w:rPr>
          <w:rFonts w:cs="Arial"/>
          <w:color w:val="000000" w:themeColor="text1"/>
          <w:spacing w:val="-1"/>
        </w:rPr>
        <w:t xml:space="preserve"> </w:t>
      </w:r>
      <w:r w:rsidRPr="00883CD4">
        <w:rPr>
          <w:rFonts w:cs="Arial"/>
          <w:color w:val="000000" w:themeColor="text1"/>
        </w:rPr>
        <w:t>r</w:t>
      </w:r>
      <w:r w:rsidRPr="00883CD4">
        <w:rPr>
          <w:rFonts w:cs="Arial"/>
          <w:color w:val="000000" w:themeColor="text1"/>
          <w:spacing w:val="-1"/>
        </w:rPr>
        <w:t>e</w:t>
      </w:r>
      <w:r w:rsidRPr="00883CD4">
        <w:rPr>
          <w:rFonts w:cs="Arial"/>
          <w:color w:val="000000" w:themeColor="text1"/>
          <w:spacing w:val="1"/>
        </w:rPr>
        <w:t>g</w:t>
      </w:r>
      <w:r w:rsidRPr="00883CD4">
        <w:rPr>
          <w:rFonts w:cs="Arial"/>
          <w:color w:val="000000" w:themeColor="text1"/>
        </w:rPr>
        <w:t>u</w:t>
      </w:r>
      <w:r w:rsidRPr="00883CD4">
        <w:rPr>
          <w:rFonts w:cs="Arial"/>
          <w:color w:val="000000" w:themeColor="text1"/>
          <w:spacing w:val="-2"/>
        </w:rPr>
        <w:t>l</w:t>
      </w:r>
      <w:r w:rsidRPr="00883CD4">
        <w:rPr>
          <w:rFonts w:cs="Arial"/>
          <w:color w:val="000000" w:themeColor="text1"/>
        </w:rPr>
        <w:t>ator</w:t>
      </w:r>
      <w:r w:rsidRPr="00883CD4">
        <w:rPr>
          <w:rFonts w:cs="Arial"/>
          <w:color w:val="000000" w:themeColor="text1"/>
          <w:spacing w:val="-3"/>
        </w:rPr>
        <w:t>y</w:t>
      </w:r>
      <w:r w:rsidRPr="00883CD4">
        <w:rPr>
          <w:rFonts w:cs="Arial"/>
          <w:color w:val="000000" w:themeColor="text1"/>
        </w:rPr>
        <w:t>,</w:t>
      </w:r>
      <w:r w:rsidRPr="00883CD4">
        <w:rPr>
          <w:rFonts w:cs="Arial"/>
          <w:color w:val="000000" w:themeColor="text1"/>
          <w:spacing w:val="-1"/>
        </w:rPr>
        <w:t xml:space="preserve"> </w:t>
      </w:r>
      <w:r w:rsidRPr="00883CD4">
        <w:rPr>
          <w:rFonts w:cs="Arial"/>
          <w:color w:val="000000" w:themeColor="text1"/>
        </w:rPr>
        <w:t>a</w:t>
      </w:r>
      <w:r w:rsidRPr="00883CD4">
        <w:rPr>
          <w:rFonts w:cs="Arial"/>
          <w:color w:val="000000" w:themeColor="text1"/>
          <w:spacing w:val="-1"/>
        </w:rPr>
        <w:t>n</w:t>
      </w:r>
      <w:r w:rsidRPr="00883CD4">
        <w:rPr>
          <w:rFonts w:cs="Arial"/>
          <w:color w:val="000000" w:themeColor="text1"/>
        </w:rPr>
        <w:t xml:space="preserve">d </w:t>
      </w:r>
      <w:r w:rsidRPr="00883CD4">
        <w:rPr>
          <w:rFonts w:cs="Arial"/>
          <w:color w:val="000000" w:themeColor="text1"/>
          <w:spacing w:val="-3"/>
        </w:rPr>
        <w:t>e</w:t>
      </w:r>
      <w:r w:rsidRPr="00883CD4">
        <w:rPr>
          <w:rFonts w:cs="Arial"/>
          <w:color w:val="000000" w:themeColor="text1"/>
        </w:rPr>
        <w:t>th</w:t>
      </w:r>
      <w:r w:rsidRPr="00883CD4">
        <w:rPr>
          <w:rFonts w:cs="Arial"/>
          <w:color w:val="000000" w:themeColor="text1"/>
          <w:spacing w:val="-2"/>
        </w:rPr>
        <w:t>i</w:t>
      </w:r>
      <w:r w:rsidRPr="00883CD4">
        <w:rPr>
          <w:rFonts w:cs="Arial"/>
          <w:color w:val="000000" w:themeColor="text1"/>
        </w:rPr>
        <w:t>cal</w:t>
      </w:r>
      <w:r w:rsidRPr="00883CD4">
        <w:rPr>
          <w:rFonts w:cs="Arial"/>
          <w:color w:val="000000" w:themeColor="text1"/>
          <w:spacing w:val="-1"/>
        </w:rPr>
        <w:t xml:space="preserve"> </w:t>
      </w:r>
      <w:r w:rsidRPr="00883CD4">
        <w:rPr>
          <w:rFonts w:cs="Arial"/>
          <w:color w:val="000000" w:themeColor="text1"/>
        </w:rPr>
        <w:t>sta</w:t>
      </w:r>
      <w:r w:rsidRPr="00883CD4">
        <w:rPr>
          <w:rFonts w:cs="Arial"/>
          <w:color w:val="000000" w:themeColor="text1"/>
          <w:spacing w:val="-1"/>
        </w:rPr>
        <w:t>n</w:t>
      </w:r>
      <w:r w:rsidRPr="00883CD4">
        <w:rPr>
          <w:rFonts w:cs="Arial"/>
          <w:color w:val="000000" w:themeColor="text1"/>
        </w:rPr>
        <w:t>d</w:t>
      </w:r>
      <w:r w:rsidRPr="00883CD4">
        <w:rPr>
          <w:rFonts w:cs="Arial"/>
          <w:color w:val="000000" w:themeColor="text1"/>
          <w:spacing w:val="-4"/>
        </w:rPr>
        <w:t>a</w:t>
      </w:r>
      <w:r w:rsidRPr="00883CD4">
        <w:rPr>
          <w:rFonts w:cs="Arial"/>
          <w:color w:val="000000" w:themeColor="text1"/>
        </w:rPr>
        <w:t>rds re</w:t>
      </w:r>
      <w:r w:rsidRPr="00883CD4">
        <w:rPr>
          <w:rFonts w:cs="Arial"/>
          <w:color w:val="000000" w:themeColor="text1"/>
          <w:spacing w:val="-2"/>
        </w:rPr>
        <w:t>l</w:t>
      </w:r>
      <w:r w:rsidRPr="00883CD4">
        <w:rPr>
          <w:rFonts w:cs="Arial"/>
          <w:color w:val="000000" w:themeColor="text1"/>
        </w:rPr>
        <w:t>e</w:t>
      </w:r>
      <w:r w:rsidRPr="00883CD4">
        <w:rPr>
          <w:rFonts w:cs="Arial"/>
          <w:color w:val="000000" w:themeColor="text1"/>
          <w:spacing w:val="-3"/>
        </w:rPr>
        <w:t>v</w:t>
      </w:r>
      <w:r w:rsidRPr="00883CD4">
        <w:rPr>
          <w:rFonts w:cs="Arial"/>
          <w:color w:val="000000" w:themeColor="text1"/>
        </w:rPr>
        <w:t>a</w:t>
      </w:r>
      <w:r w:rsidRPr="00883CD4">
        <w:rPr>
          <w:rFonts w:cs="Arial"/>
          <w:color w:val="000000" w:themeColor="text1"/>
          <w:spacing w:val="-1"/>
        </w:rPr>
        <w:t>n</w:t>
      </w:r>
      <w:r w:rsidRPr="00883CD4">
        <w:rPr>
          <w:rFonts w:cs="Arial"/>
          <w:color w:val="000000" w:themeColor="text1"/>
        </w:rPr>
        <w:t>t</w:t>
      </w:r>
      <w:r w:rsidRPr="00883CD4">
        <w:rPr>
          <w:rFonts w:cs="Arial"/>
          <w:color w:val="000000" w:themeColor="text1"/>
          <w:spacing w:val="2"/>
        </w:rPr>
        <w:t xml:space="preserve"> </w:t>
      </w:r>
      <w:r w:rsidRPr="00883CD4">
        <w:rPr>
          <w:rFonts w:cs="Arial"/>
          <w:color w:val="000000" w:themeColor="text1"/>
        </w:rPr>
        <w:t>to</w:t>
      </w:r>
      <w:r w:rsidRPr="00883CD4">
        <w:rPr>
          <w:rFonts w:cs="Arial"/>
          <w:color w:val="000000" w:themeColor="text1"/>
          <w:spacing w:val="-2"/>
        </w:rPr>
        <w:t xml:space="preserve"> </w:t>
      </w:r>
      <w:r w:rsidRPr="00883CD4">
        <w:rPr>
          <w:rFonts w:cs="Arial"/>
          <w:color w:val="000000" w:themeColor="text1"/>
        </w:rPr>
        <w:t>an</w:t>
      </w:r>
      <w:r w:rsidRPr="00883CD4">
        <w:rPr>
          <w:rFonts w:cs="Arial"/>
          <w:color w:val="000000" w:themeColor="text1"/>
          <w:spacing w:val="-2"/>
        </w:rPr>
        <w:t xml:space="preserve"> </w:t>
      </w:r>
      <w:r w:rsidRPr="00883CD4">
        <w:rPr>
          <w:rFonts w:cs="Arial"/>
          <w:color w:val="000000" w:themeColor="text1"/>
        </w:rPr>
        <w:t xml:space="preserve">information </w:t>
      </w:r>
      <w:proofErr w:type="gramStart"/>
      <w:r w:rsidRPr="00883CD4">
        <w:rPr>
          <w:rFonts w:cs="Arial"/>
          <w:color w:val="000000" w:themeColor="text1"/>
        </w:rPr>
        <w:t>systems</w:t>
      </w:r>
      <w:proofErr w:type="gramEnd"/>
    </w:p>
    <w:p w14:paraId="3BDF81C9" w14:textId="77777777" w:rsidR="00855226" w:rsidRPr="00883CD4" w:rsidRDefault="00855226" w:rsidP="00855226">
      <w:pPr>
        <w:keepNext/>
        <w:spacing w:before="0" w:line="240" w:lineRule="auto"/>
        <w:ind w:right="141"/>
        <w:jc w:val="both"/>
        <w:rPr>
          <w:rFonts w:cs="Arial"/>
          <w:b/>
        </w:rPr>
      </w:pPr>
    </w:p>
    <w:p w14:paraId="3BDF81CA" w14:textId="77777777" w:rsidR="00855226" w:rsidRPr="00883CD4" w:rsidRDefault="00855226" w:rsidP="00855226">
      <w:pPr>
        <w:keepNext/>
        <w:spacing w:before="0" w:after="120" w:line="240" w:lineRule="auto"/>
        <w:ind w:right="142"/>
        <w:jc w:val="both"/>
        <w:rPr>
          <w:rFonts w:cs="Arial"/>
          <w:i/>
        </w:rPr>
      </w:pPr>
      <w:r w:rsidRPr="00883CD4">
        <w:rPr>
          <w:rFonts w:cs="Arial"/>
          <w:b/>
        </w:rPr>
        <w:t>Indicative content</w:t>
      </w:r>
    </w:p>
    <w:p w14:paraId="3BDF81CB" w14:textId="77777777" w:rsidR="00855226" w:rsidRPr="00883CD4" w:rsidRDefault="00855226" w:rsidP="0006360A">
      <w:pPr>
        <w:pStyle w:val="ListParagraph"/>
        <w:numPr>
          <w:ilvl w:val="0"/>
          <w:numId w:val="58"/>
        </w:numPr>
        <w:spacing w:before="0" w:line="240" w:lineRule="auto"/>
        <w:ind w:left="1134" w:right="141" w:hanging="425"/>
        <w:jc w:val="both"/>
        <w:rPr>
          <w:rFonts w:cs="Arial"/>
          <w:color w:val="000000" w:themeColor="text1"/>
          <w:spacing w:val="-3"/>
        </w:rPr>
      </w:pPr>
      <w:r w:rsidRPr="00883CD4">
        <w:rPr>
          <w:rFonts w:cs="Arial"/>
          <w:color w:val="000000" w:themeColor="text1"/>
          <w:spacing w:val="-3"/>
        </w:rPr>
        <w:t xml:space="preserve">Confidentiality, </w:t>
      </w:r>
      <w:proofErr w:type="gramStart"/>
      <w:r w:rsidRPr="00883CD4">
        <w:rPr>
          <w:rFonts w:cs="Arial"/>
          <w:color w:val="000000" w:themeColor="text1"/>
          <w:spacing w:val="-3"/>
        </w:rPr>
        <w:t>integrity</w:t>
      </w:r>
      <w:proofErr w:type="gramEnd"/>
      <w:r w:rsidRPr="00883CD4">
        <w:rPr>
          <w:rFonts w:cs="Arial"/>
          <w:color w:val="000000" w:themeColor="text1"/>
          <w:spacing w:val="-3"/>
        </w:rPr>
        <w:t xml:space="preserve"> and availability</w:t>
      </w:r>
    </w:p>
    <w:p w14:paraId="3BDF81CC" w14:textId="77777777" w:rsidR="00855226" w:rsidRPr="00883CD4" w:rsidRDefault="00855226" w:rsidP="0006360A">
      <w:pPr>
        <w:pStyle w:val="ListParagraph"/>
        <w:numPr>
          <w:ilvl w:val="0"/>
          <w:numId w:val="58"/>
        </w:numPr>
        <w:spacing w:before="0" w:line="240" w:lineRule="auto"/>
        <w:ind w:left="1134" w:right="141" w:hanging="425"/>
        <w:jc w:val="both"/>
        <w:rPr>
          <w:rFonts w:cs="Arial"/>
          <w:color w:val="000000" w:themeColor="text1"/>
          <w:spacing w:val="-3"/>
        </w:rPr>
      </w:pPr>
      <w:r w:rsidRPr="00883CD4">
        <w:rPr>
          <w:rFonts w:cs="Arial"/>
          <w:color w:val="000000" w:themeColor="text1"/>
          <w:spacing w:val="-3"/>
        </w:rPr>
        <w:t xml:space="preserve">Identification, authentication, </w:t>
      </w:r>
      <w:proofErr w:type="gramStart"/>
      <w:r w:rsidRPr="00883CD4">
        <w:rPr>
          <w:rFonts w:cs="Arial"/>
          <w:color w:val="000000" w:themeColor="text1"/>
          <w:spacing w:val="-3"/>
        </w:rPr>
        <w:t>authorisation</w:t>
      </w:r>
      <w:proofErr w:type="gramEnd"/>
      <w:r w:rsidRPr="00883CD4">
        <w:rPr>
          <w:rFonts w:cs="Arial"/>
          <w:color w:val="000000" w:themeColor="text1"/>
          <w:spacing w:val="-3"/>
        </w:rPr>
        <w:t xml:space="preserve"> and access control</w:t>
      </w:r>
    </w:p>
    <w:p w14:paraId="3BDF81CD" w14:textId="77777777" w:rsidR="00855226" w:rsidRPr="00883CD4" w:rsidRDefault="00855226" w:rsidP="0006360A">
      <w:pPr>
        <w:pStyle w:val="ListParagraph"/>
        <w:numPr>
          <w:ilvl w:val="0"/>
          <w:numId w:val="58"/>
        </w:numPr>
        <w:spacing w:before="0" w:line="240" w:lineRule="auto"/>
        <w:ind w:left="1134" w:right="141" w:hanging="425"/>
        <w:jc w:val="both"/>
        <w:rPr>
          <w:rFonts w:cs="Arial"/>
          <w:color w:val="000000" w:themeColor="text1"/>
          <w:spacing w:val="-3"/>
        </w:rPr>
      </w:pPr>
      <w:r w:rsidRPr="00883CD4">
        <w:rPr>
          <w:rFonts w:cs="Arial"/>
          <w:color w:val="000000" w:themeColor="text1"/>
          <w:spacing w:val="-3"/>
        </w:rPr>
        <w:t>Auditing and accountability</w:t>
      </w:r>
    </w:p>
    <w:p w14:paraId="3BDF81CE" w14:textId="77777777" w:rsidR="00855226" w:rsidRPr="00883CD4" w:rsidRDefault="00855226" w:rsidP="0006360A">
      <w:pPr>
        <w:pStyle w:val="ListParagraph"/>
        <w:numPr>
          <w:ilvl w:val="0"/>
          <w:numId w:val="58"/>
        </w:numPr>
        <w:spacing w:before="0" w:line="240" w:lineRule="auto"/>
        <w:ind w:left="1134" w:right="141" w:hanging="425"/>
        <w:jc w:val="both"/>
        <w:rPr>
          <w:rFonts w:cs="Arial"/>
          <w:color w:val="000000" w:themeColor="text1"/>
          <w:spacing w:val="-3"/>
        </w:rPr>
      </w:pPr>
      <w:r w:rsidRPr="00883CD4">
        <w:rPr>
          <w:rFonts w:cs="Arial"/>
          <w:color w:val="000000" w:themeColor="text1"/>
          <w:spacing w:val="-3"/>
        </w:rPr>
        <w:t xml:space="preserve">Attacks, </w:t>
      </w:r>
      <w:proofErr w:type="gramStart"/>
      <w:r w:rsidRPr="00883CD4">
        <w:rPr>
          <w:rFonts w:cs="Arial"/>
          <w:color w:val="000000" w:themeColor="text1"/>
          <w:spacing w:val="-3"/>
        </w:rPr>
        <w:t>threats</w:t>
      </w:r>
      <w:proofErr w:type="gramEnd"/>
      <w:r w:rsidRPr="00883CD4">
        <w:rPr>
          <w:rFonts w:cs="Arial"/>
          <w:color w:val="000000" w:themeColor="text1"/>
          <w:spacing w:val="-3"/>
        </w:rPr>
        <w:t xml:space="preserve"> and vulnerabilities</w:t>
      </w:r>
    </w:p>
    <w:p w14:paraId="3BDF81CF" w14:textId="77777777" w:rsidR="00855226" w:rsidRPr="00883CD4" w:rsidRDefault="00855226" w:rsidP="0006360A">
      <w:pPr>
        <w:pStyle w:val="ListParagraph"/>
        <w:numPr>
          <w:ilvl w:val="0"/>
          <w:numId w:val="58"/>
        </w:numPr>
        <w:spacing w:before="0" w:line="240" w:lineRule="auto"/>
        <w:ind w:left="1134" w:right="141" w:hanging="425"/>
        <w:jc w:val="both"/>
        <w:rPr>
          <w:rFonts w:cs="Arial"/>
          <w:color w:val="000000" w:themeColor="text1"/>
          <w:spacing w:val="-3"/>
        </w:rPr>
      </w:pPr>
      <w:r w:rsidRPr="00883CD4">
        <w:rPr>
          <w:rFonts w:cs="Arial"/>
          <w:color w:val="000000" w:themeColor="text1"/>
          <w:spacing w:val="-3"/>
        </w:rPr>
        <w:t>Operating system and application security</w:t>
      </w:r>
    </w:p>
    <w:p w14:paraId="3BDF81D0" w14:textId="77777777" w:rsidR="00855226" w:rsidRPr="00883CD4" w:rsidRDefault="00855226" w:rsidP="0006360A">
      <w:pPr>
        <w:pStyle w:val="ListParagraph"/>
        <w:numPr>
          <w:ilvl w:val="0"/>
          <w:numId w:val="58"/>
        </w:numPr>
        <w:spacing w:before="0" w:line="240" w:lineRule="auto"/>
        <w:ind w:left="1134" w:right="141" w:hanging="425"/>
        <w:jc w:val="both"/>
        <w:rPr>
          <w:rFonts w:cs="Arial"/>
          <w:color w:val="000000" w:themeColor="text1"/>
          <w:spacing w:val="-3"/>
        </w:rPr>
      </w:pPr>
      <w:r w:rsidRPr="00883CD4">
        <w:rPr>
          <w:rFonts w:cs="Arial"/>
          <w:color w:val="000000" w:themeColor="text1"/>
          <w:spacing w:val="-3"/>
        </w:rPr>
        <w:t>Physical, personnel and operations security</w:t>
      </w:r>
    </w:p>
    <w:p w14:paraId="3BDF81D1" w14:textId="77777777" w:rsidR="00855226" w:rsidRPr="00883CD4" w:rsidRDefault="00855226" w:rsidP="0006360A">
      <w:pPr>
        <w:pStyle w:val="ListParagraph"/>
        <w:numPr>
          <w:ilvl w:val="0"/>
          <w:numId w:val="58"/>
        </w:numPr>
        <w:spacing w:before="0" w:line="240" w:lineRule="auto"/>
        <w:ind w:left="1134" w:right="141" w:hanging="425"/>
        <w:jc w:val="both"/>
        <w:rPr>
          <w:rFonts w:cs="Arial"/>
          <w:color w:val="000000" w:themeColor="text1"/>
        </w:rPr>
      </w:pPr>
      <w:r w:rsidRPr="00883CD4">
        <w:rPr>
          <w:rFonts w:cs="Arial"/>
          <w:color w:val="000000" w:themeColor="text1"/>
        </w:rPr>
        <w:t>Network security controls</w:t>
      </w:r>
    </w:p>
    <w:p w14:paraId="3BDF81D2" w14:textId="77777777" w:rsidR="00855226" w:rsidRPr="00883CD4" w:rsidRDefault="00855226" w:rsidP="0006360A">
      <w:pPr>
        <w:pStyle w:val="ListParagraph"/>
        <w:numPr>
          <w:ilvl w:val="0"/>
          <w:numId w:val="58"/>
        </w:numPr>
        <w:spacing w:before="0" w:line="240" w:lineRule="auto"/>
        <w:ind w:left="1134" w:right="141" w:hanging="425"/>
        <w:jc w:val="both"/>
        <w:rPr>
          <w:rFonts w:cs="Arial"/>
          <w:color w:val="000000" w:themeColor="text1"/>
        </w:rPr>
      </w:pPr>
      <w:r w:rsidRPr="00883CD4">
        <w:rPr>
          <w:rFonts w:cs="Arial"/>
          <w:color w:val="000000" w:themeColor="text1"/>
        </w:rPr>
        <w:t>Security standards and policies</w:t>
      </w:r>
    </w:p>
    <w:p w14:paraId="3BDF81D3" w14:textId="77777777" w:rsidR="00855226" w:rsidRPr="00883CD4" w:rsidRDefault="00855226" w:rsidP="0006360A">
      <w:pPr>
        <w:pStyle w:val="ListParagraph"/>
        <w:numPr>
          <w:ilvl w:val="0"/>
          <w:numId w:val="58"/>
        </w:numPr>
        <w:spacing w:before="0" w:line="240" w:lineRule="auto"/>
        <w:ind w:left="1134" w:right="141" w:hanging="425"/>
        <w:jc w:val="both"/>
        <w:rPr>
          <w:rFonts w:cs="Arial"/>
          <w:color w:val="000000" w:themeColor="text1"/>
        </w:rPr>
      </w:pPr>
      <w:r w:rsidRPr="00883CD4">
        <w:rPr>
          <w:rFonts w:cs="Arial"/>
          <w:color w:val="000000" w:themeColor="text1"/>
        </w:rPr>
        <w:t>Risk assessment and management</w:t>
      </w:r>
    </w:p>
    <w:p w14:paraId="3BDF81D4" w14:textId="77777777" w:rsidR="00855226" w:rsidRPr="00883CD4" w:rsidRDefault="00855226" w:rsidP="0006360A">
      <w:pPr>
        <w:pStyle w:val="ListParagraph"/>
        <w:numPr>
          <w:ilvl w:val="0"/>
          <w:numId w:val="58"/>
        </w:numPr>
        <w:spacing w:before="0" w:line="240" w:lineRule="auto"/>
        <w:ind w:left="1134" w:right="141" w:hanging="425"/>
        <w:jc w:val="both"/>
        <w:rPr>
          <w:rFonts w:eastAsiaTheme="minorEastAsia" w:cs="Arial"/>
        </w:rPr>
      </w:pPr>
      <w:r w:rsidRPr="00883CD4">
        <w:rPr>
          <w:rFonts w:cs="Arial"/>
          <w:bCs/>
          <w:color w:val="000000" w:themeColor="text1"/>
          <w:spacing w:val="-3"/>
        </w:rPr>
        <w:t xml:space="preserve">Legal, </w:t>
      </w:r>
      <w:proofErr w:type="gramStart"/>
      <w:r w:rsidRPr="00883CD4">
        <w:rPr>
          <w:rFonts w:cs="Arial"/>
          <w:bCs/>
          <w:color w:val="000000" w:themeColor="text1"/>
          <w:spacing w:val="-3"/>
        </w:rPr>
        <w:t>ethical</w:t>
      </w:r>
      <w:proofErr w:type="gramEnd"/>
      <w:r w:rsidRPr="00883CD4">
        <w:rPr>
          <w:rFonts w:cs="Arial"/>
          <w:bCs/>
          <w:color w:val="000000" w:themeColor="text1"/>
          <w:spacing w:val="-3"/>
        </w:rPr>
        <w:t xml:space="preserve"> and professional issues in information security</w:t>
      </w:r>
    </w:p>
    <w:p w14:paraId="3BDF81D5" w14:textId="77777777" w:rsidR="00855226" w:rsidRPr="00883CD4" w:rsidRDefault="00855226" w:rsidP="00855226">
      <w:pPr>
        <w:spacing w:before="0" w:line="240" w:lineRule="auto"/>
        <w:ind w:left="426" w:right="141"/>
        <w:jc w:val="both"/>
        <w:rPr>
          <w:rFonts w:cs="Arial"/>
        </w:rPr>
      </w:pPr>
    </w:p>
    <w:p w14:paraId="3BDF81D6" w14:textId="77777777" w:rsidR="00855226" w:rsidRPr="00883CD4" w:rsidRDefault="00855226" w:rsidP="00855226">
      <w:pPr>
        <w:spacing w:before="0" w:line="240" w:lineRule="auto"/>
        <w:ind w:left="426" w:right="141"/>
        <w:jc w:val="both"/>
        <w:rPr>
          <w:rFonts w:cs="Arial"/>
        </w:rPr>
      </w:pPr>
    </w:p>
    <w:p w14:paraId="3BDF81D7" w14:textId="77777777" w:rsidR="00855226" w:rsidRPr="00883CD4" w:rsidRDefault="00855226" w:rsidP="00855226">
      <w:pPr>
        <w:spacing w:before="0" w:line="240" w:lineRule="auto"/>
        <w:ind w:left="426" w:right="141"/>
        <w:jc w:val="both"/>
        <w:rPr>
          <w:rFonts w:cs="Arial"/>
        </w:rPr>
      </w:pPr>
    </w:p>
    <w:p w14:paraId="3BDF81D8" w14:textId="77777777" w:rsidR="00855226" w:rsidRPr="00883CD4" w:rsidRDefault="00855226" w:rsidP="00855226">
      <w:pPr>
        <w:spacing w:before="0" w:line="240" w:lineRule="auto"/>
        <w:ind w:left="426" w:right="141"/>
        <w:jc w:val="both"/>
        <w:rPr>
          <w:rFonts w:cs="Arial"/>
        </w:rPr>
      </w:pPr>
    </w:p>
    <w:p w14:paraId="3BDF81D9" w14:textId="77777777" w:rsidR="00855226" w:rsidRDefault="00855226" w:rsidP="00855226">
      <w:pPr>
        <w:spacing w:before="0" w:after="200"/>
        <w:rPr>
          <w:rFonts w:cs="Arial"/>
        </w:rPr>
      </w:pPr>
      <w:r>
        <w:rPr>
          <w:rFonts w:cs="Arial"/>
        </w:rPr>
        <w:br w:type="page"/>
      </w:r>
    </w:p>
    <w:p w14:paraId="3BDF81DA" w14:textId="77777777" w:rsidR="00855226" w:rsidRPr="00883CD4" w:rsidRDefault="00855226" w:rsidP="00855226">
      <w:pPr>
        <w:keepLines/>
        <w:spacing w:before="0" w:after="120" w:line="240" w:lineRule="auto"/>
        <w:ind w:right="142"/>
        <w:jc w:val="both"/>
        <w:rPr>
          <w:rFonts w:cs="Arial"/>
          <w:b/>
        </w:rPr>
      </w:pPr>
      <w:r w:rsidRPr="00883CD4">
        <w:rPr>
          <w:rFonts w:cs="Arial"/>
          <w:b/>
        </w:rPr>
        <w:lastRenderedPageBreak/>
        <w:t>Assessments</w:t>
      </w:r>
    </w:p>
    <w:tbl>
      <w:tblPr>
        <w:tblStyle w:val="TableGrid"/>
        <w:tblW w:w="0" w:type="auto"/>
        <w:tblInd w:w="675" w:type="dxa"/>
        <w:tblLook w:val="04A0" w:firstRow="1" w:lastRow="0" w:firstColumn="1" w:lastColumn="0" w:noHBand="0" w:noVBand="1"/>
      </w:tblPr>
      <w:tblGrid>
        <w:gridCol w:w="2297"/>
        <w:gridCol w:w="1559"/>
        <w:gridCol w:w="2552"/>
      </w:tblGrid>
      <w:tr w:rsidR="00855226" w:rsidRPr="00883CD4" w14:paraId="3BDF81DE" w14:textId="77777777" w:rsidTr="00855226">
        <w:tc>
          <w:tcPr>
            <w:tcW w:w="2297" w:type="dxa"/>
          </w:tcPr>
          <w:p w14:paraId="3BDF81DB" w14:textId="77777777" w:rsidR="00855226" w:rsidRPr="00883CD4" w:rsidRDefault="00855226" w:rsidP="00855226">
            <w:pPr>
              <w:keepLines/>
              <w:spacing w:before="0"/>
              <w:ind w:right="141"/>
              <w:jc w:val="both"/>
              <w:rPr>
                <w:rFonts w:cs="Arial"/>
                <w:b/>
              </w:rPr>
            </w:pPr>
            <w:r w:rsidRPr="00883CD4">
              <w:rPr>
                <w:rFonts w:cs="Arial"/>
                <w:b/>
              </w:rPr>
              <w:t>Assessment Method</w:t>
            </w:r>
          </w:p>
        </w:tc>
        <w:tc>
          <w:tcPr>
            <w:tcW w:w="1559" w:type="dxa"/>
          </w:tcPr>
          <w:p w14:paraId="3BDF81DC" w14:textId="77777777" w:rsidR="00855226" w:rsidRPr="00883CD4" w:rsidRDefault="00855226" w:rsidP="00855226">
            <w:pPr>
              <w:keepLines/>
              <w:spacing w:before="0"/>
              <w:ind w:right="141"/>
              <w:jc w:val="both"/>
              <w:rPr>
                <w:rFonts w:cs="Arial"/>
                <w:b/>
              </w:rPr>
            </w:pPr>
            <w:r w:rsidRPr="00883CD4">
              <w:rPr>
                <w:rFonts w:cs="Arial"/>
                <w:b/>
              </w:rPr>
              <w:t>Weighting</w:t>
            </w:r>
          </w:p>
        </w:tc>
        <w:tc>
          <w:tcPr>
            <w:tcW w:w="2552" w:type="dxa"/>
          </w:tcPr>
          <w:p w14:paraId="3BDF81DD" w14:textId="77777777" w:rsidR="00855226" w:rsidRPr="00883CD4" w:rsidRDefault="00855226" w:rsidP="00855226">
            <w:pPr>
              <w:keepLines/>
              <w:spacing w:before="0"/>
              <w:ind w:right="141"/>
              <w:jc w:val="both"/>
              <w:rPr>
                <w:rFonts w:cs="Arial"/>
                <w:b/>
              </w:rPr>
            </w:pPr>
            <w:r w:rsidRPr="00883CD4">
              <w:rPr>
                <w:rFonts w:cs="Arial"/>
                <w:b/>
              </w:rPr>
              <w:t>Learning Outcome/s</w:t>
            </w:r>
          </w:p>
        </w:tc>
      </w:tr>
      <w:tr w:rsidR="00855226" w:rsidRPr="00883CD4" w14:paraId="3BDF81E2" w14:textId="77777777" w:rsidTr="00855226">
        <w:tc>
          <w:tcPr>
            <w:tcW w:w="2297" w:type="dxa"/>
          </w:tcPr>
          <w:p w14:paraId="3BDF81DF" w14:textId="77777777" w:rsidR="00855226" w:rsidRPr="00883CD4" w:rsidRDefault="00855226" w:rsidP="00855226">
            <w:pPr>
              <w:keepLines/>
              <w:spacing w:before="0"/>
              <w:ind w:right="141"/>
              <w:jc w:val="both"/>
              <w:rPr>
                <w:rFonts w:cs="Arial"/>
              </w:rPr>
            </w:pPr>
            <w:r w:rsidRPr="00883CD4">
              <w:rPr>
                <w:rFonts w:cs="Arial"/>
              </w:rPr>
              <w:t>Assignment 1</w:t>
            </w:r>
          </w:p>
        </w:tc>
        <w:tc>
          <w:tcPr>
            <w:tcW w:w="1559" w:type="dxa"/>
          </w:tcPr>
          <w:p w14:paraId="3BDF81E0" w14:textId="77777777" w:rsidR="00855226" w:rsidRPr="00883CD4" w:rsidRDefault="00855226" w:rsidP="00855226">
            <w:pPr>
              <w:keepLines/>
              <w:spacing w:before="0"/>
              <w:ind w:right="141"/>
              <w:jc w:val="both"/>
              <w:rPr>
                <w:rFonts w:cs="Arial"/>
              </w:rPr>
            </w:pPr>
            <w:r w:rsidRPr="00883CD4">
              <w:rPr>
                <w:rFonts w:cs="Arial"/>
              </w:rPr>
              <w:t>30%</w:t>
            </w:r>
          </w:p>
        </w:tc>
        <w:tc>
          <w:tcPr>
            <w:tcW w:w="2552" w:type="dxa"/>
          </w:tcPr>
          <w:p w14:paraId="3BDF81E1" w14:textId="77777777" w:rsidR="00855226" w:rsidRPr="00883CD4" w:rsidRDefault="00855226" w:rsidP="00855226">
            <w:pPr>
              <w:keepLines/>
              <w:spacing w:before="0"/>
              <w:ind w:right="141"/>
              <w:jc w:val="both"/>
              <w:rPr>
                <w:rFonts w:cs="Arial"/>
              </w:rPr>
            </w:pPr>
            <w:r w:rsidRPr="00883CD4">
              <w:rPr>
                <w:rFonts w:cs="Arial"/>
              </w:rPr>
              <w:t>1-3</w:t>
            </w:r>
          </w:p>
        </w:tc>
      </w:tr>
      <w:tr w:rsidR="00855226" w:rsidRPr="00883CD4" w14:paraId="3BDF81E6" w14:textId="77777777" w:rsidTr="00855226">
        <w:tc>
          <w:tcPr>
            <w:tcW w:w="2297" w:type="dxa"/>
          </w:tcPr>
          <w:p w14:paraId="3BDF81E3" w14:textId="77777777" w:rsidR="00855226" w:rsidRPr="00883CD4" w:rsidRDefault="00855226" w:rsidP="00855226">
            <w:pPr>
              <w:keepLines/>
              <w:spacing w:before="0"/>
              <w:ind w:right="141"/>
              <w:jc w:val="both"/>
              <w:rPr>
                <w:rFonts w:cs="Arial"/>
              </w:rPr>
            </w:pPr>
            <w:r w:rsidRPr="00883CD4">
              <w:rPr>
                <w:rFonts w:cs="Arial"/>
              </w:rPr>
              <w:t>Assignment 2</w:t>
            </w:r>
          </w:p>
        </w:tc>
        <w:tc>
          <w:tcPr>
            <w:tcW w:w="1559" w:type="dxa"/>
          </w:tcPr>
          <w:p w14:paraId="3BDF81E4" w14:textId="77777777" w:rsidR="00855226" w:rsidRPr="00883CD4" w:rsidRDefault="00855226" w:rsidP="00855226">
            <w:pPr>
              <w:keepLines/>
              <w:spacing w:before="0"/>
              <w:ind w:right="141"/>
              <w:jc w:val="both"/>
              <w:rPr>
                <w:rFonts w:cs="Arial"/>
              </w:rPr>
            </w:pPr>
            <w:r w:rsidRPr="00883CD4">
              <w:rPr>
                <w:rFonts w:cs="Arial"/>
              </w:rPr>
              <w:t>30%</w:t>
            </w:r>
          </w:p>
        </w:tc>
        <w:tc>
          <w:tcPr>
            <w:tcW w:w="2552" w:type="dxa"/>
          </w:tcPr>
          <w:p w14:paraId="3BDF81E5" w14:textId="77777777" w:rsidR="00855226" w:rsidRPr="00883CD4" w:rsidRDefault="00855226" w:rsidP="00855226">
            <w:pPr>
              <w:keepLines/>
              <w:spacing w:before="0"/>
              <w:ind w:right="141"/>
              <w:jc w:val="both"/>
              <w:rPr>
                <w:rFonts w:cs="Arial"/>
              </w:rPr>
            </w:pPr>
            <w:r w:rsidRPr="00883CD4">
              <w:rPr>
                <w:rFonts w:cs="Arial"/>
              </w:rPr>
              <w:t>3-5</w:t>
            </w:r>
          </w:p>
        </w:tc>
      </w:tr>
      <w:tr w:rsidR="00855226" w:rsidRPr="00883CD4" w14:paraId="3BDF81EA" w14:textId="77777777" w:rsidTr="00855226">
        <w:tc>
          <w:tcPr>
            <w:tcW w:w="2297" w:type="dxa"/>
          </w:tcPr>
          <w:p w14:paraId="3BDF81E7" w14:textId="77777777" w:rsidR="00855226" w:rsidRPr="00883CD4" w:rsidRDefault="00855226" w:rsidP="00855226">
            <w:pPr>
              <w:keepLines/>
              <w:spacing w:before="0"/>
              <w:ind w:right="141"/>
              <w:jc w:val="both"/>
              <w:rPr>
                <w:rFonts w:cs="Arial"/>
              </w:rPr>
            </w:pPr>
            <w:r w:rsidRPr="00883CD4">
              <w:rPr>
                <w:rFonts w:cs="Arial"/>
              </w:rPr>
              <w:t>Examination</w:t>
            </w:r>
          </w:p>
        </w:tc>
        <w:tc>
          <w:tcPr>
            <w:tcW w:w="1559" w:type="dxa"/>
          </w:tcPr>
          <w:p w14:paraId="3BDF81E8" w14:textId="77777777" w:rsidR="00855226" w:rsidRPr="00883CD4" w:rsidRDefault="00855226" w:rsidP="00855226">
            <w:pPr>
              <w:keepLines/>
              <w:spacing w:before="0"/>
              <w:ind w:right="141"/>
              <w:jc w:val="both"/>
              <w:rPr>
                <w:rFonts w:cs="Arial"/>
              </w:rPr>
            </w:pPr>
            <w:r w:rsidRPr="00883CD4">
              <w:rPr>
                <w:rFonts w:cs="Arial"/>
              </w:rPr>
              <w:t>40%</w:t>
            </w:r>
          </w:p>
        </w:tc>
        <w:tc>
          <w:tcPr>
            <w:tcW w:w="2552" w:type="dxa"/>
          </w:tcPr>
          <w:p w14:paraId="3BDF81E9" w14:textId="77777777" w:rsidR="00855226" w:rsidRPr="00883CD4" w:rsidRDefault="00855226" w:rsidP="00855226">
            <w:pPr>
              <w:keepLines/>
              <w:spacing w:before="0"/>
              <w:ind w:right="141"/>
              <w:jc w:val="both"/>
              <w:rPr>
                <w:rFonts w:cs="Arial"/>
              </w:rPr>
            </w:pPr>
            <w:r w:rsidRPr="00883CD4">
              <w:rPr>
                <w:rFonts w:cs="Arial"/>
              </w:rPr>
              <w:t>1-5</w:t>
            </w:r>
          </w:p>
        </w:tc>
      </w:tr>
    </w:tbl>
    <w:p w14:paraId="3BDF81EB" w14:textId="77777777" w:rsidR="00855226" w:rsidRPr="00883CD4" w:rsidRDefault="00855226" w:rsidP="00855226">
      <w:pPr>
        <w:spacing w:before="0" w:line="240" w:lineRule="auto"/>
        <w:ind w:right="141"/>
        <w:jc w:val="both"/>
        <w:rPr>
          <w:rFonts w:cs="Arial"/>
          <w:b/>
        </w:rPr>
      </w:pPr>
    </w:p>
    <w:p w14:paraId="3BDF81EC" w14:textId="77777777" w:rsidR="00855226" w:rsidRPr="00883CD4" w:rsidRDefault="00855226" w:rsidP="00855226">
      <w:pPr>
        <w:spacing w:before="0" w:line="240" w:lineRule="auto"/>
        <w:ind w:right="141"/>
        <w:jc w:val="both"/>
        <w:rPr>
          <w:rFonts w:cs="Arial"/>
          <w:b/>
        </w:rPr>
      </w:pPr>
    </w:p>
    <w:p w14:paraId="3BDF81ED" w14:textId="77777777" w:rsidR="00855226" w:rsidRPr="00883CD4" w:rsidRDefault="00855226" w:rsidP="00855226">
      <w:pPr>
        <w:spacing w:before="0" w:line="240" w:lineRule="auto"/>
        <w:ind w:right="141"/>
        <w:jc w:val="both"/>
        <w:rPr>
          <w:rFonts w:cs="Arial"/>
          <w:b/>
        </w:rPr>
      </w:pPr>
      <w:r w:rsidRPr="00883CD4">
        <w:rPr>
          <w:rFonts w:cs="Arial"/>
          <w:b/>
        </w:rPr>
        <w:t>Successful completion of course:</w:t>
      </w:r>
    </w:p>
    <w:p w14:paraId="3BDF81EE" w14:textId="77777777" w:rsidR="00855226" w:rsidRPr="00883CD4" w:rsidRDefault="00855226" w:rsidP="00855226">
      <w:pPr>
        <w:ind w:left="720"/>
        <w:rPr>
          <w:rFonts w:cs="Arial"/>
        </w:rPr>
      </w:pPr>
      <w:r w:rsidRPr="00883CD4">
        <w:rPr>
          <w:rFonts w:cs="Arial"/>
        </w:rPr>
        <w:t>To pass a course where there is an examination set, a learner must:</w:t>
      </w:r>
    </w:p>
    <w:p w14:paraId="3BDF81EF" w14:textId="77777777" w:rsidR="00855226" w:rsidRPr="00883CD4" w:rsidRDefault="00855226" w:rsidP="002A01C6">
      <w:pPr>
        <w:pStyle w:val="ListParagraph"/>
        <w:numPr>
          <w:ilvl w:val="0"/>
          <w:numId w:val="31"/>
        </w:numPr>
        <w:ind w:left="1134" w:hanging="425"/>
        <w:rPr>
          <w:rFonts w:cs="Arial"/>
        </w:rPr>
      </w:pPr>
      <w:r w:rsidRPr="00883CD4">
        <w:rPr>
          <w:rFonts w:cs="Arial"/>
        </w:rPr>
        <w:t>Attempt all assessments</w:t>
      </w:r>
    </w:p>
    <w:p w14:paraId="3BDF81F0" w14:textId="77777777" w:rsidR="00855226" w:rsidRPr="00883CD4" w:rsidRDefault="00855226" w:rsidP="002A01C6">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1F1" w14:textId="77777777" w:rsidR="00855226" w:rsidRPr="00883CD4" w:rsidRDefault="00855226" w:rsidP="002A01C6">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1F2" w14:textId="77777777" w:rsidR="00855226" w:rsidRPr="00883CD4" w:rsidRDefault="00855226" w:rsidP="00855226">
      <w:pPr>
        <w:spacing w:before="0" w:line="240" w:lineRule="auto"/>
        <w:ind w:right="141"/>
        <w:jc w:val="both"/>
        <w:rPr>
          <w:rFonts w:cs="Arial"/>
        </w:rPr>
      </w:pPr>
    </w:p>
    <w:p w14:paraId="3BDF81F3" w14:textId="77777777" w:rsidR="00855226" w:rsidRPr="00883CD4" w:rsidRDefault="00855226" w:rsidP="00855226">
      <w:pPr>
        <w:keepNext/>
        <w:spacing w:before="0" w:line="240" w:lineRule="auto"/>
        <w:ind w:right="141"/>
        <w:jc w:val="both"/>
        <w:rPr>
          <w:rFonts w:cs="Arial"/>
          <w:i/>
        </w:rPr>
      </w:pPr>
      <w:r w:rsidRPr="00883CD4">
        <w:rPr>
          <w:rFonts w:cs="Arial"/>
          <w:b/>
        </w:rPr>
        <w:t>Resources</w:t>
      </w:r>
    </w:p>
    <w:p w14:paraId="3BDF81F4" w14:textId="77777777" w:rsidR="00855226" w:rsidRPr="00883CD4" w:rsidRDefault="00855226" w:rsidP="00855226">
      <w:pPr>
        <w:ind w:left="720"/>
        <w:rPr>
          <w:rFonts w:cs="Arial"/>
        </w:rPr>
      </w:pPr>
      <w:r w:rsidRPr="00883CD4">
        <w:rPr>
          <w:rFonts w:cs="Arial"/>
        </w:rPr>
        <w:t>Teaching and Learning resources can include:</w:t>
      </w:r>
    </w:p>
    <w:p w14:paraId="3BDF81F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1F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1F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1F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1F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1F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1F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1FC" w14:textId="77777777" w:rsidR="00855226" w:rsidRPr="00883CD4" w:rsidRDefault="00855226" w:rsidP="00855226">
      <w:pPr>
        <w:spacing w:before="0" w:line="240" w:lineRule="auto"/>
        <w:ind w:left="720"/>
        <w:jc w:val="both"/>
        <w:rPr>
          <w:rFonts w:cs="Arial"/>
        </w:rPr>
      </w:pPr>
    </w:p>
    <w:p w14:paraId="3BDF81FD"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1FE" w14:textId="77777777" w:rsidR="00855226" w:rsidRPr="00883CD4" w:rsidRDefault="00855226" w:rsidP="00855226">
      <w:pPr>
        <w:spacing w:before="0" w:line="240" w:lineRule="auto"/>
        <w:ind w:right="141"/>
        <w:jc w:val="both"/>
        <w:rPr>
          <w:rFonts w:cs="Arial"/>
        </w:rPr>
      </w:pPr>
      <w:r w:rsidRPr="00883CD4">
        <w:rPr>
          <w:rFonts w:cs="Arial"/>
        </w:rPr>
        <w:br w:type="page"/>
      </w:r>
    </w:p>
    <w:p w14:paraId="3BDF81FF" w14:textId="77777777" w:rsidR="00855226" w:rsidRPr="00883CD4" w:rsidRDefault="00855226" w:rsidP="00855226">
      <w:pPr>
        <w:pStyle w:val="Heading2"/>
        <w:rPr>
          <w:rFonts w:cs="Arial"/>
        </w:rPr>
      </w:pPr>
      <w:bookmarkStart w:id="16" w:name="_Toc519154174"/>
      <w:bookmarkStart w:id="17" w:name="_Toc77670679"/>
      <w:r w:rsidRPr="00883CD4">
        <w:rPr>
          <w:rFonts w:cs="Arial"/>
        </w:rPr>
        <w:lastRenderedPageBreak/>
        <w:t>CS6502 Linux System Administration</w:t>
      </w:r>
      <w:bookmarkEnd w:id="16"/>
      <w:bookmarkEnd w:id="17"/>
    </w:p>
    <w:p w14:paraId="3BDF8200" w14:textId="77777777" w:rsidR="00855226" w:rsidRPr="00883CD4" w:rsidRDefault="00855226" w:rsidP="00855226">
      <w:pPr>
        <w:spacing w:before="0" w:line="240" w:lineRule="auto"/>
        <w:ind w:right="141"/>
        <w:jc w:val="both"/>
        <w:rPr>
          <w:rFonts w:cs="Arial"/>
          <w:b/>
        </w:rPr>
      </w:pPr>
    </w:p>
    <w:p w14:paraId="3BDF8201" w14:textId="77777777" w:rsidR="00855226" w:rsidRPr="00883CD4" w:rsidRDefault="00855226" w:rsidP="00855226">
      <w:pPr>
        <w:tabs>
          <w:tab w:val="left" w:pos="2268"/>
          <w:tab w:val="right" w:pos="8647"/>
          <w:tab w:val="right" w:pos="9639"/>
        </w:tabs>
        <w:spacing w:before="0" w:line="240" w:lineRule="auto"/>
        <w:ind w:right="141"/>
        <w:jc w:val="both"/>
        <w:rPr>
          <w:rFonts w:cs="Arial"/>
          <w:b/>
          <w:i/>
        </w:rPr>
      </w:pPr>
      <w:r w:rsidRPr="00883CD4">
        <w:rPr>
          <w:rFonts w:cs="Arial"/>
          <w:b/>
        </w:rPr>
        <w:t>Code</w:t>
      </w:r>
      <w:r w:rsidRPr="00883CD4">
        <w:rPr>
          <w:rFonts w:cs="Arial"/>
          <w:b/>
        </w:rPr>
        <w:tab/>
        <w:t xml:space="preserve">Title </w:t>
      </w:r>
    </w:p>
    <w:p w14:paraId="3BDF8202" w14:textId="77777777" w:rsidR="00855226" w:rsidRPr="00883CD4" w:rsidRDefault="00855226" w:rsidP="00855226">
      <w:pPr>
        <w:pStyle w:val="normalECE"/>
        <w:rPr>
          <w:rFonts w:cs="Arial"/>
          <w:color w:val="0033CC"/>
        </w:rPr>
      </w:pPr>
      <w:r w:rsidRPr="00883CD4">
        <w:rPr>
          <w:rFonts w:cs="Arial"/>
          <w:color w:val="0033CC"/>
        </w:rPr>
        <w:t>CS6502</w:t>
      </w:r>
      <w:r w:rsidRPr="00883CD4">
        <w:rPr>
          <w:rFonts w:cs="Arial"/>
          <w:color w:val="0033CC"/>
        </w:rPr>
        <w:tab/>
        <w:t>Linux System Administration</w:t>
      </w:r>
    </w:p>
    <w:p w14:paraId="3BDF8203" w14:textId="77777777" w:rsidR="00855226" w:rsidRPr="00883CD4" w:rsidRDefault="00855226" w:rsidP="00855226">
      <w:pPr>
        <w:pStyle w:val="normalECE"/>
        <w:rPr>
          <w:rFonts w:cs="Arial"/>
        </w:rPr>
      </w:pPr>
    </w:p>
    <w:p w14:paraId="3BDF8204"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Level</w:t>
      </w:r>
      <w:r w:rsidRPr="00883CD4">
        <w:rPr>
          <w:rFonts w:cs="Arial"/>
          <w:b/>
        </w:rPr>
        <w:tab/>
        <w:t>Credits</w:t>
      </w:r>
    </w:p>
    <w:p w14:paraId="3BDF8205" w14:textId="77777777" w:rsidR="00855226" w:rsidRPr="00883CD4" w:rsidRDefault="00855226" w:rsidP="00855226">
      <w:pPr>
        <w:tabs>
          <w:tab w:val="left" w:pos="2268"/>
        </w:tabs>
        <w:spacing w:before="0" w:line="240" w:lineRule="auto"/>
        <w:ind w:right="141"/>
        <w:jc w:val="both"/>
        <w:rPr>
          <w:rFonts w:cs="Arial"/>
        </w:rPr>
      </w:pPr>
      <w:r w:rsidRPr="00883CD4">
        <w:rPr>
          <w:rFonts w:cs="Arial"/>
        </w:rPr>
        <w:t>6</w:t>
      </w:r>
      <w:r w:rsidRPr="00883CD4">
        <w:rPr>
          <w:rFonts w:cs="Arial"/>
        </w:rPr>
        <w:tab/>
        <w:t>15</w:t>
      </w:r>
    </w:p>
    <w:p w14:paraId="3BDF8206" w14:textId="77777777" w:rsidR="00855226" w:rsidRPr="00883CD4" w:rsidRDefault="00855226" w:rsidP="00855226">
      <w:pPr>
        <w:tabs>
          <w:tab w:val="left" w:pos="2268"/>
        </w:tabs>
        <w:spacing w:before="0" w:line="240" w:lineRule="auto"/>
        <w:ind w:left="2268" w:right="141" w:hanging="2268"/>
        <w:jc w:val="both"/>
        <w:rPr>
          <w:rFonts w:cs="Arial"/>
          <w:b/>
        </w:rPr>
      </w:pPr>
    </w:p>
    <w:p w14:paraId="3BDF8207" w14:textId="77777777" w:rsidR="00855226" w:rsidRPr="00883CD4" w:rsidRDefault="00855226" w:rsidP="00855226">
      <w:pPr>
        <w:tabs>
          <w:tab w:val="left" w:pos="2268"/>
        </w:tabs>
        <w:spacing w:before="0" w:line="240" w:lineRule="auto"/>
        <w:ind w:left="2268" w:right="141" w:hanging="2268"/>
        <w:jc w:val="both"/>
        <w:rPr>
          <w:rFonts w:cs="Arial"/>
          <w:b/>
        </w:rPr>
      </w:pPr>
      <w:r w:rsidRPr="00883CD4">
        <w:rPr>
          <w:rFonts w:cs="Arial"/>
          <w:b/>
        </w:rPr>
        <w:t>Pre-requisites</w:t>
      </w:r>
      <w:r w:rsidRPr="00883CD4">
        <w:rPr>
          <w:rFonts w:cs="Arial"/>
          <w:b/>
        </w:rPr>
        <w:tab/>
      </w:r>
      <w:r w:rsidRPr="00883CD4">
        <w:rPr>
          <w:rFonts w:cs="Arial"/>
        </w:rPr>
        <w:t>IT5504 Information Security 1</w:t>
      </w:r>
    </w:p>
    <w:p w14:paraId="3BDF8208" w14:textId="77777777" w:rsidR="00855226" w:rsidRPr="00883CD4" w:rsidRDefault="00855226" w:rsidP="00855226">
      <w:pPr>
        <w:tabs>
          <w:tab w:val="left" w:pos="2268"/>
        </w:tabs>
        <w:spacing w:before="0" w:line="240" w:lineRule="auto"/>
        <w:ind w:left="2988" w:right="141" w:hanging="2268"/>
        <w:jc w:val="both"/>
        <w:rPr>
          <w:rFonts w:cs="Arial"/>
        </w:rPr>
      </w:pPr>
      <w:r w:rsidRPr="00883CD4">
        <w:rPr>
          <w:rFonts w:cs="Arial"/>
        </w:rPr>
        <w:tab/>
        <w:t>IT5506 Introduction to Networking</w:t>
      </w:r>
    </w:p>
    <w:p w14:paraId="3BDF8209" w14:textId="77777777" w:rsidR="00855226" w:rsidRPr="00883CD4" w:rsidRDefault="00855226" w:rsidP="00855226">
      <w:pPr>
        <w:tabs>
          <w:tab w:val="left" w:pos="2268"/>
        </w:tabs>
        <w:spacing w:before="0" w:line="240" w:lineRule="auto"/>
        <w:ind w:left="2268" w:right="141" w:hanging="2268"/>
        <w:jc w:val="both"/>
        <w:rPr>
          <w:rFonts w:cs="Arial"/>
        </w:rPr>
      </w:pPr>
    </w:p>
    <w:p w14:paraId="3BDF820A"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20B"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20C"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20D" w14:textId="77777777" w:rsidR="00855226" w:rsidRPr="00883CD4" w:rsidRDefault="00855226" w:rsidP="00855226">
      <w:pPr>
        <w:keepNext/>
        <w:spacing w:before="0" w:line="240" w:lineRule="auto"/>
        <w:ind w:right="141"/>
        <w:jc w:val="both"/>
        <w:rPr>
          <w:rFonts w:cs="Arial"/>
          <w:b/>
        </w:rPr>
      </w:pPr>
    </w:p>
    <w:p w14:paraId="3BDF820E" w14:textId="77777777" w:rsidR="00855226" w:rsidRPr="00883CD4" w:rsidRDefault="00855226" w:rsidP="00855226">
      <w:pPr>
        <w:keepNext/>
        <w:spacing w:before="0" w:line="240" w:lineRule="auto"/>
        <w:ind w:right="141"/>
        <w:jc w:val="both"/>
        <w:rPr>
          <w:rFonts w:cs="Arial"/>
          <w:b/>
        </w:rPr>
      </w:pPr>
      <w:r w:rsidRPr="00883CD4">
        <w:rPr>
          <w:rFonts w:cs="Arial"/>
          <w:b/>
        </w:rPr>
        <w:t>Aim</w:t>
      </w:r>
    </w:p>
    <w:p w14:paraId="3BDF820F" w14:textId="77777777" w:rsidR="00855226" w:rsidRPr="00883CD4" w:rsidRDefault="00855226" w:rsidP="00855226">
      <w:pPr>
        <w:spacing w:before="0" w:line="240" w:lineRule="auto"/>
        <w:ind w:left="720" w:right="141"/>
        <w:jc w:val="both"/>
        <w:rPr>
          <w:rFonts w:cs="Arial"/>
        </w:rPr>
      </w:pPr>
      <w:r w:rsidRPr="00883CD4">
        <w:rPr>
          <w:rFonts w:cs="Arial"/>
        </w:rPr>
        <w:t>To provide a practical introduction to junior and intermediate level Linux/Unix system administration and to enable the learner to develop the skills required to manage small-sized Linux networks.</w:t>
      </w:r>
    </w:p>
    <w:p w14:paraId="3BDF8210" w14:textId="77777777" w:rsidR="00855226" w:rsidRPr="00883CD4" w:rsidRDefault="00855226" w:rsidP="00855226">
      <w:pPr>
        <w:keepNext/>
        <w:spacing w:before="0" w:line="240" w:lineRule="auto"/>
        <w:ind w:right="141"/>
        <w:jc w:val="both"/>
        <w:rPr>
          <w:rFonts w:cs="Arial"/>
          <w:b/>
        </w:rPr>
      </w:pPr>
    </w:p>
    <w:p w14:paraId="3BDF8211" w14:textId="77777777" w:rsidR="00855226" w:rsidRPr="00883CD4" w:rsidRDefault="00855226" w:rsidP="00855226">
      <w:pPr>
        <w:keepNext/>
        <w:spacing w:before="0" w:line="240" w:lineRule="auto"/>
        <w:ind w:right="141"/>
        <w:jc w:val="both"/>
        <w:rPr>
          <w:rFonts w:cs="Arial"/>
          <w:b/>
        </w:rPr>
      </w:pPr>
    </w:p>
    <w:p w14:paraId="3BDF8212" w14:textId="77777777" w:rsidR="00855226" w:rsidRPr="00883CD4" w:rsidRDefault="00855226" w:rsidP="00855226">
      <w:pPr>
        <w:keepNext/>
        <w:spacing w:before="0" w:after="120" w:line="240" w:lineRule="auto"/>
        <w:ind w:right="142"/>
        <w:jc w:val="both"/>
        <w:rPr>
          <w:rFonts w:cs="Arial"/>
          <w:b/>
        </w:rPr>
      </w:pPr>
      <w:r w:rsidRPr="00883CD4">
        <w:rPr>
          <w:rFonts w:cs="Arial"/>
          <w:b/>
        </w:rPr>
        <w:t>Learning Outcomes</w:t>
      </w:r>
    </w:p>
    <w:p w14:paraId="3BDF8213" w14:textId="77777777" w:rsidR="00855226" w:rsidRPr="00883CD4" w:rsidRDefault="00855226" w:rsidP="00855226">
      <w:pPr>
        <w:spacing w:before="0" w:after="120" w:line="240" w:lineRule="auto"/>
        <w:ind w:left="709"/>
        <w:jc w:val="both"/>
        <w:rPr>
          <w:rFonts w:cs="Arial"/>
        </w:rPr>
      </w:pPr>
      <w:r w:rsidRPr="00883CD4">
        <w:rPr>
          <w:rFonts w:cs="Arial"/>
        </w:rPr>
        <w:t>On successful completion of this course, the learner will be able to:</w:t>
      </w:r>
    </w:p>
    <w:p w14:paraId="3BDF8214" w14:textId="77777777" w:rsidR="00855226" w:rsidRPr="00883CD4" w:rsidRDefault="00855226" w:rsidP="0006360A">
      <w:pPr>
        <w:pStyle w:val="BodyText"/>
        <w:numPr>
          <w:ilvl w:val="0"/>
          <w:numId w:val="59"/>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snapToGrid w:val="0"/>
        <w:spacing w:after="120" w:line="240" w:lineRule="auto"/>
        <w:ind w:left="1134" w:right="141" w:hanging="425"/>
        <w:jc w:val="both"/>
        <w:rPr>
          <w:rFonts w:cs="Arial"/>
          <w:color w:val="000000" w:themeColor="text1"/>
          <w:szCs w:val="22"/>
          <w:lang w:val="en-NZ"/>
        </w:rPr>
      </w:pPr>
      <w:r w:rsidRPr="00883CD4">
        <w:rPr>
          <w:rFonts w:cs="Arial"/>
          <w:color w:val="000000" w:themeColor="text1"/>
          <w:szCs w:val="22"/>
          <w:lang w:val="en-NZ"/>
        </w:rPr>
        <w:t>Explain the fundamental elements of the Linux/Unix systems</w:t>
      </w:r>
    </w:p>
    <w:p w14:paraId="3BDF8215" w14:textId="77777777" w:rsidR="00855226" w:rsidRPr="00883CD4" w:rsidRDefault="00855226" w:rsidP="0006360A">
      <w:pPr>
        <w:pStyle w:val="BodyText"/>
        <w:numPr>
          <w:ilvl w:val="0"/>
          <w:numId w:val="59"/>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snapToGrid w:val="0"/>
        <w:spacing w:after="120" w:line="240" w:lineRule="auto"/>
        <w:ind w:left="1134" w:right="141" w:hanging="425"/>
        <w:jc w:val="both"/>
        <w:rPr>
          <w:rFonts w:cs="Arial"/>
          <w:color w:val="000000" w:themeColor="text1"/>
          <w:szCs w:val="22"/>
          <w:lang w:val="en-NZ"/>
        </w:rPr>
      </w:pPr>
      <w:r w:rsidRPr="00883CD4">
        <w:rPr>
          <w:rFonts w:cs="Arial"/>
          <w:color w:val="000000" w:themeColor="text1"/>
          <w:szCs w:val="22"/>
          <w:lang w:val="en-NZ"/>
        </w:rPr>
        <w:t xml:space="preserve">Install, </w:t>
      </w:r>
      <w:proofErr w:type="gramStart"/>
      <w:r w:rsidRPr="00883CD4">
        <w:rPr>
          <w:rFonts w:cs="Arial"/>
          <w:color w:val="000000" w:themeColor="text1"/>
          <w:szCs w:val="22"/>
          <w:lang w:val="en-NZ"/>
        </w:rPr>
        <w:t>configure</w:t>
      </w:r>
      <w:proofErr w:type="gramEnd"/>
      <w:r w:rsidRPr="00883CD4">
        <w:rPr>
          <w:rFonts w:cs="Arial"/>
          <w:color w:val="000000" w:themeColor="text1"/>
          <w:szCs w:val="22"/>
          <w:lang w:val="en-NZ"/>
        </w:rPr>
        <w:t xml:space="preserve"> and manage a workstation including partitioning, managing software and devices, Linux desktop and shell environments through the command line</w:t>
      </w:r>
    </w:p>
    <w:p w14:paraId="3BDF8216" w14:textId="77777777" w:rsidR="00855226" w:rsidRPr="00883CD4" w:rsidRDefault="00855226" w:rsidP="0006360A">
      <w:pPr>
        <w:pStyle w:val="BodyText"/>
        <w:numPr>
          <w:ilvl w:val="0"/>
          <w:numId w:val="59"/>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snapToGrid w:val="0"/>
        <w:spacing w:after="120" w:line="240" w:lineRule="auto"/>
        <w:ind w:left="1134" w:right="141" w:hanging="425"/>
        <w:jc w:val="both"/>
        <w:rPr>
          <w:rFonts w:cs="Arial"/>
          <w:color w:val="000000" w:themeColor="text1"/>
          <w:szCs w:val="22"/>
          <w:lang w:val="en-NZ"/>
        </w:rPr>
      </w:pPr>
      <w:r w:rsidRPr="00883CD4">
        <w:rPr>
          <w:rFonts w:cs="Arial"/>
          <w:color w:val="000000" w:themeColor="text1"/>
          <w:szCs w:val="22"/>
          <w:lang w:val="en-NZ"/>
        </w:rPr>
        <w:t xml:space="preserve">Explain and perform administrative and troubleshooting tasks including, but not limited to, management of users, groups, printing services, managing Linux processes, file and folder permissions, log management, </w:t>
      </w:r>
      <w:proofErr w:type="gramStart"/>
      <w:r w:rsidRPr="00883CD4">
        <w:rPr>
          <w:rFonts w:cs="Arial"/>
          <w:color w:val="000000" w:themeColor="text1"/>
          <w:szCs w:val="22"/>
          <w:lang w:val="en-NZ"/>
        </w:rPr>
        <w:t>backup</w:t>
      </w:r>
      <w:proofErr w:type="gramEnd"/>
      <w:r w:rsidRPr="00883CD4">
        <w:rPr>
          <w:rFonts w:cs="Arial"/>
          <w:color w:val="000000" w:themeColor="text1"/>
          <w:szCs w:val="22"/>
          <w:lang w:val="en-NZ"/>
        </w:rPr>
        <w:t xml:space="preserve"> and basic security tasks through command line</w:t>
      </w:r>
    </w:p>
    <w:p w14:paraId="3BDF8217" w14:textId="77777777" w:rsidR="00855226" w:rsidRPr="00883CD4" w:rsidRDefault="00855226" w:rsidP="0006360A">
      <w:pPr>
        <w:pStyle w:val="BodyText"/>
        <w:numPr>
          <w:ilvl w:val="0"/>
          <w:numId w:val="59"/>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snapToGrid w:val="0"/>
        <w:spacing w:after="120" w:line="240" w:lineRule="auto"/>
        <w:ind w:left="1134" w:right="141" w:hanging="425"/>
        <w:jc w:val="both"/>
        <w:rPr>
          <w:rFonts w:cs="Arial"/>
          <w:color w:val="000000" w:themeColor="text1"/>
          <w:szCs w:val="22"/>
          <w:lang w:val="en-NZ"/>
        </w:rPr>
      </w:pPr>
      <w:r w:rsidRPr="00883CD4">
        <w:rPr>
          <w:rFonts w:cs="Arial"/>
          <w:color w:val="000000" w:themeColor="text1"/>
          <w:szCs w:val="22"/>
          <w:lang w:val="en-NZ"/>
        </w:rPr>
        <w:t>Demonstrate an understanding of Linux networking services, setup basic Local Area Network (LAN) and Internet connectivity and perform network troubleshooting</w:t>
      </w:r>
    </w:p>
    <w:p w14:paraId="3BDF8218" w14:textId="77777777" w:rsidR="00855226" w:rsidRPr="00883CD4" w:rsidRDefault="00855226" w:rsidP="0006360A">
      <w:pPr>
        <w:pStyle w:val="BodyText"/>
        <w:numPr>
          <w:ilvl w:val="0"/>
          <w:numId w:val="59"/>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snapToGrid w:val="0"/>
        <w:spacing w:after="120" w:line="240" w:lineRule="auto"/>
        <w:ind w:left="1134" w:right="141" w:hanging="425"/>
        <w:jc w:val="both"/>
        <w:rPr>
          <w:rFonts w:cs="Arial"/>
          <w:color w:val="000000" w:themeColor="text1"/>
          <w:szCs w:val="22"/>
          <w:lang w:val="en-NZ"/>
        </w:rPr>
      </w:pPr>
      <w:r w:rsidRPr="00883CD4">
        <w:rPr>
          <w:rFonts w:cs="Arial"/>
          <w:color w:val="000000" w:themeColor="text1"/>
          <w:szCs w:val="22"/>
          <w:lang w:val="en-NZ"/>
        </w:rPr>
        <w:t xml:space="preserve">Install, </w:t>
      </w:r>
      <w:proofErr w:type="gramStart"/>
      <w:r w:rsidRPr="00883CD4">
        <w:rPr>
          <w:rFonts w:cs="Arial"/>
          <w:color w:val="000000" w:themeColor="text1"/>
          <w:szCs w:val="22"/>
          <w:lang w:val="en-NZ"/>
        </w:rPr>
        <w:t>configure</w:t>
      </w:r>
      <w:proofErr w:type="gramEnd"/>
      <w:r w:rsidRPr="00883CD4">
        <w:rPr>
          <w:rFonts w:cs="Arial"/>
          <w:color w:val="000000" w:themeColor="text1"/>
          <w:szCs w:val="22"/>
          <w:lang w:val="en-NZ"/>
        </w:rPr>
        <w:t xml:space="preserve"> and manage a range of systems present in a typical Linux network environment</w:t>
      </w:r>
    </w:p>
    <w:p w14:paraId="3BDF8219" w14:textId="77777777" w:rsidR="00855226" w:rsidRPr="00883CD4" w:rsidRDefault="00855226" w:rsidP="00855226">
      <w:pPr>
        <w:spacing w:before="0" w:line="240" w:lineRule="auto"/>
        <w:ind w:right="141"/>
        <w:jc w:val="both"/>
        <w:rPr>
          <w:rFonts w:cs="Arial"/>
        </w:rPr>
      </w:pPr>
    </w:p>
    <w:p w14:paraId="3BDF821A" w14:textId="77777777" w:rsidR="00855226" w:rsidRPr="00883CD4" w:rsidRDefault="00855226" w:rsidP="00855226">
      <w:pPr>
        <w:pStyle w:val="BodyText"/>
        <w:snapToGrid w:val="0"/>
        <w:spacing w:after="120" w:line="240" w:lineRule="auto"/>
        <w:ind w:right="142"/>
        <w:jc w:val="both"/>
        <w:rPr>
          <w:rFonts w:cs="Arial"/>
          <w:b/>
          <w:color w:val="000000" w:themeColor="text1"/>
          <w:szCs w:val="22"/>
          <w:lang w:val="en-NZ"/>
        </w:rPr>
      </w:pPr>
      <w:r w:rsidRPr="00883CD4">
        <w:rPr>
          <w:rFonts w:cs="Arial"/>
          <w:b/>
          <w:color w:val="000000" w:themeColor="text1"/>
          <w:szCs w:val="22"/>
          <w:lang w:val="en-NZ"/>
        </w:rPr>
        <w:t>Indicative content</w:t>
      </w:r>
    </w:p>
    <w:p w14:paraId="3BDF821B" w14:textId="77777777" w:rsidR="00855226" w:rsidRPr="00883CD4" w:rsidRDefault="00855226" w:rsidP="0006360A">
      <w:pPr>
        <w:pStyle w:val="ListParagraph"/>
        <w:numPr>
          <w:ilvl w:val="0"/>
          <w:numId w:val="60"/>
        </w:numPr>
        <w:spacing w:before="0" w:line="240" w:lineRule="auto"/>
        <w:ind w:left="1134" w:right="141" w:hanging="425"/>
        <w:jc w:val="both"/>
        <w:rPr>
          <w:rFonts w:eastAsiaTheme="minorEastAsia" w:cs="Arial"/>
        </w:rPr>
      </w:pPr>
      <w:r w:rsidRPr="00883CD4">
        <w:rPr>
          <w:rFonts w:eastAsiaTheme="minorEastAsia" w:cs="Arial"/>
        </w:rPr>
        <w:t>Kernel, boot, initialisation, shutdown and run levels</w:t>
      </w:r>
    </w:p>
    <w:p w14:paraId="3BDF821C" w14:textId="77777777" w:rsidR="00855226" w:rsidRPr="00883CD4" w:rsidRDefault="00855226" w:rsidP="0006360A">
      <w:pPr>
        <w:pStyle w:val="ListParagraph"/>
        <w:keepNext/>
        <w:numPr>
          <w:ilvl w:val="0"/>
          <w:numId w:val="60"/>
        </w:numPr>
        <w:spacing w:before="0" w:line="240" w:lineRule="auto"/>
        <w:ind w:left="1134" w:right="141" w:hanging="425"/>
        <w:jc w:val="both"/>
        <w:rPr>
          <w:rFonts w:eastAsiaTheme="minorEastAsia" w:cs="Arial"/>
        </w:rPr>
      </w:pPr>
      <w:r w:rsidRPr="00883CD4">
        <w:rPr>
          <w:rFonts w:eastAsiaTheme="minorEastAsia" w:cs="Arial"/>
        </w:rPr>
        <w:t xml:space="preserve">Printing, </w:t>
      </w:r>
      <w:proofErr w:type="gramStart"/>
      <w:r w:rsidRPr="00883CD4">
        <w:rPr>
          <w:rFonts w:eastAsiaTheme="minorEastAsia" w:cs="Arial"/>
        </w:rPr>
        <w:t>documentation</w:t>
      </w:r>
      <w:proofErr w:type="gramEnd"/>
      <w:r w:rsidRPr="00883CD4">
        <w:rPr>
          <w:rFonts w:eastAsiaTheme="minorEastAsia" w:cs="Arial"/>
        </w:rPr>
        <w:t xml:space="preserve"> and shell environments</w:t>
      </w:r>
    </w:p>
    <w:p w14:paraId="3BDF821D" w14:textId="77777777" w:rsidR="00855226" w:rsidRPr="00883CD4" w:rsidRDefault="00855226" w:rsidP="0006360A">
      <w:pPr>
        <w:pStyle w:val="ListParagraph"/>
        <w:keepNext/>
        <w:numPr>
          <w:ilvl w:val="0"/>
          <w:numId w:val="60"/>
        </w:numPr>
        <w:spacing w:before="0" w:line="240" w:lineRule="auto"/>
        <w:ind w:left="1134" w:right="141" w:hanging="425"/>
        <w:jc w:val="both"/>
        <w:rPr>
          <w:rFonts w:eastAsiaTheme="minorEastAsia" w:cs="Arial"/>
        </w:rPr>
      </w:pPr>
      <w:r w:rsidRPr="00883CD4">
        <w:rPr>
          <w:rFonts w:eastAsiaTheme="minorEastAsia" w:cs="Arial"/>
        </w:rPr>
        <w:t>Linux installation, GNU and Unix commands, managing hardware and devices</w:t>
      </w:r>
    </w:p>
    <w:p w14:paraId="3BDF821E" w14:textId="77777777" w:rsidR="00855226" w:rsidRPr="00883CD4" w:rsidRDefault="00855226" w:rsidP="0006360A">
      <w:pPr>
        <w:pStyle w:val="ListParagraph"/>
        <w:keepNext/>
        <w:numPr>
          <w:ilvl w:val="0"/>
          <w:numId w:val="60"/>
        </w:numPr>
        <w:spacing w:before="0" w:line="240" w:lineRule="auto"/>
        <w:ind w:left="1134" w:right="141" w:hanging="425"/>
        <w:jc w:val="both"/>
        <w:rPr>
          <w:rFonts w:eastAsiaTheme="minorEastAsia" w:cs="Arial"/>
        </w:rPr>
      </w:pPr>
      <w:r w:rsidRPr="00883CD4">
        <w:rPr>
          <w:rFonts w:eastAsiaTheme="minorEastAsia" w:cs="Arial"/>
        </w:rPr>
        <w:t>The X Window System, Linux file systems, Linux user and group management, file and folder permissions, Linux processes and task scheduling</w:t>
      </w:r>
    </w:p>
    <w:p w14:paraId="3BDF821F" w14:textId="77777777" w:rsidR="00855226" w:rsidRPr="00883CD4" w:rsidRDefault="00855226" w:rsidP="0006360A">
      <w:pPr>
        <w:pStyle w:val="ListParagraph"/>
        <w:keepNext/>
        <w:numPr>
          <w:ilvl w:val="0"/>
          <w:numId w:val="60"/>
        </w:numPr>
        <w:spacing w:before="0" w:line="240" w:lineRule="auto"/>
        <w:ind w:left="1134" w:right="141" w:hanging="425"/>
        <w:jc w:val="both"/>
        <w:rPr>
          <w:rFonts w:eastAsiaTheme="minorEastAsia" w:cs="Arial"/>
        </w:rPr>
      </w:pPr>
      <w:r w:rsidRPr="00883CD4">
        <w:rPr>
          <w:rFonts w:eastAsiaTheme="minorEastAsia" w:cs="Arial"/>
        </w:rPr>
        <w:t>Package management, compiling software from source, shell scripting and basic shell programming</w:t>
      </w:r>
    </w:p>
    <w:p w14:paraId="3BDF8220" w14:textId="77777777" w:rsidR="00855226" w:rsidRPr="00883CD4" w:rsidRDefault="00855226" w:rsidP="0006360A">
      <w:pPr>
        <w:pStyle w:val="ListParagraph"/>
        <w:keepNext/>
        <w:numPr>
          <w:ilvl w:val="0"/>
          <w:numId w:val="60"/>
        </w:numPr>
        <w:spacing w:before="0" w:line="240" w:lineRule="auto"/>
        <w:ind w:left="1134" w:right="141" w:hanging="425"/>
        <w:jc w:val="both"/>
        <w:rPr>
          <w:rFonts w:eastAsiaTheme="minorEastAsia" w:cs="Arial"/>
        </w:rPr>
      </w:pPr>
      <w:r w:rsidRPr="00883CD4">
        <w:rPr>
          <w:rFonts w:eastAsiaTheme="minorEastAsia" w:cs="Arial"/>
        </w:rPr>
        <w:t xml:space="preserve">Administrative tasks including management of networking services, </w:t>
      </w:r>
      <w:proofErr w:type="gramStart"/>
      <w:r w:rsidRPr="00883CD4">
        <w:rPr>
          <w:rFonts w:eastAsiaTheme="minorEastAsia" w:cs="Arial"/>
        </w:rPr>
        <w:t>backup</w:t>
      </w:r>
      <w:proofErr w:type="gramEnd"/>
      <w:r w:rsidRPr="00883CD4">
        <w:rPr>
          <w:rFonts w:eastAsiaTheme="minorEastAsia" w:cs="Arial"/>
        </w:rPr>
        <w:t xml:space="preserve"> and security</w:t>
      </w:r>
    </w:p>
    <w:p w14:paraId="3BDF8221" w14:textId="77777777" w:rsidR="00855226" w:rsidRPr="00883CD4" w:rsidRDefault="00855226" w:rsidP="0006360A">
      <w:pPr>
        <w:pStyle w:val="ListParagraph"/>
        <w:keepNext/>
        <w:numPr>
          <w:ilvl w:val="0"/>
          <w:numId w:val="60"/>
        </w:numPr>
        <w:spacing w:before="0" w:line="240" w:lineRule="auto"/>
        <w:ind w:left="1134" w:right="141" w:hanging="425"/>
        <w:jc w:val="both"/>
        <w:rPr>
          <w:rFonts w:eastAsiaTheme="minorEastAsia" w:cs="Arial"/>
        </w:rPr>
      </w:pPr>
      <w:r w:rsidRPr="00883CD4">
        <w:rPr>
          <w:rFonts w:eastAsiaTheme="minorEastAsia" w:cs="Arial"/>
        </w:rPr>
        <w:t xml:space="preserve">Basic network configuration, </w:t>
      </w:r>
      <w:proofErr w:type="gramStart"/>
      <w:r w:rsidRPr="00883CD4">
        <w:rPr>
          <w:rFonts w:eastAsiaTheme="minorEastAsia" w:cs="Arial"/>
        </w:rPr>
        <w:t>setup</w:t>
      </w:r>
      <w:proofErr w:type="gramEnd"/>
      <w:r w:rsidRPr="00883CD4">
        <w:rPr>
          <w:rFonts w:eastAsiaTheme="minorEastAsia" w:cs="Arial"/>
        </w:rPr>
        <w:t xml:space="preserve"> and configuration of network services such as web server, file server, Dynamic Host Configuration Protocol (DHCP) and email servers</w:t>
      </w:r>
    </w:p>
    <w:p w14:paraId="3BDF8222" w14:textId="77777777" w:rsidR="00855226" w:rsidRPr="00883CD4" w:rsidRDefault="00855226" w:rsidP="00855226">
      <w:pPr>
        <w:spacing w:before="0" w:line="240" w:lineRule="auto"/>
        <w:ind w:right="141"/>
        <w:jc w:val="both"/>
        <w:rPr>
          <w:rFonts w:cs="Arial"/>
        </w:rPr>
      </w:pPr>
    </w:p>
    <w:p w14:paraId="3BDF8223" w14:textId="77777777" w:rsidR="00855226" w:rsidRPr="00883CD4" w:rsidRDefault="00855226" w:rsidP="00855226">
      <w:pPr>
        <w:spacing w:before="0" w:line="240" w:lineRule="auto"/>
        <w:ind w:right="141"/>
        <w:jc w:val="both"/>
        <w:rPr>
          <w:rFonts w:cs="Arial"/>
        </w:rPr>
      </w:pPr>
    </w:p>
    <w:p w14:paraId="3BDF8224" w14:textId="77777777" w:rsidR="00855226" w:rsidRPr="00883CD4" w:rsidRDefault="00855226" w:rsidP="00855226">
      <w:pPr>
        <w:spacing w:before="0" w:line="240" w:lineRule="auto"/>
        <w:ind w:right="141"/>
        <w:jc w:val="both"/>
        <w:rPr>
          <w:rFonts w:cs="Arial"/>
        </w:rPr>
      </w:pPr>
    </w:p>
    <w:p w14:paraId="3BDF8225" w14:textId="77777777" w:rsidR="00855226" w:rsidRPr="00883CD4" w:rsidRDefault="00855226" w:rsidP="00855226">
      <w:pPr>
        <w:keepLines/>
        <w:spacing w:before="0" w:after="120" w:line="240" w:lineRule="auto"/>
        <w:ind w:right="142"/>
        <w:jc w:val="both"/>
        <w:rPr>
          <w:rFonts w:cs="Arial"/>
          <w:b/>
        </w:rPr>
      </w:pPr>
      <w:r w:rsidRPr="00883CD4">
        <w:rPr>
          <w:rFonts w:cs="Arial"/>
          <w:b/>
        </w:rPr>
        <w:lastRenderedPageBreak/>
        <w:t>Assessments</w:t>
      </w:r>
    </w:p>
    <w:tbl>
      <w:tblPr>
        <w:tblStyle w:val="TableGrid"/>
        <w:tblW w:w="0" w:type="auto"/>
        <w:tblInd w:w="675" w:type="dxa"/>
        <w:tblLook w:val="04A0" w:firstRow="1" w:lastRow="0" w:firstColumn="1" w:lastColumn="0" w:noHBand="0" w:noVBand="1"/>
      </w:tblPr>
      <w:tblGrid>
        <w:gridCol w:w="2297"/>
        <w:gridCol w:w="1559"/>
        <w:gridCol w:w="2552"/>
      </w:tblGrid>
      <w:tr w:rsidR="00855226" w:rsidRPr="00883CD4" w14:paraId="3BDF8229" w14:textId="77777777" w:rsidTr="00855226">
        <w:tc>
          <w:tcPr>
            <w:tcW w:w="2297" w:type="dxa"/>
          </w:tcPr>
          <w:p w14:paraId="3BDF8226" w14:textId="77777777" w:rsidR="00855226" w:rsidRPr="00883CD4" w:rsidRDefault="00855226" w:rsidP="00855226">
            <w:pPr>
              <w:keepLines/>
              <w:spacing w:before="0"/>
              <w:ind w:right="141"/>
              <w:jc w:val="both"/>
              <w:rPr>
                <w:rFonts w:cs="Arial"/>
                <w:b/>
              </w:rPr>
            </w:pPr>
            <w:r w:rsidRPr="00883CD4">
              <w:rPr>
                <w:rFonts w:cs="Arial"/>
                <w:b/>
              </w:rPr>
              <w:t>Assessment Method</w:t>
            </w:r>
          </w:p>
        </w:tc>
        <w:tc>
          <w:tcPr>
            <w:tcW w:w="1559" w:type="dxa"/>
          </w:tcPr>
          <w:p w14:paraId="3BDF8227" w14:textId="77777777" w:rsidR="00855226" w:rsidRPr="00883CD4" w:rsidRDefault="00855226" w:rsidP="00855226">
            <w:pPr>
              <w:keepLines/>
              <w:spacing w:before="0"/>
              <w:ind w:right="141"/>
              <w:jc w:val="both"/>
              <w:rPr>
                <w:rFonts w:cs="Arial"/>
                <w:b/>
              </w:rPr>
            </w:pPr>
            <w:r w:rsidRPr="00883CD4">
              <w:rPr>
                <w:rFonts w:cs="Arial"/>
                <w:b/>
              </w:rPr>
              <w:t>Weighting</w:t>
            </w:r>
          </w:p>
        </w:tc>
        <w:tc>
          <w:tcPr>
            <w:tcW w:w="2552" w:type="dxa"/>
          </w:tcPr>
          <w:p w14:paraId="3BDF8228" w14:textId="77777777" w:rsidR="00855226" w:rsidRPr="00883CD4" w:rsidRDefault="00855226" w:rsidP="00855226">
            <w:pPr>
              <w:keepLines/>
              <w:spacing w:before="0"/>
              <w:ind w:right="141"/>
              <w:jc w:val="both"/>
              <w:rPr>
                <w:rFonts w:cs="Arial"/>
                <w:b/>
              </w:rPr>
            </w:pPr>
            <w:r w:rsidRPr="00883CD4">
              <w:rPr>
                <w:rFonts w:cs="Arial"/>
                <w:b/>
              </w:rPr>
              <w:t>Learning Outcome/s</w:t>
            </w:r>
          </w:p>
        </w:tc>
      </w:tr>
      <w:tr w:rsidR="00855226" w:rsidRPr="00883CD4" w14:paraId="3BDF822D" w14:textId="77777777" w:rsidTr="00855226">
        <w:tc>
          <w:tcPr>
            <w:tcW w:w="2297" w:type="dxa"/>
          </w:tcPr>
          <w:p w14:paraId="3BDF822A" w14:textId="77777777" w:rsidR="00855226" w:rsidRPr="00883CD4" w:rsidRDefault="00855226" w:rsidP="00855226">
            <w:pPr>
              <w:keepLines/>
              <w:spacing w:before="0"/>
              <w:ind w:right="141"/>
              <w:jc w:val="both"/>
              <w:rPr>
                <w:rFonts w:cs="Arial"/>
              </w:rPr>
            </w:pPr>
            <w:r w:rsidRPr="00883CD4">
              <w:rPr>
                <w:rFonts w:cs="Arial"/>
              </w:rPr>
              <w:t>Assignment 1</w:t>
            </w:r>
          </w:p>
        </w:tc>
        <w:tc>
          <w:tcPr>
            <w:tcW w:w="1559" w:type="dxa"/>
          </w:tcPr>
          <w:p w14:paraId="3BDF822B" w14:textId="77777777" w:rsidR="00855226" w:rsidRPr="00883CD4" w:rsidRDefault="00855226" w:rsidP="00855226">
            <w:pPr>
              <w:keepLines/>
              <w:spacing w:before="0"/>
              <w:ind w:right="141"/>
              <w:jc w:val="both"/>
              <w:rPr>
                <w:rFonts w:cs="Arial"/>
              </w:rPr>
            </w:pPr>
            <w:r w:rsidRPr="00883CD4">
              <w:rPr>
                <w:rFonts w:cs="Arial"/>
              </w:rPr>
              <w:t>30%</w:t>
            </w:r>
          </w:p>
        </w:tc>
        <w:tc>
          <w:tcPr>
            <w:tcW w:w="2552" w:type="dxa"/>
          </w:tcPr>
          <w:p w14:paraId="3BDF822C" w14:textId="77777777" w:rsidR="00855226" w:rsidRPr="00883CD4" w:rsidRDefault="00855226" w:rsidP="00855226">
            <w:pPr>
              <w:keepLines/>
              <w:spacing w:before="0"/>
              <w:ind w:right="141"/>
              <w:jc w:val="both"/>
              <w:rPr>
                <w:rFonts w:cs="Arial"/>
              </w:rPr>
            </w:pPr>
            <w:r w:rsidRPr="00883CD4">
              <w:rPr>
                <w:rFonts w:cs="Arial"/>
              </w:rPr>
              <w:t>1-3</w:t>
            </w:r>
          </w:p>
        </w:tc>
      </w:tr>
      <w:tr w:rsidR="00855226" w:rsidRPr="00883CD4" w14:paraId="3BDF8231" w14:textId="77777777" w:rsidTr="00855226">
        <w:tc>
          <w:tcPr>
            <w:tcW w:w="2297" w:type="dxa"/>
          </w:tcPr>
          <w:p w14:paraId="3BDF822E" w14:textId="77777777" w:rsidR="00855226" w:rsidRPr="00883CD4" w:rsidRDefault="00855226" w:rsidP="00855226">
            <w:pPr>
              <w:keepLines/>
              <w:spacing w:before="0"/>
              <w:ind w:right="141"/>
              <w:jc w:val="both"/>
              <w:rPr>
                <w:rFonts w:cs="Arial"/>
              </w:rPr>
            </w:pPr>
            <w:r w:rsidRPr="00883CD4">
              <w:rPr>
                <w:rFonts w:cs="Arial"/>
              </w:rPr>
              <w:t>Assignment 2</w:t>
            </w:r>
          </w:p>
        </w:tc>
        <w:tc>
          <w:tcPr>
            <w:tcW w:w="1559" w:type="dxa"/>
          </w:tcPr>
          <w:p w14:paraId="3BDF822F" w14:textId="77777777" w:rsidR="00855226" w:rsidRPr="00883CD4" w:rsidRDefault="00855226" w:rsidP="00855226">
            <w:pPr>
              <w:keepLines/>
              <w:spacing w:before="0"/>
              <w:ind w:right="141"/>
              <w:jc w:val="both"/>
              <w:rPr>
                <w:rFonts w:cs="Arial"/>
              </w:rPr>
            </w:pPr>
            <w:r w:rsidRPr="00883CD4">
              <w:rPr>
                <w:rFonts w:cs="Arial"/>
              </w:rPr>
              <w:t>30%</w:t>
            </w:r>
          </w:p>
        </w:tc>
        <w:tc>
          <w:tcPr>
            <w:tcW w:w="2552" w:type="dxa"/>
          </w:tcPr>
          <w:p w14:paraId="3BDF8230" w14:textId="77777777" w:rsidR="00855226" w:rsidRPr="00883CD4" w:rsidRDefault="00855226" w:rsidP="00855226">
            <w:pPr>
              <w:keepLines/>
              <w:spacing w:before="0"/>
              <w:ind w:right="141"/>
              <w:jc w:val="both"/>
              <w:rPr>
                <w:rFonts w:cs="Arial"/>
              </w:rPr>
            </w:pPr>
            <w:r w:rsidRPr="00883CD4">
              <w:rPr>
                <w:rFonts w:cs="Arial"/>
              </w:rPr>
              <w:t>2-5</w:t>
            </w:r>
          </w:p>
        </w:tc>
      </w:tr>
      <w:tr w:rsidR="00855226" w:rsidRPr="00883CD4" w14:paraId="3BDF8235" w14:textId="77777777" w:rsidTr="00855226">
        <w:tc>
          <w:tcPr>
            <w:tcW w:w="2297" w:type="dxa"/>
          </w:tcPr>
          <w:p w14:paraId="3BDF8232" w14:textId="77777777" w:rsidR="00855226" w:rsidRPr="00883CD4" w:rsidRDefault="00855226" w:rsidP="00855226">
            <w:pPr>
              <w:keepLines/>
              <w:spacing w:before="0"/>
              <w:ind w:right="141"/>
              <w:jc w:val="both"/>
              <w:rPr>
                <w:rFonts w:cs="Arial"/>
              </w:rPr>
            </w:pPr>
            <w:r w:rsidRPr="00883CD4">
              <w:rPr>
                <w:rFonts w:cs="Arial"/>
              </w:rPr>
              <w:t>Examination</w:t>
            </w:r>
          </w:p>
        </w:tc>
        <w:tc>
          <w:tcPr>
            <w:tcW w:w="1559" w:type="dxa"/>
          </w:tcPr>
          <w:p w14:paraId="3BDF8233" w14:textId="77777777" w:rsidR="00855226" w:rsidRPr="00883CD4" w:rsidRDefault="00855226" w:rsidP="00855226">
            <w:pPr>
              <w:keepLines/>
              <w:spacing w:before="0"/>
              <w:ind w:right="141"/>
              <w:jc w:val="both"/>
              <w:rPr>
                <w:rFonts w:cs="Arial"/>
              </w:rPr>
            </w:pPr>
            <w:r w:rsidRPr="00883CD4">
              <w:rPr>
                <w:rFonts w:cs="Arial"/>
              </w:rPr>
              <w:t>40%</w:t>
            </w:r>
          </w:p>
        </w:tc>
        <w:tc>
          <w:tcPr>
            <w:tcW w:w="2552" w:type="dxa"/>
          </w:tcPr>
          <w:p w14:paraId="3BDF8234" w14:textId="77777777" w:rsidR="00855226" w:rsidRPr="00883CD4" w:rsidRDefault="00855226" w:rsidP="00855226">
            <w:pPr>
              <w:keepLines/>
              <w:spacing w:before="0"/>
              <w:ind w:right="141"/>
              <w:jc w:val="both"/>
              <w:rPr>
                <w:rFonts w:cs="Arial"/>
              </w:rPr>
            </w:pPr>
            <w:r w:rsidRPr="00883CD4">
              <w:rPr>
                <w:rFonts w:cs="Arial"/>
              </w:rPr>
              <w:t>1-5</w:t>
            </w:r>
          </w:p>
        </w:tc>
      </w:tr>
    </w:tbl>
    <w:p w14:paraId="3BDF8236" w14:textId="77777777" w:rsidR="00855226" w:rsidRPr="00883CD4" w:rsidRDefault="00855226" w:rsidP="00855226">
      <w:pPr>
        <w:spacing w:before="0" w:line="240" w:lineRule="auto"/>
        <w:ind w:right="141"/>
        <w:jc w:val="both"/>
        <w:rPr>
          <w:rFonts w:cs="Arial"/>
          <w:b/>
        </w:rPr>
      </w:pPr>
    </w:p>
    <w:p w14:paraId="3BDF8237" w14:textId="77777777" w:rsidR="00855226" w:rsidRPr="00883CD4" w:rsidRDefault="00855226" w:rsidP="00855226">
      <w:pPr>
        <w:spacing w:before="0" w:line="240" w:lineRule="auto"/>
        <w:ind w:right="141"/>
        <w:jc w:val="both"/>
        <w:rPr>
          <w:rFonts w:cs="Arial"/>
          <w:b/>
        </w:rPr>
      </w:pPr>
    </w:p>
    <w:p w14:paraId="3BDF8238" w14:textId="77777777" w:rsidR="00855226" w:rsidRPr="00883CD4" w:rsidRDefault="00855226" w:rsidP="00855226">
      <w:pPr>
        <w:spacing w:before="0" w:line="240" w:lineRule="auto"/>
        <w:ind w:right="141"/>
        <w:jc w:val="both"/>
        <w:rPr>
          <w:rFonts w:cs="Arial"/>
          <w:b/>
        </w:rPr>
      </w:pPr>
      <w:r w:rsidRPr="00883CD4">
        <w:rPr>
          <w:rFonts w:cs="Arial"/>
          <w:b/>
        </w:rPr>
        <w:t>Successful completion of course</w:t>
      </w:r>
    </w:p>
    <w:p w14:paraId="3BDF8239" w14:textId="77777777" w:rsidR="00855226" w:rsidRPr="00883CD4" w:rsidRDefault="00855226" w:rsidP="00855226">
      <w:pPr>
        <w:ind w:left="720"/>
        <w:rPr>
          <w:rFonts w:cs="Arial"/>
        </w:rPr>
      </w:pPr>
      <w:r w:rsidRPr="00883CD4">
        <w:rPr>
          <w:rFonts w:cs="Arial"/>
        </w:rPr>
        <w:t>To pass a course where there is an examination set, a learner must:</w:t>
      </w:r>
    </w:p>
    <w:p w14:paraId="3BDF823A" w14:textId="77777777" w:rsidR="00855226" w:rsidRPr="00883CD4" w:rsidRDefault="00855226" w:rsidP="002A01C6">
      <w:pPr>
        <w:pStyle w:val="ListParagraph"/>
        <w:numPr>
          <w:ilvl w:val="0"/>
          <w:numId w:val="31"/>
        </w:numPr>
        <w:ind w:left="993" w:hanging="284"/>
        <w:rPr>
          <w:rFonts w:cs="Arial"/>
        </w:rPr>
      </w:pPr>
      <w:r w:rsidRPr="00883CD4">
        <w:rPr>
          <w:rFonts w:cs="Arial"/>
        </w:rPr>
        <w:t>Attempt all assessments</w:t>
      </w:r>
    </w:p>
    <w:p w14:paraId="3BDF823B"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23C"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23D" w14:textId="77777777" w:rsidR="00855226" w:rsidRPr="00883CD4" w:rsidRDefault="00855226" w:rsidP="00855226">
      <w:pPr>
        <w:spacing w:before="0" w:line="240" w:lineRule="auto"/>
        <w:ind w:right="141"/>
        <w:jc w:val="both"/>
        <w:rPr>
          <w:rFonts w:cs="Arial"/>
        </w:rPr>
      </w:pPr>
    </w:p>
    <w:p w14:paraId="3BDF823E" w14:textId="77777777" w:rsidR="00855226" w:rsidRPr="00883CD4" w:rsidRDefault="00855226" w:rsidP="00855226">
      <w:pPr>
        <w:keepNext/>
        <w:spacing w:before="0" w:line="240" w:lineRule="auto"/>
        <w:ind w:right="141"/>
        <w:jc w:val="both"/>
        <w:rPr>
          <w:rFonts w:cs="Arial"/>
          <w:i/>
        </w:rPr>
      </w:pPr>
      <w:r w:rsidRPr="00883CD4">
        <w:rPr>
          <w:rFonts w:cs="Arial"/>
          <w:b/>
        </w:rPr>
        <w:t>Resources</w:t>
      </w:r>
    </w:p>
    <w:p w14:paraId="3BDF823F" w14:textId="77777777" w:rsidR="00855226" w:rsidRPr="00883CD4" w:rsidRDefault="00855226" w:rsidP="00855226">
      <w:pPr>
        <w:ind w:left="720"/>
        <w:rPr>
          <w:rFonts w:cs="Arial"/>
        </w:rPr>
      </w:pPr>
      <w:r w:rsidRPr="00883CD4">
        <w:rPr>
          <w:rFonts w:cs="Arial"/>
        </w:rPr>
        <w:t>Teaching and Learning resources can include:</w:t>
      </w:r>
    </w:p>
    <w:p w14:paraId="3BDF824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24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24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24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24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24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24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247" w14:textId="77777777" w:rsidR="00855226" w:rsidRPr="00883CD4" w:rsidRDefault="00855226" w:rsidP="00855226">
      <w:pPr>
        <w:spacing w:before="0" w:line="240" w:lineRule="auto"/>
        <w:ind w:left="720"/>
        <w:jc w:val="both"/>
        <w:rPr>
          <w:rFonts w:cs="Arial"/>
        </w:rPr>
      </w:pPr>
    </w:p>
    <w:p w14:paraId="3BDF8248"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249" w14:textId="77777777" w:rsidR="00855226" w:rsidRPr="00883CD4" w:rsidRDefault="00855226" w:rsidP="00855226">
      <w:pPr>
        <w:spacing w:before="0" w:after="200"/>
        <w:rPr>
          <w:rFonts w:cs="Arial"/>
        </w:rPr>
      </w:pPr>
      <w:r w:rsidRPr="00883CD4">
        <w:rPr>
          <w:rFonts w:cs="Arial"/>
        </w:rPr>
        <w:br w:type="page"/>
      </w:r>
    </w:p>
    <w:p w14:paraId="3BDF824A" w14:textId="77777777" w:rsidR="00855226" w:rsidRPr="00883CD4" w:rsidRDefault="00855226" w:rsidP="00855226">
      <w:pPr>
        <w:pStyle w:val="Heading2"/>
        <w:rPr>
          <w:rFonts w:cs="Arial"/>
        </w:rPr>
      </w:pPr>
      <w:bookmarkStart w:id="18" w:name="_Toc519154175"/>
      <w:bookmarkStart w:id="19" w:name="_Toc77670680"/>
      <w:r w:rsidRPr="00883CD4">
        <w:rPr>
          <w:rFonts w:cs="Arial"/>
        </w:rPr>
        <w:lastRenderedPageBreak/>
        <w:t>CS6503 Digital Forensics</w:t>
      </w:r>
      <w:bookmarkEnd w:id="18"/>
      <w:bookmarkEnd w:id="19"/>
    </w:p>
    <w:p w14:paraId="3BDF824B" w14:textId="77777777" w:rsidR="00855226" w:rsidRPr="00883CD4" w:rsidRDefault="00855226" w:rsidP="00855226">
      <w:pPr>
        <w:tabs>
          <w:tab w:val="left" w:pos="2268"/>
          <w:tab w:val="right" w:pos="8647"/>
          <w:tab w:val="right" w:pos="9639"/>
        </w:tabs>
        <w:spacing w:before="0" w:line="240" w:lineRule="auto"/>
        <w:ind w:right="141"/>
        <w:jc w:val="both"/>
        <w:rPr>
          <w:rFonts w:cs="Arial"/>
          <w:b/>
        </w:rPr>
      </w:pPr>
    </w:p>
    <w:p w14:paraId="3BDF824C" w14:textId="77777777" w:rsidR="00855226" w:rsidRPr="00883CD4" w:rsidRDefault="00855226" w:rsidP="00855226">
      <w:pPr>
        <w:tabs>
          <w:tab w:val="left" w:pos="2268"/>
          <w:tab w:val="right" w:pos="8647"/>
          <w:tab w:val="right" w:pos="9639"/>
        </w:tabs>
        <w:spacing w:before="0" w:line="240" w:lineRule="auto"/>
        <w:ind w:right="141"/>
        <w:jc w:val="both"/>
        <w:rPr>
          <w:rFonts w:cs="Arial"/>
          <w:b/>
          <w:i/>
        </w:rPr>
      </w:pPr>
      <w:r w:rsidRPr="00883CD4">
        <w:rPr>
          <w:rFonts w:cs="Arial"/>
          <w:b/>
        </w:rPr>
        <w:t>Code</w:t>
      </w:r>
      <w:r w:rsidRPr="00883CD4">
        <w:rPr>
          <w:rFonts w:cs="Arial"/>
          <w:b/>
        </w:rPr>
        <w:tab/>
        <w:t xml:space="preserve">Title </w:t>
      </w:r>
    </w:p>
    <w:p w14:paraId="3BDF824D" w14:textId="77777777" w:rsidR="00855226" w:rsidRPr="00883CD4" w:rsidRDefault="00855226" w:rsidP="00855226">
      <w:pPr>
        <w:pStyle w:val="normalECE"/>
        <w:rPr>
          <w:rFonts w:cs="Arial"/>
          <w:color w:val="0033CC"/>
        </w:rPr>
      </w:pPr>
      <w:r w:rsidRPr="00883CD4">
        <w:rPr>
          <w:rFonts w:cs="Arial"/>
          <w:color w:val="0033CC"/>
        </w:rPr>
        <w:t>CS6503</w:t>
      </w:r>
      <w:r w:rsidRPr="00883CD4">
        <w:rPr>
          <w:rFonts w:cs="Arial"/>
          <w:color w:val="0033CC"/>
        </w:rPr>
        <w:tab/>
        <w:t>Digital Forensics</w:t>
      </w:r>
    </w:p>
    <w:p w14:paraId="3BDF824E" w14:textId="77777777" w:rsidR="00855226" w:rsidRPr="00883CD4" w:rsidRDefault="00855226" w:rsidP="00855226">
      <w:pPr>
        <w:spacing w:before="0" w:line="240" w:lineRule="auto"/>
        <w:rPr>
          <w:rFonts w:cs="Arial"/>
        </w:rPr>
      </w:pPr>
    </w:p>
    <w:p w14:paraId="3BDF824F"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Level</w:t>
      </w:r>
      <w:r w:rsidRPr="00883CD4">
        <w:rPr>
          <w:rFonts w:cs="Arial"/>
          <w:b/>
        </w:rPr>
        <w:tab/>
        <w:t>Credits</w:t>
      </w:r>
    </w:p>
    <w:p w14:paraId="3BDF8250" w14:textId="77777777" w:rsidR="00855226" w:rsidRPr="00883CD4" w:rsidRDefault="00855226" w:rsidP="00855226">
      <w:pPr>
        <w:tabs>
          <w:tab w:val="left" w:pos="2268"/>
        </w:tabs>
        <w:spacing w:before="0" w:line="240" w:lineRule="auto"/>
        <w:ind w:right="141"/>
        <w:jc w:val="both"/>
        <w:rPr>
          <w:rFonts w:cs="Arial"/>
        </w:rPr>
      </w:pPr>
      <w:r w:rsidRPr="00883CD4">
        <w:rPr>
          <w:rFonts w:cs="Arial"/>
        </w:rPr>
        <w:t>6</w:t>
      </w:r>
      <w:r w:rsidRPr="00883CD4">
        <w:rPr>
          <w:rFonts w:cs="Arial"/>
        </w:rPr>
        <w:tab/>
        <w:t>15</w:t>
      </w:r>
    </w:p>
    <w:p w14:paraId="3BDF8251" w14:textId="77777777" w:rsidR="00855226" w:rsidRPr="00883CD4" w:rsidRDefault="00855226" w:rsidP="00855226">
      <w:pPr>
        <w:tabs>
          <w:tab w:val="left" w:pos="2268"/>
        </w:tabs>
        <w:spacing w:before="0" w:line="240" w:lineRule="auto"/>
        <w:ind w:left="2268" w:right="141" w:hanging="2268"/>
        <w:jc w:val="both"/>
        <w:rPr>
          <w:rFonts w:cs="Arial"/>
          <w:b/>
        </w:rPr>
      </w:pPr>
    </w:p>
    <w:p w14:paraId="3BDF8252" w14:textId="77777777" w:rsidR="00855226" w:rsidRPr="00883CD4" w:rsidRDefault="00855226" w:rsidP="00855226">
      <w:pPr>
        <w:tabs>
          <w:tab w:val="left" w:pos="2268"/>
        </w:tabs>
        <w:spacing w:before="0" w:line="240" w:lineRule="auto"/>
        <w:ind w:left="2268" w:right="141" w:hanging="2268"/>
        <w:jc w:val="both"/>
        <w:rPr>
          <w:rFonts w:cs="Arial"/>
          <w:b/>
        </w:rPr>
      </w:pPr>
      <w:r w:rsidRPr="00883CD4">
        <w:rPr>
          <w:rFonts w:cs="Arial"/>
          <w:b/>
        </w:rPr>
        <w:t>Pre-requisites</w:t>
      </w:r>
      <w:r w:rsidRPr="00883CD4">
        <w:rPr>
          <w:rFonts w:cs="Arial"/>
          <w:b/>
        </w:rPr>
        <w:tab/>
      </w:r>
      <w:r w:rsidRPr="00883CD4">
        <w:rPr>
          <w:rFonts w:cs="Arial"/>
        </w:rPr>
        <w:t>IT5504 Information Security I</w:t>
      </w:r>
    </w:p>
    <w:p w14:paraId="3BDF8253" w14:textId="77777777" w:rsidR="00855226" w:rsidRPr="00883CD4" w:rsidRDefault="00855226" w:rsidP="00855226">
      <w:pPr>
        <w:tabs>
          <w:tab w:val="left" w:pos="2268"/>
        </w:tabs>
        <w:spacing w:before="0" w:line="240" w:lineRule="auto"/>
        <w:ind w:left="2988" w:right="141" w:hanging="2268"/>
        <w:jc w:val="both"/>
        <w:rPr>
          <w:rFonts w:cs="Arial"/>
        </w:rPr>
      </w:pPr>
      <w:r w:rsidRPr="00883CD4">
        <w:rPr>
          <w:rFonts w:cs="Arial"/>
        </w:rPr>
        <w:tab/>
        <w:t>IT5506 Introduction to Networking</w:t>
      </w:r>
    </w:p>
    <w:p w14:paraId="3BDF8254" w14:textId="77777777" w:rsidR="00855226" w:rsidRPr="00883CD4" w:rsidRDefault="00855226" w:rsidP="00855226">
      <w:pPr>
        <w:tabs>
          <w:tab w:val="left" w:pos="2268"/>
        </w:tabs>
        <w:spacing w:before="0" w:line="240" w:lineRule="auto"/>
        <w:ind w:left="2268" w:right="141" w:hanging="2268"/>
        <w:jc w:val="both"/>
        <w:rPr>
          <w:rFonts w:cs="Arial"/>
        </w:rPr>
      </w:pPr>
    </w:p>
    <w:p w14:paraId="3BDF8255"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256"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257"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258" w14:textId="77777777" w:rsidR="00855226" w:rsidRPr="00883CD4" w:rsidRDefault="00855226" w:rsidP="00855226">
      <w:pPr>
        <w:tabs>
          <w:tab w:val="left" w:pos="2268"/>
        </w:tabs>
        <w:spacing w:before="0" w:line="240" w:lineRule="auto"/>
        <w:ind w:left="2268" w:right="141" w:hanging="2268"/>
        <w:jc w:val="both"/>
        <w:rPr>
          <w:rFonts w:cs="Arial"/>
        </w:rPr>
      </w:pPr>
    </w:p>
    <w:p w14:paraId="3BDF8259" w14:textId="77777777" w:rsidR="00855226" w:rsidRPr="00883CD4" w:rsidRDefault="00855226" w:rsidP="00855226">
      <w:pPr>
        <w:keepNext/>
        <w:spacing w:before="0" w:line="240" w:lineRule="auto"/>
        <w:ind w:right="141"/>
        <w:jc w:val="both"/>
        <w:rPr>
          <w:rFonts w:cs="Arial"/>
          <w:b/>
        </w:rPr>
      </w:pPr>
      <w:r w:rsidRPr="00883CD4">
        <w:rPr>
          <w:rFonts w:cs="Arial"/>
          <w:b/>
        </w:rPr>
        <w:t>Aim</w:t>
      </w:r>
    </w:p>
    <w:p w14:paraId="3BDF825A" w14:textId="77777777" w:rsidR="00855226" w:rsidRPr="00883CD4" w:rsidRDefault="00855226" w:rsidP="00855226">
      <w:pPr>
        <w:pStyle w:val="NormalWeb"/>
        <w:shd w:val="clear" w:color="auto" w:fill="FFFFFF"/>
        <w:spacing w:before="0" w:beforeAutospacing="0" w:after="0" w:afterAutospacing="0"/>
        <w:ind w:left="720" w:right="141"/>
        <w:jc w:val="both"/>
        <w:textAlignment w:val="baseline"/>
        <w:rPr>
          <w:rFonts w:ascii="Arial" w:hAnsi="Arial" w:cs="Arial"/>
          <w:i/>
          <w:szCs w:val="22"/>
          <w:lang w:val="en-NZ"/>
        </w:rPr>
      </w:pPr>
      <w:r w:rsidRPr="00883CD4">
        <w:rPr>
          <w:rFonts w:ascii="Arial" w:hAnsi="Arial" w:cs="Arial"/>
          <w:szCs w:val="22"/>
          <w:lang w:val="en-NZ"/>
        </w:rPr>
        <w:t xml:space="preserve">To provide learners with a comprehensive understanding of digital forensic principles and the collection, preservation, and analysis of digital evidence. </w:t>
      </w:r>
    </w:p>
    <w:p w14:paraId="3BDF825B" w14:textId="77777777" w:rsidR="00855226" w:rsidRPr="00883CD4" w:rsidRDefault="00855226" w:rsidP="00855226">
      <w:pPr>
        <w:pStyle w:val="ListParagraph"/>
        <w:spacing w:before="0" w:line="240" w:lineRule="auto"/>
        <w:ind w:left="360" w:right="141"/>
        <w:jc w:val="both"/>
        <w:rPr>
          <w:rFonts w:eastAsiaTheme="minorEastAsia" w:cs="Arial"/>
        </w:rPr>
      </w:pPr>
    </w:p>
    <w:p w14:paraId="3BDF825C" w14:textId="77777777" w:rsidR="00855226" w:rsidRPr="00883CD4" w:rsidRDefault="00855226" w:rsidP="00855226">
      <w:pPr>
        <w:keepNext/>
        <w:spacing w:before="0" w:after="120" w:line="240" w:lineRule="auto"/>
        <w:ind w:right="142"/>
        <w:jc w:val="both"/>
        <w:rPr>
          <w:rFonts w:cs="Arial"/>
          <w:b/>
        </w:rPr>
      </w:pPr>
      <w:r w:rsidRPr="00883CD4">
        <w:rPr>
          <w:rFonts w:cs="Arial"/>
          <w:b/>
        </w:rPr>
        <w:t>Learning Outcomes</w:t>
      </w:r>
    </w:p>
    <w:p w14:paraId="3BDF825D"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25E" w14:textId="77777777" w:rsidR="00855226" w:rsidRPr="00883CD4" w:rsidRDefault="00855226" w:rsidP="0006360A">
      <w:pPr>
        <w:pStyle w:val="ListParagraph"/>
        <w:keepNext/>
        <w:numPr>
          <w:ilvl w:val="0"/>
          <w:numId w:val="62"/>
        </w:numPr>
        <w:spacing w:before="0" w:after="120" w:line="240" w:lineRule="auto"/>
        <w:ind w:right="141"/>
        <w:contextualSpacing w:val="0"/>
        <w:jc w:val="both"/>
        <w:rPr>
          <w:rFonts w:cs="Arial"/>
        </w:rPr>
      </w:pPr>
      <w:r w:rsidRPr="00883CD4">
        <w:rPr>
          <w:rFonts w:cs="Arial"/>
        </w:rPr>
        <w:t>Identify the attributes of file systems and storage media and perform analysis on at least two common file systems</w:t>
      </w:r>
    </w:p>
    <w:p w14:paraId="3BDF825F" w14:textId="77777777" w:rsidR="00855226" w:rsidRPr="00883CD4" w:rsidRDefault="00855226" w:rsidP="0006360A">
      <w:pPr>
        <w:pStyle w:val="ListParagraph"/>
        <w:keepNext/>
        <w:numPr>
          <w:ilvl w:val="0"/>
          <w:numId w:val="62"/>
        </w:numPr>
        <w:spacing w:before="0" w:after="120" w:line="240" w:lineRule="auto"/>
        <w:ind w:right="141"/>
        <w:contextualSpacing w:val="0"/>
        <w:jc w:val="both"/>
        <w:rPr>
          <w:rFonts w:cs="Arial"/>
        </w:rPr>
      </w:pPr>
      <w:r w:rsidRPr="00883CD4">
        <w:rPr>
          <w:rFonts w:cs="Arial"/>
        </w:rPr>
        <w:t>Identify and analyse potential sources of electronic evidence</w:t>
      </w:r>
    </w:p>
    <w:p w14:paraId="3BDF8260" w14:textId="77777777" w:rsidR="00855226" w:rsidRPr="00883CD4" w:rsidRDefault="00855226" w:rsidP="0006360A">
      <w:pPr>
        <w:pStyle w:val="ListParagraph"/>
        <w:keepNext/>
        <w:numPr>
          <w:ilvl w:val="0"/>
          <w:numId w:val="62"/>
        </w:numPr>
        <w:spacing w:before="0" w:after="120" w:line="240" w:lineRule="auto"/>
        <w:ind w:right="141"/>
        <w:contextualSpacing w:val="0"/>
        <w:jc w:val="both"/>
        <w:rPr>
          <w:rFonts w:cs="Arial"/>
        </w:rPr>
      </w:pPr>
      <w:r w:rsidRPr="00883CD4">
        <w:rPr>
          <w:rFonts w:cs="Arial"/>
        </w:rPr>
        <w:t>Describe the importance of maintaining the integrity of digital evidence</w:t>
      </w:r>
    </w:p>
    <w:p w14:paraId="3BDF8261" w14:textId="77777777" w:rsidR="00855226" w:rsidRPr="00883CD4" w:rsidRDefault="00855226" w:rsidP="0006360A">
      <w:pPr>
        <w:pStyle w:val="ListParagraph"/>
        <w:keepNext/>
        <w:numPr>
          <w:ilvl w:val="0"/>
          <w:numId w:val="62"/>
        </w:numPr>
        <w:spacing w:before="0" w:after="120" w:line="240" w:lineRule="auto"/>
        <w:ind w:right="141"/>
        <w:contextualSpacing w:val="0"/>
        <w:jc w:val="both"/>
        <w:rPr>
          <w:rFonts w:cs="Arial"/>
        </w:rPr>
      </w:pPr>
      <w:r w:rsidRPr="00883CD4">
        <w:rPr>
          <w:rFonts w:cs="Arial"/>
        </w:rPr>
        <w:t>Perform basic forensic data acquisition and analysis using computer and network-</w:t>
      </w:r>
      <w:r w:rsidRPr="00883CD4">
        <w:rPr>
          <w:rFonts w:cs="Arial"/>
        </w:rPr>
        <w:softHyphen/>
        <w:t>based applications and utilities</w:t>
      </w:r>
    </w:p>
    <w:p w14:paraId="3BDF8262" w14:textId="77777777" w:rsidR="00855226" w:rsidRPr="00883CD4" w:rsidRDefault="00855226" w:rsidP="0006360A">
      <w:pPr>
        <w:pStyle w:val="ListParagraph"/>
        <w:keepNext/>
        <w:numPr>
          <w:ilvl w:val="0"/>
          <w:numId w:val="62"/>
        </w:numPr>
        <w:spacing w:before="0" w:after="120" w:line="240" w:lineRule="auto"/>
        <w:ind w:right="141"/>
        <w:contextualSpacing w:val="0"/>
        <w:jc w:val="both"/>
        <w:rPr>
          <w:rFonts w:cs="Arial"/>
        </w:rPr>
      </w:pPr>
      <w:r w:rsidRPr="00883CD4">
        <w:rPr>
          <w:rFonts w:cs="Arial"/>
        </w:rPr>
        <w:t>Accurately document forensic procedures and results and develop a case summary</w:t>
      </w:r>
    </w:p>
    <w:p w14:paraId="3BDF8263" w14:textId="77777777" w:rsidR="00855226" w:rsidRPr="00883CD4" w:rsidRDefault="00855226" w:rsidP="00855226">
      <w:pPr>
        <w:keepNext/>
        <w:tabs>
          <w:tab w:val="left" w:pos="3698"/>
        </w:tabs>
        <w:spacing w:before="0" w:line="240" w:lineRule="auto"/>
        <w:ind w:right="141"/>
        <w:jc w:val="both"/>
        <w:rPr>
          <w:rFonts w:cs="Arial"/>
          <w:b/>
        </w:rPr>
      </w:pPr>
      <w:r w:rsidRPr="00883CD4">
        <w:rPr>
          <w:rFonts w:cs="Arial"/>
          <w:b/>
        </w:rPr>
        <w:tab/>
      </w:r>
    </w:p>
    <w:p w14:paraId="3BDF8264" w14:textId="77777777" w:rsidR="00855226" w:rsidRPr="00883CD4" w:rsidRDefault="00855226" w:rsidP="00855226">
      <w:pPr>
        <w:keepNext/>
        <w:spacing w:before="0" w:line="240" w:lineRule="auto"/>
        <w:ind w:right="141"/>
        <w:jc w:val="both"/>
        <w:rPr>
          <w:rFonts w:cs="Arial"/>
          <w:i/>
        </w:rPr>
      </w:pPr>
      <w:r w:rsidRPr="00883CD4">
        <w:rPr>
          <w:rFonts w:cs="Arial"/>
          <w:b/>
        </w:rPr>
        <w:t>Indicative content</w:t>
      </w:r>
    </w:p>
    <w:p w14:paraId="3BDF8265" w14:textId="77777777" w:rsidR="00855226" w:rsidRPr="00883CD4" w:rsidRDefault="00855226" w:rsidP="0006360A">
      <w:pPr>
        <w:pStyle w:val="ListParagraph"/>
        <w:numPr>
          <w:ilvl w:val="0"/>
          <w:numId w:val="61"/>
        </w:numPr>
        <w:spacing w:before="0" w:line="240" w:lineRule="auto"/>
        <w:ind w:left="1134" w:right="141" w:hanging="425"/>
        <w:jc w:val="both"/>
        <w:rPr>
          <w:rFonts w:eastAsiaTheme="minorEastAsia" w:cs="Arial"/>
        </w:rPr>
      </w:pPr>
      <w:r w:rsidRPr="00883CD4">
        <w:rPr>
          <w:rFonts w:eastAsiaTheme="minorEastAsia" w:cs="Arial"/>
        </w:rPr>
        <w:t xml:space="preserve">Forensic investigation </w:t>
      </w:r>
    </w:p>
    <w:p w14:paraId="3BDF8266" w14:textId="77777777" w:rsidR="00855226" w:rsidRPr="00883CD4" w:rsidRDefault="00855226" w:rsidP="0006360A">
      <w:pPr>
        <w:pStyle w:val="ListParagraph"/>
        <w:numPr>
          <w:ilvl w:val="0"/>
          <w:numId w:val="61"/>
        </w:numPr>
        <w:spacing w:before="0" w:line="240" w:lineRule="auto"/>
        <w:ind w:left="1134" w:right="141" w:hanging="425"/>
        <w:jc w:val="both"/>
        <w:rPr>
          <w:rFonts w:eastAsiaTheme="minorEastAsia" w:cs="Arial"/>
        </w:rPr>
      </w:pPr>
      <w:r w:rsidRPr="00883CD4">
        <w:rPr>
          <w:rFonts w:eastAsiaTheme="minorEastAsia" w:cs="Arial"/>
        </w:rPr>
        <w:t>Operating system functionality</w:t>
      </w:r>
    </w:p>
    <w:p w14:paraId="3BDF8267" w14:textId="77777777" w:rsidR="00855226" w:rsidRPr="00883CD4" w:rsidRDefault="00855226" w:rsidP="0006360A">
      <w:pPr>
        <w:pStyle w:val="ListParagraph"/>
        <w:numPr>
          <w:ilvl w:val="0"/>
          <w:numId w:val="61"/>
        </w:numPr>
        <w:spacing w:before="0" w:line="240" w:lineRule="auto"/>
        <w:ind w:left="1134" w:right="141" w:hanging="425"/>
        <w:jc w:val="both"/>
        <w:rPr>
          <w:rFonts w:eastAsiaTheme="minorEastAsia" w:cs="Arial"/>
        </w:rPr>
      </w:pPr>
      <w:r w:rsidRPr="00883CD4">
        <w:rPr>
          <w:rFonts w:eastAsiaTheme="minorEastAsia" w:cs="Arial"/>
        </w:rPr>
        <w:t>File system analysis</w:t>
      </w:r>
    </w:p>
    <w:p w14:paraId="3BDF8268" w14:textId="77777777" w:rsidR="00855226" w:rsidRPr="00883CD4" w:rsidRDefault="00855226" w:rsidP="0006360A">
      <w:pPr>
        <w:pStyle w:val="ListParagraph"/>
        <w:numPr>
          <w:ilvl w:val="0"/>
          <w:numId w:val="61"/>
        </w:numPr>
        <w:spacing w:before="0" w:line="240" w:lineRule="auto"/>
        <w:ind w:left="1134" w:right="141" w:hanging="425"/>
        <w:jc w:val="both"/>
        <w:rPr>
          <w:rFonts w:eastAsiaTheme="minorEastAsia" w:cs="Arial"/>
        </w:rPr>
      </w:pPr>
      <w:r w:rsidRPr="00883CD4">
        <w:rPr>
          <w:rFonts w:eastAsiaTheme="minorEastAsia" w:cs="Arial"/>
        </w:rPr>
        <w:t>Operating system artifact analysis</w:t>
      </w:r>
    </w:p>
    <w:p w14:paraId="3BDF8269" w14:textId="77777777" w:rsidR="00855226" w:rsidRPr="00883CD4" w:rsidRDefault="00855226" w:rsidP="0006360A">
      <w:pPr>
        <w:pStyle w:val="ListParagraph"/>
        <w:numPr>
          <w:ilvl w:val="0"/>
          <w:numId w:val="61"/>
        </w:numPr>
        <w:spacing w:before="0" w:line="240" w:lineRule="auto"/>
        <w:ind w:left="1134" w:right="141" w:hanging="425"/>
        <w:jc w:val="both"/>
        <w:rPr>
          <w:rFonts w:eastAsiaTheme="minorEastAsia" w:cs="Arial"/>
        </w:rPr>
      </w:pPr>
      <w:r w:rsidRPr="00883CD4">
        <w:rPr>
          <w:rFonts w:eastAsiaTheme="minorEastAsia" w:cs="Arial"/>
        </w:rPr>
        <w:t>Browser and email analysis</w:t>
      </w:r>
    </w:p>
    <w:p w14:paraId="3BDF826A" w14:textId="77777777" w:rsidR="00855226" w:rsidRPr="00883CD4" w:rsidRDefault="00855226" w:rsidP="0006360A">
      <w:pPr>
        <w:pStyle w:val="ListParagraph"/>
        <w:numPr>
          <w:ilvl w:val="0"/>
          <w:numId w:val="61"/>
        </w:numPr>
        <w:spacing w:before="0" w:line="240" w:lineRule="auto"/>
        <w:ind w:left="1134" w:right="141" w:hanging="425"/>
        <w:jc w:val="both"/>
        <w:rPr>
          <w:rFonts w:eastAsiaTheme="minorEastAsia" w:cs="Arial"/>
        </w:rPr>
      </w:pPr>
      <w:r w:rsidRPr="00883CD4">
        <w:rPr>
          <w:rFonts w:eastAsiaTheme="minorEastAsia" w:cs="Arial"/>
        </w:rPr>
        <w:t>Investigative methodologies</w:t>
      </w:r>
    </w:p>
    <w:p w14:paraId="3BDF826B" w14:textId="77777777" w:rsidR="00855226" w:rsidRPr="00883CD4" w:rsidRDefault="00855226" w:rsidP="0006360A">
      <w:pPr>
        <w:pStyle w:val="ListParagraph"/>
        <w:numPr>
          <w:ilvl w:val="0"/>
          <w:numId w:val="61"/>
        </w:numPr>
        <w:spacing w:before="0" w:line="240" w:lineRule="auto"/>
        <w:ind w:left="1134" w:right="141" w:hanging="425"/>
        <w:jc w:val="both"/>
        <w:rPr>
          <w:rFonts w:eastAsiaTheme="minorEastAsia" w:cs="Arial"/>
        </w:rPr>
      </w:pPr>
      <w:r w:rsidRPr="00883CD4">
        <w:rPr>
          <w:rFonts w:eastAsiaTheme="minorEastAsia" w:cs="Arial"/>
        </w:rPr>
        <w:t>Forensic report writing</w:t>
      </w:r>
    </w:p>
    <w:p w14:paraId="3BDF826C" w14:textId="77777777" w:rsidR="00855226" w:rsidRPr="00883CD4" w:rsidRDefault="00855226" w:rsidP="0006360A">
      <w:pPr>
        <w:pStyle w:val="ListParagraph"/>
        <w:numPr>
          <w:ilvl w:val="0"/>
          <w:numId w:val="61"/>
        </w:numPr>
        <w:spacing w:before="0" w:line="240" w:lineRule="auto"/>
        <w:ind w:left="1134" w:right="141" w:hanging="425"/>
        <w:jc w:val="both"/>
        <w:rPr>
          <w:rFonts w:eastAsiaTheme="minorEastAsia" w:cs="Arial"/>
        </w:rPr>
      </w:pPr>
      <w:r w:rsidRPr="00883CD4">
        <w:rPr>
          <w:rFonts w:eastAsiaTheme="minorEastAsia" w:cs="Arial"/>
        </w:rPr>
        <w:t>Overview of memory forensics</w:t>
      </w:r>
    </w:p>
    <w:p w14:paraId="3BDF826D" w14:textId="77777777" w:rsidR="00855226" w:rsidRPr="00883CD4" w:rsidRDefault="00855226" w:rsidP="00855226">
      <w:pPr>
        <w:spacing w:before="0" w:line="240" w:lineRule="auto"/>
        <w:ind w:left="426" w:right="141"/>
        <w:jc w:val="both"/>
        <w:rPr>
          <w:rFonts w:cs="Arial"/>
        </w:rPr>
      </w:pPr>
    </w:p>
    <w:p w14:paraId="3BDF826E" w14:textId="77777777" w:rsidR="00855226" w:rsidRPr="00883CD4" w:rsidRDefault="00855226" w:rsidP="00855226">
      <w:pPr>
        <w:spacing w:before="0" w:line="240" w:lineRule="auto"/>
        <w:ind w:left="426" w:right="141"/>
        <w:jc w:val="both"/>
        <w:rPr>
          <w:rFonts w:cs="Arial"/>
        </w:rPr>
      </w:pPr>
    </w:p>
    <w:p w14:paraId="3BDF826F" w14:textId="77777777" w:rsidR="00855226" w:rsidRPr="00883CD4" w:rsidRDefault="00855226" w:rsidP="00855226">
      <w:pPr>
        <w:keepLines/>
        <w:spacing w:before="0" w:after="120" w:line="240" w:lineRule="auto"/>
        <w:ind w:right="142"/>
        <w:jc w:val="both"/>
        <w:rPr>
          <w:rFonts w:cs="Arial"/>
          <w:b/>
        </w:rPr>
      </w:pPr>
      <w:r w:rsidRPr="00883CD4">
        <w:rPr>
          <w:rFonts w:cs="Arial"/>
          <w:b/>
        </w:rPr>
        <w:t>Assessments</w:t>
      </w:r>
    </w:p>
    <w:tbl>
      <w:tblPr>
        <w:tblStyle w:val="TableGrid"/>
        <w:tblW w:w="0" w:type="auto"/>
        <w:tblInd w:w="675" w:type="dxa"/>
        <w:tblLook w:val="04A0" w:firstRow="1" w:lastRow="0" w:firstColumn="1" w:lastColumn="0" w:noHBand="0" w:noVBand="1"/>
      </w:tblPr>
      <w:tblGrid>
        <w:gridCol w:w="2297"/>
        <w:gridCol w:w="1421"/>
        <w:gridCol w:w="2551"/>
      </w:tblGrid>
      <w:tr w:rsidR="00855226" w:rsidRPr="00883CD4" w14:paraId="3BDF8273" w14:textId="77777777" w:rsidTr="00855226">
        <w:tc>
          <w:tcPr>
            <w:tcW w:w="2297" w:type="dxa"/>
          </w:tcPr>
          <w:p w14:paraId="3BDF8270" w14:textId="77777777" w:rsidR="00855226" w:rsidRPr="00883CD4" w:rsidRDefault="00855226" w:rsidP="00855226">
            <w:pPr>
              <w:keepLines/>
              <w:spacing w:before="0"/>
              <w:ind w:right="141"/>
              <w:jc w:val="both"/>
              <w:rPr>
                <w:rFonts w:cs="Arial"/>
                <w:b/>
              </w:rPr>
            </w:pPr>
            <w:r w:rsidRPr="00883CD4">
              <w:rPr>
                <w:rFonts w:cs="Arial"/>
                <w:b/>
              </w:rPr>
              <w:t>Assessment Method</w:t>
            </w:r>
          </w:p>
        </w:tc>
        <w:tc>
          <w:tcPr>
            <w:tcW w:w="1418" w:type="dxa"/>
          </w:tcPr>
          <w:p w14:paraId="3BDF8271" w14:textId="77777777" w:rsidR="00855226" w:rsidRPr="00883CD4" w:rsidRDefault="00855226" w:rsidP="00855226">
            <w:pPr>
              <w:keepLines/>
              <w:spacing w:before="0"/>
              <w:ind w:right="141"/>
              <w:jc w:val="both"/>
              <w:rPr>
                <w:rFonts w:cs="Arial"/>
                <w:b/>
              </w:rPr>
            </w:pPr>
            <w:r w:rsidRPr="00883CD4">
              <w:rPr>
                <w:rFonts w:cs="Arial"/>
                <w:b/>
              </w:rPr>
              <w:t>Weighting</w:t>
            </w:r>
          </w:p>
        </w:tc>
        <w:tc>
          <w:tcPr>
            <w:tcW w:w="2551" w:type="dxa"/>
          </w:tcPr>
          <w:p w14:paraId="3BDF8272" w14:textId="77777777" w:rsidR="00855226" w:rsidRPr="00883CD4" w:rsidRDefault="00855226" w:rsidP="00855226">
            <w:pPr>
              <w:keepLines/>
              <w:spacing w:before="0"/>
              <w:ind w:right="141"/>
              <w:jc w:val="both"/>
              <w:rPr>
                <w:rFonts w:cs="Arial"/>
                <w:b/>
              </w:rPr>
            </w:pPr>
            <w:r w:rsidRPr="00883CD4">
              <w:rPr>
                <w:rFonts w:cs="Arial"/>
                <w:b/>
              </w:rPr>
              <w:t>Learning Outcome/s</w:t>
            </w:r>
          </w:p>
        </w:tc>
      </w:tr>
      <w:tr w:rsidR="00855226" w:rsidRPr="00883CD4" w14:paraId="3BDF8277" w14:textId="77777777" w:rsidTr="00855226">
        <w:tc>
          <w:tcPr>
            <w:tcW w:w="2297" w:type="dxa"/>
          </w:tcPr>
          <w:p w14:paraId="3BDF8274" w14:textId="77777777" w:rsidR="00855226" w:rsidRPr="00883CD4" w:rsidRDefault="00855226" w:rsidP="00855226">
            <w:pPr>
              <w:keepLines/>
              <w:spacing w:before="0"/>
              <w:ind w:right="141"/>
              <w:jc w:val="both"/>
              <w:rPr>
                <w:rFonts w:cs="Arial"/>
              </w:rPr>
            </w:pPr>
            <w:r w:rsidRPr="00883CD4">
              <w:rPr>
                <w:rFonts w:cs="Arial"/>
              </w:rPr>
              <w:t>Assignment 1</w:t>
            </w:r>
          </w:p>
        </w:tc>
        <w:tc>
          <w:tcPr>
            <w:tcW w:w="1418" w:type="dxa"/>
          </w:tcPr>
          <w:p w14:paraId="3BDF8275" w14:textId="77777777" w:rsidR="00855226" w:rsidRPr="00883CD4" w:rsidRDefault="00855226" w:rsidP="00855226">
            <w:pPr>
              <w:keepLines/>
              <w:spacing w:before="0"/>
              <w:ind w:right="141"/>
              <w:jc w:val="both"/>
              <w:rPr>
                <w:rFonts w:cs="Arial"/>
              </w:rPr>
            </w:pPr>
            <w:r w:rsidRPr="00883CD4">
              <w:rPr>
                <w:rFonts w:cs="Arial"/>
              </w:rPr>
              <w:t>30%</w:t>
            </w:r>
          </w:p>
        </w:tc>
        <w:tc>
          <w:tcPr>
            <w:tcW w:w="2551" w:type="dxa"/>
          </w:tcPr>
          <w:p w14:paraId="3BDF8276" w14:textId="77777777" w:rsidR="00855226" w:rsidRPr="00883CD4" w:rsidRDefault="00855226" w:rsidP="00855226">
            <w:pPr>
              <w:keepLines/>
              <w:spacing w:before="0"/>
              <w:ind w:right="141"/>
              <w:jc w:val="both"/>
              <w:rPr>
                <w:rFonts w:cs="Arial"/>
              </w:rPr>
            </w:pPr>
            <w:r w:rsidRPr="00883CD4">
              <w:rPr>
                <w:rFonts w:cs="Arial"/>
              </w:rPr>
              <w:t>1, 2, 4</w:t>
            </w:r>
          </w:p>
        </w:tc>
      </w:tr>
      <w:tr w:rsidR="00855226" w:rsidRPr="00883CD4" w14:paraId="3BDF827B" w14:textId="77777777" w:rsidTr="00855226">
        <w:tc>
          <w:tcPr>
            <w:tcW w:w="2297" w:type="dxa"/>
          </w:tcPr>
          <w:p w14:paraId="3BDF8278" w14:textId="77777777" w:rsidR="00855226" w:rsidRPr="00883CD4" w:rsidRDefault="00855226" w:rsidP="00855226">
            <w:pPr>
              <w:keepLines/>
              <w:spacing w:before="0"/>
              <w:ind w:right="141"/>
              <w:jc w:val="both"/>
              <w:rPr>
                <w:rFonts w:cs="Arial"/>
              </w:rPr>
            </w:pPr>
            <w:r w:rsidRPr="00883CD4">
              <w:rPr>
                <w:rFonts w:cs="Arial"/>
              </w:rPr>
              <w:t>Assignment 2</w:t>
            </w:r>
          </w:p>
        </w:tc>
        <w:tc>
          <w:tcPr>
            <w:tcW w:w="1418" w:type="dxa"/>
          </w:tcPr>
          <w:p w14:paraId="3BDF8279" w14:textId="77777777" w:rsidR="00855226" w:rsidRPr="00883CD4" w:rsidRDefault="00855226" w:rsidP="00855226">
            <w:pPr>
              <w:keepLines/>
              <w:spacing w:before="0"/>
              <w:ind w:right="141"/>
              <w:jc w:val="both"/>
              <w:rPr>
                <w:rFonts w:cs="Arial"/>
              </w:rPr>
            </w:pPr>
            <w:r w:rsidRPr="00883CD4">
              <w:rPr>
                <w:rFonts w:cs="Arial"/>
              </w:rPr>
              <w:t>30%</w:t>
            </w:r>
          </w:p>
        </w:tc>
        <w:tc>
          <w:tcPr>
            <w:tcW w:w="2551" w:type="dxa"/>
          </w:tcPr>
          <w:p w14:paraId="3BDF827A" w14:textId="77777777" w:rsidR="00855226" w:rsidRPr="00883CD4" w:rsidRDefault="00855226" w:rsidP="00855226">
            <w:pPr>
              <w:keepLines/>
              <w:spacing w:before="0"/>
              <w:ind w:right="141"/>
              <w:jc w:val="both"/>
              <w:rPr>
                <w:rFonts w:cs="Arial"/>
              </w:rPr>
            </w:pPr>
            <w:r w:rsidRPr="00883CD4">
              <w:rPr>
                <w:rFonts w:cs="Arial"/>
              </w:rPr>
              <w:t>2, 3, 5</w:t>
            </w:r>
          </w:p>
        </w:tc>
      </w:tr>
      <w:tr w:rsidR="00855226" w:rsidRPr="00883CD4" w14:paraId="3BDF827F" w14:textId="77777777" w:rsidTr="00855226">
        <w:tc>
          <w:tcPr>
            <w:tcW w:w="2297" w:type="dxa"/>
          </w:tcPr>
          <w:p w14:paraId="3BDF827C" w14:textId="77777777" w:rsidR="00855226" w:rsidRPr="00883CD4" w:rsidRDefault="00855226" w:rsidP="00855226">
            <w:pPr>
              <w:keepLines/>
              <w:spacing w:before="0"/>
              <w:ind w:right="141"/>
              <w:jc w:val="both"/>
              <w:rPr>
                <w:rFonts w:cs="Arial"/>
              </w:rPr>
            </w:pPr>
            <w:r w:rsidRPr="00883CD4">
              <w:rPr>
                <w:rFonts w:cs="Arial"/>
              </w:rPr>
              <w:t>Examination</w:t>
            </w:r>
          </w:p>
        </w:tc>
        <w:tc>
          <w:tcPr>
            <w:tcW w:w="1418" w:type="dxa"/>
          </w:tcPr>
          <w:p w14:paraId="3BDF827D" w14:textId="77777777" w:rsidR="00855226" w:rsidRPr="00883CD4" w:rsidRDefault="00855226" w:rsidP="00855226">
            <w:pPr>
              <w:keepLines/>
              <w:spacing w:before="0"/>
              <w:ind w:right="141"/>
              <w:jc w:val="both"/>
              <w:rPr>
                <w:rFonts w:cs="Arial"/>
              </w:rPr>
            </w:pPr>
            <w:r w:rsidRPr="00883CD4">
              <w:rPr>
                <w:rFonts w:cs="Arial"/>
              </w:rPr>
              <w:t>40%</w:t>
            </w:r>
          </w:p>
        </w:tc>
        <w:tc>
          <w:tcPr>
            <w:tcW w:w="2551" w:type="dxa"/>
          </w:tcPr>
          <w:p w14:paraId="3BDF827E" w14:textId="77777777" w:rsidR="00855226" w:rsidRPr="00883CD4" w:rsidRDefault="00855226" w:rsidP="00855226">
            <w:pPr>
              <w:keepLines/>
              <w:spacing w:before="0"/>
              <w:ind w:right="141"/>
              <w:jc w:val="both"/>
              <w:rPr>
                <w:rFonts w:cs="Arial"/>
              </w:rPr>
            </w:pPr>
            <w:r w:rsidRPr="00883CD4">
              <w:rPr>
                <w:rFonts w:cs="Arial"/>
              </w:rPr>
              <w:t>1-5</w:t>
            </w:r>
          </w:p>
        </w:tc>
      </w:tr>
    </w:tbl>
    <w:p w14:paraId="3BDF8280" w14:textId="77777777" w:rsidR="00855226" w:rsidRPr="00883CD4" w:rsidRDefault="00855226" w:rsidP="00855226">
      <w:pPr>
        <w:spacing w:before="0" w:line="240" w:lineRule="auto"/>
        <w:ind w:right="141"/>
        <w:jc w:val="both"/>
        <w:rPr>
          <w:rFonts w:cs="Arial"/>
          <w:b/>
        </w:rPr>
      </w:pPr>
    </w:p>
    <w:p w14:paraId="3BDF8281" w14:textId="77777777" w:rsidR="00855226" w:rsidRDefault="00855226" w:rsidP="00855226">
      <w:pPr>
        <w:spacing w:before="0" w:after="200"/>
        <w:rPr>
          <w:rFonts w:cs="Arial"/>
          <w:b/>
        </w:rPr>
      </w:pPr>
      <w:r>
        <w:rPr>
          <w:rFonts w:cs="Arial"/>
          <w:b/>
        </w:rPr>
        <w:br w:type="page"/>
      </w:r>
    </w:p>
    <w:p w14:paraId="3BDF8282" w14:textId="77777777" w:rsidR="00855226" w:rsidRPr="00883CD4" w:rsidRDefault="00855226" w:rsidP="00855226">
      <w:pPr>
        <w:spacing w:before="0" w:line="240" w:lineRule="auto"/>
        <w:ind w:right="141"/>
        <w:jc w:val="both"/>
        <w:rPr>
          <w:rFonts w:cs="Arial"/>
          <w:b/>
        </w:rPr>
      </w:pPr>
      <w:r w:rsidRPr="00883CD4">
        <w:rPr>
          <w:rFonts w:cs="Arial"/>
          <w:b/>
        </w:rPr>
        <w:lastRenderedPageBreak/>
        <w:t>Successful completion of course</w:t>
      </w:r>
    </w:p>
    <w:p w14:paraId="3BDF8283" w14:textId="77777777" w:rsidR="00855226" w:rsidRPr="00883CD4" w:rsidRDefault="00855226" w:rsidP="00855226">
      <w:pPr>
        <w:ind w:left="720"/>
        <w:rPr>
          <w:rFonts w:cs="Arial"/>
        </w:rPr>
      </w:pPr>
      <w:r w:rsidRPr="00883CD4">
        <w:rPr>
          <w:rFonts w:cs="Arial"/>
        </w:rPr>
        <w:t>To pass a course where there is an examination set, a learner must:</w:t>
      </w:r>
    </w:p>
    <w:p w14:paraId="3BDF8284" w14:textId="77777777" w:rsidR="00855226" w:rsidRPr="00883CD4" w:rsidRDefault="00855226" w:rsidP="002A01C6">
      <w:pPr>
        <w:pStyle w:val="ListParagraph"/>
        <w:numPr>
          <w:ilvl w:val="0"/>
          <w:numId w:val="31"/>
        </w:numPr>
        <w:tabs>
          <w:tab w:val="left" w:pos="1276"/>
        </w:tabs>
        <w:ind w:left="1134" w:hanging="425"/>
        <w:rPr>
          <w:rFonts w:cs="Arial"/>
        </w:rPr>
      </w:pPr>
      <w:r w:rsidRPr="00883CD4">
        <w:rPr>
          <w:rFonts w:cs="Arial"/>
        </w:rPr>
        <w:t>Attempt all assessments</w:t>
      </w:r>
    </w:p>
    <w:p w14:paraId="3BDF8285" w14:textId="77777777" w:rsidR="00855226" w:rsidRPr="00883CD4" w:rsidRDefault="00855226" w:rsidP="002A01C6">
      <w:pPr>
        <w:pStyle w:val="ListParagraph"/>
        <w:numPr>
          <w:ilvl w:val="0"/>
          <w:numId w:val="31"/>
        </w:numPr>
        <w:tabs>
          <w:tab w:val="left" w:pos="1276"/>
        </w:tabs>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286" w14:textId="77777777" w:rsidR="00855226" w:rsidRPr="00883CD4" w:rsidRDefault="00855226" w:rsidP="002A01C6">
      <w:pPr>
        <w:pStyle w:val="ListParagraph"/>
        <w:numPr>
          <w:ilvl w:val="0"/>
          <w:numId w:val="31"/>
        </w:numPr>
        <w:tabs>
          <w:tab w:val="left" w:pos="1276"/>
        </w:tabs>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287" w14:textId="77777777" w:rsidR="00855226" w:rsidRPr="00883CD4" w:rsidRDefault="00855226" w:rsidP="00855226">
      <w:pPr>
        <w:spacing w:before="0" w:line="240" w:lineRule="auto"/>
        <w:ind w:left="720" w:right="141"/>
        <w:jc w:val="both"/>
        <w:rPr>
          <w:rFonts w:eastAsia="Times New Roman" w:cs="Arial"/>
          <w:color w:val="000000"/>
          <w:lang w:eastAsia="en-NZ"/>
        </w:rPr>
      </w:pPr>
    </w:p>
    <w:p w14:paraId="3BDF8288" w14:textId="77777777" w:rsidR="00855226" w:rsidRPr="00883CD4" w:rsidRDefault="00855226" w:rsidP="00855226">
      <w:pPr>
        <w:keepNext/>
        <w:spacing w:before="0" w:line="240" w:lineRule="auto"/>
        <w:ind w:right="141"/>
        <w:jc w:val="both"/>
        <w:rPr>
          <w:rFonts w:cs="Arial"/>
          <w:i/>
        </w:rPr>
      </w:pPr>
      <w:r w:rsidRPr="00883CD4">
        <w:rPr>
          <w:rFonts w:cs="Arial"/>
          <w:b/>
        </w:rPr>
        <w:t>Resources</w:t>
      </w:r>
    </w:p>
    <w:p w14:paraId="3BDF8289" w14:textId="77777777" w:rsidR="00855226" w:rsidRPr="00883CD4" w:rsidRDefault="00855226" w:rsidP="00855226">
      <w:pPr>
        <w:ind w:left="720"/>
        <w:rPr>
          <w:rFonts w:cs="Arial"/>
        </w:rPr>
      </w:pPr>
      <w:r w:rsidRPr="00883CD4">
        <w:rPr>
          <w:rFonts w:cs="Arial"/>
        </w:rPr>
        <w:t>Teaching and Learning resources can include:</w:t>
      </w:r>
    </w:p>
    <w:p w14:paraId="3BDF828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28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28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28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28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28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29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291" w14:textId="77777777" w:rsidR="00855226" w:rsidRPr="00883CD4" w:rsidRDefault="00855226" w:rsidP="00855226">
      <w:pPr>
        <w:spacing w:before="0" w:line="240" w:lineRule="auto"/>
        <w:ind w:left="720"/>
        <w:jc w:val="both"/>
        <w:rPr>
          <w:rFonts w:cs="Arial"/>
        </w:rPr>
      </w:pPr>
    </w:p>
    <w:p w14:paraId="3BDF8292"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293" w14:textId="77777777" w:rsidR="00855226" w:rsidRPr="00883CD4" w:rsidRDefault="00855226" w:rsidP="00855226">
      <w:pPr>
        <w:spacing w:before="0" w:line="240" w:lineRule="auto"/>
        <w:ind w:right="141"/>
        <w:jc w:val="both"/>
        <w:rPr>
          <w:rFonts w:eastAsia="Times New Roman" w:cs="Arial"/>
          <w:color w:val="000000"/>
          <w:lang w:eastAsia="en-NZ"/>
        </w:rPr>
      </w:pPr>
      <w:r w:rsidRPr="00883CD4">
        <w:rPr>
          <w:rFonts w:eastAsia="Times New Roman" w:cs="Arial"/>
          <w:color w:val="000000"/>
          <w:lang w:eastAsia="en-NZ"/>
        </w:rPr>
        <w:br w:type="page"/>
      </w:r>
    </w:p>
    <w:p w14:paraId="3BDF8294" w14:textId="77777777" w:rsidR="00855226" w:rsidRPr="00883CD4" w:rsidRDefault="00855226" w:rsidP="00855226">
      <w:pPr>
        <w:pStyle w:val="Heading2"/>
        <w:rPr>
          <w:rFonts w:cs="Arial"/>
        </w:rPr>
      </w:pPr>
      <w:bookmarkStart w:id="20" w:name="_Toc519154176"/>
      <w:bookmarkStart w:id="21" w:name="_Toc77670681"/>
      <w:r w:rsidRPr="00883CD4">
        <w:rPr>
          <w:rFonts w:cs="Arial"/>
        </w:rPr>
        <w:lastRenderedPageBreak/>
        <w:t>CS6504 Cryptography and Blockchain Fundamentals</w:t>
      </w:r>
      <w:bookmarkEnd w:id="20"/>
      <w:bookmarkEnd w:id="21"/>
    </w:p>
    <w:p w14:paraId="3BDF8295" w14:textId="77777777" w:rsidR="00855226" w:rsidRPr="00883CD4" w:rsidRDefault="00855226" w:rsidP="00855226">
      <w:pPr>
        <w:tabs>
          <w:tab w:val="left" w:pos="2268"/>
        </w:tabs>
        <w:spacing w:before="0" w:line="240" w:lineRule="auto"/>
        <w:ind w:right="141"/>
        <w:jc w:val="both"/>
        <w:rPr>
          <w:rFonts w:cs="Arial"/>
          <w:b/>
        </w:rPr>
      </w:pPr>
    </w:p>
    <w:p w14:paraId="3BDF8296"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 xml:space="preserve">Code </w:t>
      </w:r>
      <w:r w:rsidRPr="00883CD4">
        <w:rPr>
          <w:rFonts w:cs="Arial"/>
          <w:b/>
        </w:rPr>
        <w:tab/>
        <w:t>Title</w:t>
      </w:r>
    </w:p>
    <w:p w14:paraId="3BDF8297" w14:textId="77777777" w:rsidR="00855226" w:rsidRPr="00883CD4" w:rsidRDefault="00855226" w:rsidP="00855226">
      <w:pPr>
        <w:tabs>
          <w:tab w:val="left" w:pos="2268"/>
        </w:tabs>
        <w:spacing w:before="0" w:line="240" w:lineRule="auto"/>
        <w:ind w:right="141"/>
        <w:jc w:val="both"/>
        <w:rPr>
          <w:rFonts w:cs="Arial"/>
          <w:color w:val="0000FF"/>
        </w:rPr>
      </w:pPr>
      <w:r w:rsidRPr="00883CD4">
        <w:rPr>
          <w:rFonts w:cs="Arial"/>
          <w:color w:val="0000FF"/>
        </w:rPr>
        <w:t>CS6504</w:t>
      </w:r>
      <w:r w:rsidRPr="00883CD4">
        <w:rPr>
          <w:rFonts w:cs="Arial"/>
          <w:color w:val="0000FF"/>
        </w:rPr>
        <w:tab/>
        <w:t>Cryptography and Blockchain Fundamentals</w:t>
      </w:r>
    </w:p>
    <w:p w14:paraId="3BDF8298" w14:textId="77777777" w:rsidR="00855226" w:rsidRPr="00883CD4" w:rsidRDefault="00855226" w:rsidP="00855226">
      <w:pPr>
        <w:tabs>
          <w:tab w:val="left" w:pos="2268"/>
        </w:tabs>
        <w:spacing w:before="0" w:line="240" w:lineRule="auto"/>
        <w:ind w:right="141"/>
        <w:jc w:val="both"/>
        <w:rPr>
          <w:rFonts w:cs="Arial"/>
          <w:color w:val="0000FF"/>
        </w:rPr>
      </w:pPr>
    </w:p>
    <w:p w14:paraId="3BDF8299"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Level</w:t>
      </w:r>
      <w:r w:rsidRPr="00883CD4">
        <w:rPr>
          <w:rFonts w:cs="Arial"/>
          <w:b/>
        </w:rPr>
        <w:tab/>
        <w:t>Credits</w:t>
      </w:r>
    </w:p>
    <w:p w14:paraId="3BDF829A" w14:textId="77777777" w:rsidR="00855226" w:rsidRPr="00883CD4" w:rsidRDefault="00855226" w:rsidP="00855226">
      <w:pPr>
        <w:tabs>
          <w:tab w:val="left" w:pos="2268"/>
        </w:tabs>
        <w:spacing w:before="0" w:line="240" w:lineRule="auto"/>
        <w:ind w:right="141"/>
        <w:jc w:val="both"/>
        <w:rPr>
          <w:rFonts w:cs="Arial"/>
        </w:rPr>
      </w:pPr>
      <w:r w:rsidRPr="00883CD4">
        <w:rPr>
          <w:rFonts w:cs="Arial"/>
        </w:rPr>
        <w:t>6</w:t>
      </w:r>
      <w:r w:rsidRPr="00883CD4">
        <w:rPr>
          <w:rFonts w:cs="Arial"/>
        </w:rPr>
        <w:tab/>
        <w:t>15</w:t>
      </w:r>
    </w:p>
    <w:p w14:paraId="3BDF829B" w14:textId="77777777" w:rsidR="00855226" w:rsidRPr="00883CD4" w:rsidRDefault="00855226" w:rsidP="00855226">
      <w:pPr>
        <w:tabs>
          <w:tab w:val="left" w:pos="2268"/>
        </w:tabs>
        <w:spacing w:before="0" w:line="240" w:lineRule="auto"/>
        <w:ind w:right="141"/>
        <w:jc w:val="both"/>
        <w:rPr>
          <w:rFonts w:cs="Arial"/>
        </w:rPr>
      </w:pPr>
    </w:p>
    <w:p w14:paraId="3BDF829C"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Pre-requisites</w:t>
      </w:r>
      <w:r w:rsidRPr="00883CD4">
        <w:rPr>
          <w:rFonts w:cs="Arial"/>
          <w:b/>
        </w:rPr>
        <w:tab/>
      </w:r>
      <w:r w:rsidRPr="00883CD4">
        <w:rPr>
          <w:rFonts w:cs="Arial"/>
        </w:rPr>
        <w:t>IT5504</w:t>
      </w:r>
      <w:r w:rsidRPr="00883CD4">
        <w:rPr>
          <w:rFonts w:cs="Arial"/>
          <w:b/>
        </w:rPr>
        <w:t xml:space="preserve"> </w:t>
      </w:r>
      <w:r w:rsidRPr="00883CD4">
        <w:rPr>
          <w:rFonts w:cs="Arial"/>
        </w:rPr>
        <w:t>Information Security I</w:t>
      </w:r>
    </w:p>
    <w:p w14:paraId="3BDF829D" w14:textId="77777777" w:rsidR="00855226" w:rsidRPr="00883CD4" w:rsidRDefault="00855226" w:rsidP="00855226">
      <w:pPr>
        <w:tabs>
          <w:tab w:val="left" w:pos="2268"/>
        </w:tabs>
        <w:spacing w:before="0" w:line="240" w:lineRule="auto"/>
        <w:ind w:left="2988" w:right="141" w:hanging="2268"/>
        <w:jc w:val="both"/>
        <w:rPr>
          <w:rFonts w:cs="Arial"/>
        </w:rPr>
      </w:pPr>
      <w:r w:rsidRPr="00883CD4">
        <w:rPr>
          <w:rFonts w:cs="Arial"/>
        </w:rPr>
        <w:tab/>
        <w:t>IT5506 Introduction to Networking</w:t>
      </w:r>
    </w:p>
    <w:p w14:paraId="3BDF829E" w14:textId="77777777" w:rsidR="00855226" w:rsidRPr="00883CD4" w:rsidRDefault="00855226" w:rsidP="00855226">
      <w:pPr>
        <w:tabs>
          <w:tab w:val="left" w:pos="2268"/>
        </w:tabs>
        <w:spacing w:before="0" w:line="240" w:lineRule="auto"/>
        <w:ind w:right="141"/>
        <w:jc w:val="both"/>
        <w:rPr>
          <w:rFonts w:cs="Arial"/>
        </w:rPr>
      </w:pPr>
    </w:p>
    <w:p w14:paraId="3BDF829F"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2A0"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2A1"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2A2" w14:textId="77777777" w:rsidR="00855226" w:rsidRPr="00883CD4" w:rsidRDefault="00855226" w:rsidP="00855226">
      <w:pPr>
        <w:tabs>
          <w:tab w:val="left" w:pos="2268"/>
        </w:tabs>
        <w:spacing w:before="0" w:line="240" w:lineRule="auto"/>
        <w:ind w:right="141"/>
        <w:jc w:val="both"/>
        <w:rPr>
          <w:rFonts w:cs="Arial"/>
          <w:b/>
        </w:rPr>
      </w:pPr>
    </w:p>
    <w:p w14:paraId="3BDF82A3"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Aim</w:t>
      </w:r>
    </w:p>
    <w:p w14:paraId="3BDF82A4" w14:textId="77777777" w:rsidR="00855226" w:rsidRPr="00883CD4" w:rsidRDefault="00855226" w:rsidP="00855226">
      <w:pPr>
        <w:tabs>
          <w:tab w:val="left" w:pos="2268"/>
        </w:tabs>
        <w:spacing w:before="0" w:line="240" w:lineRule="auto"/>
        <w:ind w:left="720" w:right="141"/>
        <w:jc w:val="both"/>
        <w:rPr>
          <w:rFonts w:cs="Arial"/>
        </w:rPr>
      </w:pPr>
      <w:r w:rsidRPr="00883CD4">
        <w:rPr>
          <w:rFonts w:cs="Arial"/>
        </w:rPr>
        <w:t>This course exposes learners to blockchain technology, smart contracts, fundamentals of cryptocurrency and applications. Learners will also learn the fundamentals of cryptography.</w:t>
      </w:r>
    </w:p>
    <w:p w14:paraId="3BDF82A5" w14:textId="77777777" w:rsidR="00855226" w:rsidRPr="00883CD4" w:rsidRDefault="00855226" w:rsidP="00855226">
      <w:pPr>
        <w:tabs>
          <w:tab w:val="left" w:pos="2268"/>
        </w:tabs>
        <w:spacing w:before="0" w:line="240" w:lineRule="auto"/>
        <w:ind w:right="141"/>
        <w:jc w:val="both"/>
        <w:rPr>
          <w:rFonts w:cs="Arial"/>
        </w:rPr>
      </w:pPr>
    </w:p>
    <w:p w14:paraId="3BDF82A6" w14:textId="77777777" w:rsidR="00855226" w:rsidRPr="00883CD4" w:rsidRDefault="00855226" w:rsidP="00855226">
      <w:pPr>
        <w:spacing w:before="0" w:after="120" w:line="240" w:lineRule="auto"/>
        <w:ind w:right="142"/>
        <w:jc w:val="both"/>
        <w:rPr>
          <w:rFonts w:cs="Arial"/>
          <w:b/>
        </w:rPr>
      </w:pPr>
      <w:r w:rsidRPr="00883CD4">
        <w:rPr>
          <w:rFonts w:cs="Arial"/>
          <w:b/>
        </w:rPr>
        <w:t>Learning Outcomes</w:t>
      </w:r>
    </w:p>
    <w:p w14:paraId="3BDF82A7" w14:textId="77777777" w:rsidR="00855226" w:rsidRPr="00883CD4" w:rsidRDefault="00855226" w:rsidP="00855226">
      <w:pPr>
        <w:spacing w:before="0" w:after="120" w:line="240" w:lineRule="auto"/>
        <w:ind w:left="709" w:right="142"/>
        <w:jc w:val="both"/>
        <w:rPr>
          <w:rFonts w:cs="Arial"/>
        </w:rPr>
      </w:pPr>
      <w:r w:rsidRPr="00883CD4">
        <w:rPr>
          <w:rFonts w:cs="Arial"/>
        </w:rPr>
        <w:t>On successful completion of this course, the learner will be able to:</w:t>
      </w:r>
    </w:p>
    <w:p w14:paraId="3BDF82A8" w14:textId="77777777" w:rsidR="00855226" w:rsidRPr="00883CD4" w:rsidRDefault="00855226" w:rsidP="0006360A">
      <w:pPr>
        <w:pStyle w:val="ListParagraph"/>
        <w:numPr>
          <w:ilvl w:val="0"/>
          <w:numId w:val="63"/>
        </w:numPr>
        <w:spacing w:before="0" w:after="120" w:line="240" w:lineRule="auto"/>
        <w:ind w:left="1134" w:right="142" w:hanging="425"/>
        <w:contextualSpacing w:val="0"/>
        <w:jc w:val="both"/>
        <w:rPr>
          <w:rFonts w:cs="Arial"/>
        </w:rPr>
      </w:pPr>
      <w:r w:rsidRPr="00883CD4">
        <w:rPr>
          <w:rFonts w:cs="Arial"/>
        </w:rPr>
        <w:t>Explain blockchains and the cryptocurrency ecosystem</w:t>
      </w:r>
    </w:p>
    <w:p w14:paraId="3BDF82A9" w14:textId="77777777" w:rsidR="00855226" w:rsidRPr="00883CD4" w:rsidRDefault="00855226" w:rsidP="0006360A">
      <w:pPr>
        <w:pStyle w:val="ListParagraph"/>
        <w:numPr>
          <w:ilvl w:val="0"/>
          <w:numId w:val="63"/>
        </w:numPr>
        <w:spacing w:before="0" w:after="120" w:line="240" w:lineRule="auto"/>
        <w:ind w:left="1134" w:right="142" w:hanging="425"/>
        <w:contextualSpacing w:val="0"/>
        <w:jc w:val="both"/>
        <w:rPr>
          <w:rFonts w:cs="Arial"/>
        </w:rPr>
      </w:pPr>
      <w:r w:rsidRPr="00883CD4">
        <w:rPr>
          <w:rFonts w:cs="Arial"/>
        </w:rPr>
        <w:t>Analyse the role cryptography plays in a blockchain</w:t>
      </w:r>
    </w:p>
    <w:p w14:paraId="3BDF82AA" w14:textId="77777777" w:rsidR="00855226" w:rsidRPr="00883CD4" w:rsidRDefault="00855226" w:rsidP="0006360A">
      <w:pPr>
        <w:pStyle w:val="ListParagraph"/>
        <w:numPr>
          <w:ilvl w:val="0"/>
          <w:numId w:val="63"/>
        </w:numPr>
        <w:spacing w:before="0" w:after="120" w:line="240" w:lineRule="auto"/>
        <w:ind w:left="1134" w:right="142" w:hanging="425"/>
        <w:contextualSpacing w:val="0"/>
        <w:jc w:val="both"/>
        <w:rPr>
          <w:rFonts w:cs="Arial"/>
        </w:rPr>
      </w:pPr>
      <w:r w:rsidRPr="00883CD4">
        <w:rPr>
          <w:rFonts w:cs="Arial"/>
        </w:rPr>
        <w:t>Develop simple blockchains and distributed applications</w:t>
      </w:r>
    </w:p>
    <w:p w14:paraId="3BDF82AB" w14:textId="77777777" w:rsidR="00855226" w:rsidRPr="00883CD4" w:rsidRDefault="00855226" w:rsidP="0006360A">
      <w:pPr>
        <w:pStyle w:val="ListParagraph"/>
        <w:numPr>
          <w:ilvl w:val="0"/>
          <w:numId w:val="63"/>
        </w:numPr>
        <w:spacing w:before="0" w:after="120" w:line="240" w:lineRule="auto"/>
        <w:ind w:left="1134" w:right="142" w:hanging="425"/>
        <w:contextualSpacing w:val="0"/>
        <w:jc w:val="both"/>
        <w:rPr>
          <w:rFonts w:cs="Arial"/>
        </w:rPr>
      </w:pPr>
      <w:r w:rsidRPr="00883CD4">
        <w:rPr>
          <w:rFonts w:cs="Arial"/>
        </w:rPr>
        <w:t>Examine security issues within the cryptocurrency ecosystem</w:t>
      </w:r>
    </w:p>
    <w:p w14:paraId="3BDF82AC" w14:textId="77777777" w:rsidR="00855226" w:rsidRPr="00883CD4" w:rsidRDefault="00855226" w:rsidP="00855226">
      <w:pPr>
        <w:tabs>
          <w:tab w:val="left" w:pos="2268"/>
        </w:tabs>
        <w:spacing w:before="0" w:line="240" w:lineRule="auto"/>
        <w:ind w:right="141"/>
        <w:jc w:val="both"/>
        <w:rPr>
          <w:rFonts w:cs="Arial"/>
        </w:rPr>
      </w:pPr>
    </w:p>
    <w:p w14:paraId="3BDF82AD" w14:textId="77777777" w:rsidR="00855226" w:rsidRPr="00883CD4" w:rsidRDefault="00855226" w:rsidP="00855226">
      <w:pPr>
        <w:spacing w:before="0" w:after="120" w:line="240" w:lineRule="auto"/>
        <w:ind w:right="142"/>
        <w:jc w:val="both"/>
        <w:rPr>
          <w:rFonts w:cs="Arial"/>
          <w:b/>
        </w:rPr>
      </w:pPr>
      <w:r w:rsidRPr="00883CD4">
        <w:rPr>
          <w:rFonts w:cs="Arial"/>
          <w:b/>
        </w:rPr>
        <w:t>Indicative content</w:t>
      </w:r>
    </w:p>
    <w:p w14:paraId="3BDF82AE" w14:textId="77777777" w:rsidR="00855226" w:rsidRPr="00883CD4" w:rsidRDefault="00855226" w:rsidP="0006360A">
      <w:pPr>
        <w:pStyle w:val="ListParagraph"/>
        <w:numPr>
          <w:ilvl w:val="0"/>
          <w:numId w:val="54"/>
        </w:numPr>
        <w:spacing w:before="0" w:line="240" w:lineRule="auto"/>
        <w:ind w:left="1134" w:right="141" w:hanging="425"/>
        <w:jc w:val="both"/>
        <w:rPr>
          <w:rFonts w:cs="Arial"/>
        </w:rPr>
      </w:pPr>
      <w:r w:rsidRPr="00883CD4">
        <w:rPr>
          <w:rFonts w:cs="Arial"/>
        </w:rPr>
        <w:t>Basic Cryptography: public/private key encryption, hash functions, digital signatures,</w:t>
      </w:r>
      <w:r w:rsidRPr="00883CD4">
        <w:rPr>
          <w:rFonts w:cs="Arial"/>
          <w:color w:val="000000"/>
        </w:rPr>
        <w:t xml:space="preserve"> Merkle trees</w:t>
      </w:r>
    </w:p>
    <w:p w14:paraId="3BDF82AF" w14:textId="77777777" w:rsidR="00855226" w:rsidRPr="00883CD4" w:rsidRDefault="00855226" w:rsidP="0006360A">
      <w:pPr>
        <w:pStyle w:val="ListParagraph"/>
        <w:numPr>
          <w:ilvl w:val="0"/>
          <w:numId w:val="54"/>
        </w:numPr>
        <w:spacing w:before="0" w:line="240" w:lineRule="auto"/>
        <w:ind w:left="1134" w:right="141" w:hanging="425"/>
        <w:jc w:val="both"/>
        <w:rPr>
          <w:rFonts w:cs="Arial"/>
        </w:rPr>
      </w:pPr>
      <w:r w:rsidRPr="00883CD4">
        <w:rPr>
          <w:rFonts w:cs="Arial"/>
        </w:rPr>
        <w:t>Blockchain:</w:t>
      </w:r>
    </w:p>
    <w:p w14:paraId="3BDF82B0" w14:textId="77777777" w:rsidR="00855226" w:rsidRPr="00883CD4" w:rsidRDefault="00855226" w:rsidP="0006360A">
      <w:pPr>
        <w:pStyle w:val="ListParagraph"/>
        <w:numPr>
          <w:ilvl w:val="1"/>
          <w:numId w:val="54"/>
        </w:numPr>
        <w:spacing w:before="0" w:line="240" w:lineRule="auto"/>
        <w:ind w:right="141"/>
        <w:jc w:val="both"/>
        <w:rPr>
          <w:rFonts w:cs="Arial"/>
        </w:rPr>
      </w:pPr>
      <w:r w:rsidRPr="00883CD4">
        <w:rPr>
          <w:rFonts w:cs="Arial"/>
        </w:rPr>
        <w:t>Properties: immutability, consensus, anonymity</w:t>
      </w:r>
    </w:p>
    <w:p w14:paraId="3BDF82B1" w14:textId="77777777" w:rsidR="00855226" w:rsidRPr="00883CD4" w:rsidRDefault="00855226" w:rsidP="0006360A">
      <w:pPr>
        <w:pStyle w:val="ListParagraph"/>
        <w:numPr>
          <w:ilvl w:val="1"/>
          <w:numId w:val="54"/>
        </w:numPr>
        <w:spacing w:before="0" w:line="240" w:lineRule="auto"/>
        <w:ind w:right="141"/>
        <w:jc w:val="both"/>
        <w:rPr>
          <w:rFonts w:cs="Arial"/>
        </w:rPr>
      </w:pPr>
      <w:r w:rsidRPr="00883CD4">
        <w:rPr>
          <w:rFonts w:cs="Arial"/>
        </w:rPr>
        <w:t xml:space="preserve">Components: node, distributed ledger, transaction </w:t>
      </w:r>
    </w:p>
    <w:p w14:paraId="3BDF82B2" w14:textId="77777777" w:rsidR="00855226" w:rsidRPr="00883CD4" w:rsidRDefault="00855226" w:rsidP="0006360A">
      <w:pPr>
        <w:pStyle w:val="ListParagraph"/>
        <w:numPr>
          <w:ilvl w:val="1"/>
          <w:numId w:val="54"/>
        </w:numPr>
        <w:spacing w:before="0" w:line="240" w:lineRule="auto"/>
        <w:ind w:right="141"/>
        <w:jc w:val="both"/>
        <w:rPr>
          <w:rFonts w:cs="Arial"/>
        </w:rPr>
      </w:pPr>
      <w:r w:rsidRPr="00883CD4">
        <w:rPr>
          <w:rFonts w:cs="Arial"/>
        </w:rPr>
        <w:t xml:space="preserve">Operations:  verification, proof of work </w:t>
      </w:r>
    </w:p>
    <w:p w14:paraId="3BDF82B3" w14:textId="77777777" w:rsidR="00855226" w:rsidRPr="00883CD4" w:rsidRDefault="00855226" w:rsidP="0006360A">
      <w:pPr>
        <w:pStyle w:val="ListParagraph"/>
        <w:numPr>
          <w:ilvl w:val="0"/>
          <w:numId w:val="54"/>
        </w:numPr>
        <w:spacing w:before="0" w:line="240" w:lineRule="auto"/>
        <w:ind w:left="1134" w:right="141" w:hanging="425"/>
        <w:jc w:val="both"/>
        <w:rPr>
          <w:rFonts w:cs="Arial"/>
        </w:rPr>
      </w:pPr>
      <w:r w:rsidRPr="00883CD4">
        <w:rPr>
          <w:rFonts w:cs="Arial"/>
        </w:rPr>
        <w:t xml:space="preserve">Smart contracts and blockchain applications </w:t>
      </w:r>
    </w:p>
    <w:p w14:paraId="3BDF82B4" w14:textId="77777777" w:rsidR="00855226" w:rsidRPr="00883CD4" w:rsidRDefault="00855226" w:rsidP="0006360A">
      <w:pPr>
        <w:pStyle w:val="ListParagraph"/>
        <w:numPr>
          <w:ilvl w:val="0"/>
          <w:numId w:val="54"/>
        </w:numPr>
        <w:spacing w:before="0" w:line="240" w:lineRule="auto"/>
        <w:ind w:left="1134" w:right="141" w:hanging="425"/>
        <w:jc w:val="both"/>
        <w:rPr>
          <w:rFonts w:cs="Arial"/>
        </w:rPr>
      </w:pPr>
      <w:r w:rsidRPr="00883CD4">
        <w:rPr>
          <w:rFonts w:cs="Arial"/>
        </w:rPr>
        <w:t xml:space="preserve">Privacy and scalability issues in blockchain </w:t>
      </w:r>
    </w:p>
    <w:p w14:paraId="3BDF82B5" w14:textId="77777777" w:rsidR="00855226" w:rsidRPr="00883CD4" w:rsidRDefault="00855226" w:rsidP="0006360A">
      <w:pPr>
        <w:pStyle w:val="ListParagraph"/>
        <w:numPr>
          <w:ilvl w:val="0"/>
          <w:numId w:val="54"/>
        </w:numPr>
        <w:spacing w:before="0" w:line="240" w:lineRule="auto"/>
        <w:ind w:left="1134" w:right="141" w:hanging="425"/>
        <w:jc w:val="both"/>
        <w:rPr>
          <w:rFonts w:cs="Arial"/>
        </w:rPr>
      </w:pPr>
      <w:r w:rsidRPr="00883CD4">
        <w:rPr>
          <w:rFonts w:cs="Arial"/>
        </w:rPr>
        <w:t>Block ciphers</w:t>
      </w:r>
    </w:p>
    <w:p w14:paraId="3BDF82B6" w14:textId="77777777" w:rsidR="00855226" w:rsidRPr="00883CD4" w:rsidRDefault="00855226" w:rsidP="0006360A">
      <w:pPr>
        <w:pStyle w:val="ListParagraph"/>
        <w:numPr>
          <w:ilvl w:val="0"/>
          <w:numId w:val="54"/>
        </w:numPr>
        <w:spacing w:before="0" w:line="240" w:lineRule="auto"/>
        <w:ind w:left="1134" w:right="141" w:hanging="425"/>
        <w:jc w:val="both"/>
        <w:rPr>
          <w:rFonts w:cs="Arial"/>
        </w:rPr>
      </w:pPr>
      <w:r w:rsidRPr="00883CD4">
        <w:rPr>
          <w:rFonts w:cs="Arial"/>
        </w:rPr>
        <w:t>Digital signatures</w:t>
      </w:r>
    </w:p>
    <w:p w14:paraId="3BDF82B7" w14:textId="77777777" w:rsidR="00855226" w:rsidRPr="00883CD4" w:rsidRDefault="00855226" w:rsidP="00855226">
      <w:pPr>
        <w:spacing w:before="0" w:line="240" w:lineRule="auto"/>
        <w:ind w:right="141"/>
        <w:jc w:val="both"/>
        <w:rPr>
          <w:rFonts w:cs="Arial"/>
          <w:b/>
        </w:rPr>
      </w:pPr>
    </w:p>
    <w:p w14:paraId="3BDF82B8" w14:textId="77777777" w:rsidR="00855226" w:rsidRPr="00883CD4" w:rsidRDefault="00855226" w:rsidP="00855226">
      <w:pPr>
        <w:spacing w:before="0" w:after="120" w:line="240" w:lineRule="auto"/>
        <w:ind w:right="142"/>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410"/>
        <w:gridCol w:w="1421"/>
        <w:gridCol w:w="2410"/>
      </w:tblGrid>
      <w:tr w:rsidR="00855226" w:rsidRPr="00883CD4" w14:paraId="3BDF82BC" w14:textId="77777777" w:rsidTr="00855226">
        <w:tc>
          <w:tcPr>
            <w:tcW w:w="2410" w:type="dxa"/>
          </w:tcPr>
          <w:p w14:paraId="3BDF82B9" w14:textId="77777777" w:rsidR="00855226" w:rsidRPr="00883CD4" w:rsidRDefault="00855226" w:rsidP="00855226">
            <w:pPr>
              <w:spacing w:before="0"/>
              <w:ind w:right="141"/>
              <w:jc w:val="both"/>
              <w:rPr>
                <w:rFonts w:cs="Arial"/>
                <w:b/>
              </w:rPr>
            </w:pPr>
            <w:r w:rsidRPr="00883CD4">
              <w:rPr>
                <w:rFonts w:cs="Arial"/>
                <w:b/>
              </w:rPr>
              <w:t>Assessment Method</w:t>
            </w:r>
          </w:p>
        </w:tc>
        <w:tc>
          <w:tcPr>
            <w:tcW w:w="1417" w:type="dxa"/>
            <w:shd w:val="clear" w:color="auto" w:fill="auto"/>
          </w:tcPr>
          <w:p w14:paraId="3BDF82BA" w14:textId="77777777" w:rsidR="00855226" w:rsidRPr="00883CD4" w:rsidRDefault="00855226" w:rsidP="00855226">
            <w:pPr>
              <w:keepLines/>
              <w:spacing w:before="0"/>
              <w:ind w:right="141"/>
              <w:jc w:val="both"/>
              <w:rPr>
                <w:rFonts w:cs="Arial"/>
                <w:b/>
              </w:rPr>
            </w:pPr>
            <w:r w:rsidRPr="00883CD4">
              <w:rPr>
                <w:rFonts w:cs="Arial"/>
                <w:b/>
              </w:rPr>
              <w:t>Weighting</w:t>
            </w:r>
          </w:p>
        </w:tc>
        <w:tc>
          <w:tcPr>
            <w:tcW w:w="2410" w:type="dxa"/>
          </w:tcPr>
          <w:p w14:paraId="3BDF82BB" w14:textId="77777777" w:rsidR="00855226" w:rsidRPr="00883CD4" w:rsidRDefault="00855226" w:rsidP="00855226">
            <w:pPr>
              <w:keepLines/>
              <w:spacing w:before="0"/>
              <w:ind w:right="141"/>
              <w:jc w:val="both"/>
              <w:rPr>
                <w:rFonts w:cs="Arial"/>
                <w:b/>
              </w:rPr>
            </w:pPr>
            <w:r w:rsidRPr="00883CD4">
              <w:rPr>
                <w:rFonts w:cs="Arial"/>
                <w:b/>
              </w:rPr>
              <w:t>Learning Outcome/s</w:t>
            </w:r>
          </w:p>
        </w:tc>
      </w:tr>
      <w:tr w:rsidR="00855226" w:rsidRPr="00883CD4" w14:paraId="3BDF82C0" w14:textId="77777777" w:rsidTr="00855226">
        <w:tc>
          <w:tcPr>
            <w:tcW w:w="2410" w:type="dxa"/>
          </w:tcPr>
          <w:p w14:paraId="3BDF82BD" w14:textId="77777777" w:rsidR="00855226" w:rsidRPr="00883CD4" w:rsidRDefault="00855226" w:rsidP="00855226">
            <w:pPr>
              <w:spacing w:before="0"/>
              <w:ind w:right="141"/>
              <w:jc w:val="both"/>
              <w:rPr>
                <w:rFonts w:cs="Arial"/>
              </w:rPr>
            </w:pPr>
            <w:r w:rsidRPr="00883CD4">
              <w:rPr>
                <w:rFonts w:cs="Arial"/>
              </w:rPr>
              <w:t>Assignment 1: written</w:t>
            </w:r>
          </w:p>
        </w:tc>
        <w:tc>
          <w:tcPr>
            <w:tcW w:w="1417" w:type="dxa"/>
            <w:shd w:val="clear" w:color="auto" w:fill="auto"/>
          </w:tcPr>
          <w:p w14:paraId="3BDF82BE" w14:textId="77777777" w:rsidR="00855226" w:rsidRPr="00883CD4" w:rsidRDefault="00855226" w:rsidP="00855226">
            <w:pPr>
              <w:spacing w:before="0"/>
              <w:ind w:right="141"/>
              <w:jc w:val="both"/>
              <w:rPr>
                <w:rFonts w:cs="Arial"/>
              </w:rPr>
            </w:pPr>
            <w:r w:rsidRPr="00883CD4">
              <w:rPr>
                <w:rFonts w:cs="Arial"/>
              </w:rPr>
              <w:t>20%</w:t>
            </w:r>
          </w:p>
        </w:tc>
        <w:tc>
          <w:tcPr>
            <w:tcW w:w="2410" w:type="dxa"/>
          </w:tcPr>
          <w:p w14:paraId="3BDF82BF" w14:textId="77777777" w:rsidR="00855226" w:rsidRPr="00883CD4" w:rsidRDefault="00855226" w:rsidP="00855226">
            <w:pPr>
              <w:keepLines/>
              <w:spacing w:before="0"/>
              <w:ind w:right="141"/>
              <w:jc w:val="both"/>
              <w:rPr>
                <w:rFonts w:cs="Arial"/>
              </w:rPr>
            </w:pPr>
            <w:r w:rsidRPr="00883CD4">
              <w:rPr>
                <w:rFonts w:cs="Arial"/>
              </w:rPr>
              <w:t>1-2</w:t>
            </w:r>
          </w:p>
        </w:tc>
      </w:tr>
      <w:tr w:rsidR="00855226" w:rsidRPr="00883CD4" w14:paraId="3BDF82C4" w14:textId="77777777" w:rsidTr="00855226">
        <w:tc>
          <w:tcPr>
            <w:tcW w:w="2410" w:type="dxa"/>
          </w:tcPr>
          <w:p w14:paraId="3BDF82C1" w14:textId="77777777" w:rsidR="00855226" w:rsidRPr="00883CD4" w:rsidRDefault="00855226" w:rsidP="00855226">
            <w:pPr>
              <w:spacing w:before="0"/>
              <w:ind w:right="141"/>
              <w:jc w:val="both"/>
              <w:rPr>
                <w:rFonts w:cs="Arial"/>
              </w:rPr>
            </w:pPr>
            <w:r w:rsidRPr="00883CD4">
              <w:rPr>
                <w:rFonts w:eastAsiaTheme="minorEastAsia" w:cs="Arial"/>
              </w:rPr>
              <w:t>Assignment 2: Labs</w:t>
            </w:r>
          </w:p>
        </w:tc>
        <w:tc>
          <w:tcPr>
            <w:tcW w:w="1417" w:type="dxa"/>
            <w:shd w:val="clear" w:color="auto" w:fill="auto"/>
          </w:tcPr>
          <w:p w14:paraId="3BDF82C2" w14:textId="77777777" w:rsidR="00855226" w:rsidRPr="00883CD4" w:rsidRDefault="00855226" w:rsidP="00855226">
            <w:pPr>
              <w:keepLines/>
              <w:spacing w:before="0"/>
              <w:ind w:right="141"/>
              <w:jc w:val="both"/>
              <w:rPr>
                <w:rFonts w:cs="Arial"/>
              </w:rPr>
            </w:pPr>
            <w:r w:rsidRPr="00883CD4">
              <w:rPr>
                <w:rFonts w:cs="Arial"/>
              </w:rPr>
              <w:t>20%</w:t>
            </w:r>
          </w:p>
        </w:tc>
        <w:tc>
          <w:tcPr>
            <w:tcW w:w="2410" w:type="dxa"/>
          </w:tcPr>
          <w:p w14:paraId="3BDF82C3" w14:textId="77777777" w:rsidR="00855226" w:rsidRPr="00883CD4" w:rsidRDefault="00855226" w:rsidP="00855226">
            <w:pPr>
              <w:keepLines/>
              <w:spacing w:before="0"/>
              <w:ind w:right="141"/>
              <w:jc w:val="both"/>
              <w:rPr>
                <w:rFonts w:cs="Arial"/>
              </w:rPr>
            </w:pPr>
            <w:r w:rsidRPr="00883CD4">
              <w:rPr>
                <w:rFonts w:cs="Arial"/>
              </w:rPr>
              <w:t>1-2</w:t>
            </w:r>
          </w:p>
        </w:tc>
      </w:tr>
      <w:tr w:rsidR="00855226" w:rsidRPr="00883CD4" w14:paraId="3BDF82C8" w14:textId="77777777" w:rsidTr="00855226">
        <w:tc>
          <w:tcPr>
            <w:tcW w:w="2410" w:type="dxa"/>
          </w:tcPr>
          <w:p w14:paraId="3BDF82C5" w14:textId="77777777" w:rsidR="00855226" w:rsidRPr="00883CD4" w:rsidRDefault="00855226" w:rsidP="00855226">
            <w:pPr>
              <w:spacing w:before="0"/>
              <w:ind w:right="141"/>
              <w:jc w:val="both"/>
              <w:rPr>
                <w:rFonts w:cs="Arial"/>
              </w:rPr>
            </w:pPr>
            <w:r w:rsidRPr="00883CD4">
              <w:rPr>
                <w:rFonts w:cs="Arial"/>
              </w:rPr>
              <w:t>Group Project</w:t>
            </w:r>
          </w:p>
        </w:tc>
        <w:tc>
          <w:tcPr>
            <w:tcW w:w="1417" w:type="dxa"/>
            <w:shd w:val="clear" w:color="auto" w:fill="auto"/>
          </w:tcPr>
          <w:p w14:paraId="3BDF82C6" w14:textId="77777777" w:rsidR="00855226" w:rsidRPr="00883CD4" w:rsidRDefault="00855226" w:rsidP="00855226">
            <w:pPr>
              <w:keepLines/>
              <w:spacing w:before="0"/>
              <w:ind w:right="141"/>
              <w:jc w:val="both"/>
              <w:rPr>
                <w:rFonts w:cs="Arial"/>
              </w:rPr>
            </w:pPr>
            <w:r w:rsidRPr="00883CD4">
              <w:rPr>
                <w:rFonts w:cs="Arial"/>
              </w:rPr>
              <w:t>20%</w:t>
            </w:r>
          </w:p>
        </w:tc>
        <w:tc>
          <w:tcPr>
            <w:tcW w:w="2410" w:type="dxa"/>
          </w:tcPr>
          <w:p w14:paraId="3BDF82C7" w14:textId="77777777" w:rsidR="00855226" w:rsidRPr="00883CD4" w:rsidRDefault="00855226" w:rsidP="00855226">
            <w:pPr>
              <w:keepLines/>
              <w:spacing w:before="0"/>
              <w:ind w:right="141"/>
              <w:jc w:val="both"/>
              <w:rPr>
                <w:rFonts w:cs="Arial"/>
              </w:rPr>
            </w:pPr>
            <w:r w:rsidRPr="00883CD4">
              <w:rPr>
                <w:rFonts w:cs="Arial"/>
              </w:rPr>
              <w:t>3</w:t>
            </w:r>
          </w:p>
        </w:tc>
      </w:tr>
      <w:tr w:rsidR="00855226" w:rsidRPr="00883CD4" w14:paraId="3BDF82CC" w14:textId="77777777" w:rsidTr="00855226">
        <w:tc>
          <w:tcPr>
            <w:tcW w:w="2410" w:type="dxa"/>
          </w:tcPr>
          <w:p w14:paraId="3BDF82C9" w14:textId="77777777" w:rsidR="00855226" w:rsidRPr="00883CD4" w:rsidRDefault="00855226" w:rsidP="00855226">
            <w:pPr>
              <w:spacing w:before="0"/>
              <w:ind w:right="141"/>
              <w:jc w:val="both"/>
              <w:rPr>
                <w:rFonts w:cs="Arial"/>
              </w:rPr>
            </w:pPr>
            <w:r w:rsidRPr="00883CD4">
              <w:rPr>
                <w:rFonts w:cs="Arial"/>
              </w:rPr>
              <w:t xml:space="preserve">Examination </w:t>
            </w:r>
          </w:p>
        </w:tc>
        <w:tc>
          <w:tcPr>
            <w:tcW w:w="1417" w:type="dxa"/>
            <w:shd w:val="clear" w:color="auto" w:fill="auto"/>
          </w:tcPr>
          <w:p w14:paraId="3BDF82CA" w14:textId="77777777" w:rsidR="00855226" w:rsidRPr="00883CD4" w:rsidRDefault="00855226" w:rsidP="00855226">
            <w:pPr>
              <w:keepLines/>
              <w:spacing w:before="0"/>
              <w:ind w:right="141"/>
              <w:jc w:val="both"/>
              <w:rPr>
                <w:rFonts w:cs="Arial"/>
              </w:rPr>
            </w:pPr>
            <w:r w:rsidRPr="00883CD4">
              <w:rPr>
                <w:rFonts w:cs="Arial"/>
              </w:rPr>
              <w:t>40%</w:t>
            </w:r>
          </w:p>
        </w:tc>
        <w:tc>
          <w:tcPr>
            <w:tcW w:w="2410" w:type="dxa"/>
          </w:tcPr>
          <w:p w14:paraId="3BDF82CB" w14:textId="77777777" w:rsidR="00855226" w:rsidRPr="00883CD4" w:rsidRDefault="00855226" w:rsidP="00855226">
            <w:pPr>
              <w:keepLines/>
              <w:spacing w:before="0"/>
              <w:ind w:right="141"/>
              <w:jc w:val="both"/>
              <w:rPr>
                <w:rFonts w:cs="Arial"/>
              </w:rPr>
            </w:pPr>
            <w:r w:rsidRPr="00883CD4">
              <w:rPr>
                <w:rFonts w:cs="Arial"/>
              </w:rPr>
              <w:t>1-4</w:t>
            </w:r>
          </w:p>
        </w:tc>
      </w:tr>
    </w:tbl>
    <w:p w14:paraId="3BDF82CD" w14:textId="77777777" w:rsidR="00855226" w:rsidRPr="00883CD4" w:rsidRDefault="00855226" w:rsidP="00855226">
      <w:pPr>
        <w:spacing w:before="0" w:line="240" w:lineRule="auto"/>
        <w:ind w:right="141"/>
        <w:jc w:val="both"/>
        <w:rPr>
          <w:rFonts w:cs="Arial"/>
          <w:b/>
        </w:rPr>
      </w:pPr>
    </w:p>
    <w:p w14:paraId="3BDF82CE" w14:textId="77777777" w:rsidR="00855226" w:rsidRPr="00883CD4" w:rsidRDefault="00855226" w:rsidP="00855226">
      <w:pPr>
        <w:spacing w:before="0" w:line="240" w:lineRule="auto"/>
        <w:ind w:right="141"/>
        <w:jc w:val="both"/>
        <w:rPr>
          <w:rFonts w:cs="Arial"/>
          <w:b/>
        </w:rPr>
      </w:pPr>
    </w:p>
    <w:p w14:paraId="3BDF82CF" w14:textId="77777777" w:rsidR="00855226" w:rsidRPr="00883CD4" w:rsidRDefault="00855226" w:rsidP="00855226">
      <w:pPr>
        <w:spacing w:before="0" w:line="240" w:lineRule="auto"/>
        <w:ind w:right="141"/>
        <w:jc w:val="both"/>
        <w:rPr>
          <w:rFonts w:cs="Arial"/>
          <w:b/>
        </w:rPr>
      </w:pPr>
    </w:p>
    <w:p w14:paraId="3BDF82D0" w14:textId="77777777" w:rsidR="00855226" w:rsidRPr="00883CD4" w:rsidRDefault="00855226" w:rsidP="00855226">
      <w:pPr>
        <w:spacing w:before="0" w:line="240" w:lineRule="auto"/>
        <w:ind w:right="141"/>
        <w:jc w:val="both"/>
        <w:rPr>
          <w:rFonts w:cs="Arial"/>
          <w:b/>
        </w:rPr>
      </w:pPr>
    </w:p>
    <w:p w14:paraId="3BDF82D1" w14:textId="77777777" w:rsidR="00855226" w:rsidRPr="00883CD4" w:rsidRDefault="00855226" w:rsidP="00855226">
      <w:pPr>
        <w:spacing w:before="0" w:line="240" w:lineRule="auto"/>
        <w:ind w:right="141"/>
        <w:jc w:val="both"/>
        <w:rPr>
          <w:rFonts w:cs="Arial"/>
          <w:b/>
        </w:rPr>
      </w:pPr>
      <w:r w:rsidRPr="00883CD4">
        <w:rPr>
          <w:rFonts w:cs="Arial"/>
          <w:b/>
        </w:rPr>
        <w:lastRenderedPageBreak/>
        <w:t>Successful completion of course</w:t>
      </w:r>
    </w:p>
    <w:p w14:paraId="3BDF82D2" w14:textId="77777777" w:rsidR="00855226" w:rsidRPr="00883CD4" w:rsidRDefault="00855226" w:rsidP="00855226">
      <w:pPr>
        <w:ind w:left="720"/>
        <w:rPr>
          <w:rFonts w:cs="Arial"/>
        </w:rPr>
      </w:pPr>
      <w:r w:rsidRPr="00883CD4">
        <w:rPr>
          <w:rFonts w:cs="Arial"/>
        </w:rPr>
        <w:t>To pass a course where there is an examination set, a learner must:</w:t>
      </w:r>
    </w:p>
    <w:p w14:paraId="3BDF82D3" w14:textId="77777777" w:rsidR="00855226" w:rsidRPr="00883CD4" w:rsidRDefault="00855226" w:rsidP="002A01C6">
      <w:pPr>
        <w:pStyle w:val="ListParagraph"/>
        <w:numPr>
          <w:ilvl w:val="0"/>
          <w:numId w:val="31"/>
        </w:numPr>
        <w:ind w:left="1134" w:hanging="425"/>
        <w:rPr>
          <w:rFonts w:cs="Arial"/>
        </w:rPr>
      </w:pPr>
      <w:r w:rsidRPr="00883CD4">
        <w:rPr>
          <w:rFonts w:cs="Arial"/>
        </w:rPr>
        <w:t>Attempt all assessments</w:t>
      </w:r>
    </w:p>
    <w:p w14:paraId="3BDF82D4" w14:textId="77777777" w:rsidR="00855226" w:rsidRPr="00883CD4" w:rsidRDefault="00855226" w:rsidP="002A01C6">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2D5" w14:textId="77777777" w:rsidR="00855226" w:rsidRPr="00883CD4" w:rsidRDefault="00855226" w:rsidP="002A01C6">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2D6" w14:textId="77777777" w:rsidR="00855226" w:rsidRPr="00883CD4" w:rsidRDefault="00855226" w:rsidP="00855226">
      <w:pPr>
        <w:spacing w:before="0" w:line="240" w:lineRule="auto"/>
        <w:ind w:right="141"/>
        <w:jc w:val="both"/>
        <w:rPr>
          <w:rFonts w:cs="Arial"/>
          <w:b/>
        </w:rPr>
      </w:pPr>
    </w:p>
    <w:p w14:paraId="3BDF82D7" w14:textId="77777777" w:rsidR="00855226" w:rsidRPr="00883CD4" w:rsidRDefault="00855226" w:rsidP="00855226">
      <w:pPr>
        <w:spacing w:before="0" w:line="240" w:lineRule="auto"/>
        <w:ind w:right="141"/>
        <w:jc w:val="both"/>
        <w:rPr>
          <w:rFonts w:cs="Arial"/>
          <w:b/>
        </w:rPr>
      </w:pPr>
      <w:r w:rsidRPr="00883CD4">
        <w:rPr>
          <w:rFonts w:cs="Arial"/>
          <w:b/>
        </w:rPr>
        <w:t>Resources</w:t>
      </w:r>
    </w:p>
    <w:p w14:paraId="3BDF82D8" w14:textId="77777777" w:rsidR="00855226" w:rsidRPr="00883CD4" w:rsidRDefault="00855226" w:rsidP="00855226">
      <w:pPr>
        <w:ind w:left="720"/>
        <w:rPr>
          <w:rFonts w:cs="Arial"/>
        </w:rPr>
      </w:pPr>
      <w:r w:rsidRPr="00883CD4">
        <w:rPr>
          <w:rFonts w:cs="Arial"/>
        </w:rPr>
        <w:t>Teaching and Learning resources can include:</w:t>
      </w:r>
    </w:p>
    <w:p w14:paraId="3BDF82D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2D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2D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2D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2D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2D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2D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2E0" w14:textId="77777777" w:rsidR="00855226" w:rsidRPr="00883CD4" w:rsidRDefault="00855226" w:rsidP="00855226">
      <w:pPr>
        <w:spacing w:before="0" w:line="240" w:lineRule="auto"/>
        <w:ind w:left="720"/>
        <w:jc w:val="both"/>
        <w:rPr>
          <w:rFonts w:cs="Arial"/>
        </w:rPr>
      </w:pPr>
    </w:p>
    <w:p w14:paraId="3BDF82E1"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2E2" w14:textId="77777777" w:rsidR="00855226" w:rsidRPr="00883CD4" w:rsidRDefault="00855226" w:rsidP="00855226">
      <w:pPr>
        <w:spacing w:before="0" w:line="240" w:lineRule="auto"/>
        <w:ind w:right="141"/>
        <w:jc w:val="both"/>
        <w:rPr>
          <w:rFonts w:cs="Arial"/>
          <w:b/>
        </w:rPr>
      </w:pPr>
      <w:r w:rsidRPr="00883CD4">
        <w:rPr>
          <w:rFonts w:cs="Arial"/>
          <w:b/>
        </w:rPr>
        <w:br w:type="page"/>
      </w:r>
    </w:p>
    <w:p w14:paraId="3BDF82E3" w14:textId="77777777" w:rsidR="00855226" w:rsidRPr="00883CD4" w:rsidRDefault="00855226" w:rsidP="00855226">
      <w:pPr>
        <w:pStyle w:val="Heading2"/>
        <w:rPr>
          <w:rFonts w:cs="Arial"/>
        </w:rPr>
      </w:pPr>
      <w:bookmarkStart w:id="22" w:name="_Toc519154177"/>
      <w:bookmarkStart w:id="23" w:name="_Toc77670682"/>
      <w:r w:rsidRPr="00883CD4">
        <w:rPr>
          <w:rFonts w:cs="Arial"/>
        </w:rPr>
        <w:lastRenderedPageBreak/>
        <w:t>CS7501 Information Security III</w:t>
      </w:r>
      <w:bookmarkEnd w:id="22"/>
      <w:bookmarkEnd w:id="23"/>
    </w:p>
    <w:p w14:paraId="3BDF82E4" w14:textId="77777777" w:rsidR="00855226" w:rsidRPr="00883CD4" w:rsidRDefault="00855226" w:rsidP="00855226">
      <w:pPr>
        <w:tabs>
          <w:tab w:val="left" w:pos="2268"/>
          <w:tab w:val="right" w:pos="8647"/>
          <w:tab w:val="right" w:pos="9639"/>
        </w:tabs>
        <w:spacing w:before="0" w:line="240" w:lineRule="auto"/>
        <w:ind w:right="141"/>
        <w:jc w:val="both"/>
        <w:rPr>
          <w:rFonts w:cs="Arial"/>
          <w:b/>
        </w:rPr>
      </w:pPr>
    </w:p>
    <w:p w14:paraId="3BDF82E5" w14:textId="77777777" w:rsidR="00855226" w:rsidRPr="00883CD4" w:rsidRDefault="00855226" w:rsidP="00855226">
      <w:pPr>
        <w:tabs>
          <w:tab w:val="left" w:pos="2268"/>
          <w:tab w:val="right" w:pos="8647"/>
          <w:tab w:val="right" w:pos="9639"/>
        </w:tabs>
        <w:spacing w:before="0" w:line="240" w:lineRule="auto"/>
        <w:ind w:right="141"/>
        <w:jc w:val="both"/>
        <w:rPr>
          <w:rFonts w:cs="Arial"/>
          <w:b/>
          <w:i/>
        </w:rPr>
      </w:pPr>
      <w:r w:rsidRPr="00883CD4">
        <w:rPr>
          <w:rFonts w:cs="Arial"/>
          <w:b/>
        </w:rPr>
        <w:t>Code</w:t>
      </w:r>
      <w:r w:rsidRPr="00883CD4">
        <w:rPr>
          <w:rFonts w:cs="Arial"/>
          <w:b/>
        </w:rPr>
        <w:tab/>
        <w:t xml:space="preserve">Title </w:t>
      </w:r>
    </w:p>
    <w:p w14:paraId="3BDF82E6" w14:textId="77777777" w:rsidR="00855226" w:rsidRPr="00883CD4" w:rsidRDefault="00855226" w:rsidP="00855226">
      <w:pPr>
        <w:pStyle w:val="normalECE"/>
        <w:tabs>
          <w:tab w:val="left" w:pos="2268"/>
        </w:tabs>
        <w:rPr>
          <w:rFonts w:cs="Arial"/>
          <w:color w:val="0033CC"/>
        </w:rPr>
      </w:pPr>
      <w:r w:rsidRPr="00883CD4">
        <w:rPr>
          <w:rFonts w:cs="Arial"/>
          <w:color w:val="0033CC"/>
        </w:rPr>
        <w:t>CS7501</w:t>
      </w:r>
      <w:r w:rsidRPr="00883CD4">
        <w:rPr>
          <w:rFonts w:cs="Arial"/>
          <w:color w:val="0033CC"/>
        </w:rPr>
        <w:tab/>
        <w:t>Information Security III</w:t>
      </w:r>
    </w:p>
    <w:p w14:paraId="3BDF82E7" w14:textId="77777777" w:rsidR="00855226" w:rsidRPr="00883CD4" w:rsidRDefault="00855226" w:rsidP="00855226">
      <w:pPr>
        <w:pStyle w:val="normalECE"/>
        <w:rPr>
          <w:rFonts w:cs="Arial"/>
        </w:rPr>
      </w:pPr>
    </w:p>
    <w:p w14:paraId="3BDF82E8"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Level</w:t>
      </w:r>
      <w:r w:rsidRPr="00883CD4">
        <w:rPr>
          <w:rFonts w:cs="Arial"/>
          <w:b/>
        </w:rPr>
        <w:tab/>
        <w:t>Credits</w:t>
      </w:r>
    </w:p>
    <w:p w14:paraId="3BDF82E9" w14:textId="77777777" w:rsidR="00855226" w:rsidRPr="00883CD4" w:rsidRDefault="00855226" w:rsidP="00855226">
      <w:pPr>
        <w:tabs>
          <w:tab w:val="left" w:pos="2268"/>
        </w:tabs>
        <w:spacing w:before="0" w:line="240" w:lineRule="auto"/>
        <w:ind w:right="141"/>
        <w:jc w:val="both"/>
        <w:rPr>
          <w:rFonts w:cs="Arial"/>
        </w:rPr>
      </w:pPr>
      <w:r w:rsidRPr="00883CD4">
        <w:rPr>
          <w:rFonts w:cs="Arial"/>
        </w:rPr>
        <w:t>7</w:t>
      </w:r>
      <w:r w:rsidRPr="00883CD4">
        <w:rPr>
          <w:rFonts w:cs="Arial"/>
        </w:rPr>
        <w:tab/>
        <w:t>15</w:t>
      </w:r>
    </w:p>
    <w:p w14:paraId="3BDF82EA" w14:textId="77777777" w:rsidR="00855226" w:rsidRPr="00883CD4" w:rsidRDefault="00855226" w:rsidP="00855226">
      <w:pPr>
        <w:tabs>
          <w:tab w:val="left" w:pos="2268"/>
        </w:tabs>
        <w:spacing w:before="0" w:line="240" w:lineRule="auto"/>
        <w:ind w:left="2268" w:right="141" w:hanging="2268"/>
        <w:jc w:val="both"/>
        <w:rPr>
          <w:rFonts w:cs="Arial"/>
          <w:b/>
        </w:rPr>
      </w:pPr>
    </w:p>
    <w:p w14:paraId="3BDF82EB" w14:textId="77777777" w:rsidR="00855226" w:rsidRPr="00883CD4" w:rsidRDefault="00855226" w:rsidP="00855226">
      <w:pPr>
        <w:tabs>
          <w:tab w:val="left" w:pos="2268"/>
        </w:tabs>
        <w:spacing w:before="0" w:line="240" w:lineRule="auto"/>
        <w:ind w:left="2268" w:right="141" w:hanging="2268"/>
        <w:jc w:val="both"/>
        <w:rPr>
          <w:rFonts w:cs="Arial"/>
          <w:b/>
        </w:rPr>
      </w:pPr>
      <w:r w:rsidRPr="00883CD4">
        <w:rPr>
          <w:rFonts w:cs="Arial"/>
          <w:b/>
        </w:rPr>
        <w:t>Pre-requisites</w:t>
      </w:r>
      <w:r w:rsidRPr="00883CD4">
        <w:rPr>
          <w:rFonts w:cs="Arial"/>
          <w:b/>
        </w:rPr>
        <w:tab/>
      </w:r>
      <w:r w:rsidRPr="00883CD4">
        <w:rPr>
          <w:rFonts w:cs="Arial"/>
        </w:rPr>
        <w:t>IT5504</w:t>
      </w:r>
      <w:r w:rsidRPr="00883CD4">
        <w:rPr>
          <w:rFonts w:cs="Arial"/>
          <w:b/>
        </w:rPr>
        <w:t xml:space="preserve"> </w:t>
      </w:r>
      <w:r w:rsidRPr="00883CD4">
        <w:rPr>
          <w:rFonts w:cs="Arial"/>
        </w:rPr>
        <w:t>Information Security I</w:t>
      </w:r>
    </w:p>
    <w:p w14:paraId="3BDF82EC" w14:textId="77777777" w:rsidR="00855226" w:rsidRPr="00883CD4" w:rsidRDefault="00855226" w:rsidP="00855226">
      <w:pPr>
        <w:tabs>
          <w:tab w:val="left" w:pos="2268"/>
        </w:tabs>
        <w:spacing w:before="0" w:line="240" w:lineRule="auto"/>
        <w:ind w:left="2988" w:right="141" w:hanging="2268"/>
        <w:jc w:val="both"/>
        <w:rPr>
          <w:rFonts w:cs="Arial"/>
        </w:rPr>
      </w:pPr>
      <w:r w:rsidRPr="00883CD4">
        <w:rPr>
          <w:rFonts w:cs="Arial"/>
        </w:rPr>
        <w:tab/>
        <w:t>IT5506 Introduction to Networking</w:t>
      </w:r>
    </w:p>
    <w:p w14:paraId="3BDF82ED" w14:textId="77777777" w:rsidR="00855226" w:rsidRPr="00883CD4" w:rsidRDefault="00855226" w:rsidP="00855226">
      <w:pPr>
        <w:tabs>
          <w:tab w:val="left" w:pos="2268"/>
        </w:tabs>
        <w:spacing w:before="0" w:line="240" w:lineRule="auto"/>
        <w:ind w:left="2268" w:right="141" w:hanging="2268"/>
        <w:jc w:val="both"/>
        <w:rPr>
          <w:rFonts w:cs="Arial"/>
        </w:rPr>
      </w:pPr>
    </w:p>
    <w:p w14:paraId="3BDF82EE"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2EF"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2F0"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2F1" w14:textId="77777777" w:rsidR="00855226" w:rsidRPr="00883CD4" w:rsidRDefault="00855226" w:rsidP="00855226">
      <w:pPr>
        <w:tabs>
          <w:tab w:val="left" w:pos="2268"/>
        </w:tabs>
        <w:spacing w:before="0" w:line="240" w:lineRule="auto"/>
        <w:ind w:left="2268" w:right="141" w:hanging="2268"/>
        <w:jc w:val="both"/>
        <w:rPr>
          <w:rFonts w:cs="Arial"/>
        </w:rPr>
      </w:pPr>
    </w:p>
    <w:p w14:paraId="3BDF82F2" w14:textId="77777777" w:rsidR="00855226" w:rsidRPr="00883CD4" w:rsidRDefault="00855226" w:rsidP="00855226">
      <w:pPr>
        <w:keepNext/>
        <w:spacing w:before="0" w:line="240" w:lineRule="auto"/>
        <w:ind w:right="141"/>
        <w:jc w:val="both"/>
        <w:rPr>
          <w:rFonts w:cs="Arial"/>
          <w:b/>
        </w:rPr>
      </w:pPr>
      <w:r w:rsidRPr="00883CD4">
        <w:rPr>
          <w:rFonts w:cs="Arial"/>
          <w:b/>
        </w:rPr>
        <w:t>Aim</w:t>
      </w:r>
    </w:p>
    <w:p w14:paraId="3BDF82F3" w14:textId="77777777" w:rsidR="00855226" w:rsidRPr="00883CD4" w:rsidRDefault="00855226" w:rsidP="00855226">
      <w:pPr>
        <w:spacing w:before="0" w:line="240" w:lineRule="auto"/>
        <w:ind w:left="720" w:right="141"/>
        <w:jc w:val="both"/>
        <w:rPr>
          <w:rFonts w:cs="Arial"/>
          <w:i/>
        </w:rPr>
      </w:pPr>
      <w:r w:rsidRPr="00883CD4">
        <w:rPr>
          <w:rFonts w:cs="Arial"/>
        </w:rPr>
        <w:t>This course covers the key technologies and systems required to implement defence in depth and protect organisational information infrastructures from threats and attacks.</w:t>
      </w:r>
    </w:p>
    <w:p w14:paraId="3BDF82F4" w14:textId="77777777" w:rsidR="00855226" w:rsidRPr="00883CD4" w:rsidRDefault="00855226" w:rsidP="00855226">
      <w:pPr>
        <w:keepNext/>
        <w:spacing w:before="0" w:line="240" w:lineRule="auto"/>
        <w:ind w:right="141"/>
        <w:jc w:val="both"/>
        <w:rPr>
          <w:rFonts w:cs="Arial"/>
          <w:b/>
        </w:rPr>
      </w:pPr>
    </w:p>
    <w:p w14:paraId="3BDF82F5" w14:textId="77777777" w:rsidR="00855226" w:rsidRPr="00883CD4" w:rsidRDefault="00855226" w:rsidP="00855226">
      <w:pPr>
        <w:keepNext/>
        <w:spacing w:before="0" w:line="240" w:lineRule="auto"/>
        <w:ind w:right="141"/>
        <w:jc w:val="both"/>
        <w:rPr>
          <w:rFonts w:cs="Arial"/>
          <w:b/>
        </w:rPr>
      </w:pPr>
    </w:p>
    <w:p w14:paraId="3BDF82F6" w14:textId="77777777" w:rsidR="00855226" w:rsidRPr="00883CD4" w:rsidRDefault="00855226" w:rsidP="00855226">
      <w:pPr>
        <w:keepNext/>
        <w:spacing w:before="0" w:line="240" w:lineRule="auto"/>
        <w:ind w:right="141"/>
        <w:jc w:val="both"/>
        <w:rPr>
          <w:rFonts w:cs="Arial"/>
          <w:b/>
        </w:rPr>
      </w:pPr>
      <w:r w:rsidRPr="00883CD4">
        <w:rPr>
          <w:rFonts w:cs="Arial"/>
          <w:b/>
        </w:rPr>
        <w:t>Learning Outcomes</w:t>
      </w:r>
    </w:p>
    <w:p w14:paraId="3BDF82F7" w14:textId="77777777" w:rsidR="00855226" w:rsidRPr="00883CD4" w:rsidRDefault="00855226" w:rsidP="00855226">
      <w:pPr>
        <w:spacing w:before="0" w:after="120" w:line="240" w:lineRule="auto"/>
        <w:ind w:left="709"/>
        <w:jc w:val="both"/>
        <w:rPr>
          <w:rFonts w:cs="Arial"/>
        </w:rPr>
      </w:pPr>
      <w:r w:rsidRPr="00883CD4">
        <w:rPr>
          <w:rFonts w:cs="Arial"/>
        </w:rPr>
        <w:t>On successful completion of this course, the learner will be able to:</w:t>
      </w:r>
    </w:p>
    <w:p w14:paraId="3BDF82F8" w14:textId="77777777" w:rsidR="00855226" w:rsidRPr="00883CD4" w:rsidRDefault="00855226" w:rsidP="0006360A">
      <w:pPr>
        <w:pStyle w:val="ListParagraph"/>
        <w:keepNext/>
        <w:numPr>
          <w:ilvl w:val="0"/>
          <w:numId w:val="64"/>
        </w:numPr>
        <w:spacing w:before="0" w:after="120" w:line="240" w:lineRule="auto"/>
        <w:ind w:left="1134" w:right="141" w:hanging="425"/>
        <w:contextualSpacing w:val="0"/>
        <w:jc w:val="both"/>
        <w:rPr>
          <w:rFonts w:cs="Arial"/>
        </w:rPr>
      </w:pPr>
      <w:r w:rsidRPr="00883CD4">
        <w:rPr>
          <w:rFonts w:cs="Arial"/>
        </w:rPr>
        <w:t>Describe and implement systems and methods employed to provide operating system and host-based security for a range of potential threats</w:t>
      </w:r>
    </w:p>
    <w:p w14:paraId="3BDF82F9" w14:textId="77777777" w:rsidR="00855226" w:rsidRPr="00883CD4" w:rsidRDefault="00855226" w:rsidP="0006360A">
      <w:pPr>
        <w:pStyle w:val="ListParagraph"/>
        <w:keepNext/>
        <w:numPr>
          <w:ilvl w:val="0"/>
          <w:numId w:val="64"/>
        </w:numPr>
        <w:spacing w:before="0" w:after="120" w:line="240" w:lineRule="auto"/>
        <w:ind w:left="1134" w:right="141" w:hanging="425"/>
        <w:contextualSpacing w:val="0"/>
        <w:jc w:val="both"/>
        <w:rPr>
          <w:rFonts w:cs="Arial"/>
        </w:rPr>
      </w:pPr>
      <w:r w:rsidRPr="00883CD4">
        <w:rPr>
          <w:rFonts w:cs="Arial"/>
        </w:rPr>
        <w:t>Categorise the technologies and techniques necessary for the defence and maintenance of networks and their hosts and demonstrate their use</w:t>
      </w:r>
    </w:p>
    <w:p w14:paraId="3BDF82FA" w14:textId="77777777" w:rsidR="00855226" w:rsidRPr="00883CD4" w:rsidRDefault="00855226" w:rsidP="0006360A">
      <w:pPr>
        <w:pStyle w:val="ListParagraph"/>
        <w:keepNext/>
        <w:numPr>
          <w:ilvl w:val="0"/>
          <w:numId w:val="64"/>
        </w:numPr>
        <w:spacing w:before="0" w:after="120" w:line="240" w:lineRule="auto"/>
        <w:ind w:left="1134" w:right="141" w:hanging="425"/>
        <w:contextualSpacing w:val="0"/>
        <w:jc w:val="both"/>
        <w:rPr>
          <w:rFonts w:cs="Arial"/>
        </w:rPr>
      </w:pPr>
      <w:r w:rsidRPr="00883CD4">
        <w:rPr>
          <w:rFonts w:cs="Arial"/>
        </w:rPr>
        <w:t xml:space="preserve">Explain the functionality and operation of security techniques and implement them as they apply to software, </w:t>
      </w:r>
      <w:proofErr w:type="gramStart"/>
      <w:r w:rsidRPr="00883CD4">
        <w:rPr>
          <w:rFonts w:cs="Arial"/>
        </w:rPr>
        <w:t>databases</w:t>
      </w:r>
      <w:proofErr w:type="gramEnd"/>
      <w:r w:rsidRPr="00883CD4">
        <w:rPr>
          <w:rFonts w:cs="Arial"/>
        </w:rPr>
        <w:t xml:space="preserve"> and data</w:t>
      </w:r>
    </w:p>
    <w:p w14:paraId="3BDF82FB" w14:textId="77777777" w:rsidR="00855226" w:rsidRPr="00883CD4" w:rsidRDefault="00855226" w:rsidP="0006360A">
      <w:pPr>
        <w:pStyle w:val="ListParagraph"/>
        <w:keepNext/>
        <w:numPr>
          <w:ilvl w:val="0"/>
          <w:numId w:val="64"/>
        </w:numPr>
        <w:spacing w:before="0" w:after="120" w:line="240" w:lineRule="auto"/>
        <w:ind w:left="1134" w:right="141" w:hanging="425"/>
        <w:contextualSpacing w:val="0"/>
        <w:jc w:val="both"/>
        <w:rPr>
          <w:rFonts w:cs="Arial"/>
        </w:rPr>
      </w:pPr>
      <w:r w:rsidRPr="00883CD4">
        <w:rPr>
          <w:rFonts w:cs="Arial"/>
        </w:rPr>
        <w:t xml:space="preserve">Evaluate the security models, </w:t>
      </w:r>
      <w:proofErr w:type="gramStart"/>
      <w:r w:rsidRPr="00883CD4">
        <w:rPr>
          <w:rFonts w:cs="Arial"/>
        </w:rPr>
        <w:t>deployment</w:t>
      </w:r>
      <w:proofErr w:type="gramEnd"/>
      <w:r w:rsidRPr="00883CD4">
        <w:rPr>
          <w:rFonts w:cs="Arial"/>
        </w:rPr>
        <w:t xml:space="preserve"> and management of the security of information systems and methods available to identify and reduce risk</w:t>
      </w:r>
    </w:p>
    <w:p w14:paraId="3BDF82FC" w14:textId="77777777" w:rsidR="00855226" w:rsidRPr="00883CD4" w:rsidRDefault="00855226" w:rsidP="00855226">
      <w:pPr>
        <w:keepNext/>
        <w:spacing w:before="0" w:line="240" w:lineRule="auto"/>
        <w:ind w:right="141"/>
        <w:jc w:val="both"/>
        <w:rPr>
          <w:rFonts w:cs="Arial"/>
          <w:b/>
        </w:rPr>
      </w:pPr>
    </w:p>
    <w:p w14:paraId="3BDF82FD" w14:textId="77777777" w:rsidR="00855226" w:rsidRPr="00883CD4" w:rsidRDefault="00855226" w:rsidP="00855226">
      <w:pPr>
        <w:keepNext/>
        <w:spacing w:before="0" w:line="240" w:lineRule="auto"/>
        <w:ind w:right="141"/>
        <w:jc w:val="both"/>
        <w:rPr>
          <w:rFonts w:cs="Arial"/>
          <w:i/>
        </w:rPr>
      </w:pPr>
      <w:r w:rsidRPr="00883CD4">
        <w:rPr>
          <w:rFonts w:cs="Arial"/>
          <w:b/>
        </w:rPr>
        <w:t>Indicative content</w:t>
      </w:r>
    </w:p>
    <w:p w14:paraId="3BDF82FE" w14:textId="77777777" w:rsidR="00855226" w:rsidRPr="00883CD4" w:rsidRDefault="00855226" w:rsidP="0006360A">
      <w:pPr>
        <w:pStyle w:val="ListParagraph"/>
        <w:numPr>
          <w:ilvl w:val="0"/>
          <w:numId w:val="65"/>
        </w:numPr>
        <w:spacing w:before="0" w:line="240" w:lineRule="auto"/>
        <w:ind w:left="1134" w:right="141" w:hanging="425"/>
        <w:jc w:val="both"/>
        <w:rPr>
          <w:rFonts w:eastAsiaTheme="minorEastAsia" w:cs="Arial"/>
        </w:rPr>
      </w:pPr>
      <w:r w:rsidRPr="00883CD4">
        <w:rPr>
          <w:rFonts w:eastAsiaTheme="minorEastAsia" w:cs="Arial"/>
        </w:rPr>
        <w:t>Host-based and operating system security</w:t>
      </w:r>
    </w:p>
    <w:p w14:paraId="3BDF82FF" w14:textId="77777777" w:rsidR="00855226" w:rsidRPr="00883CD4" w:rsidRDefault="00855226" w:rsidP="0006360A">
      <w:pPr>
        <w:pStyle w:val="ListParagraph"/>
        <w:numPr>
          <w:ilvl w:val="0"/>
          <w:numId w:val="65"/>
        </w:numPr>
        <w:spacing w:before="0" w:line="240" w:lineRule="auto"/>
        <w:ind w:left="1134" w:right="141" w:hanging="425"/>
        <w:jc w:val="both"/>
        <w:rPr>
          <w:rFonts w:eastAsiaTheme="minorEastAsia" w:cs="Arial"/>
        </w:rPr>
      </w:pPr>
      <w:r w:rsidRPr="00883CD4">
        <w:rPr>
          <w:rFonts w:eastAsiaTheme="minorEastAsia" w:cs="Arial"/>
        </w:rPr>
        <w:t>Application and data security</w:t>
      </w:r>
    </w:p>
    <w:p w14:paraId="3BDF8300" w14:textId="77777777" w:rsidR="00855226" w:rsidRPr="00883CD4" w:rsidRDefault="00855226" w:rsidP="0006360A">
      <w:pPr>
        <w:pStyle w:val="ListParagraph"/>
        <w:numPr>
          <w:ilvl w:val="0"/>
          <w:numId w:val="65"/>
        </w:numPr>
        <w:spacing w:before="0" w:line="240" w:lineRule="auto"/>
        <w:ind w:left="1134" w:right="141" w:hanging="425"/>
        <w:jc w:val="both"/>
        <w:rPr>
          <w:rFonts w:eastAsiaTheme="minorEastAsia" w:cs="Arial"/>
        </w:rPr>
      </w:pPr>
      <w:r w:rsidRPr="00883CD4">
        <w:rPr>
          <w:rFonts w:eastAsiaTheme="minorEastAsia" w:cs="Arial"/>
        </w:rPr>
        <w:t>Database security</w:t>
      </w:r>
    </w:p>
    <w:p w14:paraId="3BDF8301" w14:textId="77777777" w:rsidR="00855226" w:rsidRPr="00883CD4" w:rsidRDefault="00855226" w:rsidP="0006360A">
      <w:pPr>
        <w:pStyle w:val="ListParagraph"/>
        <w:numPr>
          <w:ilvl w:val="0"/>
          <w:numId w:val="65"/>
        </w:numPr>
        <w:spacing w:before="0" w:line="240" w:lineRule="auto"/>
        <w:ind w:left="1134" w:right="141" w:hanging="425"/>
        <w:jc w:val="both"/>
        <w:rPr>
          <w:rFonts w:eastAsiaTheme="minorEastAsia" w:cs="Arial"/>
        </w:rPr>
      </w:pPr>
      <w:r w:rsidRPr="00883CD4">
        <w:rPr>
          <w:rFonts w:eastAsiaTheme="minorEastAsia" w:cs="Arial"/>
        </w:rPr>
        <w:t>Network security</w:t>
      </w:r>
    </w:p>
    <w:p w14:paraId="3BDF8302" w14:textId="77777777" w:rsidR="00855226" w:rsidRPr="00883CD4" w:rsidRDefault="00855226" w:rsidP="0006360A">
      <w:pPr>
        <w:pStyle w:val="ListParagraph"/>
        <w:numPr>
          <w:ilvl w:val="0"/>
          <w:numId w:val="65"/>
        </w:numPr>
        <w:spacing w:before="0" w:line="240" w:lineRule="auto"/>
        <w:ind w:left="1134" w:right="141" w:hanging="425"/>
        <w:jc w:val="both"/>
        <w:rPr>
          <w:rFonts w:eastAsiaTheme="minorEastAsia" w:cs="Arial"/>
        </w:rPr>
      </w:pPr>
      <w:r w:rsidRPr="00883CD4">
        <w:rPr>
          <w:rFonts w:eastAsiaTheme="minorEastAsia" w:cs="Arial"/>
        </w:rPr>
        <w:t>Security architecture and models</w:t>
      </w:r>
    </w:p>
    <w:p w14:paraId="3BDF8303" w14:textId="77777777" w:rsidR="00855226" w:rsidRPr="00883CD4" w:rsidRDefault="00855226" w:rsidP="0006360A">
      <w:pPr>
        <w:pStyle w:val="ListParagraph"/>
        <w:numPr>
          <w:ilvl w:val="0"/>
          <w:numId w:val="65"/>
        </w:numPr>
        <w:spacing w:before="0" w:line="240" w:lineRule="auto"/>
        <w:ind w:left="1134" w:right="141" w:hanging="425"/>
        <w:jc w:val="both"/>
        <w:rPr>
          <w:rFonts w:eastAsiaTheme="minorEastAsia" w:cs="Arial"/>
        </w:rPr>
      </w:pPr>
      <w:r w:rsidRPr="00883CD4">
        <w:rPr>
          <w:rFonts w:eastAsiaTheme="minorEastAsia" w:cs="Arial"/>
        </w:rPr>
        <w:t xml:space="preserve">Risk mitigation techniques </w:t>
      </w:r>
    </w:p>
    <w:p w14:paraId="3BDF8304" w14:textId="77777777" w:rsidR="00855226" w:rsidRPr="00883CD4" w:rsidRDefault="00855226" w:rsidP="00855226">
      <w:pPr>
        <w:spacing w:before="0" w:line="240" w:lineRule="auto"/>
        <w:ind w:left="426" w:right="141"/>
        <w:jc w:val="both"/>
        <w:rPr>
          <w:rFonts w:cs="Arial"/>
        </w:rPr>
      </w:pPr>
    </w:p>
    <w:p w14:paraId="3BDF8305" w14:textId="77777777" w:rsidR="00855226" w:rsidRPr="00883CD4" w:rsidRDefault="00855226" w:rsidP="00855226">
      <w:pPr>
        <w:keepLines/>
        <w:spacing w:before="0" w:line="240" w:lineRule="auto"/>
        <w:ind w:right="141"/>
        <w:jc w:val="both"/>
        <w:rPr>
          <w:rFonts w:cs="Arial"/>
          <w:b/>
        </w:rPr>
      </w:pPr>
      <w:r w:rsidRPr="00883CD4">
        <w:rPr>
          <w:rFonts w:cs="Arial"/>
          <w:b/>
        </w:rPr>
        <w:t>Assessments</w:t>
      </w:r>
    </w:p>
    <w:tbl>
      <w:tblPr>
        <w:tblStyle w:val="TableGrid"/>
        <w:tblW w:w="0" w:type="auto"/>
        <w:tblInd w:w="675" w:type="dxa"/>
        <w:tblLook w:val="04A0" w:firstRow="1" w:lastRow="0" w:firstColumn="1" w:lastColumn="0" w:noHBand="0" w:noVBand="1"/>
      </w:tblPr>
      <w:tblGrid>
        <w:gridCol w:w="2439"/>
        <w:gridCol w:w="1421"/>
        <w:gridCol w:w="2552"/>
      </w:tblGrid>
      <w:tr w:rsidR="00855226" w:rsidRPr="00883CD4" w14:paraId="3BDF8309" w14:textId="77777777" w:rsidTr="00855226">
        <w:tc>
          <w:tcPr>
            <w:tcW w:w="2439" w:type="dxa"/>
          </w:tcPr>
          <w:p w14:paraId="3BDF8306" w14:textId="77777777" w:rsidR="00855226" w:rsidRPr="00883CD4" w:rsidRDefault="00855226" w:rsidP="00855226">
            <w:pPr>
              <w:keepLines/>
              <w:spacing w:before="0"/>
              <w:ind w:right="141"/>
              <w:jc w:val="both"/>
              <w:rPr>
                <w:rFonts w:cs="Arial"/>
                <w:b/>
              </w:rPr>
            </w:pPr>
            <w:r w:rsidRPr="00883CD4">
              <w:rPr>
                <w:rFonts w:cs="Arial"/>
                <w:b/>
              </w:rPr>
              <w:t>Assessment Method</w:t>
            </w:r>
          </w:p>
        </w:tc>
        <w:tc>
          <w:tcPr>
            <w:tcW w:w="1417" w:type="dxa"/>
          </w:tcPr>
          <w:p w14:paraId="3BDF8307" w14:textId="77777777" w:rsidR="00855226" w:rsidRPr="00883CD4" w:rsidRDefault="00855226" w:rsidP="00855226">
            <w:pPr>
              <w:keepLines/>
              <w:spacing w:before="0"/>
              <w:ind w:right="141"/>
              <w:jc w:val="both"/>
              <w:rPr>
                <w:rFonts w:cs="Arial"/>
                <w:b/>
              </w:rPr>
            </w:pPr>
            <w:r w:rsidRPr="00883CD4">
              <w:rPr>
                <w:rFonts w:cs="Arial"/>
                <w:b/>
              </w:rPr>
              <w:t>Weighting</w:t>
            </w:r>
          </w:p>
        </w:tc>
        <w:tc>
          <w:tcPr>
            <w:tcW w:w="2552" w:type="dxa"/>
          </w:tcPr>
          <w:p w14:paraId="3BDF8308" w14:textId="77777777" w:rsidR="00855226" w:rsidRPr="00883CD4" w:rsidRDefault="00855226" w:rsidP="00855226">
            <w:pPr>
              <w:keepLines/>
              <w:spacing w:before="0"/>
              <w:ind w:right="141"/>
              <w:jc w:val="both"/>
              <w:rPr>
                <w:rFonts w:cs="Arial"/>
                <w:b/>
              </w:rPr>
            </w:pPr>
            <w:r w:rsidRPr="00883CD4">
              <w:rPr>
                <w:rFonts w:cs="Arial"/>
                <w:b/>
              </w:rPr>
              <w:t>Learning Outcome/s</w:t>
            </w:r>
          </w:p>
        </w:tc>
      </w:tr>
      <w:tr w:rsidR="00855226" w:rsidRPr="00883CD4" w14:paraId="3BDF830D" w14:textId="77777777" w:rsidTr="00855226">
        <w:tc>
          <w:tcPr>
            <w:tcW w:w="2439" w:type="dxa"/>
          </w:tcPr>
          <w:p w14:paraId="3BDF830A" w14:textId="77777777" w:rsidR="00855226" w:rsidRPr="00883CD4" w:rsidRDefault="00855226" w:rsidP="00855226">
            <w:pPr>
              <w:keepLines/>
              <w:spacing w:before="0"/>
              <w:ind w:right="141"/>
              <w:jc w:val="both"/>
              <w:rPr>
                <w:rFonts w:cs="Arial"/>
              </w:rPr>
            </w:pPr>
            <w:r w:rsidRPr="00883CD4">
              <w:rPr>
                <w:rFonts w:cs="Arial"/>
              </w:rPr>
              <w:t>Assignment</w:t>
            </w:r>
            <w:r>
              <w:rPr>
                <w:rFonts w:cs="Arial"/>
              </w:rPr>
              <w:t xml:space="preserve"> 1</w:t>
            </w:r>
          </w:p>
        </w:tc>
        <w:tc>
          <w:tcPr>
            <w:tcW w:w="1417" w:type="dxa"/>
          </w:tcPr>
          <w:p w14:paraId="3BDF830B" w14:textId="77777777" w:rsidR="00855226" w:rsidRPr="00883CD4" w:rsidRDefault="00855226" w:rsidP="00855226">
            <w:pPr>
              <w:keepLines/>
              <w:spacing w:before="0"/>
              <w:ind w:right="141"/>
              <w:jc w:val="both"/>
              <w:rPr>
                <w:rFonts w:cs="Arial"/>
              </w:rPr>
            </w:pPr>
            <w:r w:rsidRPr="00883CD4">
              <w:rPr>
                <w:rFonts w:cs="Arial"/>
              </w:rPr>
              <w:t>30%</w:t>
            </w:r>
          </w:p>
        </w:tc>
        <w:tc>
          <w:tcPr>
            <w:tcW w:w="2552" w:type="dxa"/>
          </w:tcPr>
          <w:p w14:paraId="3BDF830C" w14:textId="77777777" w:rsidR="00855226" w:rsidRPr="00883CD4" w:rsidRDefault="00855226" w:rsidP="00855226">
            <w:pPr>
              <w:keepLines/>
              <w:spacing w:before="0"/>
              <w:ind w:right="141"/>
              <w:jc w:val="both"/>
              <w:rPr>
                <w:rFonts w:cs="Arial"/>
              </w:rPr>
            </w:pPr>
            <w:r w:rsidRPr="00883CD4">
              <w:rPr>
                <w:rFonts w:cs="Arial"/>
              </w:rPr>
              <w:t>1-2</w:t>
            </w:r>
          </w:p>
        </w:tc>
      </w:tr>
      <w:tr w:rsidR="00855226" w:rsidRPr="00883CD4" w14:paraId="3BDF8311" w14:textId="77777777" w:rsidTr="00855226">
        <w:tc>
          <w:tcPr>
            <w:tcW w:w="2439" w:type="dxa"/>
          </w:tcPr>
          <w:p w14:paraId="3BDF830E" w14:textId="77777777" w:rsidR="00855226" w:rsidRPr="00883CD4" w:rsidRDefault="00855226" w:rsidP="00855226">
            <w:pPr>
              <w:keepLines/>
              <w:spacing w:before="0"/>
              <w:ind w:right="141"/>
              <w:jc w:val="both"/>
              <w:rPr>
                <w:rFonts w:cs="Arial"/>
              </w:rPr>
            </w:pPr>
            <w:r w:rsidRPr="00883CD4">
              <w:rPr>
                <w:rFonts w:cs="Arial"/>
              </w:rPr>
              <w:t>Assignment</w:t>
            </w:r>
            <w:r>
              <w:rPr>
                <w:rFonts w:cs="Arial"/>
              </w:rPr>
              <w:t xml:space="preserve"> 2</w:t>
            </w:r>
          </w:p>
        </w:tc>
        <w:tc>
          <w:tcPr>
            <w:tcW w:w="1417" w:type="dxa"/>
          </w:tcPr>
          <w:p w14:paraId="3BDF830F" w14:textId="77777777" w:rsidR="00855226" w:rsidRPr="00883CD4" w:rsidRDefault="00855226" w:rsidP="00855226">
            <w:pPr>
              <w:keepLines/>
              <w:spacing w:before="0"/>
              <w:ind w:right="141"/>
              <w:jc w:val="both"/>
              <w:rPr>
                <w:rFonts w:cs="Arial"/>
              </w:rPr>
            </w:pPr>
            <w:r w:rsidRPr="00883CD4">
              <w:rPr>
                <w:rFonts w:cs="Arial"/>
              </w:rPr>
              <w:t>30%</w:t>
            </w:r>
          </w:p>
        </w:tc>
        <w:tc>
          <w:tcPr>
            <w:tcW w:w="2552" w:type="dxa"/>
          </w:tcPr>
          <w:p w14:paraId="3BDF8310" w14:textId="77777777" w:rsidR="00855226" w:rsidRPr="00883CD4" w:rsidRDefault="00855226" w:rsidP="00855226">
            <w:pPr>
              <w:keepLines/>
              <w:spacing w:before="0"/>
              <w:ind w:right="141"/>
              <w:jc w:val="both"/>
              <w:rPr>
                <w:rFonts w:cs="Arial"/>
              </w:rPr>
            </w:pPr>
            <w:r w:rsidRPr="00883CD4">
              <w:rPr>
                <w:rFonts w:cs="Arial"/>
              </w:rPr>
              <w:t>3-4</w:t>
            </w:r>
          </w:p>
        </w:tc>
      </w:tr>
      <w:tr w:rsidR="00855226" w:rsidRPr="00883CD4" w14:paraId="3BDF8315" w14:textId="77777777" w:rsidTr="00855226">
        <w:tc>
          <w:tcPr>
            <w:tcW w:w="2439" w:type="dxa"/>
          </w:tcPr>
          <w:p w14:paraId="3BDF8312" w14:textId="77777777" w:rsidR="00855226" w:rsidRPr="00883CD4" w:rsidRDefault="00855226" w:rsidP="00855226">
            <w:pPr>
              <w:keepLines/>
              <w:spacing w:before="0"/>
              <w:ind w:right="141"/>
              <w:jc w:val="both"/>
              <w:rPr>
                <w:rFonts w:cs="Arial"/>
              </w:rPr>
            </w:pPr>
            <w:r w:rsidRPr="00883CD4">
              <w:rPr>
                <w:rFonts w:cs="Arial"/>
              </w:rPr>
              <w:t>Examination</w:t>
            </w:r>
          </w:p>
        </w:tc>
        <w:tc>
          <w:tcPr>
            <w:tcW w:w="1417" w:type="dxa"/>
          </w:tcPr>
          <w:p w14:paraId="3BDF8313" w14:textId="77777777" w:rsidR="00855226" w:rsidRPr="00883CD4" w:rsidRDefault="00855226" w:rsidP="00855226">
            <w:pPr>
              <w:keepLines/>
              <w:spacing w:before="0"/>
              <w:ind w:right="141"/>
              <w:jc w:val="both"/>
              <w:rPr>
                <w:rFonts w:cs="Arial"/>
              </w:rPr>
            </w:pPr>
            <w:r w:rsidRPr="00883CD4">
              <w:rPr>
                <w:rFonts w:cs="Arial"/>
              </w:rPr>
              <w:t>40%</w:t>
            </w:r>
          </w:p>
        </w:tc>
        <w:tc>
          <w:tcPr>
            <w:tcW w:w="2552" w:type="dxa"/>
          </w:tcPr>
          <w:p w14:paraId="3BDF8314" w14:textId="77777777" w:rsidR="00855226" w:rsidRPr="00883CD4" w:rsidRDefault="00855226" w:rsidP="00855226">
            <w:pPr>
              <w:keepLines/>
              <w:spacing w:before="0"/>
              <w:ind w:right="141"/>
              <w:jc w:val="both"/>
              <w:rPr>
                <w:rFonts w:cs="Arial"/>
              </w:rPr>
            </w:pPr>
            <w:r w:rsidRPr="00883CD4">
              <w:rPr>
                <w:rFonts w:cs="Arial"/>
              </w:rPr>
              <w:t>1-4</w:t>
            </w:r>
          </w:p>
        </w:tc>
      </w:tr>
    </w:tbl>
    <w:p w14:paraId="3BDF8316" w14:textId="77777777" w:rsidR="00855226" w:rsidRPr="00883CD4" w:rsidRDefault="00855226" w:rsidP="00855226">
      <w:pPr>
        <w:spacing w:before="0" w:line="240" w:lineRule="auto"/>
        <w:ind w:right="141"/>
        <w:jc w:val="both"/>
        <w:rPr>
          <w:rFonts w:cs="Arial"/>
          <w:b/>
        </w:rPr>
      </w:pPr>
    </w:p>
    <w:p w14:paraId="3BDF8317" w14:textId="77777777" w:rsidR="00855226" w:rsidRPr="00883CD4" w:rsidRDefault="00855226" w:rsidP="00855226">
      <w:pPr>
        <w:spacing w:before="0" w:line="240" w:lineRule="auto"/>
        <w:ind w:right="141"/>
        <w:jc w:val="both"/>
        <w:rPr>
          <w:rFonts w:cs="Arial"/>
          <w:b/>
        </w:rPr>
      </w:pPr>
    </w:p>
    <w:p w14:paraId="3BDF8318" w14:textId="77777777" w:rsidR="00855226" w:rsidRPr="00883CD4" w:rsidRDefault="00855226" w:rsidP="00855226">
      <w:pPr>
        <w:spacing w:before="0" w:line="240" w:lineRule="auto"/>
        <w:ind w:right="141"/>
        <w:jc w:val="both"/>
        <w:rPr>
          <w:rFonts w:cs="Arial"/>
          <w:b/>
        </w:rPr>
      </w:pPr>
    </w:p>
    <w:p w14:paraId="3BDF8319" w14:textId="77777777" w:rsidR="00855226" w:rsidRDefault="00855226" w:rsidP="00855226">
      <w:pPr>
        <w:spacing w:before="0" w:after="200"/>
        <w:rPr>
          <w:rFonts w:cs="Arial"/>
          <w:b/>
        </w:rPr>
      </w:pPr>
      <w:r>
        <w:rPr>
          <w:rFonts w:cs="Arial"/>
          <w:b/>
        </w:rPr>
        <w:br w:type="page"/>
      </w:r>
    </w:p>
    <w:p w14:paraId="3BDF831A" w14:textId="77777777" w:rsidR="00855226" w:rsidRPr="00883CD4" w:rsidRDefault="00855226" w:rsidP="00855226">
      <w:pPr>
        <w:spacing w:before="0" w:line="240" w:lineRule="auto"/>
        <w:ind w:right="141"/>
        <w:jc w:val="both"/>
        <w:rPr>
          <w:rFonts w:eastAsia="Times New Roman" w:cs="Arial"/>
          <w:color w:val="000000"/>
          <w:lang w:eastAsia="en-NZ"/>
        </w:rPr>
      </w:pPr>
      <w:r w:rsidRPr="00883CD4">
        <w:rPr>
          <w:rFonts w:cs="Arial"/>
          <w:b/>
        </w:rPr>
        <w:lastRenderedPageBreak/>
        <w:t>Successful completion of course</w:t>
      </w:r>
    </w:p>
    <w:p w14:paraId="3BDF831B" w14:textId="77777777" w:rsidR="00855226" w:rsidRPr="00883CD4" w:rsidRDefault="00855226" w:rsidP="00855226">
      <w:pPr>
        <w:ind w:left="720"/>
        <w:rPr>
          <w:rFonts w:cs="Arial"/>
        </w:rPr>
      </w:pPr>
      <w:r w:rsidRPr="00883CD4">
        <w:rPr>
          <w:rFonts w:cs="Arial"/>
        </w:rPr>
        <w:t>To pass a course where there is an examination set, a learner must:</w:t>
      </w:r>
    </w:p>
    <w:p w14:paraId="3BDF831C" w14:textId="77777777" w:rsidR="00855226" w:rsidRPr="00883CD4" w:rsidRDefault="00855226" w:rsidP="002A01C6">
      <w:pPr>
        <w:pStyle w:val="ListParagraph"/>
        <w:numPr>
          <w:ilvl w:val="0"/>
          <w:numId w:val="31"/>
        </w:numPr>
        <w:ind w:left="1134" w:hanging="425"/>
        <w:rPr>
          <w:rFonts w:cs="Arial"/>
        </w:rPr>
      </w:pPr>
      <w:r w:rsidRPr="00883CD4">
        <w:rPr>
          <w:rFonts w:cs="Arial"/>
        </w:rPr>
        <w:t xml:space="preserve">Attempt all assessments </w:t>
      </w:r>
    </w:p>
    <w:p w14:paraId="3BDF831D" w14:textId="77777777" w:rsidR="00855226" w:rsidRPr="00883CD4" w:rsidRDefault="00855226" w:rsidP="002A01C6">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31E" w14:textId="77777777" w:rsidR="00855226" w:rsidRPr="00883CD4" w:rsidRDefault="00855226" w:rsidP="002A01C6">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31F" w14:textId="77777777" w:rsidR="00855226" w:rsidRPr="00883CD4" w:rsidRDefault="00855226" w:rsidP="00855226">
      <w:pPr>
        <w:spacing w:before="0" w:line="240" w:lineRule="auto"/>
        <w:ind w:right="141"/>
        <w:jc w:val="both"/>
        <w:rPr>
          <w:rFonts w:cs="Arial"/>
          <w:b/>
        </w:rPr>
      </w:pPr>
    </w:p>
    <w:p w14:paraId="3BDF8320" w14:textId="77777777" w:rsidR="00855226" w:rsidRPr="00883CD4" w:rsidRDefault="00855226" w:rsidP="00855226">
      <w:pPr>
        <w:spacing w:before="0" w:line="240" w:lineRule="auto"/>
        <w:ind w:right="141"/>
        <w:jc w:val="both"/>
        <w:rPr>
          <w:rFonts w:cs="Arial"/>
          <w:b/>
        </w:rPr>
      </w:pPr>
      <w:r w:rsidRPr="00883CD4">
        <w:rPr>
          <w:rFonts w:cs="Arial"/>
          <w:b/>
        </w:rPr>
        <w:t>Resources</w:t>
      </w:r>
    </w:p>
    <w:p w14:paraId="3BDF8321" w14:textId="77777777" w:rsidR="00855226" w:rsidRPr="00883CD4" w:rsidRDefault="00855226" w:rsidP="00855226">
      <w:pPr>
        <w:ind w:left="720"/>
        <w:rPr>
          <w:rFonts w:cs="Arial"/>
        </w:rPr>
      </w:pPr>
      <w:r w:rsidRPr="00883CD4">
        <w:rPr>
          <w:rFonts w:cs="Arial"/>
        </w:rPr>
        <w:t>Teaching and Learning resources can include:</w:t>
      </w:r>
    </w:p>
    <w:p w14:paraId="3BDF832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32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32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32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32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32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32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329" w14:textId="77777777" w:rsidR="00855226" w:rsidRPr="00883CD4" w:rsidRDefault="00855226" w:rsidP="00855226">
      <w:pPr>
        <w:spacing w:before="0" w:line="240" w:lineRule="auto"/>
        <w:ind w:left="720"/>
        <w:jc w:val="both"/>
        <w:rPr>
          <w:rFonts w:cs="Arial"/>
        </w:rPr>
      </w:pPr>
    </w:p>
    <w:p w14:paraId="3BDF832A"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32B" w14:textId="77777777" w:rsidR="00855226" w:rsidRPr="00883CD4" w:rsidRDefault="00855226" w:rsidP="00855226">
      <w:pPr>
        <w:spacing w:before="0" w:after="200"/>
        <w:rPr>
          <w:rFonts w:cs="Arial"/>
        </w:rPr>
      </w:pPr>
      <w:r w:rsidRPr="00883CD4">
        <w:rPr>
          <w:rFonts w:cs="Arial"/>
        </w:rPr>
        <w:br w:type="page"/>
      </w:r>
    </w:p>
    <w:p w14:paraId="3BDF832C" w14:textId="77777777" w:rsidR="00855226" w:rsidRPr="00883CD4" w:rsidRDefault="00855226" w:rsidP="00855226">
      <w:pPr>
        <w:pStyle w:val="Heading2"/>
        <w:rPr>
          <w:rFonts w:cs="Arial"/>
        </w:rPr>
      </w:pPr>
      <w:bookmarkStart w:id="24" w:name="_Toc519154178"/>
      <w:bookmarkStart w:id="25" w:name="_Toc77670683"/>
      <w:r w:rsidRPr="00883CD4">
        <w:rPr>
          <w:rFonts w:cs="Arial"/>
        </w:rPr>
        <w:lastRenderedPageBreak/>
        <w:t>CS7502 Special Topic in Cyber Security</w:t>
      </w:r>
      <w:bookmarkEnd w:id="24"/>
      <w:bookmarkEnd w:id="25"/>
    </w:p>
    <w:p w14:paraId="3BDF832D" w14:textId="77777777" w:rsidR="00855226" w:rsidRPr="00883CD4" w:rsidRDefault="00855226" w:rsidP="00855226">
      <w:pPr>
        <w:tabs>
          <w:tab w:val="left" w:pos="2268"/>
          <w:tab w:val="right" w:pos="8647"/>
          <w:tab w:val="right" w:pos="9639"/>
        </w:tabs>
        <w:spacing w:before="0" w:line="240" w:lineRule="auto"/>
        <w:ind w:right="141"/>
        <w:jc w:val="both"/>
        <w:rPr>
          <w:rFonts w:cs="Arial"/>
          <w:b/>
        </w:rPr>
      </w:pPr>
    </w:p>
    <w:p w14:paraId="3BDF832E" w14:textId="77777777" w:rsidR="00855226" w:rsidRPr="00883CD4" w:rsidRDefault="00855226" w:rsidP="00855226">
      <w:pPr>
        <w:tabs>
          <w:tab w:val="left" w:pos="2268"/>
          <w:tab w:val="right" w:pos="8647"/>
          <w:tab w:val="right" w:pos="9639"/>
        </w:tabs>
        <w:spacing w:before="0" w:line="240" w:lineRule="auto"/>
        <w:ind w:right="141"/>
        <w:jc w:val="both"/>
        <w:rPr>
          <w:rFonts w:cs="Arial"/>
          <w:b/>
          <w:i/>
        </w:rPr>
      </w:pPr>
      <w:r w:rsidRPr="00883CD4">
        <w:rPr>
          <w:rFonts w:cs="Arial"/>
          <w:b/>
        </w:rPr>
        <w:t>Code</w:t>
      </w:r>
      <w:r w:rsidRPr="00883CD4">
        <w:rPr>
          <w:rFonts w:cs="Arial"/>
          <w:b/>
        </w:rPr>
        <w:tab/>
        <w:t xml:space="preserve">Title </w:t>
      </w:r>
    </w:p>
    <w:p w14:paraId="3BDF832F" w14:textId="77777777" w:rsidR="00855226" w:rsidRPr="00883CD4" w:rsidRDefault="00855226" w:rsidP="00855226">
      <w:pPr>
        <w:pStyle w:val="normalECE"/>
        <w:tabs>
          <w:tab w:val="left" w:pos="2268"/>
        </w:tabs>
        <w:rPr>
          <w:rFonts w:cs="Arial"/>
          <w:color w:val="0033CC"/>
        </w:rPr>
      </w:pPr>
      <w:r w:rsidRPr="00883CD4">
        <w:rPr>
          <w:rFonts w:cs="Arial"/>
          <w:color w:val="0033CC"/>
        </w:rPr>
        <w:t>CS7502</w:t>
      </w:r>
      <w:r w:rsidRPr="00883CD4">
        <w:rPr>
          <w:rFonts w:cs="Arial"/>
          <w:color w:val="0033CC"/>
        </w:rPr>
        <w:tab/>
        <w:t>Special Topic in Cyber Security</w:t>
      </w:r>
    </w:p>
    <w:p w14:paraId="3BDF8330" w14:textId="77777777" w:rsidR="00855226" w:rsidRPr="00883CD4" w:rsidRDefault="00855226" w:rsidP="00855226">
      <w:pPr>
        <w:pStyle w:val="normalECE"/>
        <w:rPr>
          <w:rFonts w:cs="Arial"/>
        </w:rPr>
      </w:pPr>
    </w:p>
    <w:p w14:paraId="3BDF8331"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Level</w:t>
      </w:r>
      <w:r w:rsidRPr="00883CD4">
        <w:rPr>
          <w:rFonts w:cs="Arial"/>
          <w:b/>
        </w:rPr>
        <w:tab/>
        <w:t>Credits</w:t>
      </w:r>
    </w:p>
    <w:p w14:paraId="3BDF8332" w14:textId="77777777" w:rsidR="00855226" w:rsidRPr="00883CD4" w:rsidRDefault="00855226" w:rsidP="00855226">
      <w:pPr>
        <w:tabs>
          <w:tab w:val="left" w:pos="2268"/>
        </w:tabs>
        <w:spacing w:before="0" w:line="240" w:lineRule="auto"/>
        <w:ind w:right="141"/>
        <w:jc w:val="both"/>
        <w:rPr>
          <w:rFonts w:cs="Arial"/>
        </w:rPr>
      </w:pPr>
      <w:r w:rsidRPr="00883CD4">
        <w:rPr>
          <w:rFonts w:cs="Arial"/>
        </w:rPr>
        <w:t>7</w:t>
      </w:r>
      <w:r w:rsidRPr="00883CD4">
        <w:rPr>
          <w:rFonts w:cs="Arial"/>
        </w:rPr>
        <w:tab/>
        <w:t>15</w:t>
      </w:r>
    </w:p>
    <w:p w14:paraId="3BDF8333" w14:textId="77777777" w:rsidR="00855226" w:rsidRPr="00883CD4" w:rsidRDefault="00855226" w:rsidP="00855226">
      <w:pPr>
        <w:tabs>
          <w:tab w:val="left" w:pos="2268"/>
        </w:tabs>
        <w:spacing w:before="0" w:line="240" w:lineRule="auto"/>
        <w:ind w:left="2268" w:right="141" w:hanging="2268"/>
        <w:jc w:val="both"/>
        <w:rPr>
          <w:rFonts w:cs="Arial"/>
          <w:b/>
        </w:rPr>
      </w:pPr>
    </w:p>
    <w:p w14:paraId="3BDF8334" w14:textId="77777777" w:rsidR="00855226" w:rsidRPr="00883CD4" w:rsidRDefault="00855226" w:rsidP="00855226">
      <w:pPr>
        <w:tabs>
          <w:tab w:val="left" w:pos="2268"/>
        </w:tabs>
        <w:spacing w:before="0" w:line="240" w:lineRule="auto"/>
        <w:ind w:left="2268" w:right="141" w:hanging="2268"/>
        <w:jc w:val="both"/>
        <w:rPr>
          <w:rFonts w:cs="Arial"/>
          <w:b/>
        </w:rPr>
      </w:pPr>
      <w:r w:rsidRPr="00883CD4">
        <w:rPr>
          <w:rFonts w:cs="Arial"/>
          <w:b/>
        </w:rPr>
        <w:t>Pre-requisites</w:t>
      </w:r>
      <w:r w:rsidRPr="00883CD4">
        <w:rPr>
          <w:rFonts w:cs="Arial"/>
          <w:b/>
        </w:rPr>
        <w:tab/>
      </w:r>
      <w:r w:rsidRPr="00883CD4">
        <w:rPr>
          <w:rFonts w:cs="Arial"/>
        </w:rPr>
        <w:t>IT5504</w:t>
      </w:r>
      <w:r w:rsidRPr="00883CD4">
        <w:rPr>
          <w:rFonts w:cs="Arial"/>
          <w:b/>
        </w:rPr>
        <w:t xml:space="preserve"> </w:t>
      </w:r>
      <w:r w:rsidRPr="00883CD4">
        <w:rPr>
          <w:rFonts w:cs="Arial"/>
        </w:rPr>
        <w:t>Information Security I</w:t>
      </w:r>
    </w:p>
    <w:p w14:paraId="3BDF8335" w14:textId="77777777" w:rsidR="00855226" w:rsidRPr="00883CD4" w:rsidRDefault="00855226" w:rsidP="00855226">
      <w:pPr>
        <w:tabs>
          <w:tab w:val="left" w:pos="2268"/>
        </w:tabs>
        <w:spacing w:before="0" w:line="240" w:lineRule="auto"/>
        <w:ind w:left="2988" w:right="141" w:hanging="2268"/>
        <w:jc w:val="both"/>
        <w:rPr>
          <w:rFonts w:cs="Arial"/>
        </w:rPr>
      </w:pPr>
      <w:r w:rsidRPr="00883CD4">
        <w:rPr>
          <w:rFonts w:cs="Arial"/>
        </w:rPr>
        <w:tab/>
        <w:t>IT5506 Introduction to Networking</w:t>
      </w:r>
    </w:p>
    <w:p w14:paraId="3BDF8336" w14:textId="77777777" w:rsidR="00855226" w:rsidRPr="00883CD4" w:rsidRDefault="00855226" w:rsidP="00855226">
      <w:pPr>
        <w:tabs>
          <w:tab w:val="left" w:pos="2268"/>
        </w:tabs>
        <w:spacing w:before="0" w:line="240" w:lineRule="auto"/>
        <w:ind w:left="2268" w:right="141" w:hanging="2268"/>
        <w:jc w:val="both"/>
        <w:rPr>
          <w:rFonts w:cs="Arial"/>
        </w:rPr>
      </w:pPr>
    </w:p>
    <w:p w14:paraId="3BDF8337" w14:textId="77777777" w:rsidR="00855226" w:rsidRPr="00883CD4" w:rsidRDefault="00855226" w:rsidP="00855226">
      <w:pPr>
        <w:tabs>
          <w:tab w:val="left" w:pos="2268"/>
        </w:tabs>
        <w:spacing w:before="0" w:line="240" w:lineRule="auto"/>
        <w:ind w:left="2268" w:right="141" w:hanging="2268"/>
        <w:jc w:val="both"/>
        <w:rPr>
          <w:rFonts w:cs="Arial"/>
        </w:rPr>
      </w:pPr>
    </w:p>
    <w:p w14:paraId="3BDF8338"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339"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33A"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33B" w14:textId="77777777" w:rsidR="00855226" w:rsidRPr="00883CD4" w:rsidRDefault="00855226" w:rsidP="00855226">
      <w:pPr>
        <w:spacing w:before="0" w:line="240" w:lineRule="auto"/>
        <w:ind w:right="141"/>
        <w:jc w:val="both"/>
        <w:rPr>
          <w:rFonts w:eastAsia="Times New Roman" w:cs="Arial"/>
          <w:color w:val="000000"/>
        </w:rPr>
      </w:pPr>
    </w:p>
    <w:p w14:paraId="3BDF833C" w14:textId="77777777" w:rsidR="00855226" w:rsidRPr="00883CD4" w:rsidRDefault="00855226" w:rsidP="00855226">
      <w:pPr>
        <w:spacing w:before="0" w:line="240" w:lineRule="auto"/>
        <w:ind w:right="141"/>
        <w:jc w:val="both"/>
        <w:rPr>
          <w:rFonts w:eastAsia="Times New Roman" w:cs="Arial"/>
          <w:b/>
          <w:color w:val="000000"/>
        </w:rPr>
      </w:pPr>
      <w:r w:rsidRPr="00883CD4">
        <w:rPr>
          <w:rFonts w:eastAsia="Times New Roman" w:cs="Arial"/>
          <w:b/>
          <w:color w:val="000000"/>
        </w:rPr>
        <w:t>Aim</w:t>
      </w:r>
    </w:p>
    <w:p w14:paraId="3BDF833D" w14:textId="77777777" w:rsidR="00855226" w:rsidRPr="00883CD4" w:rsidRDefault="00855226" w:rsidP="00855226">
      <w:pPr>
        <w:spacing w:before="0" w:line="240" w:lineRule="auto"/>
        <w:ind w:left="720"/>
        <w:jc w:val="both"/>
        <w:rPr>
          <w:rFonts w:cs="Arial"/>
        </w:rPr>
      </w:pPr>
      <w:r w:rsidRPr="00883CD4">
        <w:rPr>
          <w:rFonts w:cs="Arial"/>
        </w:rPr>
        <w:t xml:space="preserve">To enable learners to select a focus area of study in cyber security to reach their desired career and/or graduate studies goals. Topic selection will be based upon learner interest and faculty research and expertise and will generally change annually. Learners may substitute a cyber security related graduate diploma course for this requirement. </w:t>
      </w:r>
    </w:p>
    <w:p w14:paraId="3BDF833E" w14:textId="77777777" w:rsidR="00855226" w:rsidRPr="00883CD4" w:rsidRDefault="00855226" w:rsidP="00855226">
      <w:pPr>
        <w:spacing w:before="0" w:line="240" w:lineRule="auto"/>
        <w:jc w:val="both"/>
        <w:rPr>
          <w:rFonts w:cs="Arial"/>
          <w:b/>
        </w:rPr>
      </w:pPr>
    </w:p>
    <w:p w14:paraId="3BDF833F" w14:textId="77777777" w:rsidR="00855226" w:rsidRPr="00883CD4" w:rsidRDefault="00855226" w:rsidP="00855226">
      <w:pPr>
        <w:spacing w:before="0" w:line="240" w:lineRule="auto"/>
        <w:jc w:val="both"/>
        <w:rPr>
          <w:rFonts w:cs="Arial"/>
          <w:b/>
        </w:rPr>
      </w:pPr>
      <w:r w:rsidRPr="00883CD4">
        <w:rPr>
          <w:rFonts w:cs="Arial"/>
          <w:b/>
        </w:rPr>
        <w:t>Learning Outcomes</w:t>
      </w:r>
    </w:p>
    <w:p w14:paraId="3BDF8340" w14:textId="77777777" w:rsidR="00855226" w:rsidRPr="00883CD4" w:rsidRDefault="00855226" w:rsidP="00855226">
      <w:pPr>
        <w:spacing w:before="0" w:after="120" w:line="240" w:lineRule="auto"/>
        <w:ind w:left="709"/>
        <w:jc w:val="both"/>
        <w:rPr>
          <w:rFonts w:cs="Arial"/>
        </w:rPr>
      </w:pPr>
      <w:r w:rsidRPr="00883CD4">
        <w:rPr>
          <w:rFonts w:cs="Arial"/>
        </w:rPr>
        <w:t>On successful completion of this course, the learner will be able to:</w:t>
      </w:r>
    </w:p>
    <w:p w14:paraId="3BDF8341" w14:textId="77777777" w:rsidR="00855226" w:rsidRPr="00883CD4" w:rsidRDefault="00855226" w:rsidP="0006360A">
      <w:pPr>
        <w:pStyle w:val="ListParagraph"/>
        <w:numPr>
          <w:ilvl w:val="0"/>
          <w:numId w:val="135"/>
        </w:numPr>
        <w:spacing w:before="0" w:after="120" w:line="240" w:lineRule="auto"/>
        <w:ind w:left="1134" w:hanging="357"/>
        <w:contextualSpacing w:val="0"/>
        <w:jc w:val="both"/>
        <w:rPr>
          <w:rFonts w:cs="Arial"/>
        </w:rPr>
      </w:pPr>
      <w:r w:rsidRPr="00883CD4">
        <w:rPr>
          <w:rFonts w:cs="Arial"/>
        </w:rPr>
        <w:t>Evaluate, and analyse characteristics of, a specified current topic relating to cyber security.</w:t>
      </w:r>
    </w:p>
    <w:p w14:paraId="3BDF8342" w14:textId="77777777" w:rsidR="00855226" w:rsidRPr="00883CD4" w:rsidRDefault="00855226" w:rsidP="0006360A">
      <w:pPr>
        <w:pStyle w:val="ListParagraph"/>
        <w:numPr>
          <w:ilvl w:val="0"/>
          <w:numId w:val="135"/>
        </w:numPr>
        <w:spacing w:before="0" w:after="120" w:line="240" w:lineRule="auto"/>
        <w:ind w:left="1134" w:hanging="357"/>
        <w:contextualSpacing w:val="0"/>
        <w:jc w:val="both"/>
        <w:rPr>
          <w:rFonts w:cs="Arial"/>
        </w:rPr>
      </w:pPr>
      <w:r w:rsidRPr="00883CD4">
        <w:rPr>
          <w:rFonts w:cs="Arial"/>
        </w:rPr>
        <w:t xml:space="preserve">Define, </w:t>
      </w:r>
      <w:proofErr w:type="gramStart"/>
      <w:r w:rsidRPr="00883CD4">
        <w:rPr>
          <w:rFonts w:cs="Arial"/>
        </w:rPr>
        <w:t>apply</w:t>
      </w:r>
      <w:proofErr w:type="gramEnd"/>
      <w:r w:rsidRPr="00883CD4">
        <w:rPr>
          <w:rFonts w:cs="Arial"/>
        </w:rPr>
        <w:t xml:space="preserve"> and implement an appropriate technological solution to a problem or problems related to the topic.</w:t>
      </w:r>
    </w:p>
    <w:p w14:paraId="3BDF8343" w14:textId="77777777" w:rsidR="00855226" w:rsidRPr="00883CD4" w:rsidRDefault="00855226" w:rsidP="00855226">
      <w:pPr>
        <w:spacing w:before="0" w:line="240" w:lineRule="auto"/>
        <w:contextualSpacing/>
        <w:jc w:val="both"/>
        <w:rPr>
          <w:rFonts w:cs="Arial"/>
        </w:rPr>
      </w:pPr>
    </w:p>
    <w:p w14:paraId="3BDF8344" w14:textId="77777777" w:rsidR="00855226" w:rsidRPr="00883CD4" w:rsidRDefault="00855226" w:rsidP="00855226">
      <w:pPr>
        <w:spacing w:before="0" w:line="240" w:lineRule="auto"/>
        <w:jc w:val="both"/>
        <w:rPr>
          <w:rFonts w:cs="Arial"/>
          <w:b/>
        </w:rPr>
      </w:pPr>
      <w:r w:rsidRPr="00883CD4">
        <w:rPr>
          <w:rFonts w:cs="Arial"/>
          <w:b/>
        </w:rPr>
        <w:t>Indicative content</w:t>
      </w:r>
    </w:p>
    <w:p w14:paraId="3BDF8345" w14:textId="77777777" w:rsidR="00855226" w:rsidRPr="00883CD4" w:rsidRDefault="00855226" w:rsidP="0006360A">
      <w:pPr>
        <w:pStyle w:val="ListParagraph"/>
        <w:numPr>
          <w:ilvl w:val="0"/>
          <w:numId w:val="100"/>
        </w:numPr>
        <w:spacing w:before="0" w:line="240" w:lineRule="auto"/>
        <w:ind w:left="1134" w:hanging="425"/>
        <w:jc w:val="both"/>
        <w:rPr>
          <w:rFonts w:cs="Arial"/>
        </w:rPr>
      </w:pPr>
      <w:r w:rsidRPr="00883CD4">
        <w:rPr>
          <w:rFonts w:cs="Arial"/>
        </w:rPr>
        <w:t xml:space="preserve">Topic selection will be based upon learner interest and faculty research and expertise and will generally change annually. </w:t>
      </w:r>
    </w:p>
    <w:p w14:paraId="3BDF8346" w14:textId="77777777" w:rsidR="00855226" w:rsidRPr="00883CD4" w:rsidRDefault="00855226" w:rsidP="0006360A">
      <w:pPr>
        <w:pStyle w:val="ListParagraph"/>
        <w:numPr>
          <w:ilvl w:val="0"/>
          <w:numId w:val="100"/>
        </w:numPr>
        <w:spacing w:before="0" w:line="240" w:lineRule="auto"/>
        <w:ind w:left="1134" w:hanging="425"/>
        <w:jc w:val="both"/>
        <w:rPr>
          <w:rFonts w:cs="Arial"/>
        </w:rPr>
      </w:pPr>
      <w:r w:rsidRPr="00883CD4">
        <w:rPr>
          <w:rFonts w:cs="Arial"/>
        </w:rPr>
        <w:t>Detailed learning outcomes, content and assessment for the selected topic(s) will be developed prior to the commencement of the course and approved by the Head of School.</w:t>
      </w:r>
    </w:p>
    <w:p w14:paraId="3BDF8347" w14:textId="77777777" w:rsidR="00855226" w:rsidRPr="00883CD4" w:rsidRDefault="00855226" w:rsidP="0006360A">
      <w:pPr>
        <w:pStyle w:val="ListParagraph"/>
        <w:numPr>
          <w:ilvl w:val="0"/>
          <w:numId w:val="100"/>
        </w:numPr>
        <w:spacing w:before="0" w:line="240" w:lineRule="auto"/>
        <w:ind w:left="1134" w:hanging="425"/>
        <w:jc w:val="both"/>
        <w:rPr>
          <w:rFonts w:cs="Arial"/>
        </w:rPr>
      </w:pPr>
      <w:r w:rsidRPr="00883CD4">
        <w:rPr>
          <w:rFonts w:cs="Arial"/>
        </w:rPr>
        <w:t>In the event of course substitution, indicative content will be that of the substituted graduate diploma course.</w:t>
      </w:r>
    </w:p>
    <w:p w14:paraId="3BDF8348" w14:textId="77777777" w:rsidR="00855226" w:rsidRPr="00883CD4" w:rsidRDefault="00855226" w:rsidP="00855226">
      <w:pPr>
        <w:spacing w:before="0" w:line="240" w:lineRule="auto"/>
        <w:jc w:val="both"/>
        <w:rPr>
          <w:rFonts w:cs="Arial"/>
          <w:b/>
        </w:rPr>
      </w:pPr>
    </w:p>
    <w:p w14:paraId="3BDF8349" w14:textId="77777777" w:rsidR="00855226" w:rsidRPr="00883CD4" w:rsidRDefault="00855226" w:rsidP="00855226">
      <w:pPr>
        <w:spacing w:before="0" w:line="240" w:lineRule="auto"/>
        <w:jc w:val="both"/>
        <w:rPr>
          <w:rFonts w:cs="Arial"/>
          <w:b/>
        </w:rPr>
      </w:pPr>
      <w:r w:rsidRPr="00883CD4">
        <w:rPr>
          <w:rFonts w:cs="Arial"/>
          <w:b/>
        </w:rPr>
        <w:t xml:space="preserve">Assessments </w:t>
      </w:r>
    </w:p>
    <w:p w14:paraId="3BDF834A" w14:textId="77777777" w:rsidR="00855226" w:rsidRPr="00883CD4" w:rsidRDefault="00855226" w:rsidP="00855226">
      <w:pPr>
        <w:keepLines/>
        <w:spacing w:before="0" w:line="240" w:lineRule="auto"/>
        <w:jc w:val="both"/>
        <w:rPr>
          <w:rFonts w:cs="Arial"/>
          <w:b/>
        </w:rPr>
      </w:pPr>
    </w:p>
    <w:tbl>
      <w:tblPr>
        <w:tblW w:w="694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843"/>
        <w:gridCol w:w="2693"/>
      </w:tblGrid>
      <w:tr w:rsidR="00855226" w:rsidRPr="00883CD4" w14:paraId="3BDF834E" w14:textId="77777777" w:rsidTr="00855226">
        <w:tc>
          <w:tcPr>
            <w:tcW w:w="2410" w:type="dxa"/>
          </w:tcPr>
          <w:p w14:paraId="3BDF834B" w14:textId="77777777" w:rsidR="00855226" w:rsidRPr="00883CD4" w:rsidRDefault="00855226" w:rsidP="00855226">
            <w:pPr>
              <w:spacing w:before="0" w:line="240" w:lineRule="auto"/>
              <w:jc w:val="both"/>
              <w:rPr>
                <w:rFonts w:cs="Arial"/>
                <w:b/>
              </w:rPr>
            </w:pPr>
            <w:r w:rsidRPr="00883CD4">
              <w:rPr>
                <w:rFonts w:cs="Arial"/>
                <w:b/>
              </w:rPr>
              <w:t>Assessment Method</w:t>
            </w:r>
          </w:p>
        </w:tc>
        <w:tc>
          <w:tcPr>
            <w:tcW w:w="1843" w:type="dxa"/>
            <w:shd w:val="clear" w:color="auto" w:fill="auto"/>
          </w:tcPr>
          <w:p w14:paraId="3BDF834C"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693" w:type="dxa"/>
          </w:tcPr>
          <w:p w14:paraId="3BDF834D"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352" w14:textId="77777777" w:rsidTr="00855226">
        <w:tc>
          <w:tcPr>
            <w:tcW w:w="2410" w:type="dxa"/>
          </w:tcPr>
          <w:p w14:paraId="3BDF834F" w14:textId="77777777" w:rsidR="00855226" w:rsidRPr="00883CD4" w:rsidRDefault="00855226" w:rsidP="00855226">
            <w:pPr>
              <w:spacing w:before="0" w:line="240" w:lineRule="auto"/>
              <w:jc w:val="both"/>
              <w:rPr>
                <w:rFonts w:cs="Arial"/>
              </w:rPr>
            </w:pPr>
            <w:r w:rsidRPr="00883CD4">
              <w:rPr>
                <w:rFonts w:cs="Arial"/>
              </w:rPr>
              <w:t>Applied work</w:t>
            </w:r>
          </w:p>
        </w:tc>
        <w:tc>
          <w:tcPr>
            <w:tcW w:w="1843" w:type="dxa"/>
            <w:shd w:val="clear" w:color="auto" w:fill="auto"/>
          </w:tcPr>
          <w:p w14:paraId="3BDF8350" w14:textId="77777777" w:rsidR="00855226" w:rsidRPr="00883CD4" w:rsidRDefault="00855226" w:rsidP="00855226">
            <w:pPr>
              <w:spacing w:before="0" w:line="240" w:lineRule="auto"/>
              <w:jc w:val="both"/>
              <w:rPr>
                <w:rFonts w:cs="Arial"/>
              </w:rPr>
            </w:pPr>
            <w:r w:rsidRPr="00883CD4">
              <w:rPr>
                <w:rFonts w:cs="Arial"/>
              </w:rPr>
              <w:t>60%</w:t>
            </w:r>
          </w:p>
        </w:tc>
        <w:tc>
          <w:tcPr>
            <w:tcW w:w="2693" w:type="dxa"/>
          </w:tcPr>
          <w:p w14:paraId="3BDF8351"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356" w14:textId="77777777" w:rsidTr="00855226">
        <w:tc>
          <w:tcPr>
            <w:tcW w:w="2410" w:type="dxa"/>
          </w:tcPr>
          <w:p w14:paraId="3BDF8353" w14:textId="77777777" w:rsidR="00855226" w:rsidRPr="00883CD4" w:rsidRDefault="00855226" w:rsidP="00855226">
            <w:pPr>
              <w:spacing w:before="0" w:line="240" w:lineRule="auto"/>
              <w:jc w:val="both"/>
              <w:rPr>
                <w:rFonts w:cs="Arial"/>
              </w:rPr>
            </w:pPr>
            <w:r w:rsidRPr="00883CD4">
              <w:rPr>
                <w:rFonts w:cs="Arial"/>
              </w:rPr>
              <w:t>Examination</w:t>
            </w:r>
          </w:p>
        </w:tc>
        <w:tc>
          <w:tcPr>
            <w:tcW w:w="1843" w:type="dxa"/>
            <w:shd w:val="clear" w:color="auto" w:fill="auto"/>
          </w:tcPr>
          <w:p w14:paraId="3BDF8354" w14:textId="77777777" w:rsidR="00855226" w:rsidRPr="00883CD4" w:rsidRDefault="00855226" w:rsidP="00855226">
            <w:pPr>
              <w:keepLines/>
              <w:spacing w:before="0" w:line="240" w:lineRule="auto"/>
              <w:jc w:val="both"/>
              <w:rPr>
                <w:rFonts w:cs="Arial"/>
              </w:rPr>
            </w:pPr>
            <w:r w:rsidRPr="00883CD4">
              <w:rPr>
                <w:rFonts w:cs="Arial"/>
              </w:rPr>
              <w:t>40%</w:t>
            </w:r>
          </w:p>
        </w:tc>
        <w:tc>
          <w:tcPr>
            <w:tcW w:w="2693" w:type="dxa"/>
          </w:tcPr>
          <w:p w14:paraId="3BDF8355" w14:textId="77777777" w:rsidR="00855226" w:rsidRPr="00883CD4" w:rsidRDefault="00855226" w:rsidP="00855226">
            <w:pPr>
              <w:keepLines/>
              <w:spacing w:before="0" w:line="240" w:lineRule="auto"/>
              <w:jc w:val="both"/>
              <w:rPr>
                <w:rFonts w:cs="Arial"/>
              </w:rPr>
            </w:pPr>
            <w:r w:rsidRPr="00883CD4">
              <w:rPr>
                <w:rFonts w:cs="Arial"/>
              </w:rPr>
              <w:t>1, 2</w:t>
            </w:r>
          </w:p>
        </w:tc>
      </w:tr>
    </w:tbl>
    <w:p w14:paraId="3BDF8357" w14:textId="77777777" w:rsidR="00855226" w:rsidRPr="00883CD4" w:rsidRDefault="00855226" w:rsidP="00855226">
      <w:pPr>
        <w:spacing w:before="0" w:line="240" w:lineRule="auto"/>
        <w:jc w:val="both"/>
        <w:rPr>
          <w:rFonts w:cs="Arial"/>
          <w:b/>
        </w:rPr>
      </w:pPr>
    </w:p>
    <w:p w14:paraId="3BDF8358" w14:textId="77777777" w:rsidR="00855226" w:rsidRPr="00883CD4" w:rsidRDefault="00855226" w:rsidP="00855226">
      <w:pPr>
        <w:spacing w:before="0" w:line="240" w:lineRule="auto"/>
        <w:ind w:right="141"/>
        <w:jc w:val="both"/>
        <w:rPr>
          <w:rFonts w:eastAsia="Times New Roman" w:cs="Arial"/>
          <w:b/>
          <w:color w:val="000000"/>
        </w:rPr>
      </w:pPr>
    </w:p>
    <w:p w14:paraId="3BDF8359" w14:textId="77777777" w:rsidR="00855226" w:rsidRPr="00883CD4" w:rsidRDefault="00855226" w:rsidP="00855226">
      <w:pPr>
        <w:spacing w:before="0" w:line="240" w:lineRule="auto"/>
        <w:ind w:right="141"/>
        <w:jc w:val="both"/>
        <w:rPr>
          <w:rFonts w:cs="Arial"/>
          <w:b/>
        </w:rPr>
      </w:pPr>
      <w:r w:rsidRPr="00883CD4">
        <w:rPr>
          <w:rFonts w:cs="Arial"/>
          <w:b/>
        </w:rPr>
        <w:t>Successful completion of course:</w:t>
      </w:r>
    </w:p>
    <w:p w14:paraId="3BDF835A"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35B" w14:textId="77777777" w:rsidR="00855226" w:rsidRPr="00883CD4" w:rsidRDefault="00855226" w:rsidP="002A01C6">
      <w:pPr>
        <w:pStyle w:val="ListParagraph"/>
        <w:numPr>
          <w:ilvl w:val="0"/>
          <w:numId w:val="31"/>
        </w:numPr>
        <w:ind w:left="1134" w:hanging="425"/>
        <w:rPr>
          <w:rFonts w:cs="Arial"/>
        </w:rPr>
      </w:pPr>
      <w:r w:rsidRPr="00883CD4">
        <w:rPr>
          <w:rFonts w:cs="Arial"/>
        </w:rPr>
        <w:t xml:space="preserve">Attempt all assessments </w:t>
      </w:r>
    </w:p>
    <w:p w14:paraId="3BDF835C" w14:textId="77777777" w:rsidR="00855226" w:rsidRPr="00883CD4" w:rsidRDefault="00855226" w:rsidP="002A01C6">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35D" w14:textId="77777777" w:rsidR="00855226" w:rsidRPr="00883CD4" w:rsidRDefault="00855226" w:rsidP="002A01C6">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35E" w14:textId="77777777" w:rsidR="00855226" w:rsidRPr="00883CD4" w:rsidRDefault="00855226" w:rsidP="00855226">
      <w:pPr>
        <w:spacing w:before="0" w:line="240" w:lineRule="auto"/>
        <w:ind w:right="141"/>
        <w:jc w:val="both"/>
        <w:rPr>
          <w:rFonts w:eastAsia="Times New Roman" w:cs="Arial"/>
        </w:rPr>
      </w:pPr>
      <w:r w:rsidRPr="00883CD4">
        <w:rPr>
          <w:rFonts w:eastAsia="Times New Roman" w:cs="Arial"/>
          <w:b/>
          <w:bCs/>
          <w:spacing w:val="-1"/>
        </w:rPr>
        <w:lastRenderedPageBreak/>
        <w:t>R</w:t>
      </w:r>
      <w:r w:rsidRPr="00883CD4">
        <w:rPr>
          <w:rFonts w:eastAsia="Times New Roman" w:cs="Arial"/>
          <w:b/>
          <w:bCs/>
        </w:rPr>
        <w:t>esources</w:t>
      </w:r>
    </w:p>
    <w:p w14:paraId="3BDF835F" w14:textId="77777777" w:rsidR="00855226" w:rsidRPr="00883CD4" w:rsidRDefault="00855226" w:rsidP="00855226">
      <w:pPr>
        <w:spacing w:before="0" w:line="240" w:lineRule="auto"/>
        <w:ind w:left="720" w:right="141"/>
        <w:jc w:val="both"/>
        <w:rPr>
          <w:rFonts w:eastAsia="Times New Roman" w:cs="Arial"/>
          <w:lang w:eastAsia="en-NZ"/>
        </w:rPr>
      </w:pPr>
      <w:r w:rsidRPr="00883CD4">
        <w:rPr>
          <w:rFonts w:eastAsia="Times New Roman" w:cs="Arial"/>
          <w:lang w:eastAsia="en-NZ"/>
        </w:rPr>
        <w:t>Indicative Texts:</w:t>
      </w:r>
    </w:p>
    <w:p w14:paraId="3BDF8360" w14:textId="77777777" w:rsidR="00855226" w:rsidRPr="00883CD4" w:rsidRDefault="00855226" w:rsidP="00855226">
      <w:pPr>
        <w:spacing w:before="0" w:line="240" w:lineRule="auto"/>
        <w:ind w:left="720" w:right="141"/>
        <w:jc w:val="both"/>
        <w:rPr>
          <w:rFonts w:eastAsia="Times New Roman" w:cs="Arial"/>
        </w:rPr>
      </w:pPr>
    </w:p>
    <w:p w14:paraId="3BDF8361" w14:textId="77777777" w:rsidR="00855226" w:rsidRPr="00883CD4" w:rsidRDefault="00855226" w:rsidP="00855226">
      <w:pPr>
        <w:ind w:left="720"/>
        <w:rPr>
          <w:rFonts w:cs="Arial"/>
        </w:rPr>
      </w:pPr>
      <w:r w:rsidRPr="00883CD4">
        <w:rPr>
          <w:rFonts w:cs="Arial"/>
        </w:rPr>
        <w:t>Teaching and Learning resources can include:</w:t>
      </w:r>
    </w:p>
    <w:p w14:paraId="3BDF836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36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36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36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36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36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36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369" w14:textId="77777777" w:rsidR="00855226" w:rsidRPr="00883CD4" w:rsidRDefault="00855226" w:rsidP="00855226">
      <w:pPr>
        <w:spacing w:before="0" w:line="240" w:lineRule="auto"/>
        <w:ind w:left="720"/>
        <w:jc w:val="both"/>
        <w:rPr>
          <w:rFonts w:cs="Arial"/>
        </w:rPr>
      </w:pPr>
    </w:p>
    <w:p w14:paraId="3BDF836A"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36B" w14:textId="77777777" w:rsidR="00855226" w:rsidRPr="00883CD4" w:rsidRDefault="00855226" w:rsidP="00855226">
      <w:pPr>
        <w:spacing w:before="0" w:after="200"/>
        <w:rPr>
          <w:rFonts w:eastAsiaTheme="majorEastAsia" w:cs="Arial"/>
          <w:b/>
          <w:bCs/>
          <w:color w:val="0000FF"/>
        </w:rPr>
      </w:pPr>
      <w:r w:rsidRPr="00883CD4">
        <w:rPr>
          <w:rFonts w:cs="Arial"/>
          <w:color w:val="0000FF"/>
        </w:rPr>
        <w:br w:type="page"/>
      </w:r>
    </w:p>
    <w:p w14:paraId="3BDF836E" w14:textId="351A0341" w:rsidR="00855226" w:rsidRPr="00883CD4" w:rsidRDefault="00855226" w:rsidP="00855226">
      <w:pPr>
        <w:pStyle w:val="Heading2"/>
        <w:rPr>
          <w:rFonts w:cs="Arial"/>
        </w:rPr>
      </w:pPr>
      <w:bookmarkStart w:id="26" w:name="_Toc519154180"/>
      <w:bookmarkStart w:id="27" w:name="_Toc77670685"/>
      <w:r w:rsidRPr="00883CD4">
        <w:rPr>
          <w:rFonts w:cs="Arial"/>
        </w:rPr>
        <w:lastRenderedPageBreak/>
        <w:t>IT5507 Fundamentals of Data Science</w:t>
      </w:r>
      <w:bookmarkEnd w:id="26"/>
      <w:bookmarkEnd w:id="27"/>
    </w:p>
    <w:p w14:paraId="3BDF836F" w14:textId="77777777" w:rsidR="00855226" w:rsidRPr="00883CD4" w:rsidRDefault="00855226" w:rsidP="00855226">
      <w:pPr>
        <w:tabs>
          <w:tab w:val="left" w:pos="2268"/>
        </w:tabs>
        <w:spacing w:before="0" w:line="240" w:lineRule="auto"/>
        <w:jc w:val="both"/>
        <w:rPr>
          <w:rFonts w:cs="Arial"/>
          <w:b/>
        </w:rPr>
      </w:pPr>
    </w:p>
    <w:p w14:paraId="3BDF8370"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371"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IT5507</w:t>
      </w:r>
      <w:r w:rsidRPr="00883CD4">
        <w:rPr>
          <w:rFonts w:cs="Arial"/>
          <w:color w:val="0000FF"/>
        </w:rPr>
        <w:tab/>
        <w:t>Fundamentals of Data Science</w:t>
      </w:r>
    </w:p>
    <w:p w14:paraId="3BDF8372" w14:textId="77777777" w:rsidR="00855226" w:rsidRPr="00883CD4" w:rsidRDefault="00855226" w:rsidP="00855226">
      <w:pPr>
        <w:tabs>
          <w:tab w:val="left" w:pos="2268"/>
        </w:tabs>
        <w:spacing w:before="0" w:line="240" w:lineRule="auto"/>
        <w:jc w:val="both"/>
        <w:rPr>
          <w:rFonts w:cs="Arial"/>
          <w:b/>
        </w:rPr>
      </w:pPr>
    </w:p>
    <w:p w14:paraId="3BDF8373"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374" w14:textId="77777777" w:rsidR="00855226" w:rsidRPr="00883CD4" w:rsidRDefault="00855226" w:rsidP="00855226">
      <w:pPr>
        <w:tabs>
          <w:tab w:val="left" w:pos="2268"/>
        </w:tabs>
        <w:spacing w:before="0" w:line="240" w:lineRule="auto"/>
        <w:jc w:val="both"/>
        <w:rPr>
          <w:rFonts w:cs="Arial"/>
        </w:rPr>
      </w:pPr>
      <w:r w:rsidRPr="00883CD4">
        <w:rPr>
          <w:rFonts w:cs="Arial"/>
        </w:rPr>
        <w:t>5</w:t>
      </w:r>
      <w:r w:rsidRPr="00883CD4">
        <w:rPr>
          <w:rFonts w:cs="Arial"/>
        </w:rPr>
        <w:tab/>
        <w:t>15</w:t>
      </w:r>
    </w:p>
    <w:p w14:paraId="3BDF8375" w14:textId="77777777" w:rsidR="00855226" w:rsidRPr="00883CD4" w:rsidRDefault="00855226" w:rsidP="00855226">
      <w:pPr>
        <w:tabs>
          <w:tab w:val="left" w:pos="2268"/>
        </w:tabs>
        <w:spacing w:before="0" w:line="240" w:lineRule="auto"/>
        <w:jc w:val="both"/>
        <w:rPr>
          <w:rFonts w:cs="Arial"/>
          <w:b/>
        </w:rPr>
      </w:pPr>
    </w:p>
    <w:p w14:paraId="3BDF8376" w14:textId="77777777" w:rsidR="00855226" w:rsidRPr="00883CD4" w:rsidRDefault="00855226" w:rsidP="00855226">
      <w:pPr>
        <w:tabs>
          <w:tab w:val="left" w:pos="2268"/>
        </w:tabs>
        <w:spacing w:before="0" w:line="240" w:lineRule="auto"/>
        <w:jc w:val="both"/>
        <w:rPr>
          <w:rFonts w:cs="Arial"/>
        </w:rPr>
      </w:pPr>
      <w:r w:rsidRPr="00883CD4">
        <w:rPr>
          <w:rFonts w:cs="Arial"/>
          <w:b/>
        </w:rPr>
        <w:t>Pre-requisites</w:t>
      </w:r>
      <w:r w:rsidRPr="00883CD4">
        <w:rPr>
          <w:rFonts w:cs="Arial"/>
          <w:b/>
        </w:rPr>
        <w:tab/>
      </w:r>
      <w:r w:rsidRPr="00883CD4">
        <w:rPr>
          <w:rFonts w:cs="Arial"/>
        </w:rPr>
        <w:t>None</w:t>
      </w:r>
    </w:p>
    <w:p w14:paraId="3BDF8377" w14:textId="77777777" w:rsidR="00855226" w:rsidRPr="00883CD4" w:rsidRDefault="00855226" w:rsidP="00855226">
      <w:pPr>
        <w:tabs>
          <w:tab w:val="left" w:pos="2268"/>
        </w:tabs>
        <w:spacing w:before="0" w:line="240" w:lineRule="auto"/>
        <w:jc w:val="both"/>
        <w:rPr>
          <w:rFonts w:cs="Arial"/>
          <w:b/>
        </w:rPr>
      </w:pPr>
    </w:p>
    <w:p w14:paraId="3BDF8378" w14:textId="77777777" w:rsidR="00855226" w:rsidRPr="00883CD4" w:rsidRDefault="00855226" w:rsidP="00855226">
      <w:pPr>
        <w:tabs>
          <w:tab w:val="left" w:pos="2268"/>
        </w:tabs>
        <w:spacing w:before="0" w:line="240" w:lineRule="auto"/>
        <w:jc w:val="both"/>
        <w:rPr>
          <w:rFonts w:cs="Arial"/>
        </w:rPr>
      </w:pPr>
      <w:r w:rsidRPr="00883CD4">
        <w:rPr>
          <w:rFonts w:cs="Arial"/>
          <w:b/>
        </w:rPr>
        <w:t>Learning Hours</w:t>
      </w:r>
    </w:p>
    <w:p w14:paraId="3BDF8379"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t>65 hours</w:t>
      </w:r>
    </w:p>
    <w:p w14:paraId="3BDF837A"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t>85 hours</w:t>
      </w:r>
    </w:p>
    <w:p w14:paraId="3BDF837B" w14:textId="77777777" w:rsidR="00855226" w:rsidRPr="00883CD4" w:rsidRDefault="00855226" w:rsidP="00855226">
      <w:pPr>
        <w:spacing w:before="0" w:line="240" w:lineRule="auto"/>
        <w:jc w:val="both"/>
        <w:rPr>
          <w:rFonts w:cs="Arial"/>
          <w:b/>
        </w:rPr>
      </w:pPr>
    </w:p>
    <w:p w14:paraId="3BDF837C" w14:textId="77777777" w:rsidR="00855226" w:rsidRPr="00883CD4" w:rsidRDefault="00855226" w:rsidP="00855226">
      <w:pPr>
        <w:spacing w:before="0" w:line="240" w:lineRule="auto"/>
        <w:jc w:val="both"/>
        <w:rPr>
          <w:rFonts w:cs="Arial"/>
          <w:b/>
        </w:rPr>
      </w:pPr>
      <w:r w:rsidRPr="00883CD4">
        <w:rPr>
          <w:rFonts w:cs="Arial"/>
          <w:b/>
        </w:rPr>
        <w:t xml:space="preserve">Aim </w:t>
      </w:r>
    </w:p>
    <w:p w14:paraId="3BDF837D" w14:textId="77777777" w:rsidR="00855226" w:rsidRPr="00883CD4" w:rsidRDefault="00855226" w:rsidP="00855226">
      <w:pPr>
        <w:spacing w:before="0" w:line="240" w:lineRule="auto"/>
        <w:ind w:left="720"/>
        <w:jc w:val="both"/>
        <w:rPr>
          <w:rFonts w:cs="Arial"/>
          <w:b/>
        </w:rPr>
      </w:pPr>
      <w:r w:rsidRPr="00883CD4">
        <w:rPr>
          <w:rFonts w:cs="Arial"/>
        </w:rPr>
        <w:t xml:space="preserve">To provide learners with a basic understanding of how data is modelled, stored, </w:t>
      </w:r>
      <w:proofErr w:type="gramStart"/>
      <w:r w:rsidRPr="00883CD4">
        <w:rPr>
          <w:rFonts w:cs="Arial"/>
        </w:rPr>
        <w:t>manipulated</w:t>
      </w:r>
      <w:proofErr w:type="gramEnd"/>
      <w:r w:rsidRPr="00883CD4">
        <w:rPr>
          <w:rFonts w:cs="Arial"/>
        </w:rPr>
        <w:t xml:space="preserve"> and analysed using databases and visualisation techniques. </w:t>
      </w:r>
    </w:p>
    <w:p w14:paraId="3BDF837E" w14:textId="77777777" w:rsidR="00855226" w:rsidRPr="00883CD4" w:rsidRDefault="00855226" w:rsidP="00855226">
      <w:pPr>
        <w:spacing w:before="0" w:line="240" w:lineRule="auto"/>
        <w:jc w:val="both"/>
        <w:rPr>
          <w:rFonts w:cs="Arial"/>
          <w:b/>
        </w:rPr>
      </w:pPr>
    </w:p>
    <w:p w14:paraId="3BDF837F" w14:textId="77777777" w:rsidR="00855226" w:rsidRPr="00883CD4" w:rsidRDefault="00855226" w:rsidP="00855226">
      <w:pPr>
        <w:spacing w:before="0" w:line="240" w:lineRule="auto"/>
        <w:jc w:val="both"/>
        <w:rPr>
          <w:rFonts w:cs="Arial"/>
          <w:b/>
        </w:rPr>
      </w:pPr>
      <w:r w:rsidRPr="00883CD4">
        <w:rPr>
          <w:rFonts w:cs="Arial"/>
          <w:b/>
        </w:rPr>
        <w:t>Learning Outcomes</w:t>
      </w:r>
    </w:p>
    <w:p w14:paraId="3BDF8380"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381" w14:textId="77777777" w:rsidR="00855226" w:rsidRPr="00883CD4" w:rsidRDefault="00855226" w:rsidP="0006360A">
      <w:pPr>
        <w:pStyle w:val="ListParagraph"/>
        <w:numPr>
          <w:ilvl w:val="0"/>
          <w:numId w:val="47"/>
        </w:numPr>
        <w:spacing w:before="0" w:after="120" w:line="240" w:lineRule="auto"/>
        <w:contextualSpacing w:val="0"/>
        <w:jc w:val="both"/>
        <w:rPr>
          <w:rFonts w:cs="Arial"/>
        </w:rPr>
      </w:pPr>
      <w:r w:rsidRPr="00883CD4">
        <w:rPr>
          <w:rFonts w:cs="Arial"/>
        </w:rPr>
        <w:t>Describe and explain data using a variety of visualisation techniques and software tools</w:t>
      </w:r>
    </w:p>
    <w:p w14:paraId="3BDF8382" w14:textId="77777777" w:rsidR="00855226" w:rsidRPr="00883CD4" w:rsidRDefault="00855226" w:rsidP="0006360A">
      <w:pPr>
        <w:pStyle w:val="ListParagraph"/>
        <w:numPr>
          <w:ilvl w:val="0"/>
          <w:numId w:val="47"/>
        </w:numPr>
        <w:spacing w:before="0" w:after="120" w:line="240" w:lineRule="auto"/>
        <w:contextualSpacing w:val="0"/>
        <w:jc w:val="both"/>
        <w:rPr>
          <w:rFonts w:cs="Arial"/>
        </w:rPr>
      </w:pPr>
      <w:r w:rsidRPr="00883CD4">
        <w:rPr>
          <w:rFonts w:cs="Arial"/>
        </w:rPr>
        <w:t>Analyse the data requirements of simple systems and model those requirements using conceptual and logical data modelling techniques</w:t>
      </w:r>
    </w:p>
    <w:p w14:paraId="3BDF8383" w14:textId="77777777" w:rsidR="00855226" w:rsidRPr="00883CD4" w:rsidRDefault="00855226" w:rsidP="0006360A">
      <w:pPr>
        <w:pStyle w:val="ListParagraph"/>
        <w:numPr>
          <w:ilvl w:val="0"/>
          <w:numId w:val="47"/>
        </w:numPr>
        <w:spacing w:before="0" w:after="120" w:line="240" w:lineRule="auto"/>
        <w:contextualSpacing w:val="0"/>
        <w:jc w:val="both"/>
        <w:rPr>
          <w:rFonts w:cs="Arial"/>
        </w:rPr>
      </w:pPr>
      <w:r w:rsidRPr="00883CD4">
        <w:rPr>
          <w:rFonts w:cs="Arial"/>
        </w:rPr>
        <w:t xml:space="preserve">Create a simple database that includes tables, columns, primary keys, foreign </w:t>
      </w:r>
      <w:proofErr w:type="gramStart"/>
      <w:r w:rsidRPr="00883CD4">
        <w:rPr>
          <w:rFonts w:cs="Arial"/>
        </w:rPr>
        <w:t>keys</w:t>
      </w:r>
      <w:proofErr w:type="gramEnd"/>
      <w:r w:rsidRPr="00883CD4">
        <w:rPr>
          <w:rFonts w:cs="Arial"/>
        </w:rPr>
        <w:t xml:space="preserve"> and simple queries</w:t>
      </w:r>
    </w:p>
    <w:p w14:paraId="3BDF8384" w14:textId="77777777" w:rsidR="00855226" w:rsidRPr="00883CD4" w:rsidRDefault="00855226" w:rsidP="00855226">
      <w:pPr>
        <w:spacing w:before="0" w:line="240" w:lineRule="auto"/>
        <w:jc w:val="both"/>
        <w:rPr>
          <w:rFonts w:cs="Arial"/>
          <w:b/>
        </w:rPr>
      </w:pPr>
    </w:p>
    <w:p w14:paraId="3BDF8385" w14:textId="77777777" w:rsidR="00855226" w:rsidRPr="00883CD4" w:rsidRDefault="00855226" w:rsidP="00855226">
      <w:pPr>
        <w:spacing w:before="0" w:line="240" w:lineRule="auto"/>
        <w:jc w:val="both"/>
        <w:rPr>
          <w:rFonts w:cs="Arial"/>
          <w:b/>
        </w:rPr>
      </w:pPr>
      <w:r w:rsidRPr="00883CD4">
        <w:rPr>
          <w:rFonts w:cs="Arial"/>
          <w:b/>
        </w:rPr>
        <w:t>Indicative content</w:t>
      </w:r>
    </w:p>
    <w:p w14:paraId="3BDF8386"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Data visualisation techniques such as bar charts, pie charts, scatter diagrams, gauges and bubble charts created within a variety of software tools</w:t>
      </w:r>
    </w:p>
    <w:p w14:paraId="3BDF8387"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Conceptual and logical data modelling techniques that capture the data requirements of simple systems</w:t>
      </w:r>
    </w:p>
    <w:p w14:paraId="3BDF8388"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 xml:space="preserve">Normalisation of tables </w:t>
      </w:r>
    </w:p>
    <w:p w14:paraId="3BDF8389"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Introduction to Structured query Language (SQL) such as Data Definition language (DDL) and Data manipulation language (DML) statements to create simple databases and to manipulate and extract data</w:t>
      </w:r>
    </w:p>
    <w:p w14:paraId="3BDF838A" w14:textId="77777777" w:rsidR="00855226" w:rsidRPr="00883CD4" w:rsidRDefault="00855226" w:rsidP="00855226">
      <w:pPr>
        <w:spacing w:before="0" w:line="240" w:lineRule="auto"/>
        <w:jc w:val="both"/>
        <w:rPr>
          <w:rFonts w:cs="Arial"/>
          <w:b/>
        </w:rPr>
      </w:pPr>
    </w:p>
    <w:p w14:paraId="3BDF838B" w14:textId="77777777" w:rsidR="00855226" w:rsidRPr="00883CD4" w:rsidRDefault="00855226" w:rsidP="00855226">
      <w:pPr>
        <w:spacing w:before="0" w:line="240" w:lineRule="auto"/>
        <w:jc w:val="both"/>
        <w:rPr>
          <w:rFonts w:cs="Arial"/>
        </w:rPr>
      </w:pPr>
      <w:r w:rsidRPr="00883CD4">
        <w:rPr>
          <w:rFonts w:cs="Arial"/>
          <w:b/>
        </w:rPr>
        <w:t>Assessments</w:t>
      </w:r>
    </w:p>
    <w:tbl>
      <w:tblPr>
        <w:tblStyle w:val="TableGrid2"/>
        <w:tblW w:w="0" w:type="auto"/>
        <w:tblInd w:w="704" w:type="dxa"/>
        <w:tblLook w:val="04A0" w:firstRow="1" w:lastRow="0" w:firstColumn="1" w:lastColumn="0" w:noHBand="0" w:noVBand="1"/>
      </w:tblPr>
      <w:tblGrid>
        <w:gridCol w:w="2268"/>
        <w:gridCol w:w="1418"/>
        <w:gridCol w:w="2409"/>
      </w:tblGrid>
      <w:tr w:rsidR="00855226" w:rsidRPr="00883CD4" w14:paraId="3BDF838F" w14:textId="77777777" w:rsidTr="00855226">
        <w:tc>
          <w:tcPr>
            <w:tcW w:w="2268" w:type="dxa"/>
          </w:tcPr>
          <w:p w14:paraId="3BDF838C"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38D" w14:textId="77777777" w:rsidR="00855226" w:rsidRPr="00883CD4" w:rsidRDefault="00855226" w:rsidP="00855226">
            <w:pPr>
              <w:keepLines/>
              <w:spacing w:before="0"/>
              <w:jc w:val="both"/>
              <w:rPr>
                <w:rFonts w:cs="Arial"/>
                <w:b/>
              </w:rPr>
            </w:pPr>
            <w:r w:rsidRPr="00883CD4">
              <w:rPr>
                <w:rFonts w:cs="Arial"/>
                <w:b/>
              </w:rPr>
              <w:t>Weighting</w:t>
            </w:r>
          </w:p>
        </w:tc>
        <w:tc>
          <w:tcPr>
            <w:tcW w:w="2409" w:type="dxa"/>
          </w:tcPr>
          <w:p w14:paraId="3BDF838E"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393" w14:textId="77777777" w:rsidTr="00855226">
        <w:tc>
          <w:tcPr>
            <w:tcW w:w="2268" w:type="dxa"/>
          </w:tcPr>
          <w:p w14:paraId="3BDF8390" w14:textId="77777777" w:rsidR="00855226" w:rsidRPr="00883CD4" w:rsidRDefault="00855226" w:rsidP="00855226">
            <w:pPr>
              <w:spacing w:before="0"/>
              <w:jc w:val="both"/>
              <w:rPr>
                <w:rFonts w:cs="Arial"/>
              </w:rPr>
            </w:pPr>
            <w:r w:rsidRPr="00883CD4">
              <w:rPr>
                <w:rFonts w:cs="Arial"/>
              </w:rPr>
              <w:t>Coursework</w:t>
            </w:r>
          </w:p>
        </w:tc>
        <w:tc>
          <w:tcPr>
            <w:tcW w:w="1418" w:type="dxa"/>
            <w:shd w:val="clear" w:color="auto" w:fill="auto"/>
          </w:tcPr>
          <w:p w14:paraId="3BDF8391" w14:textId="77777777" w:rsidR="00855226" w:rsidRPr="00883CD4" w:rsidRDefault="00855226" w:rsidP="00855226">
            <w:pPr>
              <w:spacing w:before="0"/>
              <w:jc w:val="both"/>
              <w:rPr>
                <w:rFonts w:cs="Arial"/>
              </w:rPr>
            </w:pPr>
            <w:r w:rsidRPr="00883CD4">
              <w:rPr>
                <w:rFonts w:cs="Arial"/>
              </w:rPr>
              <w:t>60%</w:t>
            </w:r>
          </w:p>
        </w:tc>
        <w:tc>
          <w:tcPr>
            <w:tcW w:w="2409" w:type="dxa"/>
          </w:tcPr>
          <w:p w14:paraId="3BDF8392" w14:textId="77777777" w:rsidR="00855226" w:rsidRPr="00883CD4" w:rsidRDefault="00855226" w:rsidP="00855226">
            <w:pPr>
              <w:keepLines/>
              <w:spacing w:before="0"/>
              <w:jc w:val="both"/>
              <w:rPr>
                <w:rFonts w:cs="Arial"/>
              </w:rPr>
            </w:pPr>
            <w:r w:rsidRPr="00883CD4">
              <w:rPr>
                <w:rFonts w:cs="Arial"/>
              </w:rPr>
              <w:t>1, 2, 3</w:t>
            </w:r>
          </w:p>
        </w:tc>
      </w:tr>
      <w:tr w:rsidR="00855226" w:rsidRPr="00883CD4" w14:paraId="3BDF8397" w14:textId="77777777" w:rsidTr="00855226">
        <w:tc>
          <w:tcPr>
            <w:tcW w:w="2268" w:type="dxa"/>
          </w:tcPr>
          <w:p w14:paraId="3BDF8394" w14:textId="77777777" w:rsidR="00855226" w:rsidRPr="00883CD4" w:rsidRDefault="00855226" w:rsidP="00855226">
            <w:pPr>
              <w:spacing w:before="0"/>
              <w:jc w:val="both"/>
              <w:rPr>
                <w:rFonts w:cs="Arial"/>
              </w:rPr>
            </w:pPr>
            <w:r w:rsidRPr="00883CD4">
              <w:rPr>
                <w:rFonts w:cs="Arial"/>
              </w:rPr>
              <w:t>Test</w:t>
            </w:r>
          </w:p>
        </w:tc>
        <w:tc>
          <w:tcPr>
            <w:tcW w:w="1418" w:type="dxa"/>
            <w:shd w:val="clear" w:color="auto" w:fill="auto"/>
          </w:tcPr>
          <w:p w14:paraId="3BDF8395" w14:textId="77777777" w:rsidR="00855226" w:rsidRPr="00883CD4" w:rsidRDefault="00855226" w:rsidP="00855226">
            <w:pPr>
              <w:keepLines/>
              <w:spacing w:before="0"/>
              <w:jc w:val="both"/>
              <w:rPr>
                <w:rFonts w:cs="Arial"/>
              </w:rPr>
            </w:pPr>
            <w:r w:rsidRPr="00883CD4">
              <w:rPr>
                <w:rFonts w:cs="Arial"/>
              </w:rPr>
              <w:t>40%</w:t>
            </w:r>
          </w:p>
        </w:tc>
        <w:tc>
          <w:tcPr>
            <w:tcW w:w="2409" w:type="dxa"/>
          </w:tcPr>
          <w:p w14:paraId="3BDF8396" w14:textId="77777777" w:rsidR="00855226" w:rsidRPr="00883CD4" w:rsidRDefault="00855226" w:rsidP="00855226">
            <w:pPr>
              <w:keepLines/>
              <w:spacing w:before="0"/>
              <w:jc w:val="both"/>
              <w:rPr>
                <w:rFonts w:cs="Arial"/>
              </w:rPr>
            </w:pPr>
            <w:r w:rsidRPr="00883CD4">
              <w:rPr>
                <w:rFonts w:cs="Arial"/>
              </w:rPr>
              <w:t>1, 2</w:t>
            </w:r>
          </w:p>
        </w:tc>
      </w:tr>
    </w:tbl>
    <w:p w14:paraId="3BDF8398" w14:textId="77777777" w:rsidR="00855226" w:rsidRPr="00883CD4" w:rsidRDefault="00855226" w:rsidP="00855226">
      <w:pPr>
        <w:spacing w:before="0" w:line="240" w:lineRule="auto"/>
        <w:jc w:val="both"/>
        <w:rPr>
          <w:rFonts w:cs="Arial"/>
          <w:b/>
        </w:rPr>
      </w:pPr>
    </w:p>
    <w:p w14:paraId="3BDF8399"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39A"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39B" w14:textId="77777777" w:rsidR="00855226" w:rsidRPr="00883CD4" w:rsidRDefault="00855226" w:rsidP="00855226">
      <w:pPr>
        <w:pStyle w:val="ListParagraph"/>
        <w:numPr>
          <w:ilvl w:val="0"/>
          <w:numId w:val="30"/>
        </w:numPr>
        <w:rPr>
          <w:rFonts w:cs="Arial"/>
        </w:rPr>
      </w:pPr>
      <w:r w:rsidRPr="00883CD4">
        <w:rPr>
          <w:rFonts w:cs="Arial"/>
        </w:rPr>
        <w:t xml:space="preserve">Attempt all assessments </w:t>
      </w:r>
    </w:p>
    <w:p w14:paraId="3BDF839C" w14:textId="77777777" w:rsidR="00855226" w:rsidRPr="00883CD4" w:rsidRDefault="00855226" w:rsidP="00855226">
      <w:pPr>
        <w:pStyle w:val="ListParagraph"/>
        <w:numPr>
          <w:ilvl w:val="0"/>
          <w:numId w:val="30"/>
        </w:numPr>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39D" w14:textId="77777777" w:rsidR="00855226" w:rsidRPr="00883CD4" w:rsidRDefault="00855226" w:rsidP="00855226">
      <w:pPr>
        <w:spacing w:before="0" w:line="240" w:lineRule="auto"/>
        <w:ind w:left="720"/>
        <w:jc w:val="both"/>
        <w:rPr>
          <w:rFonts w:cs="Arial"/>
        </w:rPr>
      </w:pPr>
    </w:p>
    <w:p w14:paraId="3BDF839E" w14:textId="77777777" w:rsidR="00855226" w:rsidRPr="00883CD4" w:rsidRDefault="00855226" w:rsidP="00855226">
      <w:pPr>
        <w:spacing w:before="0" w:line="240" w:lineRule="auto"/>
        <w:jc w:val="both"/>
        <w:rPr>
          <w:rFonts w:cs="Arial"/>
          <w:b/>
        </w:rPr>
      </w:pPr>
      <w:r w:rsidRPr="00883CD4">
        <w:rPr>
          <w:rFonts w:cs="Arial"/>
          <w:b/>
        </w:rPr>
        <w:t>Resources</w:t>
      </w:r>
    </w:p>
    <w:p w14:paraId="3BDF839F"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lastRenderedPageBreak/>
        <w:t>Lecturer</w:t>
      </w:r>
    </w:p>
    <w:p w14:paraId="3BDF83A0"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Tutorial assistant</w:t>
      </w:r>
    </w:p>
    <w:p w14:paraId="3BDF83A1"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Classrooms equipped with computer and data projector</w:t>
      </w:r>
    </w:p>
    <w:p w14:paraId="3BDF83A2" w14:textId="77777777" w:rsidR="00855226" w:rsidRPr="00883CD4" w:rsidRDefault="00855226" w:rsidP="0006360A">
      <w:pPr>
        <w:pStyle w:val="SubHeading"/>
        <w:numPr>
          <w:ilvl w:val="0"/>
          <w:numId w:val="110"/>
        </w:numPr>
        <w:spacing w:before="0" w:after="0"/>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3A3"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Specialist guest speakers</w:t>
      </w:r>
    </w:p>
    <w:p w14:paraId="3BDF83A4"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Hardware lab</w:t>
      </w:r>
    </w:p>
    <w:p w14:paraId="3BDF83A5"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Library including online resources</w:t>
      </w:r>
    </w:p>
    <w:p w14:paraId="3BDF83A6" w14:textId="77777777" w:rsidR="00855226" w:rsidRPr="00883CD4" w:rsidRDefault="00855226" w:rsidP="00855226">
      <w:pPr>
        <w:rPr>
          <w:rFonts w:cs="Arial"/>
        </w:rPr>
      </w:pPr>
    </w:p>
    <w:p w14:paraId="3BDF83A7"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3A8" w14:textId="77777777" w:rsidR="00855226" w:rsidRPr="00883CD4" w:rsidRDefault="00855226" w:rsidP="00855226">
      <w:pPr>
        <w:spacing w:before="0" w:line="240" w:lineRule="auto"/>
        <w:jc w:val="both"/>
        <w:rPr>
          <w:rFonts w:cs="Arial"/>
        </w:rPr>
      </w:pPr>
    </w:p>
    <w:p w14:paraId="3BDF83A9" w14:textId="77777777" w:rsidR="00855226" w:rsidRPr="00883CD4" w:rsidRDefault="00855226" w:rsidP="00855226">
      <w:pPr>
        <w:spacing w:before="0" w:after="200"/>
        <w:rPr>
          <w:rFonts w:cs="Arial"/>
        </w:rPr>
      </w:pPr>
      <w:r w:rsidRPr="00883CD4">
        <w:rPr>
          <w:rFonts w:cs="Arial"/>
        </w:rPr>
        <w:br w:type="page"/>
      </w:r>
    </w:p>
    <w:p w14:paraId="3BDF83AA" w14:textId="77777777" w:rsidR="00855226" w:rsidRPr="00883CD4" w:rsidRDefault="00855226" w:rsidP="00855226">
      <w:pPr>
        <w:pStyle w:val="Heading2"/>
        <w:rPr>
          <w:rFonts w:cs="Arial"/>
        </w:rPr>
      </w:pPr>
      <w:bookmarkStart w:id="28" w:name="_Toc519154181"/>
      <w:bookmarkStart w:id="29" w:name="_Toc77670686"/>
      <w:r w:rsidRPr="00883CD4">
        <w:rPr>
          <w:rFonts w:cs="Arial"/>
        </w:rPr>
        <w:lastRenderedPageBreak/>
        <w:t>DS6501 Social Data Analytics</w:t>
      </w:r>
      <w:bookmarkEnd w:id="28"/>
      <w:bookmarkEnd w:id="29"/>
    </w:p>
    <w:p w14:paraId="3BDF83AB" w14:textId="77777777" w:rsidR="00855226" w:rsidRPr="00883CD4" w:rsidRDefault="00855226" w:rsidP="00855226">
      <w:pPr>
        <w:tabs>
          <w:tab w:val="left" w:pos="2268"/>
        </w:tabs>
        <w:spacing w:before="0" w:line="240" w:lineRule="auto"/>
        <w:jc w:val="both"/>
        <w:rPr>
          <w:rFonts w:cs="Arial"/>
          <w:b/>
        </w:rPr>
      </w:pPr>
    </w:p>
    <w:p w14:paraId="3BDF83AC"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3AD"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DS6501</w:t>
      </w:r>
      <w:r w:rsidRPr="00883CD4">
        <w:rPr>
          <w:rFonts w:cs="Arial"/>
          <w:color w:val="0000FF"/>
        </w:rPr>
        <w:tab/>
        <w:t xml:space="preserve">Social Data Analytics </w:t>
      </w:r>
    </w:p>
    <w:p w14:paraId="3BDF83AE" w14:textId="77777777" w:rsidR="00855226" w:rsidRPr="00883CD4" w:rsidRDefault="00855226" w:rsidP="00855226">
      <w:pPr>
        <w:tabs>
          <w:tab w:val="left" w:pos="2268"/>
        </w:tabs>
        <w:spacing w:before="0" w:line="240" w:lineRule="auto"/>
        <w:jc w:val="both"/>
        <w:rPr>
          <w:rFonts w:cs="Arial"/>
          <w:b/>
        </w:rPr>
      </w:pPr>
    </w:p>
    <w:p w14:paraId="3BDF83AF"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3B0"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3B1" w14:textId="77777777" w:rsidR="00855226" w:rsidRPr="00883CD4" w:rsidRDefault="00855226" w:rsidP="00855226">
      <w:pPr>
        <w:tabs>
          <w:tab w:val="left" w:pos="2268"/>
        </w:tabs>
        <w:spacing w:before="0" w:line="240" w:lineRule="auto"/>
        <w:jc w:val="both"/>
        <w:rPr>
          <w:rFonts w:cs="Arial"/>
          <w:b/>
        </w:rPr>
      </w:pPr>
    </w:p>
    <w:p w14:paraId="3BDF83B2"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IT5507 Fundamentals of Data Science</w:t>
      </w:r>
    </w:p>
    <w:p w14:paraId="3BDF83B3" w14:textId="77777777" w:rsidR="00855226" w:rsidRPr="00883CD4" w:rsidRDefault="00855226" w:rsidP="00855226">
      <w:pPr>
        <w:tabs>
          <w:tab w:val="left" w:pos="2268"/>
        </w:tabs>
        <w:spacing w:before="0" w:line="240" w:lineRule="auto"/>
        <w:jc w:val="both"/>
        <w:rPr>
          <w:rFonts w:cs="Arial"/>
          <w:b/>
        </w:rPr>
      </w:pPr>
    </w:p>
    <w:p w14:paraId="3BDF83B4" w14:textId="77777777" w:rsidR="00855226" w:rsidRPr="00883CD4" w:rsidRDefault="00855226" w:rsidP="00855226">
      <w:pPr>
        <w:tabs>
          <w:tab w:val="left" w:pos="2268"/>
        </w:tabs>
        <w:spacing w:before="0" w:line="240" w:lineRule="auto"/>
        <w:jc w:val="both"/>
        <w:rPr>
          <w:rFonts w:cs="Arial"/>
          <w:i/>
        </w:rPr>
      </w:pPr>
      <w:r w:rsidRPr="00883CD4">
        <w:rPr>
          <w:rFonts w:cs="Arial"/>
          <w:b/>
        </w:rPr>
        <w:t>Learning Hours</w:t>
      </w:r>
    </w:p>
    <w:p w14:paraId="3BDF83B5"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3B6"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3B7" w14:textId="77777777" w:rsidR="00855226" w:rsidRPr="00883CD4" w:rsidRDefault="00855226" w:rsidP="00855226">
      <w:pPr>
        <w:spacing w:before="0" w:line="240" w:lineRule="auto"/>
        <w:jc w:val="both"/>
        <w:rPr>
          <w:rFonts w:cs="Arial"/>
          <w:b/>
        </w:rPr>
      </w:pPr>
    </w:p>
    <w:p w14:paraId="3BDF83B8" w14:textId="77777777" w:rsidR="00855226" w:rsidRPr="00883CD4" w:rsidRDefault="00855226" w:rsidP="00855226">
      <w:pPr>
        <w:spacing w:before="0" w:line="240" w:lineRule="auto"/>
        <w:jc w:val="both"/>
        <w:rPr>
          <w:rFonts w:cs="Arial"/>
          <w:b/>
        </w:rPr>
      </w:pPr>
    </w:p>
    <w:p w14:paraId="3BDF83B9" w14:textId="77777777" w:rsidR="00855226" w:rsidRPr="00883CD4" w:rsidRDefault="00855226" w:rsidP="00855226">
      <w:pPr>
        <w:spacing w:before="0" w:line="240" w:lineRule="auto"/>
        <w:jc w:val="both"/>
        <w:rPr>
          <w:rFonts w:cs="Arial"/>
          <w:b/>
        </w:rPr>
      </w:pPr>
      <w:r w:rsidRPr="00883CD4">
        <w:rPr>
          <w:rFonts w:cs="Arial"/>
          <w:b/>
        </w:rPr>
        <w:t>Aim</w:t>
      </w:r>
    </w:p>
    <w:p w14:paraId="3BDF83BA" w14:textId="77777777" w:rsidR="00855226" w:rsidRPr="00883CD4" w:rsidRDefault="00855226" w:rsidP="00855226">
      <w:pPr>
        <w:spacing w:before="0" w:line="240" w:lineRule="auto"/>
        <w:ind w:left="720"/>
        <w:jc w:val="both"/>
        <w:rPr>
          <w:rFonts w:cs="Arial"/>
        </w:rPr>
      </w:pPr>
      <w:r w:rsidRPr="00883CD4">
        <w:rPr>
          <w:rFonts w:cs="Arial"/>
        </w:rPr>
        <w:t>To introduce learners to the analysis of social data using tools and techniques to extract knowledge and insights from social media networks.</w:t>
      </w:r>
    </w:p>
    <w:p w14:paraId="3BDF83BB" w14:textId="77777777" w:rsidR="00855226" w:rsidRPr="00883CD4" w:rsidRDefault="00855226" w:rsidP="00855226">
      <w:pPr>
        <w:spacing w:before="0" w:line="240" w:lineRule="auto"/>
        <w:jc w:val="both"/>
        <w:rPr>
          <w:rFonts w:cs="Arial"/>
          <w:b/>
        </w:rPr>
      </w:pPr>
    </w:p>
    <w:p w14:paraId="3BDF83BC" w14:textId="77777777" w:rsidR="00855226" w:rsidRPr="00883CD4" w:rsidRDefault="00855226" w:rsidP="00855226">
      <w:pPr>
        <w:spacing w:before="0" w:line="240" w:lineRule="auto"/>
        <w:jc w:val="both"/>
        <w:rPr>
          <w:rFonts w:cs="Arial"/>
          <w:b/>
        </w:rPr>
      </w:pPr>
    </w:p>
    <w:p w14:paraId="3BDF83BD" w14:textId="77777777" w:rsidR="00855226" w:rsidRPr="00883CD4" w:rsidRDefault="00855226" w:rsidP="00855226">
      <w:pPr>
        <w:spacing w:before="0" w:line="240" w:lineRule="auto"/>
        <w:jc w:val="both"/>
        <w:rPr>
          <w:rFonts w:cs="Arial"/>
          <w:b/>
        </w:rPr>
      </w:pPr>
      <w:r w:rsidRPr="00883CD4">
        <w:rPr>
          <w:rFonts w:cs="Arial"/>
          <w:b/>
        </w:rPr>
        <w:t>Learning Outcomes</w:t>
      </w:r>
    </w:p>
    <w:p w14:paraId="3BDF83BE"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3BF" w14:textId="77777777" w:rsidR="00855226" w:rsidRPr="00883CD4" w:rsidRDefault="00855226" w:rsidP="0006360A">
      <w:pPr>
        <w:pStyle w:val="ListParagraph"/>
        <w:numPr>
          <w:ilvl w:val="0"/>
          <w:numId w:val="48"/>
        </w:numPr>
        <w:spacing w:before="0" w:after="120" w:line="240" w:lineRule="auto"/>
        <w:contextualSpacing w:val="0"/>
        <w:jc w:val="both"/>
        <w:rPr>
          <w:rFonts w:cs="Arial"/>
        </w:rPr>
      </w:pPr>
      <w:r w:rsidRPr="00883CD4">
        <w:rPr>
          <w:rFonts w:cs="Arial"/>
        </w:rPr>
        <w:t>Identify and explain contemporary text mining tasks typically applied to document collections</w:t>
      </w:r>
    </w:p>
    <w:p w14:paraId="3BDF83C0" w14:textId="77777777" w:rsidR="00855226" w:rsidRPr="00883CD4" w:rsidRDefault="00855226" w:rsidP="0006360A">
      <w:pPr>
        <w:pStyle w:val="ListParagraph"/>
        <w:numPr>
          <w:ilvl w:val="0"/>
          <w:numId w:val="48"/>
        </w:numPr>
        <w:spacing w:before="0" w:after="120" w:line="240" w:lineRule="auto"/>
        <w:contextualSpacing w:val="0"/>
        <w:jc w:val="both"/>
        <w:rPr>
          <w:rFonts w:cs="Arial"/>
        </w:rPr>
      </w:pPr>
      <w:r w:rsidRPr="00883CD4">
        <w:rPr>
          <w:rFonts w:cs="Arial"/>
        </w:rPr>
        <w:t xml:space="preserve">Perform introductory text mining tasks on </w:t>
      </w:r>
      <w:proofErr w:type="spellStart"/>
      <w:r w:rsidRPr="00883CD4">
        <w:rPr>
          <w:rFonts w:cs="Arial"/>
        </w:rPr>
        <w:t>publically</w:t>
      </w:r>
      <w:proofErr w:type="spellEnd"/>
      <w:r w:rsidRPr="00883CD4">
        <w:rPr>
          <w:rFonts w:cs="Arial"/>
        </w:rPr>
        <w:t xml:space="preserve"> available social media data</w:t>
      </w:r>
    </w:p>
    <w:p w14:paraId="3BDF83C1" w14:textId="77777777" w:rsidR="00855226" w:rsidRPr="00883CD4" w:rsidRDefault="00855226" w:rsidP="0006360A">
      <w:pPr>
        <w:pStyle w:val="ListParagraph"/>
        <w:numPr>
          <w:ilvl w:val="0"/>
          <w:numId w:val="48"/>
        </w:numPr>
        <w:spacing w:before="0" w:after="120" w:line="240" w:lineRule="auto"/>
        <w:contextualSpacing w:val="0"/>
        <w:jc w:val="both"/>
        <w:rPr>
          <w:rFonts w:cs="Arial"/>
        </w:rPr>
      </w:pPr>
      <w:r w:rsidRPr="00883CD4">
        <w:rPr>
          <w:rFonts w:cs="Arial"/>
        </w:rPr>
        <w:t>Identify and explain the visual analytical concepts applied to large social data sets</w:t>
      </w:r>
    </w:p>
    <w:p w14:paraId="3BDF83C2" w14:textId="77777777" w:rsidR="00855226" w:rsidRPr="00883CD4" w:rsidRDefault="00855226" w:rsidP="0006360A">
      <w:pPr>
        <w:pStyle w:val="ListParagraph"/>
        <w:numPr>
          <w:ilvl w:val="0"/>
          <w:numId w:val="48"/>
        </w:numPr>
        <w:spacing w:before="0" w:after="120" w:line="240" w:lineRule="auto"/>
        <w:contextualSpacing w:val="0"/>
        <w:jc w:val="both"/>
        <w:rPr>
          <w:rFonts w:cs="Arial"/>
        </w:rPr>
      </w:pPr>
      <w:r w:rsidRPr="00883CD4">
        <w:rPr>
          <w:rFonts w:cs="Arial"/>
        </w:rPr>
        <w:t>Analyse and discuss current social, ethical, security and privacy issues relating to large-scale social data analytics</w:t>
      </w:r>
    </w:p>
    <w:p w14:paraId="3BDF83C3" w14:textId="77777777" w:rsidR="00855226" w:rsidRPr="00883CD4" w:rsidRDefault="00855226" w:rsidP="00855226">
      <w:pPr>
        <w:spacing w:before="0" w:line="240" w:lineRule="auto"/>
        <w:jc w:val="both"/>
        <w:rPr>
          <w:rFonts w:cs="Arial"/>
          <w:b/>
        </w:rPr>
      </w:pPr>
    </w:p>
    <w:p w14:paraId="3BDF83C4" w14:textId="77777777" w:rsidR="00855226" w:rsidRPr="00883CD4" w:rsidRDefault="00855226" w:rsidP="00855226">
      <w:pPr>
        <w:spacing w:before="0" w:line="240" w:lineRule="auto"/>
        <w:jc w:val="both"/>
        <w:rPr>
          <w:rFonts w:cs="Arial"/>
          <w:b/>
        </w:rPr>
      </w:pPr>
      <w:r w:rsidRPr="00883CD4">
        <w:rPr>
          <w:rFonts w:cs="Arial"/>
          <w:b/>
        </w:rPr>
        <w:t>Indicative content</w:t>
      </w:r>
    </w:p>
    <w:p w14:paraId="3BDF83C5"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 xml:space="preserve">Social data analytics and the factors of context, </w:t>
      </w:r>
      <w:proofErr w:type="gramStart"/>
      <w:r w:rsidRPr="00883CD4">
        <w:rPr>
          <w:rFonts w:cs="Arial"/>
        </w:rPr>
        <w:t>content</w:t>
      </w:r>
      <w:proofErr w:type="gramEnd"/>
      <w:r w:rsidRPr="00883CD4">
        <w:rPr>
          <w:rFonts w:cs="Arial"/>
        </w:rPr>
        <w:t xml:space="preserve"> and sentiment</w:t>
      </w:r>
    </w:p>
    <w:p w14:paraId="3BDF83C6"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 xml:space="preserve">Machine learning techniques employed to model and structure the information content of textual data </w:t>
      </w:r>
    </w:p>
    <w:p w14:paraId="3BDF83C7"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 xml:space="preserve">Text analytics techniques used in sentiment analysis to determine people’s attitudes </w:t>
      </w:r>
    </w:p>
    <w:p w14:paraId="3BDF83C8"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Data mining techniques such as link and association analysis, visualisation and predictive analytics using statistical programming tools</w:t>
      </w:r>
    </w:p>
    <w:p w14:paraId="3BDF83C9"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API’s for accessing data on social networks</w:t>
      </w:r>
    </w:p>
    <w:p w14:paraId="3BDF83CA"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Contemporary issues relating to social media data</w:t>
      </w:r>
    </w:p>
    <w:p w14:paraId="3BDF83CB" w14:textId="77777777" w:rsidR="00855226" w:rsidRPr="00883CD4" w:rsidRDefault="00855226" w:rsidP="00855226">
      <w:pPr>
        <w:spacing w:before="0" w:line="240" w:lineRule="auto"/>
        <w:jc w:val="both"/>
        <w:rPr>
          <w:rFonts w:cs="Arial"/>
          <w:b/>
        </w:rPr>
      </w:pPr>
    </w:p>
    <w:p w14:paraId="3BDF83CC" w14:textId="77777777" w:rsidR="00855226" w:rsidRPr="00883CD4" w:rsidRDefault="00855226" w:rsidP="00855226">
      <w:pPr>
        <w:spacing w:before="0" w:line="240" w:lineRule="auto"/>
        <w:jc w:val="both"/>
        <w:rPr>
          <w:rFonts w:cs="Arial"/>
          <w:i/>
        </w:rPr>
      </w:pPr>
      <w:r w:rsidRPr="00883CD4">
        <w:rPr>
          <w:rFonts w:cs="Arial"/>
          <w:b/>
        </w:rPr>
        <w:t>Assessments</w:t>
      </w:r>
    </w:p>
    <w:tbl>
      <w:tblPr>
        <w:tblStyle w:val="TableGrid2"/>
        <w:tblW w:w="0" w:type="auto"/>
        <w:tblInd w:w="562" w:type="dxa"/>
        <w:tblLook w:val="04A0" w:firstRow="1" w:lastRow="0" w:firstColumn="1" w:lastColumn="0" w:noHBand="0" w:noVBand="1"/>
      </w:tblPr>
      <w:tblGrid>
        <w:gridCol w:w="2268"/>
        <w:gridCol w:w="1418"/>
        <w:gridCol w:w="2410"/>
      </w:tblGrid>
      <w:tr w:rsidR="00855226" w:rsidRPr="00883CD4" w14:paraId="3BDF83D0" w14:textId="77777777" w:rsidTr="00855226">
        <w:tc>
          <w:tcPr>
            <w:tcW w:w="2268" w:type="dxa"/>
          </w:tcPr>
          <w:p w14:paraId="3BDF83CD"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3CE" w14:textId="77777777" w:rsidR="00855226" w:rsidRPr="00883CD4" w:rsidRDefault="00855226" w:rsidP="00855226">
            <w:pPr>
              <w:keepLines/>
              <w:spacing w:before="0"/>
              <w:jc w:val="both"/>
              <w:rPr>
                <w:rFonts w:cs="Arial"/>
                <w:b/>
              </w:rPr>
            </w:pPr>
            <w:r w:rsidRPr="00883CD4">
              <w:rPr>
                <w:rFonts w:cs="Arial"/>
                <w:b/>
              </w:rPr>
              <w:t>Weighting</w:t>
            </w:r>
          </w:p>
        </w:tc>
        <w:tc>
          <w:tcPr>
            <w:tcW w:w="2410" w:type="dxa"/>
          </w:tcPr>
          <w:p w14:paraId="3BDF83CF"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3D4" w14:textId="77777777" w:rsidTr="00855226">
        <w:tc>
          <w:tcPr>
            <w:tcW w:w="2268" w:type="dxa"/>
          </w:tcPr>
          <w:p w14:paraId="3BDF83D1" w14:textId="77777777" w:rsidR="00855226" w:rsidRPr="00883CD4" w:rsidRDefault="00855226" w:rsidP="00855226">
            <w:pPr>
              <w:spacing w:before="0"/>
              <w:jc w:val="both"/>
              <w:rPr>
                <w:rFonts w:cs="Arial"/>
              </w:rPr>
            </w:pPr>
            <w:r w:rsidRPr="00883CD4">
              <w:rPr>
                <w:rFonts w:cs="Arial"/>
              </w:rPr>
              <w:t>Course work</w:t>
            </w:r>
          </w:p>
        </w:tc>
        <w:tc>
          <w:tcPr>
            <w:tcW w:w="1418" w:type="dxa"/>
            <w:shd w:val="clear" w:color="auto" w:fill="auto"/>
          </w:tcPr>
          <w:p w14:paraId="3BDF83D2" w14:textId="77777777" w:rsidR="00855226" w:rsidRPr="00883CD4" w:rsidRDefault="00855226" w:rsidP="00855226">
            <w:pPr>
              <w:spacing w:before="0"/>
              <w:jc w:val="both"/>
              <w:rPr>
                <w:rFonts w:cs="Arial"/>
              </w:rPr>
            </w:pPr>
            <w:r w:rsidRPr="00883CD4">
              <w:rPr>
                <w:rFonts w:cs="Arial"/>
              </w:rPr>
              <w:t>60%</w:t>
            </w:r>
          </w:p>
        </w:tc>
        <w:tc>
          <w:tcPr>
            <w:tcW w:w="2410" w:type="dxa"/>
          </w:tcPr>
          <w:p w14:paraId="3BDF83D3" w14:textId="77777777" w:rsidR="00855226" w:rsidRPr="00883CD4" w:rsidRDefault="00855226" w:rsidP="00855226">
            <w:pPr>
              <w:keepLines/>
              <w:spacing w:before="0"/>
              <w:jc w:val="both"/>
              <w:rPr>
                <w:rFonts w:cs="Arial"/>
              </w:rPr>
            </w:pPr>
            <w:r w:rsidRPr="00883CD4">
              <w:rPr>
                <w:rFonts w:cs="Arial"/>
              </w:rPr>
              <w:t>1, 2</w:t>
            </w:r>
          </w:p>
        </w:tc>
      </w:tr>
      <w:tr w:rsidR="00855226" w:rsidRPr="00883CD4" w14:paraId="3BDF83D8" w14:textId="77777777" w:rsidTr="00855226">
        <w:tc>
          <w:tcPr>
            <w:tcW w:w="2268" w:type="dxa"/>
          </w:tcPr>
          <w:p w14:paraId="3BDF83D5" w14:textId="77777777" w:rsidR="00855226" w:rsidRPr="00883CD4" w:rsidRDefault="00855226" w:rsidP="00855226">
            <w:pPr>
              <w:spacing w:before="0"/>
              <w:jc w:val="both"/>
              <w:rPr>
                <w:rFonts w:cs="Arial"/>
              </w:rPr>
            </w:pPr>
            <w:r w:rsidRPr="00883CD4">
              <w:rPr>
                <w:rFonts w:cs="Arial"/>
              </w:rPr>
              <w:t>T</w:t>
            </w:r>
            <w:r>
              <w:rPr>
                <w:rFonts w:cs="Arial"/>
              </w:rPr>
              <w:t>est</w:t>
            </w:r>
          </w:p>
        </w:tc>
        <w:tc>
          <w:tcPr>
            <w:tcW w:w="1418" w:type="dxa"/>
            <w:shd w:val="clear" w:color="auto" w:fill="auto"/>
          </w:tcPr>
          <w:p w14:paraId="3BDF83D6" w14:textId="77777777" w:rsidR="00855226" w:rsidRPr="00883CD4" w:rsidRDefault="00855226" w:rsidP="00855226">
            <w:pPr>
              <w:keepLines/>
              <w:spacing w:before="0"/>
              <w:jc w:val="both"/>
              <w:rPr>
                <w:rFonts w:cs="Arial"/>
              </w:rPr>
            </w:pPr>
            <w:r w:rsidRPr="00883CD4">
              <w:rPr>
                <w:rFonts w:cs="Arial"/>
              </w:rPr>
              <w:t>40%</w:t>
            </w:r>
          </w:p>
        </w:tc>
        <w:tc>
          <w:tcPr>
            <w:tcW w:w="2410" w:type="dxa"/>
          </w:tcPr>
          <w:p w14:paraId="3BDF83D7" w14:textId="77777777" w:rsidR="00855226" w:rsidRPr="00883CD4" w:rsidRDefault="00855226" w:rsidP="00855226">
            <w:pPr>
              <w:keepLines/>
              <w:spacing w:before="0"/>
              <w:jc w:val="both"/>
              <w:rPr>
                <w:rFonts w:cs="Arial"/>
              </w:rPr>
            </w:pPr>
            <w:r w:rsidRPr="00883CD4">
              <w:rPr>
                <w:rFonts w:cs="Arial"/>
              </w:rPr>
              <w:t>1, 3, 4</w:t>
            </w:r>
          </w:p>
        </w:tc>
      </w:tr>
    </w:tbl>
    <w:p w14:paraId="3BDF83D9" w14:textId="77777777" w:rsidR="00855226" w:rsidRPr="00883CD4" w:rsidRDefault="00855226" w:rsidP="00855226">
      <w:pPr>
        <w:spacing w:before="0" w:after="200"/>
        <w:rPr>
          <w:rFonts w:cs="Arial"/>
          <w:b/>
        </w:rPr>
      </w:pPr>
      <w:r w:rsidRPr="00883CD4">
        <w:rPr>
          <w:rFonts w:cs="Arial"/>
          <w:b/>
        </w:rPr>
        <w:br w:type="page"/>
      </w:r>
    </w:p>
    <w:p w14:paraId="3BDF83DA"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3DB"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3DC" w14:textId="77777777" w:rsidR="00855226" w:rsidRPr="00883CD4" w:rsidRDefault="00855226" w:rsidP="002A01C6">
      <w:pPr>
        <w:pStyle w:val="ListParagraph"/>
        <w:numPr>
          <w:ilvl w:val="0"/>
          <w:numId w:val="30"/>
        </w:numPr>
        <w:ind w:left="1134" w:hanging="425"/>
        <w:rPr>
          <w:rFonts w:cs="Arial"/>
        </w:rPr>
      </w:pPr>
      <w:r w:rsidRPr="00883CD4">
        <w:rPr>
          <w:rFonts w:cs="Arial"/>
        </w:rPr>
        <w:t xml:space="preserve">Attempt all assessments </w:t>
      </w:r>
    </w:p>
    <w:p w14:paraId="3BDF83DD" w14:textId="77777777" w:rsidR="00855226" w:rsidRPr="00883CD4" w:rsidRDefault="00855226" w:rsidP="002A01C6">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3DE" w14:textId="77777777" w:rsidR="00855226" w:rsidRPr="00883CD4" w:rsidRDefault="00855226" w:rsidP="00855226">
      <w:pPr>
        <w:spacing w:before="0" w:line="240" w:lineRule="auto"/>
        <w:jc w:val="both"/>
        <w:rPr>
          <w:rFonts w:cs="Arial"/>
          <w:b/>
        </w:rPr>
      </w:pPr>
    </w:p>
    <w:p w14:paraId="3BDF83DF" w14:textId="77777777" w:rsidR="00855226" w:rsidRPr="00883CD4" w:rsidRDefault="00855226" w:rsidP="00855226">
      <w:pPr>
        <w:spacing w:before="0" w:line="240" w:lineRule="auto"/>
        <w:jc w:val="both"/>
        <w:rPr>
          <w:rFonts w:cs="Arial"/>
          <w:b/>
        </w:rPr>
      </w:pPr>
      <w:r w:rsidRPr="00883CD4">
        <w:rPr>
          <w:rFonts w:cs="Arial"/>
          <w:b/>
        </w:rPr>
        <w:t>Resources</w:t>
      </w:r>
    </w:p>
    <w:p w14:paraId="3BDF83E0" w14:textId="77777777" w:rsidR="00855226" w:rsidRPr="00883CD4" w:rsidRDefault="00855226" w:rsidP="00855226">
      <w:pPr>
        <w:ind w:left="720"/>
        <w:rPr>
          <w:rFonts w:cs="Arial"/>
        </w:rPr>
      </w:pPr>
      <w:r w:rsidRPr="00883CD4">
        <w:rPr>
          <w:rFonts w:cs="Arial"/>
        </w:rPr>
        <w:t>Teaching and Learning resources can include:</w:t>
      </w:r>
    </w:p>
    <w:p w14:paraId="3BDF83E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3E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3E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3E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3E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3E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3E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3E8" w14:textId="77777777" w:rsidR="00855226" w:rsidRPr="00883CD4" w:rsidRDefault="00855226" w:rsidP="00855226">
      <w:pPr>
        <w:spacing w:before="0" w:line="240" w:lineRule="auto"/>
        <w:ind w:left="720"/>
        <w:jc w:val="both"/>
        <w:rPr>
          <w:rFonts w:cs="Arial"/>
        </w:rPr>
      </w:pPr>
    </w:p>
    <w:p w14:paraId="3BDF83E9"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3EA" w14:textId="77777777" w:rsidR="00855226" w:rsidRPr="00883CD4" w:rsidRDefault="00855226" w:rsidP="00855226">
      <w:pPr>
        <w:spacing w:before="0" w:after="200"/>
        <w:rPr>
          <w:rFonts w:cs="Arial"/>
        </w:rPr>
      </w:pPr>
      <w:r w:rsidRPr="00883CD4">
        <w:rPr>
          <w:rFonts w:cs="Arial"/>
        </w:rPr>
        <w:br w:type="page"/>
      </w:r>
    </w:p>
    <w:p w14:paraId="3BDF83EB" w14:textId="77777777" w:rsidR="00855226" w:rsidRPr="00883CD4" w:rsidRDefault="00855226" w:rsidP="00855226">
      <w:pPr>
        <w:pStyle w:val="Heading2"/>
        <w:rPr>
          <w:rFonts w:cs="Arial"/>
        </w:rPr>
      </w:pPr>
      <w:bookmarkStart w:id="30" w:name="_Toc519154182"/>
      <w:bookmarkStart w:id="31" w:name="_Toc77670687"/>
      <w:r w:rsidRPr="00883CD4">
        <w:rPr>
          <w:rFonts w:cs="Arial"/>
        </w:rPr>
        <w:lastRenderedPageBreak/>
        <w:t>DS6502 Data Analysis and Visualisation</w:t>
      </w:r>
      <w:bookmarkEnd w:id="30"/>
      <w:bookmarkEnd w:id="31"/>
    </w:p>
    <w:p w14:paraId="3BDF83EC" w14:textId="77777777" w:rsidR="00855226" w:rsidRPr="00883CD4" w:rsidRDefault="00855226" w:rsidP="00855226">
      <w:pPr>
        <w:tabs>
          <w:tab w:val="left" w:pos="2268"/>
        </w:tabs>
        <w:spacing w:before="0" w:line="240" w:lineRule="auto"/>
        <w:jc w:val="both"/>
        <w:rPr>
          <w:rFonts w:cs="Arial"/>
          <w:b/>
        </w:rPr>
      </w:pPr>
    </w:p>
    <w:p w14:paraId="3BDF83ED"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3EE"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DS6502</w:t>
      </w:r>
      <w:r w:rsidRPr="00883CD4">
        <w:rPr>
          <w:rFonts w:cs="Arial"/>
          <w:color w:val="0000FF"/>
        </w:rPr>
        <w:tab/>
        <w:t>Data Analysis and Visualisation</w:t>
      </w:r>
    </w:p>
    <w:p w14:paraId="3BDF83EF" w14:textId="77777777" w:rsidR="00855226" w:rsidRPr="00883CD4" w:rsidRDefault="00855226" w:rsidP="00855226">
      <w:pPr>
        <w:tabs>
          <w:tab w:val="left" w:pos="2268"/>
        </w:tabs>
        <w:spacing w:before="0" w:line="240" w:lineRule="auto"/>
        <w:jc w:val="both"/>
        <w:rPr>
          <w:rFonts w:cs="Arial"/>
          <w:b/>
        </w:rPr>
      </w:pPr>
    </w:p>
    <w:p w14:paraId="3BDF83F0"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3F1"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3F2" w14:textId="77777777" w:rsidR="00855226" w:rsidRPr="00883CD4" w:rsidRDefault="00855226" w:rsidP="00855226">
      <w:pPr>
        <w:tabs>
          <w:tab w:val="left" w:pos="2268"/>
        </w:tabs>
        <w:spacing w:before="0" w:line="240" w:lineRule="auto"/>
        <w:jc w:val="both"/>
        <w:rPr>
          <w:rFonts w:cs="Arial"/>
          <w:b/>
        </w:rPr>
      </w:pPr>
    </w:p>
    <w:p w14:paraId="3BDF83F3"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IT5507 Fundamentals of Data Science</w:t>
      </w:r>
    </w:p>
    <w:p w14:paraId="3BDF83F4" w14:textId="77777777" w:rsidR="00855226" w:rsidRPr="00883CD4" w:rsidRDefault="00855226" w:rsidP="00855226">
      <w:pPr>
        <w:tabs>
          <w:tab w:val="left" w:pos="2268"/>
        </w:tabs>
        <w:spacing w:before="0" w:line="240" w:lineRule="auto"/>
        <w:jc w:val="both"/>
        <w:rPr>
          <w:rFonts w:cs="Arial"/>
          <w:b/>
        </w:rPr>
      </w:pPr>
    </w:p>
    <w:p w14:paraId="3BDF83F5" w14:textId="77777777" w:rsidR="00855226" w:rsidRPr="00883CD4" w:rsidRDefault="00855226" w:rsidP="00855226">
      <w:pPr>
        <w:tabs>
          <w:tab w:val="left" w:pos="2268"/>
        </w:tabs>
        <w:spacing w:before="0" w:line="240" w:lineRule="auto"/>
        <w:jc w:val="both"/>
        <w:rPr>
          <w:rFonts w:cs="Arial"/>
        </w:rPr>
      </w:pPr>
      <w:r w:rsidRPr="00883CD4">
        <w:rPr>
          <w:rFonts w:cs="Arial"/>
          <w:b/>
        </w:rPr>
        <w:t>Learning Hours</w:t>
      </w:r>
    </w:p>
    <w:p w14:paraId="3BDF83F6"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t>52 hours</w:t>
      </w:r>
    </w:p>
    <w:p w14:paraId="3BDF83F7"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t>98 hours</w:t>
      </w:r>
    </w:p>
    <w:p w14:paraId="3BDF83F8" w14:textId="77777777" w:rsidR="00855226" w:rsidRPr="00883CD4" w:rsidRDefault="00855226" w:rsidP="00855226">
      <w:pPr>
        <w:tabs>
          <w:tab w:val="left" w:pos="2268"/>
        </w:tabs>
        <w:spacing w:before="0" w:line="240" w:lineRule="auto"/>
        <w:jc w:val="both"/>
        <w:rPr>
          <w:rFonts w:cs="Arial"/>
        </w:rPr>
      </w:pPr>
    </w:p>
    <w:p w14:paraId="3BDF83F9" w14:textId="77777777" w:rsidR="00855226" w:rsidRPr="00883CD4" w:rsidRDefault="00855226" w:rsidP="00855226">
      <w:pPr>
        <w:spacing w:before="0" w:line="240" w:lineRule="auto"/>
        <w:jc w:val="both"/>
        <w:rPr>
          <w:rFonts w:cs="Arial"/>
          <w:b/>
        </w:rPr>
      </w:pPr>
      <w:r w:rsidRPr="00883CD4">
        <w:rPr>
          <w:rFonts w:cs="Arial"/>
          <w:b/>
        </w:rPr>
        <w:t>Aim</w:t>
      </w:r>
    </w:p>
    <w:p w14:paraId="3BDF83FA" w14:textId="77777777" w:rsidR="00855226" w:rsidRPr="00883CD4" w:rsidRDefault="00855226" w:rsidP="00855226">
      <w:pPr>
        <w:spacing w:before="0" w:line="240" w:lineRule="auto"/>
        <w:ind w:left="720"/>
        <w:jc w:val="both"/>
        <w:rPr>
          <w:rFonts w:cs="Arial"/>
        </w:rPr>
      </w:pPr>
      <w:r w:rsidRPr="00883CD4">
        <w:rPr>
          <w:rFonts w:cs="Arial"/>
        </w:rPr>
        <w:t>To introduce learners to a range of data analysis and visualisation techniques used in statistical inference and exploratory data analysis.</w:t>
      </w:r>
    </w:p>
    <w:p w14:paraId="3BDF83FB" w14:textId="77777777" w:rsidR="00855226" w:rsidRPr="00883CD4" w:rsidRDefault="00855226" w:rsidP="00855226">
      <w:pPr>
        <w:spacing w:before="0" w:line="240" w:lineRule="auto"/>
        <w:jc w:val="both"/>
        <w:rPr>
          <w:rFonts w:cs="Arial"/>
          <w:b/>
        </w:rPr>
      </w:pPr>
    </w:p>
    <w:p w14:paraId="3BDF83FC" w14:textId="77777777" w:rsidR="00855226" w:rsidRPr="00883CD4" w:rsidRDefault="00855226" w:rsidP="00855226">
      <w:pPr>
        <w:spacing w:before="0" w:line="240" w:lineRule="auto"/>
        <w:jc w:val="both"/>
        <w:rPr>
          <w:rFonts w:cs="Arial"/>
          <w:b/>
        </w:rPr>
      </w:pPr>
      <w:r w:rsidRPr="00883CD4">
        <w:rPr>
          <w:rFonts w:cs="Arial"/>
          <w:b/>
        </w:rPr>
        <w:t>Learning Outcomes</w:t>
      </w:r>
    </w:p>
    <w:p w14:paraId="3BDF83FD"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3FE" w14:textId="77777777" w:rsidR="00855226" w:rsidRPr="00883CD4" w:rsidRDefault="00855226" w:rsidP="0006360A">
      <w:pPr>
        <w:pStyle w:val="ListParagraph"/>
        <w:numPr>
          <w:ilvl w:val="0"/>
          <w:numId w:val="49"/>
        </w:numPr>
        <w:spacing w:before="0" w:after="120" w:line="240" w:lineRule="auto"/>
        <w:contextualSpacing w:val="0"/>
        <w:jc w:val="both"/>
        <w:rPr>
          <w:rFonts w:cs="Arial"/>
        </w:rPr>
      </w:pPr>
      <w:r w:rsidRPr="00883CD4">
        <w:rPr>
          <w:rFonts w:cs="Arial"/>
        </w:rPr>
        <w:t>Use statistical programming tools and visualisation techniques to analyse data</w:t>
      </w:r>
    </w:p>
    <w:p w14:paraId="3BDF83FF" w14:textId="77777777" w:rsidR="00855226" w:rsidRPr="00883CD4" w:rsidRDefault="00855226" w:rsidP="0006360A">
      <w:pPr>
        <w:pStyle w:val="ListParagraph"/>
        <w:numPr>
          <w:ilvl w:val="0"/>
          <w:numId w:val="49"/>
        </w:numPr>
        <w:spacing w:before="0" w:after="120" w:line="240" w:lineRule="auto"/>
        <w:contextualSpacing w:val="0"/>
        <w:jc w:val="both"/>
        <w:rPr>
          <w:rFonts w:cs="Arial"/>
        </w:rPr>
      </w:pPr>
      <w:r w:rsidRPr="00883CD4">
        <w:rPr>
          <w:rFonts w:cs="Arial"/>
        </w:rPr>
        <w:t>Identify and explain a variety of techniques used in statistical inference and exploratory data analysis</w:t>
      </w:r>
    </w:p>
    <w:p w14:paraId="3BDF8400" w14:textId="77777777" w:rsidR="00855226" w:rsidRPr="00883CD4" w:rsidRDefault="00855226" w:rsidP="0006360A">
      <w:pPr>
        <w:pStyle w:val="ListParagraph"/>
        <w:numPr>
          <w:ilvl w:val="0"/>
          <w:numId w:val="49"/>
        </w:numPr>
        <w:spacing w:before="0" w:after="120" w:line="240" w:lineRule="auto"/>
        <w:contextualSpacing w:val="0"/>
        <w:jc w:val="both"/>
        <w:rPr>
          <w:rFonts w:cs="Arial"/>
        </w:rPr>
      </w:pPr>
      <w:r w:rsidRPr="00883CD4">
        <w:rPr>
          <w:rFonts w:cs="Arial"/>
        </w:rPr>
        <w:t>Interpret and evaluate results derived from the application of confirmatory data analysis techniques</w:t>
      </w:r>
    </w:p>
    <w:p w14:paraId="3BDF8401" w14:textId="77777777" w:rsidR="00855226" w:rsidRPr="00883CD4" w:rsidRDefault="00855226" w:rsidP="0006360A">
      <w:pPr>
        <w:pStyle w:val="ListParagraph"/>
        <w:numPr>
          <w:ilvl w:val="0"/>
          <w:numId w:val="49"/>
        </w:numPr>
        <w:spacing w:before="0" w:after="120" w:line="240" w:lineRule="auto"/>
        <w:contextualSpacing w:val="0"/>
        <w:jc w:val="both"/>
        <w:rPr>
          <w:rFonts w:cs="Arial"/>
        </w:rPr>
      </w:pPr>
      <w:r w:rsidRPr="00883CD4">
        <w:rPr>
          <w:rFonts w:cs="Arial"/>
        </w:rPr>
        <w:t>Communicate the meaning of results derived from data analysis to a target audience</w:t>
      </w:r>
    </w:p>
    <w:p w14:paraId="3BDF8402" w14:textId="77777777" w:rsidR="00855226" w:rsidRPr="00883CD4" w:rsidRDefault="00855226" w:rsidP="00855226">
      <w:pPr>
        <w:spacing w:before="0" w:line="240" w:lineRule="auto"/>
        <w:jc w:val="both"/>
        <w:rPr>
          <w:rFonts w:cs="Arial"/>
          <w:b/>
        </w:rPr>
      </w:pPr>
    </w:p>
    <w:p w14:paraId="3BDF8403" w14:textId="77777777" w:rsidR="00855226" w:rsidRPr="00883CD4" w:rsidRDefault="00855226" w:rsidP="00855226">
      <w:pPr>
        <w:spacing w:before="0" w:line="240" w:lineRule="auto"/>
        <w:jc w:val="both"/>
        <w:rPr>
          <w:rFonts w:cs="Arial"/>
          <w:b/>
        </w:rPr>
      </w:pPr>
      <w:r w:rsidRPr="00883CD4">
        <w:rPr>
          <w:rFonts w:cs="Arial"/>
          <w:b/>
        </w:rPr>
        <w:t>Indicative content</w:t>
      </w:r>
    </w:p>
    <w:p w14:paraId="3BDF8404"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Intermediate statistics for data analysis; confidence intervals, regression analysis, hypothesis tests, accuracy, precision, specificity/</w:t>
      </w:r>
      <w:proofErr w:type="gramStart"/>
      <w:r w:rsidRPr="00883CD4">
        <w:rPr>
          <w:rFonts w:cs="Arial"/>
        </w:rPr>
        <w:t>selectivity</w:t>
      </w:r>
      <w:proofErr w:type="gramEnd"/>
      <w:r w:rsidRPr="00883CD4">
        <w:rPr>
          <w:rFonts w:cs="Arial"/>
        </w:rPr>
        <w:t xml:space="preserve"> and correlation analysis</w:t>
      </w:r>
    </w:p>
    <w:p w14:paraId="3BDF8405"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Information visualisation techniques used in exploratory data analysis</w:t>
      </w:r>
    </w:p>
    <w:p w14:paraId="3BDF8406"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 xml:space="preserve">Statistical programming languages used to generate descriptive models of data </w:t>
      </w:r>
    </w:p>
    <w:p w14:paraId="3BDF8407"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Methods of communicating results derived from data analysis to a target audience</w:t>
      </w:r>
    </w:p>
    <w:p w14:paraId="3BDF8408" w14:textId="77777777" w:rsidR="00855226" w:rsidRPr="00883CD4" w:rsidRDefault="00855226" w:rsidP="00855226">
      <w:pPr>
        <w:spacing w:before="0" w:line="240" w:lineRule="auto"/>
        <w:jc w:val="both"/>
        <w:rPr>
          <w:rFonts w:cs="Arial"/>
          <w:b/>
        </w:rPr>
      </w:pPr>
    </w:p>
    <w:p w14:paraId="3BDF8409" w14:textId="77777777" w:rsidR="00855226" w:rsidRPr="00883CD4" w:rsidRDefault="00855226" w:rsidP="00855226">
      <w:pPr>
        <w:spacing w:before="0" w:line="240" w:lineRule="auto"/>
        <w:jc w:val="both"/>
        <w:rPr>
          <w:rFonts w:cs="Arial"/>
          <w:b/>
        </w:rPr>
      </w:pPr>
    </w:p>
    <w:p w14:paraId="3BDF840A" w14:textId="77777777" w:rsidR="00855226" w:rsidRPr="00883CD4" w:rsidRDefault="00855226" w:rsidP="00855226">
      <w:pPr>
        <w:spacing w:before="0" w:line="240" w:lineRule="auto"/>
        <w:jc w:val="both"/>
        <w:rPr>
          <w:rFonts w:cs="Arial"/>
          <w:i/>
        </w:rPr>
      </w:pPr>
      <w:r w:rsidRPr="00883CD4">
        <w:rPr>
          <w:rFonts w:cs="Arial"/>
          <w:b/>
        </w:rPr>
        <w:t>Assessments</w:t>
      </w:r>
    </w:p>
    <w:tbl>
      <w:tblPr>
        <w:tblStyle w:val="TableGrid2"/>
        <w:tblW w:w="0" w:type="auto"/>
        <w:tblInd w:w="704" w:type="dxa"/>
        <w:tblLook w:val="04A0" w:firstRow="1" w:lastRow="0" w:firstColumn="1" w:lastColumn="0" w:noHBand="0" w:noVBand="1"/>
      </w:tblPr>
      <w:tblGrid>
        <w:gridCol w:w="2410"/>
        <w:gridCol w:w="1559"/>
        <w:gridCol w:w="2410"/>
      </w:tblGrid>
      <w:tr w:rsidR="00855226" w:rsidRPr="00883CD4" w14:paraId="3BDF840E" w14:textId="77777777" w:rsidTr="00855226">
        <w:tc>
          <w:tcPr>
            <w:tcW w:w="2410" w:type="dxa"/>
          </w:tcPr>
          <w:p w14:paraId="3BDF840B" w14:textId="77777777" w:rsidR="00855226" w:rsidRPr="00883CD4" w:rsidRDefault="00855226" w:rsidP="00855226">
            <w:pPr>
              <w:spacing w:before="0"/>
              <w:jc w:val="both"/>
              <w:rPr>
                <w:rFonts w:cs="Arial"/>
                <w:b/>
              </w:rPr>
            </w:pPr>
            <w:r w:rsidRPr="00883CD4">
              <w:rPr>
                <w:rFonts w:cs="Arial"/>
                <w:b/>
              </w:rPr>
              <w:t>Assessment Method</w:t>
            </w:r>
          </w:p>
        </w:tc>
        <w:tc>
          <w:tcPr>
            <w:tcW w:w="1559" w:type="dxa"/>
            <w:shd w:val="clear" w:color="auto" w:fill="auto"/>
          </w:tcPr>
          <w:p w14:paraId="3BDF840C" w14:textId="77777777" w:rsidR="00855226" w:rsidRPr="00883CD4" w:rsidRDefault="00855226" w:rsidP="00855226">
            <w:pPr>
              <w:keepLines/>
              <w:spacing w:before="0"/>
              <w:jc w:val="both"/>
              <w:rPr>
                <w:rFonts w:cs="Arial"/>
                <w:b/>
              </w:rPr>
            </w:pPr>
            <w:r w:rsidRPr="00883CD4">
              <w:rPr>
                <w:rFonts w:cs="Arial"/>
                <w:b/>
              </w:rPr>
              <w:t>Weighting</w:t>
            </w:r>
          </w:p>
        </w:tc>
        <w:tc>
          <w:tcPr>
            <w:tcW w:w="2410" w:type="dxa"/>
          </w:tcPr>
          <w:p w14:paraId="3BDF840D"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412" w14:textId="77777777" w:rsidTr="00855226">
        <w:tc>
          <w:tcPr>
            <w:tcW w:w="2410" w:type="dxa"/>
          </w:tcPr>
          <w:p w14:paraId="3BDF840F" w14:textId="77777777" w:rsidR="00855226" w:rsidRPr="00883CD4" w:rsidRDefault="00855226" w:rsidP="00855226">
            <w:pPr>
              <w:spacing w:before="0"/>
              <w:jc w:val="both"/>
              <w:rPr>
                <w:rFonts w:cs="Arial"/>
              </w:rPr>
            </w:pPr>
            <w:r w:rsidRPr="00883CD4">
              <w:rPr>
                <w:rFonts w:cs="Arial"/>
              </w:rPr>
              <w:t>Course work</w:t>
            </w:r>
          </w:p>
        </w:tc>
        <w:tc>
          <w:tcPr>
            <w:tcW w:w="1559" w:type="dxa"/>
            <w:shd w:val="clear" w:color="auto" w:fill="auto"/>
          </w:tcPr>
          <w:p w14:paraId="3BDF8410" w14:textId="77777777" w:rsidR="00855226" w:rsidRPr="00883CD4" w:rsidRDefault="00855226" w:rsidP="00855226">
            <w:pPr>
              <w:spacing w:before="0"/>
              <w:jc w:val="both"/>
              <w:rPr>
                <w:rFonts w:cs="Arial"/>
              </w:rPr>
            </w:pPr>
            <w:r w:rsidRPr="00883CD4">
              <w:rPr>
                <w:rFonts w:cs="Arial"/>
              </w:rPr>
              <w:t>60%</w:t>
            </w:r>
          </w:p>
        </w:tc>
        <w:tc>
          <w:tcPr>
            <w:tcW w:w="2410" w:type="dxa"/>
          </w:tcPr>
          <w:p w14:paraId="3BDF8411" w14:textId="77777777" w:rsidR="00855226" w:rsidRPr="00883CD4" w:rsidRDefault="00855226" w:rsidP="00855226">
            <w:pPr>
              <w:keepLines/>
              <w:spacing w:before="0"/>
              <w:jc w:val="both"/>
              <w:rPr>
                <w:rFonts w:cs="Arial"/>
              </w:rPr>
            </w:pPr>
            <w:r w:rsidRPr="00883CD4">
              <w:rPr>
                <w:rFonts w:cs="Arial"/>
              </w:rPr>
              <w:t>1, 3, 4</w:t>
            </w:r>
          </w:p>
        </w:tc>
      </w:tr>
      <w:tr w:rsidR="00855226" w:rsidRPr="00883CD4" w14:paraId="3BDF8416" w14:textId="77777777" w:rsidTr="00855226">
        <w:tc>
          <w:tcPr>
            <w:tcW w:w="2410" w:type="dxa"/>
          </w:tcPr>
          <w:p w14:paraId="3BDF8413" w14:textId="77777777" w:rsidR="00855226" w:rsidRPr="00883CD4" w:rsidRDefault="00855226" w:rsidP="00855226">
            <w:pPr>
              <w:spacing w:before="0"/>
              <w:jc w:val="both"/>
              <w:rPr>
                <w:rFonts w:cs="Arial"/>
              </w:rPr>
            </w:pPr>
            <w:r w:rsidRPr="00883CD4">
              <w:rPr>
                <w:rFonts w:cs="Arial"/>
              </w:rPr>
              <w:t>T</w:t>
            </w:r>
            <w:r>
              <w:rPr>
                <w:rFonts w:cs="Arial"/>
              </w:rPr>
              <w:t>est</w:t>
            </w:r>
          </w:p>
        </w:tc>
        <w:tc>
          <w:tcPr>
            <w:tcW w:w="1559" w:type="dxa"/>
            <w:shd w:val="clear" w:color="auto" w:fill="auto"/>
          </w:tcPr>
          <w:p w14:paraId="3BDF8414" w14:textId="77777777" w:rsidR="00855226" w:rsidRPr="00883CD4" w:rsidRDefault="00855226" w:rsidP="00855226">
            <w:pPr>
              <w:keepLines/>
              <w:spacing w:before="0"/>
              <w:jc w:val="both"/>
              <w:rPr>
                <w:rFonts w:cs="Arial"/>
              </w:rPr>
            </w:pPr>
            <w:r w:rsidRPr="00883CD4">
              <w:rPr>
                <w:rFonts w:cs="Arial"/>
              </w:rPr>
              <w:t>40%</w:t>
            </w:r>
          </w:p>
        </w:tc>
        <w:tc>
          <w:tcPr>
            <w:tcW w:w="2410" w:type="dxa"/>
          </w:tcPr>
          <w:p w14:paraId="3BDF8415" w14:textId="77777777" w:rsidR="00855226" w:rsidRPr="00883CD4" w:rsidRDefault="00855226" w:rsidP="00855226">
            <w:pPr>
              <w:keepLines/>
              <w:spacing w:before="0"/>
              <w:jc w:val="both"/>
              <w:rPr>
                <w:rFonts w:cs="Arial"/>
              </w:rPr>
            </w:pPr>
            <w:r w:rsidRPr="00883CD4">
              <w:rPr>
                <w:rFonts w:cs="Arial"/>
              </w:rPr>
              <w:t>2, 3, 4</w:t>
            </w:r>
          </w:p>
        </w:tc>
      </w:tr>
    </w:tbl>
    <w:p w14:paraId="3BDF8417" w14:textId="77777777" w:rsidR="00855226" w:rsidRPr="00883CD4" w:rsidRDefault="00855226" w:rsidP="00855226">
      <w:pPr>
        <w:spacing w:before="0" w:line="240" w:lineRule="auto"/>
        <w:jc w:val="both"/>
        <w:rPr>
          <w:rFonts w:cs="Arial"/>
          <w:b/>
        </w:rPr>
      </w:pPr>
    </w:p>
    <w:p w14:paraId="3BDF8418" w14:textId="77777777" w:rsidR="00855226" w:rsidRPr="00883CD4" w:rsidRDefault="00855226" w:rsidP="00855226">
      <w:pPr>
        <w:spacing w:before="0" w:line="240" w:lineRule="auto"/>
        <w:jc w:val="both"/>
        <w:rPr>
          <w:rFonts w:cs="Arial"/>
          <w:b/>
        </w:rPr>
      </w:pPr>
    </w:p>
    <w:p w14:paraId="3BDF8419"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41A"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41B" w14:textId="77777777" w:rsidR="00855226" w:rsidRPr="00883CD4" w:rsidRDefault="00855226" w:rsidP="00855226">
      <w:pPr>
        <w:pStyle w:val="ListParagraph"/>
        <w:numPr>
          <w:ilvl w:val="0"/>
          <w:numId w:val="30"/>
        </w:numPr>
        <w:rPr>
          <w:rFonts w:cs="Arial"/>
        </w:rPr>
      </w:pPr>
      <w:r w:rsidRPr="00883CD4">
        <w:rPr>
          <w:rFonts w:cs="Arial"/>
        </w:rPr>
        <w:t xml:space="preserve">Attempt all assessments </w:t>
      </w:r>
    </w:p>
    <w:p w14:paraId="3BDF841C" w14:textId="77777777" w:rsidR="00855226" w:rsidRPr="00883CD4" w:rsidRDefault="00855226" w:rsidP="00855226">
      <w:pPr>
        <w:pStyle w:val="ListParagraph"/>
        <w:numPr>
          <w:ilvl w:val="0"/>
          <w:numId w:val="30"/>
        </w:numPr>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41D" w14:textId="77777777" w:rsidR="00855226" w:rsidRPr="00883CD4" w:rsidRDefault="00855226" w:rsidP="00855226">
      <w:pPr>
        <w:spacing w:before="0" w:line="240" w:lineRule="auto"/>
        <w:jc w:val="both"/>
        <w:rPr>
          <w:rFonts w:cs="Arial"/>
        </w:rPr>
      </w:pPr>
    </w:p>
    <w:p w14:paraId="3BDF841E" w14:textId="77777777" w:rsidR="00855226" w:rsidRPr="00883CD4" w:rsidRDefault="00855226" w:rsidP="00855226">
      <w:pPr>
        <w:spacing w:before="0" w:after="200"/>
        <w:rPr>
          <w:rFonts w:cs="Arial"/>
          <w:b/>
        </w:rPr>
      </w:pPr>
      <w:r w:rsidRPr="00883CD4">
        <w:rPr>
          <w:rFonts w:cs="Arial"/>
          <w:b/>
        </w:rPr>
        <w:br w:type="page"/>
      </w:r>
    </w:p>
    <w:p w14:paraId="3BDF841F" w14:textId="77777777" w:rsidR="00855226" w:rsidRPr="00883CD4" w:rsidRDefault="00855226" w:rsidP="00855226">
      <w:pPr>
        <w:spacing w:before="0" w:line="240" w:lineRule="auto"/>
        <w:jc w:val="both"/>
        <w:rPr>
          <w:rFonts w:cs="Arial"/>
          <w:b/>
        </w:rPr>
      </w:pPr>
      <w:r w:rsidRPr="00883CD4">
        <w:rPr>
          <w:rFonts w:cs="Arial"/>
          <w:b/>
        </w:rPr>
        <w:lastRenderedPageBreak/>
        <w:t>Resources</w:t>
      </w:r>
    </w:p>
    <w:p w14:paraId="3BDF8420" w14:textId="77777777" w:rsidR="00855226" w:rsidRPr="00883CD4" w:rsidRDefault="00855226" w:rsidP="00855226">
      <w:pPr>
        <w:ind w:left="720"/>
        <w:rPr>
          <w:rFonts w:cs="Arial"/>
        </w:rPr>
      </w:pPr>
      <w:r w:rsidRPr="00883CD4">
        <w:rPr>
          <w:rFonts w:cs="Arial"/>
        </w:rPr>
        <w:t>Teaching and Learning resources can include:</w:t>
      </w:r>
    </w:p>
    <w:p w14:paraId="3BDF842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42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42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42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42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42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42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428" w14:textId="77777777" w:rsidR="00855226" w:rsidRPr="00883CD4" w:rsidRDefault="00855226" w:rsidP="00855226">
      <w:pPr>
        <w:spacing w:before="0" w:line="240" w:lineRule="auto"/>
        <w:ind w:left="720"/>
        <w:jc w:val="both"/>
        <w:rPr>
          <w:rFonts w:cs="Arial"/>
        </w:rPr>
      </w:pPr>
    </w:p>
    <w:p w14:paraId="3BDF8429"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42A" w14:textId="77777777" w:rsidR="00855226" w:rsidRPr="00883CD4" w:rsidRDefault="00855226" w:rsidP="00855226">
      <w:pPr>
        <w:spacing w:before="0" w:after="200"/>
        <w:rPr>
          <w:rFonts w:cs="Arial"/>
        </w:rPr>
      </w:pPr>
      <w:r w:rsidRPr="00883CD4">
        <w:rPr>
          <w:rFonts w:cs="Arial"/>
        </w:rPr>
        <w:br w:type="page"/>
      </w:r>
    </w:p>
    <w:p w14:paraId="3BDF842B" w14:textId="77777777" w:rsidR="00855226" w:rsidRPr="00883CD4" w:rsidRDefault="00855226" w:rsidP="00855226">
      <w:pPr>
        <w:pStyle w:val="Heading2"/>
        <w:rPr>
          <w:rFonts w:cs="Arial"/>
        </w:rPr>
      </w:pPr>
      <w:bookmarkStart w:id="32" w:name="_Toc519154183"/>
      <w:bookmarkStart w:id="33" w:name="_Toc77670688"/>
      <w:r w:rsidRPr="00883CD4">
        <w:rPr>
          <w:rFonts w:cs="Arial"/>
        </w:rPr>
        <w:lastRenderedPageBreak/>
        <w:t>DS6503 Data Mining Tools and Techniques</w:t>
      </w:r>
      <w:bookmarkEnd w:id="32"/>
      <w:bookmarkEnd w:id="33"/>
      <w:r w:rsidRPr="00883CD4">
        <w:rPr>
          <w:rFonts w:cs="Arial"/>
        </w:rPr>
        <w:t xml:space="preserve"> </w:t>
      </w:r>
    </w:p>
    <w:p w14:paraId="3BDF842C" w14:textId="77777777" w:rsidR="00855226" w:rsidRPr="00883CD4" w:rsidRDefault="00855226" w:rsidP="00855226">
      <w:pPr>
        <w:tabs>
          <w:tab w:val="left" w:pos="2268"/>
        </w:tabs>
        <w:spacing w:before="0" w:line="240" w:lineRule="auto"/>
        <w:jc w:val="both"/>
        <w:rPr>
          <w:rFonts w:cs="Arial"/>
          <w:b/>
        </w:rPr>
      </w:pPr>
    </w:p>
    <w:p w14:paraId="3BDF842D"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42E"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DS6503</w:t>
      </w:r>
      <w:r w:rsidRPr="00883CD4">
        <w:rPr>
          <w:rFonts w:cs="Arial"/>
          <w:color w:val="0000FF"/>
        </w:rPr>
        <w:tab/>
        <w:t>Data Mining Tools and Techniques</w:t>
      </w:r>
    </w:p>
    <w:p w14:paraId="3BDF842F" w14:textId="77777777" w:rsidR="00855226" w:rsidRPr="00883CD4" w:rsidRDefault="00855226" w:rsidP="00855226">
      <w:pPr>
        <w:tabs>
          <w:tab w:val="left" w:pos="2268"/>
        </w:tabs>
        <w:spacing w:before="0" w:line="240" w:lineRule="auto"/>
        <w:jc w:val="both"/>
        <w:rPr>
          <w:rFonts w:cs="Arial"/>
          <w:b/>
        </w:rPr>
      </w:pPr>
    </w:p>
    <w:p w14:paraId="3BDF8430"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431"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432" w14:textId="77777777" w:rsidR="00855226" w:rsidRPr="00883CD4" w:rsidRDefault="00855226" w:rsidP="00855226">
      <w:pPr>
        <w:tabs>
          <w:tab w:val="left" w:pos="2268"/>
        </w:tabs>
        <w:spacing w:before="0" w:line="240" w:lineRule="auto"/>
        <w:jc w:val="both"/>
        <w:rPr>
          <w:rFonts w:cs="Arial"/>
          <w:b/>
        </w:rPr>
      </w:pPr>
    </w:p>
    <w:p w14:paraId="3BDF8433"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IT5507 Fundamentals of Data Science</w:t>
      </w:r>
    </w:p>
    <w:p w14:paraId="3BDF8434" w14:textId="77777777" w:rsidR="00855226" w:rsidRPr="00883CD4" w:rsidRDefault="00855226" w:rsidP="00855226">
      <w:pPr>
        <w:tabs>
          <w:tab w:val="left" w:pos="2268"/>
        </w:tabs>
        <w:spacing w:before="0" w:line="240" w:lineRule="auto"/>
        <w:jc w:val="both"/>
        <w:rPr>
          <w:rFonts w:cs="Arial"/>
          <w:b/>
        </w:rPr>
      </w:pPr>
    </w:p>
    <w:p w14:paraId="3BDF8435" w14:textId="77777777" w:rsidR="00855226" w:rsidRPr="00883CD4" w:rsidRDefault="00855226" w:rsidP="00855226">
      <w:pPr>
        <w:tabs>
          <w:tab w:val="left" w:pos="2268"/>
        </w:tabs>
        <w:spacing w:before="0" w:line="240" w:lineRule="auto"/>
        <w:jc w:val="both"/>
        <w:rPr>
          <w:rFonts w:cs="Arial"/>
          <w:i/>
        </w:rPr>
      </w:pPr>
      <w:r w:rsidRPr="00883CD4">
        <w:rPr>
          <w:rFonts w:cs="Arial"/>
          <w:b/>
        </w:rPr>
        <w:t>Learning Hours</w:t>
      </w:r>
    </w:p>
    <w:p w14:paraId="3BDF8436"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t>52 hours</w:t>
      </w:r>
    </w:p>
    <w:p w14:paraId="3BDF8437"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t>98 hours</w:t>
      </w:r>
    </w:p>
    <w:p w14:paraId="3BDF8438" w14:textId="77777777" w:rsidR="00855226" w:rsidRPr="00883CD4" w:rsidRDefault="00855226" w:rsidP="00855226">
      <w:pPr>
        <w:spacing w:before="0" w:line="240" w:lineRule="auto"/>
        <w:jc w:val="both"/>
        <w:rPr>
          <w:rFonts w:cs="Arial"/>
          <w:b/>
        </w:rPr>
      </w:pPr>
    </w:p>
    <w:p w14:paraId="3BDF8439" w14:textId="77777777" w:rsidR="00855226" w:rsidRPr="00883CD4" w:rsidRDefault="00855226" w:rsidP="00855226">
      <w:pPr>
        <w:spacing w:before="0" w:line="240" w:lineRule="auto"/>
        <w:jc w:val="both"/>
        <w:rPr>
          <w:rFonts w:cs="Arial"/>
          <w:b/>
        </w:rPr>
      </w:pPr>
      <w:r w:rsidRPr="00883CD4">
        <w:rPr>
          <w:rFonts w:cs="Arial"/>
          <w:b/>
        </w:rPr>
        <w:t>Aim</w:t>
      </w:r>
    </w:p>
    <w:p w14:paraId="3BDF843A" w14:textId="77777777" w:rsidR="00855226" w:rsidRPr="00883CD4" w:rsidRDefault="00855226" w:rsidP="00855226">
      <w:pPr>
        <w:spacing w:before="0" w:line="240" w:lineRule="auto"/>
        <w:ind w:left="720"/>
        <w:jc w:val="both"/>
        <w:rPr>
          <w:rFonts w:cs="Arial"/>
        </w:rPr>
      </w:pPr>
      <w:r w:rsidRPr="00883CD4">
        <w:rPr>
          <w:rFonts w:cs="Arial"/>
        </w:rPr>
        <w:t>To introduce learners to the data science process and the application of data mining tools and techniques.</w:t>
      </w:r>
    </w:p>
    <w:p w14:paraId="3BDF843B" w14:textId="77777777" w:rsidR="00855226" w:rsidRPr="00883CD4" w:rsidRDefault="00855226" w:rsidP="00855226">
      <w:pPr>
        <w:spacing w:before="0" w:line="240" w:lineRule="auto"/>
        <w:jc w:val="both"/>
        <w:rPr>
          <w:rFonts w:cs="Arial"/>
          <w:b/>
        </w:rPr>
      </w:pPr>
    </w:p>
    <w:p w14:paraId="3BDF843C" w14:textId="77777777" w:rsidR="00855226" w:rsidRPr="00883CD4" w:rsidRDefault="00855226" w:rsidP="00855226">
      <w:pPr>
        <w:spacing w:before="0" w:line="240" w:lineRule="auto"/>
        <w:jc w:val="both"/>
        <w:rPr>
          <w:rFonts w:cs="Arial"/>
          <w:b/>
        </w:rPr>
      </w:pPr>
      <w:r w:rsidRPr="00883CD4">
        <w:rPr>
          <w:rFonts w:cs="Arial"/>
          <w:b/>
        </w:rPr>
        <w:t>Learning Outcomes</w:t>
      </w:r>
    </w:p>
    <w:p w14:paraId="3BDF843D"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43E" w14:textId="77777777" w:rsidR="00855226" w:rsidRPr="00883CD4" w:rsidRDefault="00855226" w:rsidP="0006360A">
      <w:pPr>
        <w:pStyle w:val="ListParagraph"/>
        <w:numPr>
          <w:ilvl w:val="0"/>
          <w:numId w:val="50"/>
        </w:numPr>
        <w:spacing w:before="0" w:after="120" w:line="240" w:lineRule="auto"/>
        <w:contextualSpacing w:val="0"/>
        <w:jc w:val="both"/>
        <w:rPr>
          <w:rFonts w:cs="Arial"/>
        </w:rPr>
      </w:pPr>
      <w:r w:rsidRPr="00883CD4">
        <w:rPr>
          <w:rFonts w:cs="Arial"/>
        </w:rPr>
        <w:t>Identify and explain the steps associated with the data science process</w:t>
      </w:r>
    </w:p>
    <w:p w14:paraId="3BDF843F" w14:textId="77777777" w:rsidR="00855226" w:rsidRPr="00883CD4" w:rsidRDefault="00855226" w:rsidP="0006360A">
      <w:pPr>
        <w:pStyle w:val="ListParagraph"/>
        <w:numPr>
          <w:ilvl w:val="0"/>
          <w:numId w:val="50"/>
        </w:numPr>
        <w:spacing w:before="0" w:after="120" w:line="240" w:lineRule="auto"/>
        <w:contextualSpacing w:val="0"/>
        <w:jc w:val="both"/>
        <w:rPr>
          <w:rFonts w:cs="Arial"/>
        </w:rPr>
      </w:pPr>
      <w:r w:rsidRPr="00883CD4">
        <w:rPr>
          <w:rFonts w:cs="Arial"/>
        </w:rPr>
        <w:t>Define the data requirements for a range of analytical problems</w:t>
      </w:r>
    </w:p>
    <w:p w14:paraId="3BDF8440" w14:textId="77777777" w:rsidR="00855226" w:rsidRPr="00883CD4" w:rsidRDefault="00855226" w:rsidP="0006360A">
      <w:pPr>
        <w:pStyle w:val="ListParagraph"/>
        <w:numPr>
          <w:ilvl w:val="0"/>
          <w:numId w:val="50"/>
        </w:numPr>
        <w:spacing w:before="0" w:after="120" w:line="240" w:lineRule="auto"/>
        <w:contextualSpacing w:val="0"/>
        <w:jc w:val="both"/>
        <w:rPr>
          <w:rFonts w:cs="Arial"/>
        </w:rPr>
      </w:pPr>
      <w:r w:rsidRPr="00883CD4">
        <w:rPr>
          <w:rFonts w:cs="Arial"/>
        </w:rPr>
        <w:t>Identify and explain the basic application of a variety of commonly used data mining techniques</w:t>
      </w:r>
    </w:p>
    <w:p w14:paraId="3BDF8441" w14:textId="77777777" w:rsidR="00855226" w:rsidRPr="00883CD4" w:rsidRDefault="00855226" w:rsidP="0006360A">
      <w:pPr>
        <w:pStyle w:val="ListParagraph"/>
        <w:numPr>
          <w:ilvl w:val="0"/>
          <w:numId w:val="50"/>
        </w:numPr>
        <w:spacing w:before="0" w:after="120" w:line="240" w:lineRule="auto"/>
        <w:contextualSpacing w:val="0"/>
        <w:jc w:val="both"/>
        <w:rPr>
          <w:rFonts w:cs="Arial"/>
        </w:rPr>
      </w:pPr>
      <w:r w:rsidRPr="00883CD4">
        <w:rPr>
          <w:rFonts w:cs="Arial"/>
        </w:rPr>
        <w:t>Perform an introductory analytical investigation using the data science process and a statistical programming tool</w:t>
      </w:r>
    </w:p>
    <w:p w14:paraId="3BDF8442" w14:textId="77777777" w:rsidR="00855226" w:rsidRPr="00883CD4" w:rsidRDefault="00855226" w:rsidP="00855226">
      <w:pPr>
        <w:spacing w:before="0" w:line="240" w:lineRule="auto"/>
        <w:jc w:val="both"/>
        <w:rPr>
          <w:rFonts w:cs="Arial"/>
          <w:b/>
        </w:rPr>
      </w:pPr>
    </w:p>
    <w:p w14:paraId="3BDF8443" w14:textId="77777777" w:rsidR="00855226" w:rsidRPr="00883CD4" w:rsidRDefault="00855226" w:rsidP="00855226">
      <w:pPr>
        <w:spacing w:before="0" w:line="240" w:lineRule="auto"/>
        <w:jc w:val="both"/>
        <w:rPr>
          <w:rFonts w:cs="Arial"/>
          <w:b/>
        </w:rPr>
      </w:pPr>
      <w:r w:rsidRPr="00883CD4">
        <w:rPr>
          <w:rFonts w:cs="Arial"/>
          <w:b/>
        </w:rPr>
        <w:t>Indicative content</w:t>
      </w:r>
    </w:p>
    <w:p w14:paraId="3BDF8444"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The steps of the data science process and its application within business analytics</w:t>
      </w:r>
    </w:p>
    <w:p w14:paraId="3BDF8445"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Data pre-processing techniques for dealing messy data using software tools</w:t>
      </w:r>
    </w:p>
    <w:p w14:paraId="3BDF8446"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Determining data requirements to develop predictive models</w:t>
      </w:r>
    </w:p>
    <w:p w14:paraId="3BDF8447"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Types of data, descriptions of data, measures of similarity and dis-similarity</w:t>
      </w:r>
    </w:p>
    <w:p w14:paraId="3BDF8448"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Introductory Classification, Association Rules, Clustering and Machine Learning categories of data mining techniques using statistical programming tools</w:t>
      </w:r>
    </w:p>
    <w:p w14:paraId="3BDF8449" w14:textId="77777777" w:rsidR="00855226" w:rsidRPr="00883CD4" w:rsidRDefault="00855226" w:rsidP="00855226">
      <w:pPr>
        <w:spacing w:before="0" w:line="240" w:lineRule="auto"/>
        <w:jc w:val="both"/>
        <w:rPr>
          <w:rFonts w:cs="Arial"/>
          <w:b/>
        </w:rPr>
      </w:pPr>
    </w:p>
    <w:p w14:paraId="3BDF844A" w14:textId="77777777" w:rsidR="00855226" w:rsidRPr="00883CD4" w:rsidRDefault="00855226" w:rsidP="00855226">
      <w:pPr>
        <w:spacing w:before="0" w:line="240" w:lineRule="auto"/>
        <w:jc w:val="both"/>
        <w:rPr>
          <w:rFonts w:cs="Arial"/>
          <w:b/>
        </w:rPr>
      </w:pPr>
    </w:p>
    <w:p w14:paraId="3BDF844B" w14:textId="77777777" w:rsidR="00855226" w:rsidRPr="00883CD4" w:rsidRDefault="00855226" w:rsidP="00855226">
      <w:pPr>
        <w:spacing w:before="0" w:line="240" w:lineRule="auto"/>
        <w:jc w:val="both"/>
        <w:rPr>
          <w:rFonts w:cs="Arial"/>
          <w:i/>
        </w:rPr>
      </w:pPr>
      <w:r w:rsidRPr="00883CD4">
        <w:rPr>
          <w:rFonts w:cs="Arial"/>
          <w:b/>
        </w:rPr>
        <w:t>Assessments</w:t>
      </w:r>
    </w:p>
    <w:tbl>
      <w:tblPr>
        <w:tblStyle w:val="TableGrid2"/>
        <w:tblW w:w="0" w:type="auto"/>
        <w:tblInd w:w="704" w:type="dxa"/>
        <w:tblLook w:val="04A0" w:firstRow="1" w:lastRow="0" w:firstColumn="1" w:lastColumn="0" w:noHBand="0" w:noVBand="1"/>
      </w:tblPr>
      <w:tblGrid>
        <w:gridCol w:w="2410"/>
        <w:gridCol w:w="1701"/>
        <w:gridCol w:w="2410"/>
      </w:tblGrid>
      <w:tr w:rsidR="00855226" w:rsidRPr="00883CD4" w14:paraId="3BDF844F" w14:textId="77777777" w:rsidTr="00855226">
        <w:tc>
          <w:tcPr>
            <w:tcW w:w="2410" w:type="dxa"/>
          </w:tcPr>
          <w:p w14:paraId="3BDF844C" w14:textId="77777777" w:rsidR="00855226" w:rsidRPr="00883CD4" w:rsidRDefault="00855226" w:rsidP="00855226">
            <w:pPr>
              <w:spacing w:before="0"/>
              <w:jc w:val="both"/>
              <w:rPr>
                <w:rFonts w:cs="Arial"/>
                <w:b/>
              </w:rPr>
            </w:pPr>
            <w:r w:rsidRPr="00883CD4">
              <w:rPr>
                <w:rFonts w:cs="Arial"/>
                <w:b/>
              </w:rPr>
              <w:t>Assessment Method</w:t>
            </w:r>
          </w:p>
        </w:tc>
        <w:tc>
          <w:tcPr>
            <w:tcW w:w="1701" w:type="dxa"/>
            <w:shd w:val="clear" w:color="auto" w:fill="auto"/>
          </w:tcPr>
          <w:p w14:paraId="3BDF844D" w14:textId="77777777" w:rsidR="00855226" w:rsidRPr="00883CD4" w:rsidRDefault="00855226" w:rsidP="00855226">
            <w:pPr>
              <w:keepLines/>
              <w:spacing w:before="0"/>
              <w:jc w:val="both"/>
              <w:rPr>
                <w:rFonts w:cs="Arial"/>
                <w:b/>
              </w:rPr>
            </w:pPr>
            <w:r w:rsidRPr="00883CD4">
              <w:rPr>
                <w:rFonts w:cs="Arial"/>
                <w:b/>
              </w:rPr>
              <w:t>Weighting</w:t>
            </w:r>
          </w:p>
        </w:tc>
        <w:tc>
          <w:tcPr>
            <w:tcW w:w="2410" w:type="dxa"/>
          </w:tcPr>
          <w:p w14:paraId="3BDF844E"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453" w14:textId="77777777" w:rsidTr="00855226">
        <w:tc>
          <w:tcPr>
            <w:tcW w:w="2410" w:type="dxa"/>
          </w:tcPr>
          <w:p w14:paraId="3BDF8450" w14:textId="77777777" w:rsidR="00855226" w:rsidRPr="00883CD4" w:rsidRDefault="00855226" w:rsidP="00855226">
            <w:pPr>
              <w:spacing w:before="0"/>
              <w:jc w:val="both"/>
              <w:rPr>
                <w:rFonts w:cs="Arial"/>
              </w:rPr>
            </w:pPr>
            <w:r w:rsidRPr="00883CD4">
              <w:rPr>
                <w:rFonts w:cs="Arial"/>
              </w:rPr>
              <w:t>Course work</w:t>
            </w:r>
          </w:p>
        </w:tc>
        <w:tc>
          <w:tcPr>
            <w:tcW w:w="1701" w:type="dxa"/>
            <w:shd w:val="clear" w:color="auto" w:fill="auto"/>
          </w:tcPr>
          <w:p w14:paraId="3BDF8451" w14:textId="77777777" w:rsidR="00855226" w:rsidRPr="00883CD4" w:rsidRDefault="00855226" w:rsidP="00855226">
            <w:pPr>
              <w:spacing w:before="0"/>
              <w:jc w:val="both"/>
              <w:rPr>
                <w:rFonts w:cs="Arial"/>
              </w:rPr>
            </w:pPr>
            <w:r w:rsidRPr="00883CD4">
              <w:rPr>
                <w:rFonts w:cs="Arial"/>
              </w:rPr>
              <w:t>60%</w:t>
            </w:r>
          </w:p>
        </w:tc>
        <w:tc>
          <w:tcPr>
            <w:tcW w:w="2410" w:type="dxa"/>
          </w:tcPr>
          <w:p w14:paraId="3BDF8452" w14:textId="77777777" w:rsidR="00855226" w:rsidRPr="00883CD4" w:rsidRDefault="00855226" w:rsidP="00855226">
            <w:pPr>
              <w:keepLines/>
              <w:spacing w:before="0"/>
              <w:jc w:val="both"/>
              <w:rPr>
                <w:rFonts w:cs="Arial"/>
              </w:rPr>
            </w:pPr>
            <w:r w:rsidRPr="00883CD4">
              <w:rPr>
                <w:rFonts w:cs="Arial"/>
              </w:rPr>
              <w:t>2, 3, 4</w:t>
            </w:r>
          </w:p>
        </w:tc>
      </w:tr>
      <w:tr w:rsidR="00855226" w:rsidRPr="00883CD4" w14:paraId="3BDF8457" w14:textId="77777777" w:rsidTr="00855226">
        <w:tc>
          <w:tcPr>
            <w:tcW w:w="2410" w:type="dxa"/>
          </w:tcPr>
          <w:p w14:paraId="3BDF8454" w14:textId="77777777" w:rsidR="00855226" w:rsidRPr="00883CD4" w:rsidRDefault="00855226" w:rsidP="00855226">
            <w:pPr>
              <w:spacing w:before="0"/>
              <w:jc w:val="both"/>
              <w:rPr>
                <w:rFonts w:cs="Arial"/>
              </w:rPr>
            </w:pPr>
            <w:r w:rsidRPr="00883CD4">
              <w:rPr>
                <w:rFonts w:cs="Arial"/>
              </w:rPr>
              <w:t>T</w:t>
            </w:r>
            <w:r>
              <w:rPr>
                <w:rFonts w:cs="Arial"/>
              </w:rPr>
              <w:t>est</w:t>
            </w:r>
          </w:p>
        </w:tc>
        <w:tc>
          <w:tcPr>
            <w:tcW w:w="1701" w:type="dxa"/>
            <w:shd w:val="clear" w:color="auto" w:fill="auto"/>
          </w:tcPr>
          <w:p w14:paraId="3BDF8455" w14:textId="77777777" w:rsidR="00855226" w:rsidRPr="00883CD4" w:rsidRDefault="00855226" w:rsidP="00855226">
            <w:pPr>
              <w:keepLines/>
              <w:spacing w:before="0"/>
              <w:jc w:val="both"/>
              <w:rPr>
                <w:rFonts w:cs="Arial"/>
              </w:rPr>
            </w:pPr>
            <w:r w:rsidRPr="00883CD4">
              <w:rPr>
                <w:rFonts w:cs="Arial"/>
              </w:rPr>
              <w:t>40%</w:t>
            </w:r>
          </w:p>
        </w:tc>
        <w:tc>
          <w:tcPr>
            <w:tcW w:w="2410" w:type="dxa"/>
          </w:tcPr>
          <w:p w14:paraId="3BDF8456" w14:textId="77777777" w:rsidR="00855226" w:rsidRPr="00883CD4" w:rsidRDefault="00855226" w:rsidP="00855226">
            <w:pPr>
              <w:keepLines/>
              <w:spacing w:before="0"/>
              <w:jc w:val="both"/>
              <w:rPr>
                <w:rFonts w:cs="Arial"/>
              </w:rPr>
            </w:pPr>
            <w:r w:rsidRPr="00883CD4">
              <w:rPr>
                <w:rFonts w:cs="Arial"/>
              </w:rPr>
              <w:t>1, 3, 4</w:t>
            </w:r>
          </w:p>
        </w:tc>
      </w:tr>
    </w:tbl>
    <w:p w14:paraId="3BDF8458" w14:textId="77777777" w:rsidR="00855226" w:rsidRPr="00883CD4" w:rsidRDefault="00855226" w:rsidP="00855226">
      <w:pPr>
        <w:spacing w:before="0" w:line="240" w:lineRule="auto"/>
        <w:jc w:val="both"/>
        <w:rPr>
          <w:rFonts w:cs="Arial"/>
          <w:b/>
        </w:rPr>
      </w:pPr>
    </w:p>
    <w:p w14:paraId="3BDF8459" w14:textId="77777777" w:rsidR="00855226" w:rsidRPr="00883CD4" w:rsidRDefault="00855226" w:rsidP="00855226">
      <w:pPr>
        <w:spacing w:before="0" w:line="240" w:lineRule="auto"/>
        <w:jc w:val="both"/>
        <w:rPr>
          <w:rFonts w:cs="Arial"/>
          <w:b/>
        </w:rPr>
      </w:pPr>
    </w:p>
    <w:p w14:paraId="3BDF845A"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45B"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45C" w14:textId="77777777" w:rsidR="00855226" w:rsidRPr="00883CD4" w:rsidRDefault="00855226" w:rsidP="002A01C6">
      <w:pPr>
        <w:pStyle w:val="ListParagraph"/>
        <w:numPr>
          <w:ilvl w:val="0"/>
          <w:numId w:val="30"/>
        </w:numPr>
        <w:ind w:left="1134" w:hanging="425"/>
        <w:rPr>
          <w:rFonts w:cs="Arial"/>
        </w:rPr>
      </w:pPr>
      <w:r w:rsidRPr="00883CD4">
        <w:rPr>
          <w:rFonts w:cs="Arial"/>
        </w:rPr>
        <w:t xml:space="preserve">Attempt all assessments </w:t>
      </w:r>
    </w:p>
    <w:p w14:paraId="3BDF845D" w14:textId="77777777" w:rsidR="00855226" w:rsidRPr="00883CD4" w:rsidRDefault="00855226" w:rsidP="002A01C6">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45E" w14:textId="77777777" w:rsidR="00855226" w:rsidRPr="00883CD4" w:rsidRDefault="00855226" w:rsidP="00855226">
      <w:pPr>
        <w:spacing w:before="0" w:line="240" w:lineRule="auto"/>
        <w:jc w:val="both"/>
        <w:rPr>
          <w:rFonts w:cs="Arial"/>
          <w:b/>
        </w:rPr>
      </w:pPr>
    </w:p>
    <w:p w14:paraId="3BDF845F" w14:textId="77777777" w:rsidR="00855226" w:rsidRPr="00883CD4" w:rsidRDefault="00855226" w:rsidP="00855226">
      <w:pPr>
        <w:spacing w:before="0" w:after="200"/>
        <w:rPr>
          <w:rFonts w:cs="Arial"/>
          <w:b/>
        </w:rPr>
      </w:pPr>
      <w:r w:rsidRPr="00883CD4">
        <w:rPr>
          <w:rFonts w:cs="Arial"/>
          <w:b/>
        </w:rPr>
        <w:br w:type="page"/>
      </w:r>
    </w:p>
    <w:p w14:paraId="3BDF8460" w14:textId="77777777" w:rsidR="00855226" w:rsidRPr="00883CD4" w:rsidRDefault="00855226" w:rsidP="00855226">
      <w:pPr>
        <w:spacing w:before="0" w:line="240" w:lineRule="auto"/>
        <w:jc w:val="both"/>
        <w:rPr>
          <w:rFonts w:cs="Arial"/>
          <w:b/>
        </w:rPr>
      </w:pPr>
      <w:r w:rsidRPr="00883CD4">
        <w:rPr>
          <w:rFonts w:cs="Arial"/>
          <w:b/>
        </w:rPr>
        <w:lastRenderedPageBreak/>
        <w:t>Resources</w:t>
      </w:r>
    </w:p>
    <w:p w14:paraId="3BDF8461" w14:textId="77777777" w:rsidR="00855226" w:rsidRPr="00883CD4" w:rsidRDefault="00855226" w:rsidP="00855226">
      <w:pPr>
        <w:ind w:left="720"/>
        <w:rPr>
          <w:rFonts w:cs="Arial"/>
        </w:rPr>
      </w:pPr>
      <w:r w:rsidRPr="00883CD4">
        <w:rPr>
          <w:rFonts w:cs="Arial"/>
        </w:rPr>
        <w:t>Teaching and Learning resources can include:</w:t>
      </w:r>
    </w:p>
    <w:p w14:paraId="3BDF846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46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46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46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46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46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46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469" w14:textId="77777777" w:rsidR="00855226" w:rsidRPr="00883CD4" w:rsidRDefault="00855226" w:rsidP="00855226">
      <w:pPr>
        <w:spacing w:before="0" w:line="240" w:lineRule="auto"/>
        <w:ind w:left="720"/>
        <w:jc w:val="both"/>
        <w:rPr>
          <w:rFonts w:cs="Arial"/>
        </w:rPr>
      </w:pPr>
    </w:p>
    <w:p w14:paraId="3BDF846A"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46B" w14:textId="77777777" w:rsidR="00855226" w:rsidRPr="00883CD4" w:rsidRDefault="00855226" w:rsidP="00855226">
      <w:pPr>
        <w:spacing w:before="0" w:after="200"/>
        <w:rPr>
          <w:rFonts w:cs="Arial"/>
        </w:rPr>
      </w:pPr>
      <w:r w:rsidRPr="00883CD4">
        <w:rPr>
          <w:rFonts w:cs="Arial"/>
        </w:rPr>
        <w:br w:type="page"/>
      </w:r>
    </w:p>
    <w:p w14:paraId="3BDF846C" w14:textId="77777777" w:rsidR="00855226" w:rsidRPr="00883CD4" w:rsidRDefault="00855226" w:rsidP="00855226">
      <w:pPr>
        <w:pStyle w:val="Heading2"/>
        <w:rPr>
          <w:rFonts w:cs="Arial"/>
        </w:rPr>
      </w:pPr>
      <w:bookmarkStart w:id="34" w:name="_Toc519154184"/>
      <w:bookmarkStart w:id="35" w:name="_Toc77670689"/>
      <w:r w:rsidRPr="00883CD4">
        <w:rPr>
          <w:rFonts w:cs="Arial"/>
        </w:rPr>
        <w:lastRenderedPageBreak/>
        <w:t>DS6504 Business Intelligence and Big Data</w:t>
      </w:r>
      <w:bookmarkEnd w:id="34"/>
      <w:bookmarkEnd w:id="35"/>
    </w:p>
    <w:p w14:paraId="3BDF846D" w14:textId="77777777" w:rsidR="00855226" w:rsidRPr="00883CD4" w:rsidRDefault="00855226" w:rsidP="00855226">
      <w:pPr>
        <w:tabs>
          <w:tab w:val="left" w:pos="2268"/>
        </w:tabs>
        <w:spacing w:before="0" w:line="240" w:lineRule="auto"/>
        <w:jc w:val="both"/>
        <w:rPr>
          <w:rFonts w:cs="Arial"/>
          <w:b/>
        </w:rPr>
      </w:pPr>
    </w:p>
    <w:p w14:paraId="3BDF846E"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46F"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DS6504</w:t>
      </w:r>
      <w:r w:rsidRPr="00883CD4">
        <w:rPr>
          <w:rFonts w:cs="Arial"/>
          <w:color w:val="0000FF"/>
        </w:rPr>
        <w:tab/>
        <w:t>Business Intelligence and Big Data</w:t>
      </w:r>
    </w:p>
    <w:p w14:paraId="3BDF8470" w14:textId="77777777" w:rsidR="00855226" w:rsidRPr="00883CD4" w:rsidRDefault="00855226" w:rsidP="00855226">
      <w:pPr>
        <w:tabs>
          <w:tab w:val="left" w:pos="2268"/>
        </w:tabs>
        <w:spacing w:before="0" w:line="240" w:lineRule="auto"/>
        <w:jc w:val="both"/>
        <w:rPr>
          <w:rFonts w:cs="Arial"/>
          <w:b/>
        </w:rPr>
      </w:pPr>
    </w:p>
    <w:p w14:paraId="3BDF8471"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472"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473" w14:textId="77777777" w:rsidR="00855226" w:rsidRPr="00883CD4" w:rsidRDefault="00855226" w:rsidP="00855226">
      <w:pPr>
        <w:tabs>
          <w:tab w:val="left" w:pos="2268"/>
        </w:tabs>
        <w:spacing w:before="0" w:line="240" w:lineRule="auto"/>
        <w:jc w:val="both"/>
        <w:rPr>
          <w:rFonts w:cs="Arial"/>
          <w:b/>
        </w:rPr>
      </w:pPr>
    </w:p>
    <w:p w14:paraId="3BDF8474"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IT5507</w:t>
      </w:r>
      <w:r w:rsidRPr="00883CD4">
        <w:rPr>
          <w:rFonts w:cs="Arial"/>
          <w:b/>
        </w:rPr>
        <w:t xml:space="preserve"> </w:t>
      </w:r>
      <w:r w:rsidRPr="00883CD4">
        <w:rPr>
          <w:rFonts w:cs="Arial"/>
        </w:rPr>
        <w:t>Fundamentals of Data Science</w:t>
      </w:r>
    </w:p>
    <w:p w14:paraId="3BDF8475" w14:textId="77777777" w:rsidR="00855226" w:rsidRPr="00883CD4" w:rsidRDefault="00855226" w:rsidP="00855226">
      <w:pPr>
        <w:tabs>
          <w:tab w:val="left" w:pos="2268"/>
        </w:tabs>
        <w:spacing w:before="0" w:line="240" w:lineRule="auto"/>
        <w:jc w:val="both"/>
        <w:rPr>
          <w:rFonts w:cs="Arial"/>
          <w:b/>
        </w:rPr>
      </w:pPr>
    </w:p>
    <w:p w14:paraId="3BDF8476" w14:textId="77777777" w:rsidR="00855226" w:rsidRPr="00883CD4" w:rsidRDefault="00855226" w:rsidP="00855226">
      <w:pPr>
        <w:tabs>
          <w:tab w:val="left" w:pos="2268"/>
        </w:tabs>
        <w:spacing w:before="0" w:line="240" w:lineRule="auto"/>
        <w:jc w:val="both"/>
        <w:rPr>
          <w:rFonts w:cs="Arial"/>
          <w:i/>
        </w:rPr>
      </w:pPr>
      <w:r w:rsidRPr="00883CD4">
        <w:rPr>
          <w:rFonts w:cs="Arial"/>
          <w:b/>
        </w:rPr>
        <w:t>Learning Hours</w:t>
      </w:r>
    </w:p>
    <w:p w14:paraId="3BDF8477"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t>52 hours</w:t>
      </w:r>
    </w:p>
    <w:p w14:paraId="3BDF8478"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t>98 hours</w:t>
      </w:r>
    </w:p>
    <w:p w14:paraId="3BDF8479" w14:textId="77777777" w:rsidR="00855226" w:rsidRPr="00883CD4" w:rsidRDefault="00855226" w:rsidP="00855226">
      <w:pPr>
        <w:spacing w:before="0" w:line="240" w:lineRule="auto"/>
        <w:jc w:val="both"/>
        <w:rPr>
          <w:rFonts w:cs="Arial"/>
          <w:b/>
        </w:rPr>
      </w:pPr>
    </w:p>
    <w:p w14:paraId="3BDF847A" w14:textId="77777777" w:rsidR="00855226" w:rsidRPr="00883CD4" w:rsidRDefault="00855226" w:rsidP="00855226">
      <w:pPr>
        <w:spacing w:before="0" w:line="240" w:lineRule="auto"/>
        <w:jc w:val="both"/>
        <w:rPr>
          <w:rFonts w:cs="Arial"/>
          <w:b/>
        </w:rPr>
      </w:pPr>
      <w:r w:rsidRPr="00883CD4">
        <w:rPr>
          <w:rFonts w:cs="Arial"/>
          <w:b/>
        </w:rPr>
        <w:t>Aim</w:t>
      </w:r>
    </w:p>
    <w:p w14:paraId="3BDF847B" w14:textId="77777777" w:rsidR="00855226" w:rsidRPr="00883CD4" w:rsidRDefault="00855226" w:rsidP="00855226">
      <w:pPr>
        <w:spacing w:before="0" w:line="240" w:lineRule="auto"/>
        <w:ind w:left="720"/>
        <w:jc w:val="both"/>
        <w:rPr>
          <w:rFonts w:cs="Arial"/>
        </w:rPr>
      </w:pPr>
      <w:r w:rsidRPr="00883CD4">
        <w:rPr>
          <w:rFonts w:cs="Arial"/>
        </w:rPr>
        <w:t xml:space="preserve">To introduce learners to the techniques used in the design and implementation of business intelligence solutions and the issues relating to big data. </w:t>
      </w:r>
    </w:p>
    <w:p w14:paraId="3BDF847C" w14:textId="77777777" w:rsidR="00855226" w:rsidRPr="00883CD4" w:rsidRDefault="00855226" w:rsidP="00855226">
      <w:pPr>
        <w:spacing w:before="0" w:line="240" w:lineRule="auto"/>
        <w:jc w:val="both"/>
        <w:rPr>
          <w:rFonts w:cs="Arial"/>
          <w:b/>
        </w:rPr>
      </w:pPr>
    </w:p>
    <w:p w14:paraId="3BDF847D" w14:textId="77777777" w:rsidR="00855226" w:rsidRPr="00883CD4" w:rsidRDefault="00855226" w:rsidP="00855226">
      <w:pPr>
        <w:spacing w:before="0" w:line="240" w:lineRule="auto"/>
        <w:jc w:val="both"/>
        <w:rPr>
          <w:rFonts w:cs="Arial"/>
          <w:b/>
        </w:rPr>
      </w:pPr>
    </w:p>
    <w:p w14:paraId="3BDF847E" w14:textId="77777777" w:rsidR="00855226" w:rsidRPr="00883CD4" w:rsidRDefault="00855226" w:rsidP="00855226">
      <w:pPr>
        <w:spacing w:before="0" w:line="240" w:lineRule="auto"/>
        <w:jc w:val="both"/>
        <w:rPr>
          <w:rFonts w:cs="Arial"/>
          <w:b/>
        </w:rPr>
      </w:pPr>
      <w:r w:rsidRPr="00883CD4">
        <w:rPr>
          <w:rFonts w:cs="Arial"/>
          <w:b/>
        </w:rPr>
        <w:t>Learning Outcomes</w:t>
      </w:r>
    </w:p>
    <w:p w14:paraId="3BDF847F"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480" w14:textId="77777777" w:rsidR="00855226" w:rsidRPr="00883CD4" w:rsidRDefault="00855226" w:rsidP="0006360A">
      <w:pPr>
        <w:pStyle w:val="ListParagraph"/>
        <w:numPr>
          <w:ilvl w:val="0"/>
          <w:numId w:val="51"/>
        </w:numPr>
        <w:spacing w:before="0" w:after="120" w:line="240" w:lineRule="auto"/>
        <w:contextualSpacing w:val="0"/>
        <w:jc w:val="both"/>
        <w:rPr>
          <w:rFonts w:cs="Arial"/>
        </w:rPr>
      </w:pPr>
      <w:r w:rsidRPr="00883CD4">
        <w:rPr>
          <w:rFonts w:cs="Arial"/>
        </w:rPr>
        <w:t xml:space="preserve">Create Structured Query Language (SQL) queries for extracting and summarising data using joins, </w:t>
      </w:r>
      <w:proofErr w:type="gramStart"/>
      <w:r w:rsidRPr="00883CD4">
        <w:rPr>
          <w:rFonts w:cs="Arial"/>
        </w:rPr>
        <w:t>subqueries</w:t>
      </w:r>
      <w:proofErr w:type="gramEnd"/>
      <w:r w:rsidRPr="00883CD4">
        <w:rPr>
          <w:rFonts w:cs="Arial"/>
        </w:rPr>
        <w:t xml:space="preserve"> and aggregate functions</w:t>
      </w:r>
    </w:p>
    <w:p w14:paraId="3BDF8481" w14:textId="77777777" w:rsidR="00855226" w:rsidRPr="00883CD4" w:rsidRDefault="00855226" w:rsidP="0006360A">
      <w:pPr>
        <w:pStyle w:val="ListParagraph"/>
        <w:numPr>
          <w:ilvl w:val="0"/>
          <w:numId w:val="51"/>
        </w:numPr>
        <w:spacing w:before="0" w:after="120" w:line="240" w:lineRule="auto"/>
        <w:contextualSpacing w:val="0"/>
        <w:jc w:val="both"/>
        <w:rPr>
          <w:rFonts w:cs="Arial"/>
        </w:rPr>
      </w:pPr>
      <w:r w:rsidRPr="00883CD4">
        <w:rPr>
          <w:rFonts w:cs="Arial"/>
        </w:rPr>
        <w:t>Identify and explain the issues relating to the management of data and the role of the Database Administrator (DBA)</w:t>
      </w:r>
    </w:p>
    <w:p w14:paraId="3BDF8482" w14:textId="77777777" w:rsidR="00855226" w:rsidRPr="00883CD4" w:rsidRDefault="00855226" w:rsidP="0006360A">
      <w:pPr>
        <w:pStyle w:val="ListParagraph"/>
        <w:numPr>
          <w:ilvl w:val="0"/>
          <w:numId w:val="51"/>
        </w:numPr>
        <w:spacing w:before="0" w:after="120" w:line="240" w:lineRule="auto"/>
        <w:contextualSpacing w:val="0"/>
        <w:jc w:val="both"/>
        <w:rPr>
          <w:rFonts w:cs="Arial"/>
        </w:rPr>
      </w:pPr>
      <w:r w:rsidRPr="00883CD4">
        <w:rPr>
          <w:rFonts w:cs="Arial"/>
        </w:rPr>
        <w:t>Construct stored procedures to be used in the implementation of reporting applications and to perform basic data pre-processing steps</w:t>
      </w:r>
    </w:p>
    <w:p w14:paraId="3BDF8483" w14:textId="77777777" w:rsidR="00855226" w:rsidRPr="00883CD4" w:rsidRDefault="00855226" w:rsidP="0006360A">
      <w:pPr>
        <w:pStyle w:val="ListParagraph"/>
        <w:numPr>
          <w:ilvl w:val="0"/>
          <w:numId w:val="51"/>
        </w:numPr>
        <w:spacing w:before="0" w:after="120" w:line="240" w:lineRule="auto"/>
        <w:contextualSpacing w:val="0"/>
        <w:jc w:val="both"/>
        <w:rPr>
          <w:rFonts w:cs="Arial"/>
        </w:rPr>
      </w:pPr>
      <w:r w:rsidRPr="00883CD4">
        <w:rPr>
          <w:rFonts w:cs="Arial"/>
        </w:rPr>
        <w:t xml:space="preserve">Create a multidimensional model using the star schema architecture in the design </w:t>
      </w:r>
      <w:r>
        <w:rPr>
          <w:rFonts w:cs="Arial"/>
        </w:rPr>
        <w:t xml:space="preserve">of </w:t>
      </w:r>
      <w:r w:rsidRPr="00883CD4">
        <w:rPr>
          <w:rFonts w:cs="Arial"/>
        </w:rPr>
        <w:t>a data warehouse</w:t>
      </w:r>
    </w:p>
    <w:p w14:paraId="3BDF8484" w14:textId="77777777" w:rsidR="00855226" w:rsidRPr="00883CD4" w:rsidRDefault="00855226" w:rsidP="0006360A">
      <w:pPr>
        <w:pStyle w:val="ListParagraph"/>
        <w:numPr>
          <w:ilvl w:val="0"/>
          <w:numId w:val="51"/>
        </w:numPr>
        <w:spacing w:before="0" w:after="120" w:line="240" w:lineRule="auto"/>
        <w:contextualSpacing w:val="0"/>
        <w:jc w:val="both"/>
        <w:rPr>
          <w:rFonts w:cs="Arial"/>
        </w:rPr>
      </w:pPr>
      <w:r w:rsidRPr="00883CD4">
        <w:rPr>
          <w:rFonts w:cs="Arial"/>
        </w:rPr>
        <w:t>Discuss and explain contemporary issues and challenges relating to big data and business intelligence</w:t>
      </w:r>
    </w:p>
    <w:p w14:paraId="3BDF8485" w14:textId="77777777" w:rsidR="00855226" w:rsidRPr="00883CD4" w:rsidRDefault="00855226" w:rsidP="00855226">
      <w:pPr>
        <w:spacing w:before="0" w:line="240" w:lineRule="auto"/>
        <w:jc w:val="both"/>
        <w:rPr>
          <w:rFonts w:cs="Arial"/>
          <w:b/>
        </w:rPr>
      </w:pPr>
    </w:p>
    <w:p w14:paraId="3BDF8486" w14:textId="77777777" w:rsidR="00855226" w:rsidRPr="00883CD4" w:rsidRDefault="00855226" w:rsidP="00855226">
      <w:pPr>
        <w:spacing w:before="0" w:line="240" w:lineRule="auto"/>
        <w:jc w:val="both"/>
        <w:rPr>
          <w:rFonts w:cs="Arial"/>
          <w:b/>
        </w:rPr>
      </w:pPr>
      <w:r w:rsidRPr="00883CD4">
        <w:rPr>
          <w:rFonts w:cs="Arial"/>
          <w:b/>
        </w:rPr>
        <w:t>Indicative content</w:t>
      </w:r>
    </w:p>
    <w:p w14:paraId="3BDF8487"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 xml:space="preserve">Intermediate Data Manipulation Language (DML) statements involving inner joins, outer joins, aggregate functions, </w:t>
      </w:r>
      <w:proofErr w:type="gramStart"/>
      <w:r w:rsidRPr="00883CD4">
        <w:rPr>
          <w:rFonts w:cs="Arial"/>
        </w:rPr>
        <w:t>date</w:t>
      </w:r>
      <w:proofErr w:type="gramEnd"/>
      <w:r w:rsidRPr="00883CD4">
        <w:rPr>
          <w:rFonts w:cs="Arial"/>
        </w:rPr>
        <w:t xml:space="preserve"> and string functions to create views and other reporting functionality</w:t>
      </w:r>
    </w:p>
    <w:p w14:paraId="3BDF8488"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Stored procedures with input and output parameters for data summarisation, error handling, and row processing involved in generating reports and dashboards and the handling messy data</w:t>
      </w:r>
    </w:p>
    <w:p w14:paraId="3BDF8489"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Issues relating to the management of data and the role of the DBA</w:t>
      </w:r>
    </w:p>
    <w:p w14:paraId="3BDF848A"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 xml:space="preserve">Data warehousing design strategies, </w:t>
      </w:r>
      <w:proofErr w:type="gramStart"/>
      <w:r w:rsidRPr="00883CD4">
        <w:rPr>
          <w:rFonts w:cs="Arial"/>
        </w:rPr>
        <w:t>star</w:t>
      </w:r>
      <w:proofErr w:type="gramEnd"/>
      <w:r w:rsidRPr="00883CD4">
        <w:rPr>
          <w:rFonts w:cs="Arial"/>
        </w:rPr>
        <w:t xml:space="preserve"> and snowflake schemas</w:t>
      </w:r>
    </w:p>
    <w:p w14:paraId="3BDF848B"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Issues and challenges relating to big data, cloud computing and the storage of unstructured data</w:t>
      </w:r>
    </w:p>
    <w:p w14:paraId="3BDF848C"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color w:val="222222"/>
          <w:shd w:val="clear" w:color="auto" w:fill="FFFFFF"/>
        </w:rPr>
        <w:t xml:space="preserve">The Four </w:t>
      </w:r>
      <w:proofErr w:type="gramStart"/>
      <w:r w:rsidRPr="00883CD4">
        <w:rPr>
          <w:rFonts w:cs="Arial"/>
          <w:color w:val="222222"/>
          <w:shd w:val="clear" w:color="auto" w:fill="FFFFFF"/>
        </w:rPr>
        <w:t>V's</w:t>
      </w:r>
      <w:proofErr w:type="gramEnd"/>
      <w:r w:rsidRPr="00883CD4">
        <w:rPr>
          <w:rFonts w:cs="Arial"/>
          <w:color w:val="222222"/>
          <w:shd w:val="clear" w:color="auto" w:fill="FFFFFF"/>
        </w:rPr>
        <w:t xml:space="preserve"> of </w:t>
      </w:r>
      <w:r w:rsidRPr="00883CD4">
        <w:rPr>
          <w:rFonts w:cs="Arial"/>
          <w:bCs/>
          <w:color w:val="222222"/>
          <w:shd w:val="clear" w:color="auto" w:fill="FFFFFF"/>
        </w:rPr>
        <w:t>Big Data</w:t>
      </w:r>
      <w:r w:rsidRPr="00883CD4">
        <w:rPr>
          <w:rFonts w:cs="Arial"/>
          <w:color w:val="222222"/>
          <w:shd w:val="clear" w:color="auto" w:fill="FFFFFF"/>
        </w:rPr>
        <w:t>.</w:t>
      </w:r>
    </w:p>
    <w:p w14:paraId="3BDF848D" w14:textId="77777777" w:rsidR="00855226" w:rsidRPr="00883CD4" w:rsidRDefault="00855226" w:rsidP="00855226">
      <w:pPr>
        <w:spacing w:before="0" w:line="240" w:lineRule="auto"/>
        <w:jc w:val="both"/>
        <w:rPr>
          <w:rFonts w:cs="Arial"/>
          <w:b/>
        </w:rPr>
      </w:pPr>
    </w:p>
    <w:p w14:paraId="3BDF848E" w14:textId="77777777" w:rsidR="00855226" w:rsidRPr="00883CD4" w:rsidRDefault="00855226" w:rsidP="00855226">
      <w:pPr>
        <w:spacing w:before="0" w:line="240" w:lineRule="auto"/>
        <w:jc w:val="both"/>
        <w:rPr>
          <w:rFonts w:cs="Arial"/>
          <w:i/>
        </w:rPr>
      </w:pPr>
      <w:r w:rsidRPr="00883CD4">
        <w:rPr>
          <w:rFonts w:cs="Arial"/>
          <w:b/>
        </w:rPr>
        <w:t>Assessments</w:t>
      </w:r>
    </w:p>
    <w:tbl>
      <w:tblPr>
        <w:tblStyle w:val="TableGrid2"/>
        <w:tblW w:w="0" w:type="auto"/>
        <w:tblInd w:w="704" w:type="dxa"/>
        <w:tblLook w:val="04A0" w:firstRow="1" w:lastRow="0" w:firstColumn="1" w:lastColumn="0" w:noHBand="0" w:noVBand="1"/>
      </w:tblPr>
      <w:tblGrid>
        <w:gridCol w:w="2268"/>
        <w:gridCol w:w="1418"/>
        <w:gridCol w:w="2551"/>
      </w:tblGrid>
      <w:tr w:rsidR="00855226" w:rsidRPr="00883CD4" w14:paraId="3BDF8492" w14:textId="77777777" w:rsidTr="00855226">
        <w:tc>
          <w:tcPr>
            <w:tcW w:w="2268" w:type="dxa"/>
          </w:tcPr>
          <w:p w14:paraId="3BDF848F"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490" w14:textId="77777777" w:rsidR="00855226" w:rsidRPr="00883CD4" w:rsidRDefault="00855226" w:rsidP="00855226">
            <w:pPr>
              <w:keepLines/>
              <w:spacing w:before="0"/>
              <w:jc w:val="both"/>
              <w:rPr>
                <w:rFonts w:cs="Arial"/>
                <w:b/>
              </w:rPr>
            </w:pPr>
            <w:r w:rsidRPr="00883CD4">
              <w:rPr>
                <w:rFonts w:cs="Arial"/>
                <w:b/>
              </w:rPr>
              <w:t>Weighting</w:t>
            </w:r>
          </w:p>
        </w:tc>
        <w:tc>
          <w:tcPr>
            <w:tcW w:w="2551" w:type="dxa"/>
          </w:tcPr>
          <w:p w14:paraId="3BDF8491"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496" w14:textId="77777777" w:rsidTr="00855226">
        <w:tc>
          <w:tcPr>
            <w:tcW w:w="2268" w:type="dxa"/>
          </w:tcPr>
          <w:p w14:paraId="3BDF8493" w14:textId="77777777" w:rsidR="00855226" w:rsidRPr="00883CD4" w:rsidRDefault="00855226" w:rsidP="00855226">
            <w:pPr>
              <w:spacing w:before="0"/>
              <w:jc w:val="both"/>
              <w:rPr>
                <w:rFonts w:cs="Arial"/>
              </w:rPr>
            </w:pPr>
            <w:r w:rsidRPr="00883CD4">
              <w:rPr>
                <w:rFonts w:cs="Arial"/>
              </w:rPr>
              <w:t xml:space="preserve">Coursework </w:t>
            </w:r>
          </w:p>
        </w:tc>
        <w:tc>
          <w:tcPr>
            <w:tcW w:w="1418" w:type="dxa"/>
            <w:shd w:val="clear" w:color="auto" w:fill="auto"/>
          </w:tcPr>
          <w:p w14:paraId="3BDF8494" w14:textId="77777777" w:rsidR="00855226" w:rsidRPr="00883CD4" w:rsidRDefault="00855226" w:rsidP="00855226">
            <w:pPr>
              <w:spacing w:before="0"/>
              <w:jc w:val="both"/>
              <w:rPr>
                <w:rFonts w:cs="Arial"/>
              </w:rPr>
            </w:pPr>
            <w:r w:rsidRPr="00883CD4">
              <w:rPr>
                <w:rFonts w:cs="Arial"/>
              </w:rPr>
              <w:t>60%</w:t>
            </w:r>
          </w:p>
        </w:tc>
        <w:tc>
          <w:tcPr>
            <w:tcW w:w="2551" w:type="dxa"/>
          </w:tcPr>
          <w:p w14:paraId="3BDF8495" w14:textId="77777777" w:rsidR="00855226" w:rsidRPr="00883CD4" w:rsidRDefault="00855226" w:rsidP="00855226">
            <w:pPr>
              <w:keepLines/>
              <w:spacing w:before="0"/>
              <w:jc w:val="both"/>
              <w:rPr>
                <w:rFonts w:cs="Arial"/>
              </w:rPr>
            </w:pPr>
            <w:r w:rsidRPr="00883CD4">
              <w:rPr>
                <w:rFonts w:cs="Arial"/>
              </w:rPr>
              <w:t>1, 3, 4</w:t>
            </w:r>
          </w:p>
        </w:tc>
      </w:tr>
      <w:tr w:rsidR="00855226" w:rsidRPr="00883CD4" w14:paraId="3BDF849A" w14:textId="77777777" w:rsidTr="00855226">
        <w:tc>
          <w:tcPr>
            <w:tcW w:w="2268" w:type="dxa"/>
          </w:tcPr>
          <w:p w14:paraId="3BDF8497" w14:textId="77777777" w:rsidR="00855226" w:rsidRPr="00883CD4" w:rsidRDefault="00855226" w:rsidP="00855226">
            <w:pPr>
              <w:spacing w:before="0"/>
              <w:jc w:val="both"/>
              <w:rPr>
                <w:rFonts w:cs="Arial"/>
              </w:rPr>
            </w:pPr>
            <w:r w:rsidRPr="00883CD4">
              <w:rPr>
                <w:rFonts w:cs="Arial"/>
              </w:rPr>
              <w:t>T</w:t>
            </w:r>
            <w:r>
              <w:rPr>
                <w:rFonts w:cs="Arial"/>
              </w:rPr>
              <w:t>est</w:t>
            </w:r>
          </w:p>
        </w:tc>
        <w:tc>
          <w:tcPr>
            <w:tcW w:w="1418" w:type="dxa"/>
            <w:shd w:val="clear" w:color="auto" w:fill="auto"/>
          </w:tcPr>
          <w:p w14:paraId="3BDF8498" w14:textId="77777777" w:rsidR="00855226" w:rsidRPr="00883CD4" w:rsidRDefault="00855226" w:rsidP="00855226">
            <w:pPr>
              <w:keepLines/>
              <w:spacing w:before="0"/>
              <w:jc w:val="both"/>
              <w:rPr>
                <w:rFonts w:cs="Arial"/>
              </w:rPr>
            </w:pPr>
            <w:r w:rsidRPr="00883CD4">
              <w:rPr>
                <w:rFonts w:cs="Arial"/>
              </w:rPr>
              <w:t>40%</w:t>
            </w:r>
          </w:p>
        </w:tc>
        <w:tc>
          <w:tcPr>
            <w:tcW w:w="2551" w:type="dxa"/>
          </w:tcPr>
          <w:p w14:paraId="3BDF8499" w14:textId="77777777" w:rsidR="00855226" w:rsidRPr="00883CD4" w:rsidRDefault="00855226" w:rsidP="00855226">
            <w:pPr>
              <w:keepLines/>
              <w:spacing w:before="0"/>
              <w:jc w:val="both"/>
              <w:rPr>
                <w:rFonts w:cs="Arial"/>
              </w:rPr>
            </w:pPr>
            <w:r w:rsidRPr="00883CD4">
              <w:rPr>
                <w:rFonts w:cs="Arial"/>
              </w:rPr>
              <w:t>2, 4, 5</w:t>
            </w:r>
          </w:p>
        </w:tc>
      </w:tr>
    </w:tbl>
    <w:p w14:paraId="3BDF849B" w14:textId="77777777" w:rsidR="00855226" w:rsidRPr="00883CD4" w:rsidRDefault="00855226" w:rsidP="00855226">
      <w:pPr>
        <w:spacing w:before="0" w:line="240" w:lineRule="auto"/>
        <w:jc w:val="both"/>
        <w:rPr>
          <w:rFonts w:cs="Arial"/>
          <w:b/>
        </w:rPr>
      </w:pPr>
    </w:p>
    <w:p w14:paraId="3BDF849C"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49D"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49E"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Attempt all assessments </w:t>
      </w:r>
    </w:p>
    <w:p w14:paraId="3BDF849F"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4A0" w14:textId="77777777" w:rsidR="00855226" w:rsidRPr="00883CD4" w:rsidRDefault="00855226" w:rsidP="00855226">
      <w:pPr>
        <w:spacing w:before="0" w:line="240" w:lineRule="auto"/>
        <w:jc w:val="both"/>
        <w:rPr>
          <w:rFonts w:cs="Arial"/>
          <w:b/>
        </w:rPr>
      </w:pPr>
    </w:p>
    <w:p w14:paraId="3BDF84A1" w14:textId="77777777" w:rsidR="00855226" w:rsidRPr="00883CD4" w:rsidRDefault="00855226" w:rsidP="00855226">
      <w:pPr>
        <w:spacing w:before="0" w:line="240" w:lineRule="auto"/>
        <w:jc w:val="both"/>
        <w:rPr>
          <w:rFonts w:cs="Arial"/>
          <w:b/>
        </w:rPr>
      </w:pPr>
      <w:r w:rsidRPr="00883CD4">
        <w:rPr>
          <w:rFonts w:cs="Arial"/>
          <w:b/>
        </w:rPr>
        <w:t>Resources</w:t>
      </w:r>
    </w:p>
    <w:p w14:paraId="3BDF84A2" w14:textId="77777777" w:rsidR="00855226" w:rsidRPr="00883CD4" w:rsidRDefault="00855226" w:rsidP="00855226">
      <w:pPr>
        <w:ind w:left="720"/>
        <w:rPr>
          <w:rFonts w:cs="Arial"/>
        </w:rPr>
      </w:pPr>
      <w:r w:rsidRPr="00883CD4">
        <w:rPr>
          <w:rFonts w:cs="Arial"/>
        </w:rPr>
        <w:t>Teaching and Learning resources can include:</w:t>
      </w:r>
    </w:p>
    <w:p w14:paraId="3BDF84A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4A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4A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4A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4A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4A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4A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4AA" w14:textId="77777777" w:rsidR="00855226" w:rsidRPr="00883CD4" w:rsidRDefault="00855226" w:rsidP="00855226">
      <w:pPr>
        <w:spacing w:before="0" w:line="240" w:lineRule="auto"/>
        <w:ind w:left="720"/>
        <w:jc w:val="both"/>
        <w:rPr>
          <w:rFonts w:cs="Arial"/>
        </w:rPr>
      </w:pPr>
    </w:p>
    <w:p w14:paraId="3BDF84AB"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4AC" w14:textId="77777777" w:rsidR="00855226" w:rsidRPr="00883CD4" w:rsidRDefault="00855226" w:rsidP="00855226">
      <w:pPr>
        <w:spacing w:before="0" w:after="200"/>
        <w:rPr>
          <w:rFonts w:cs="Arial"/>
        </w:rPr>
      </w:pPr>
      <w:r w:rsidRPr="00883CD4">
        <w:rPr>
          <w:rFonts w:cs="Arial"/>
        </w:rPr>
        <w:br w:type="page"/>
      </w:r>
    </w:p>
    <w:p w14:paraId="3BDF84AD" w14:textId="77777777" w:rsidR="00855226" w:rsidRPr="00883CD4" w:rsidRDefault="00855226" w:rsidP="00855226">
      <w:pPr>
        <w:pStyle w:val="Heading2"/>
        <w:rPr>
          <w:rFonts w:cs="Arial"/>
        </w:rPr>
      </w:pPr>
      <w:bookmarkStart w:id="36" w:name="_Toc519154185"/>
      <w:bookmarkStart w:id="37" w:name="_Toc77670690"/>
      <w:r w:rsidRPr="00883CD4">
        <w:rPr>
          <w:rFonts w:cs="Arial"/>
        </w:rPr>
        <w:lastRenderedPageBreak/>
        <w:t>DS7501 Data Mining for Business Analytics</w:t>
      </w:r>
      <w:bookmarkEnd w:id="36"/>
      <w:bookmarkEnd w:id="37"/>
    </w:p>
    <w:p w14:paraId="3BDF84AE" w14:textId="77777777" w:rsidR="00855226" w:rsidRPr="00883CD4" w:rsidRDefault="00855226" w:rsidP="00855226">
      <w:pPr>
        <w:tabs>
          <w:tab w:val="left" w:pos="2268"/>
        </w:tabs>
        <w:spacing w:before="0" w:line="240" w:lineRule="auto"/>
        <w:jc w:val="both"/>
        <w:rPr>
          <w:rFonts w:cs="Arial"/>
          <w:b/>
        </w:rPr>
      </w:pPr>
    </w:p>
    <w:p w14:paraId="3BDF84AF"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4B0"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DS7501</w:t>
      </w:r>
      <w:r w:rsidRPr="00883CD4">
        <w:rPr>
          <w:rFonts w:cs="Arial"/>
          <w:color w:val="0000FF"/>
        </w:rPr>
        <w:tab/>
        <w:t xml:space="preserve">Data Mining for Business Analytics </w:t>
      </w:r>
    </w:p>
    <w:p w14:paraId="3BDF84B1" w14:textId="77777777" w:rsidR="00855226" w:rsidRPr="00883CD4" w:rsidRDefault="00855226" w:rsidP="00855226">
      <w:pPr>
        <w:tabs>
          <w:tab w:val="left" w:pos="2268"/>
        </w:tabs>
        <w:spacing w:before="0" w:line="240" w:lineRule="auto"/>
        <w:jc w:val="both"/>
        <w:rPr>
          <w:rFonts w:cs="Arial"/>
          <w:b/>
        </w:rPr>
      </w:pPr>
    </w:p>
    <w:p w14:paraId="3BDF84B2"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4B3" w14:textId="77777777" w:rsidR="00855226" w:rsidRPr="00883CD4" w:rsidRDefault="00855226" w:rsidP="00855226">
      <w:pPr>
        <w:tabs>
          <w:tab w:val="left" w:pos="2268"/>
        </w:tabs>
        <w:spacing w:before="0" w:line="240" w:lineRule="auto"/>
        <w:jc w:val="both"/>
        <w:rPr>
          <w:rFonts w:cs="Arial"/>
        </w:rPr>
      </w:pPr>
      <w:r w:rsidRPr="00883CD4">
        <w:rPr>
          <w:rFonts w:cs="Arial"/>
        </w:rPr>
        <w:t>7</w:t>
      </w:r>
      <w:r w:rsidRPr="00883CD4">
        <w:rPr>
          <w:rFonts w:cs="Arial"/>
        </w:rPr>
        <w:tab/>
        <w:t>15</w:t>
      </w:r>
    </w:p>
    <w:p w14:paraId="3BDF84B4" w14:textId="77777777" w:rsidR="00855226" w:rsidRPr="00883CD4" w:rsidRDefault="00855226" w:rsidP="00855226">
      <w:pPr>
        <w:tabs>
          <w:tab w:val="left" w:pos="2268"/>
        </w:tabs>
        <w:spacing w:before="0" w:line="240" w:lineRule="auto"/>
        <w:jc w:val="both"/>
        <w:rPr>
          <w:rFonts w:cs="Arial"/>
          <w:b/>
        </w:rPr>
      </w:pPr>
    </w:p>
    <w:p w14:paraId="3BDF84B5"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p>
    <w:p w14:paraId="3BDF84B6" w14:textId="77777777" w:rsidR="00855226" w:rsidRPr="00883CD4" w:rsidRDefault="00855226" w:rsidP="00855226">
      <w:pPr>
        <w:tabs>
          <w:tab w:val="left" w:pos="2268"/>
        </w:tabs>
        <w:spacing w:before="0" w:line="240" w:lineRule="auto"/>
        <w:ind w:left="720"/>
        <w:jc w:val="both"/>
        <w:rPr>
          <w:rFonts w:cs="Arial"/>
        </w:rPr>
      </w:pPr>
      <w:r w:rsidRPr="00883CD4">
        <w:rPr>
          <w:rFonts w:cs="Arial"/>
        </w:rPr>
        <w:tab/>
        <w:t>DS6502 Data Analysis and Visualisation</w:t>
      </w:r>
    </w:p>
    <w:p w14:paraId="3BDF84B7" w14:textId="77777777" w:rsidR="00855226" w:rsidRPr="00883CD4" w:rsidRDefault="00855226" w:rsidP="00855226">
      <w:pPr>
        <w:tabs>
          <w:tab w:val="left" w:pos="2268"/>
        </w:tabs>
        <w:spacing w:before="0" w:line="240" w:lineRule="auto"/>
        <w:jc w:val="both"/>
        <w:rPr>
          <w:rFonts w:cs="Arial"/>
          <w:b/>
        </w:rPr>
      </w:pPr>
    </w:p>
    <w:p w14:paraId="3BDF84B8" w14:textId="77777777" w:rsidR="00855226" w:rsidRPr="00883CD4" w:rsidRDefault="00855226" w:rsidP="00855226">
      <w:pPr>
        <w:tabs>
          <w:tab w:val="left" w:pos="2268"/>
        </w:tabs>
        <w:spacing w:before="0" w:line="240" w:lineRule="auto"/>
        <w:jc w:val="both"/>
        <w:rPr>
          <w:rFonts w:cs="Arial"/>
          <w:b/>
        </w:rPr>
      </w:pPr>
      <w:r w:rsidRPr="00883CD4">
        <w:rPr>
          <w:rFonts w:cs="Arial"/>
          <w:b/>
        </w:rPr>
        <w:t>Learning Hours</w:t>
      </w:r>
    </w:p>
    <w:p w14:paraId="3BDF84B9"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4BA"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4BB" w14:textId="77777777" w:rsidR="00855226" w:rsidRPr="00883CD4" w:rsidRDefault="00855226" w:rsidP="00855226">
      <w:pPr>
        <w:tabs>
          <w:tab w:val="left" w:pos="2268"/>
        </w:tabs>
        <w:spacing w:before="0" w:line="240" w:lineRule="auto"/>
        <w:jc w:val="both"/>
        <w:rPr>
          <w:rFonts w:cs="Arial"/>
          <w:b/>
        </w:rPr>
      </w:pPr>
    </w:p>
    <w:p w14:paraId="3BDF84BC" w14:textId="77777777" w:rsidR="00855226" w:rsidRPr="00883CD4" w:rsidRDefault="00855226" w:rsidP="00855226">
      <w:pPr>
        <w:spacing w:before="0" w:line="240" w:lineRule="auto"/>
        <w:jc w:val="both"/>
        <w:rPr>
          <w:rFonts w:cs="Arial"/>
          <w:b/>
        </w:rPr>
      </w:pPr>
      <w:r w:rsidRPr="00883CD4">
        <w:rPr>
          <w:rFonts w:cs="Arial"/>
          <w:b/>
        </w:rPr>
        <w:t>Aim</w:t>
      </w:r>
    </w:p>
    <w:p w14:paraId="3BDF84BD" w14:textId="77777777" w:rsidR="00855226" w:rsidRPr="00883CD4" w:rsidRDefault="00855226" w:rsidP="00855226">
      <w:pPr>
        <w:spacing w:before="0" w:line="240" w:lineRule="auto"/>
        <w:ind w:left="720"/>
        <w:jc w:val="both"/>
        <w:rPr>
          <w:rFonts w:cs="Arial"/>
        </w:rPr>
      </w:pPr>
      <w:r w:rsidRPr="00883CD4">
        <w:rPr>
          <w:rFonts w:cs="Arial"/>
        </w:rPr>
        <w:t>To provide learners with practical experience in developing analytical tools that provide insight and understanding of business performance based on data mining methods.</w:t>
      </w:r>
    </w:p>
    <w:p w14:paraId="3BDF84BE" w14:textId="77777777" w:rsidR="00855226" w:rsidRPr="00883CD4" w:rsidRDefault="00855226" w:rsidP="00855226">
      <w:pPr>
        <w:spacing w:before="0" w:line="240" w:lineRule="auto"/>
        <w:jc w:val="both"/>
        <w:rPr>
          <w:rFonts w:cs="Arial"/>
          <w:b/>
        </w:rPr>
      </w:pPr>
    </w:p>
    <w:p w14:paraId="3BDF84BF" w14:textId="77777777" w:rsidR="00855226" w:rsidRPr="00883CD4" w:rsidRDefault="00855226" w:rsidP="00855226">
      <w:pPr>
        <w:spacing w:before="0" w:line="240" w:lineRule="auto"/>
        <w:jc w:val="both"/>
        <w:rPr>
          <w:rFonts w:cs="Arial"/>
          <w:b/>
        </w:rPr>
      </w:pPr>
      <w:r w:rsidRPr="00883CD4">
        <w:rPr>
          <w:rFonts w:cs="Arial"/>
          <w:b/>
        </w:rPr>
        <w:t>Learning Outcomes</w:t>
      </w:r>
    </w:p>
    <w:p w14:paraId="3BDF84C0"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4C1" w14:textId="77777777" w:rsidR="00855226" w:rsidRPr="00883CD4" w:rsidRDefault="00855226" w:rsidP="0006360A">
      <w:pPr>
        <w:pStyle w:val="ListParagraph"/>
        <w:numPr>
          <w:ilvl w:val="0"/>
          <w:numId w:val="52"/>
        </w:numPr>
        <w:spacing w:before="0" w:after="120" w:line="240" w:lineRule="auto"/>
        <w:contextualSpacing w:val="0"/>
        <w:jc w:val="both"/>
        <w:rPr>
          <w:rFonts w:cs="Arial"/>
        </w:rPr>
      </w:pPr>
      <w:r w:rsidRPr="00883CD4">
        <w:rPr>
          <w:rFonts w:cs="Arial"/>
        </w:rPr>
        <w:t>Create a range of explanatory and predictive models that support fact-based management and decision making</w:t>
      </w:r>
    </w:p>
    <w:p w14:paraId="3BDF84C2" w14:textId="77777777" w:rsidR="00855226" w:rsidRPr="00883CD4" w:rsidRDefault="00855226" w:rsidP="0006360A">
      <w:pPr>
        <w:pStyle w:val="ListParagraph"/>
        <w:numPr>
          <w:ilvl w:val="0"/>
          <w:numId w:val="52"/>
        </w:numPr>
        <w:spacing w:before="0" w:after="120" w:line="240" w:lineRule="auto"/>
        <w:contextualSpacing w:val="0"/>
        <w:jc w:val="both"/>
        <w:rPr>
          <w:rFonts w:cs="Arial"/>
        </w:rPr>
      </w:pPr>
      <w:r w:rsidRPr="00883CD4">
        <w:rPr>
          <w:rFonts w:cs="Arial"/>
        </w:rPr>
        <w:t>Critically assess analytical results and convey their meaning to a target audience</w:t>
      </w:r>
    </w:p>
    <w:p w14:paraId="3BDF84C3" w14:textId="77777777" w:rsidR="00855226" w:rsidRPr="00883CD4" w:rsidRDefault="00855226" w:rsidP="0006360A">
      <w:pPr>
        <w:pStyle w:val="ListParagraph"/>
        <w:numPr>
          <w:ilvl w:val="0"/>
          <w:numId w:val="52"/>
        </w:numPr>
        <w:spacing w:before="0" w:after="120" w:line="240" w:lineRule="auto"/>
        <w:contextualSpacing w:val="0"/>
        <w:jc w:val="both"/>
        <w:rPr>
          <w:rFonts w:cs="Arial"/>
        </w:rPr>
      </w:pPr>
      <w:r w:rsidRPr="00883CD4">
        <w:rPr>
          <w:rFonts w:cs="Arial"/>
        </w:rPr>
        <w:t>Use statistical programming tools to perform a variety of commonly applied data mining functions on business data</w:t>
      </w:r>
    </w:p>
    <w:p w14:paraId="3BDF84C4" w14:textId="77777777" w:rsidR="00855226" w:rsidRPr="00883CD4" w:rsidRDefault="00855226" w:rsidP="0006360A">
      <w:pPr>
        <w:pStyle w:val="ListParagraph"/>
        <w:numPr>
          <w:ilvl w:val="0"/>
          <w:numId w:val="52"/>
        </w:numPr>
        <w:spacing w:before="0" w:after="120" w:line="240" w:lineRule="auto"/>
        <w:contextualSpacing w:val="0"/>
        <w:jc w:val="both"/>
        <w:rPr>
          <w:rFonts w:cs="Arial"/>
        </w:rPr>
      </w:pPr>
      <w:r w:rsidRPr="00883CD4">
        <w:rPr>
          <w:rFonts w:cs="Arial"/>
        </w:rPr>
        <w:t>Apply visualisation techniques for evaluating predictive models and the presentation of analytical results</w:t>
      </w:r>
    </w:p>
    <w:p w14:paraId="3BDF84C5" w14:textId="77777777" w:rsidR="00855226" w:rsidRPr="00883CD4" w:rsidRDefault="00855226" w:rsidP="0006360A">
      <w:pPr>
        <w:pStyle w:val="ListParagraph"/>
        <w:numPr>
          <w:ilvl w:val="0"/>
          <w:numId w:val="52"/>
        </w:numPr>
        <w:spacing w:before="0" w:after="120" w:line="240" w:lineRule="auto"/>
        <w:contextualSpacing w:val="0"/>
        <w:jc w:val="both"/>
        <w:rPr>
          <w:rFonts w:cs="Arial"/>
        </w:rPr>
      </w:pPr>
      <w:r w:rsidRPr="00883CD4">
        <w:rPr>
          <w:rFonts w:cs="Arial"/>
        </w:rPr>
        <w:t>Identify and explain appropriate data mining methods for tasks relating to business analytics</w:t>
      </w:r>
    </w:p>
    <w:p w14:paraId="3BDF84C6" w14:textId="77777777" w:rsidR="00855226" w:rsidRPr="00883CD4" w:rsidRDefault="00855226" w:rsidP="0006360A">
      <w:pPr>
        <w:pStyle w:val="ListParagraph"/>
        <w:numPr>
          <w:ilvl w:val="0"/>
          <w:numId w:val="52"/>
        </w:numPr>
        <w:spacing w:before="0" w:after="120" w:line="240" w:lineRule="auto"/>
        <w:contextualSpacing w:val="0"/>
        <w:jc w:val="both"/>
        <w:rPr>
          <w:rFonts w:cs="Arial"/>
        </w:rPr>
      </w:pPr>
      <w:r w:rsidRPr="00883CD4">
        <w:rPr>
          <w:rFonts w:cs="Arial"/>
        </w:rPr>
        <w:t>Critically assess the quality of predictive models using statistical methods</w:t>
      </w:r>
    </w:p>
    <w:p w14:paraId="3BDF84C7" w14:textId="77777777" w:rsidR="00855226" w:rsidRPr="00883CD4" w:rsidRDefault="00855226" w:rsidP="00855226">
      <w:pPr>
        <w:spacing w:before="0" w:line="240" w:lineRule="auto"/>
        <w:jc w:val="both"/>
        <w:rPr>
          <w:rFonts w:cs="Arial"/>
          <w:b/>
        </w:rPr>
      </w:pPr>
    </w:p>
    <w:p w14:paraId="3BDF84C8" w14:textId="77777777" w:rsidR="00855226" w:rsidRPr="00883CD4" w:rsidRDefault="00855226" w:rsidP="00855226">
      <w:pPr>
        <w:spacing w:before="0" w:line="240" w:lineRule="auto"/>
        <w:jc w:val="both"/>
        <w:rPr>
          <w:rFonts w:cs="Arial"/>
          <w:b/>
        </w:rPr>
      </w:pPr>
      <w:r w:rsidRPr="00883CD4">
        <w:rPr>
          <w:rFonts w:cs="Arial"/>
          <w:b/>
        </w:rPr>
        <w:t>Indicative content</w:t>
      </w:r>
    </w:p>
    <w:p w14:paraId="3BDF84C9"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 xml:space="preserve">Data mining algorithms and their application on business analytical problems including clustering, association rules, </w:t>
      </w:r>
      <w:proofErr w:type="gramStart"/>
      <w:r w:rsidRPr="00883CD4">
        <w:rPr>
          <w:rFonts w:cs="Arial"/>
        </w:rPr>
        <w:t>classification</w:t>
      </w:r>
      <w:proofErr w:type="gramEnd"/>
      <w:r w:rsidRPr="00883CD4">
        <w:rPr>
          <w:rFonts w:cs="Arial"/>
        </w:rPr>
        <w:t xml:space="preserve"> and machine learning</w:t>
      </w:r>
    </w:p>
    <w:p w14:paraId="3BDF84CA"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Statistical methods for evaluating the predictive accuracy of data mining models</w:t>
      </w:r>
    </w:p>
    <w:p w14:paraId="3BDF84CB"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Visual approaches for presenting and evaluating predictive models and their results</w:t>
      </w:r>
    </w:p>
    <w:p w14:paraId="3BDF84CC"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Contemporary issues relating to data mining and its application within business analytics</w:t>
      </w:r>
    </w:p>
    <w:p w14:paraId="3BDF84CD"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Communication strategies for conveying meaning from analytical results to a target audience</w:t>
      </w:r>
    </w:p>
    <w:p w14:paraId="3BDF84CE"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Statistical programming tools and techniques for creating and evaluating predictive and explanatory models</w:t>
      </w:r>
    </w:p>
    <w:p w14:paraId="3BDF84CF" w14:textId="77777777" w:rsidR="00855226" w:rsidRPr="00883CD4" w:rsidRDefault="00855226" w:rsidP="00855226">
      <w:pPr>
        <w:spacing w:before="0" w:line="240" w:lineRule="auto"/>
        <w:jc w:val="both"/>
        <w:rPr>
          <w:rFonts w:cs="Arial"/>
          <w:b/>
        </w:rPr>
      </w:pPr>
    </w:p>
    <w:p w14:paraId="3BDF84D0" w14:textId="77777777" w:rsidR="00855226" w:rsidRPr="00883CD4" w:rsidRDefault="00855226" w:rsidP="00855226">
      <w:pPr>
        <w:spacing w:before="0" w:line="240" w:lineRule="auto"/>
        <w:jc w:val="both"/>
        <w:rPr>
          <w:rFonts w:cs="Arial"/>
          <w:i/>
        </w:rPr>
      </w:pPr>
      <w:r w:rsidRPr="00883CD4">
        <w:rPr>
          <w:rFonts w:cs="Arial"/>
          <w:b/>
        </w:rPr>
        <w:t>Assessments</w:t>
      </w:r>
    </w:p>
    <w:tbl>
      <w:tblPr>
        <w:tblStyle w:val="TableGrid2"/>
        <w:tblW w:w="0" w:type="auto"/>
        <w:tblInd w:w="704" w:type="dxa"/>
        <w:tblLook w:val="04A0" w:firstRow="1" w:lastRow="0" w:firstColumn="1" w:lastColumn="0" w:noHBand="0" w:noVBand="1"/>
      </w:tblPr>
      <w:tblGrid>
        <w:gridCol w:w="2268"/>
        <w:gridCol w:w="1418"/>
        <w:gridCol w:w="2551"/>
      </w:tblGrid>
      <w:tr w:rsidR="00855226" w:rsidRPr="00883CD4" w14:paraId="3BDF84D4" w14:textId="77777777" w:rsidTr="00855226">
        <w:tc>
          <w:tcPr>
            <w:tcW w:w="2268" w:type="dxa"/>
          </w:tcPr>
          <w:p w14:paraId="3BDF84D1"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4D2" w14:textId="77777777" w:rsidR="00855226" w:rsidRPr="00883CD4" w:rsidRDefault="00855226" w:rsidP="00855226">
            <w:pPr>
              <w:keepLines/>
              <w:spacing w:before="0"/>
              <w:jc w:val="both"/>
              <w:rPr>
                <w:rFonts w:cs="Arial"/>
                <w:b/>
              </w:rPr>
            </w:pPr>
            <w:r w:rsidRPr="00883CD4">
              <w:rPr>
                <w:rFonts w:cs="Arial"/>
                <w:b/>
              </w:rPr>
              <w:t>Weighting</w:t>
            </w:r>
          </w:p>
        </w:tc>
        <w:tc>
          <w:tcPr>
            <w:tcW w:w="2551" w:type="dxa"/>
          </w:tcPr>
          <w:p w14:paraId="3BDF84D3"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4D8" w14:textId="77777777" w:rsidTr="00855226">
        <w:tc>
          <w:tcPr>
            <w:tcW w:w="2268" w:type="dxa"/>
          </w:tcPr>
          <w:p w14:paraId="3BDF84D5" w14:textId="77777777" w:rsidR="00855226" w:rsidRPr="00883CD4" w:rsidRDefault="00855226" w:rsidP="00855226">
            <w:pPr>
              <w:spacing w:before="0"/>
              <w:jc w:val="both"/>
              <w:rPr>
                <w:rFonts w:cs="Arial"/>
              </w:rPr>
            </w:pPr>
            <w:r w:rsidRPr="00883CD4">
              <w:rPr>
                <w:rFonts w:cs="Arial"/>
              </w:rPr>
              <w:t>Course work</w:t>
            </w:r>
          </w:p>
        </w:tc>
        <w:tc>
          <w:tcPr>
            <w:tcW w:w="1418" w:type="dxa"/>
            <w:shd w:val="clear" w:color="auto" w:fill="auto"/>
          </w:tcPr>
          <w:p w14:paraId="3BDF84D6" w14:textId="77777777" w:rsidR="00855226" w:rsidRPr="00883CD4" w:rsidRDefault="00855226" w:rsidP="00855226">
            <w:pPr>
              <w:spacing w:before="0"/>
              <w:jc w:val="both"/>
              <w:rPr>
                <w:rFonts w:cs="Arial"/>
              </w:rPr>
            </w:pPr>
            <w:r w:rsidRPr="00883CD4">
              <w:rPr>
                <w:rFonts w:cs="Arial"/>
              </w:rPr>
              <w:t>60%</w:t>
            </w:r>
          </w:p>
        </w:tc>
        <w:tc>
          <w:tcPr>
            <w:tcW w:w="2551" w:type="dxa"/>
          </w:tcPr>
          <w:p w14:paraId="3BDF84D7" w14:textId="77777777" w:rsidR="00855226" w:rsidRPr="00883CD4" w:rsidRDefault="00855226" w:rsidP="00855226">
            <w:pPr>
              <w:keepLines/>
              <w:spacing w:before="0"/>
              <w:jc w:val="both"/>
              <w:rPr>
                <w:rFonts w:cs="Arial"/>
              </w:rPr>
            </w:pPr>
            <w:r w:rsidRPr="00883CD4">
              <w:rPr>
                <w:rFonts w:cs="Arial"/>
              </w:rPr>
              <w:t>1 - 6</w:t>
            </w:r>
          </w:p>
        </w:tc>
      </w:tr>
      <w:tr w:rsidR="00855226" w:rsidRPr="00883CD4" w14:paraId="3BDF84DC" w14:textId="77777777" w:rsidTr="00855226">
        <w:tc>
          <w:tcPr>
            <w:tcW w:w="2268" w:type="dxa"/>
          </w:tcPr>
          <w:p w14:paraId="3BDF84D9" w14:textId="77777777" w:rsidR="00855226" w:rsidRPr="00883CD4" w:rsidRDefault="00855226" w:rsidP="00855226">
            <w:pPr>
              <w:spacing w:before="0"/>
              <w:jc w:val="both"/>
              <w:rPr>
                <w:rFonts w:cs="Arial"/>
              </w:rPr>
            </w:pPr>
            <w:r w:rsidRPr="00883CD4">
              <w:rPr>
                <w:rFonts w:cs="Arial"/>
              </w:rPr>
              <w:t>Examination</w:t>
            </w:r>
          </w:p>
        </w:tc>
        <w:tc>
          <w:tcPr>
            <w:tcW w:w="1418" w:type="dxa"/>
            <w:shd w:val="clear" w:color="auto" w:fill="auto"/>
          </w:tcPr>
          <w:p w14:paraId="3BDF84DA" w14:textId="77777777" w:rsidR="00855226" w:rsidRPr="00883CD4" w:rsidRDefault="00855226" w:rsidP="00855226">
            <w:pPr>
              <w:keepLines/>
              <w:spacing w:before="0"/>
              <w:jc w:val="both"/>
              <w:rPr>
                <w:rFonts w:cs="Arial"/>
              </w:rPr>
            </w:pPr>
            <w:r w:rsidRPr="00883CD4">
              <w:rPr>
                <w:rFonts w:cs="Arial"/>
              </w:rPr>
              <w:t>40%</w:t>
            </w:r>
          </w:p>
        </w:tc>
        <w:tc>
          <w:tcPr>
            <w:tcW w:w="2551" w:type="dxa"/>
          </w:tcPr>
          <w:p w14:paraId="3BDF84DB" w14:textId="77777777" w:rsidR="00855226" w:rsidRPr="00883CD4" w:rsidRDefault="00855226" w:rsidP="00855226">
            <w:pPr>
              <w:keepLines/>
              <w:spacing w:before="0"/>
              <w:jc w:val="both"/>
              <w:rPr>
                <w:rFonts w:cs="Arial"/>
              </w:rPr>
            </w:pPr>
            <w:r w:rsidRPr="00883CD4">
              <w:rPr>
                <w:rFonts w:cs="Arial"/>
              </w:rPr>
              <w:t>2, 5, 6</w:t>
            </w:r>
          </w:p>
        </w:tc>
      </w:tr>
    </w:tbl>
    <w:p w14:paraId="3BDF84DD"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4DE" w14:textId="77777777" w:rsidR="00855226" w:rsidRPr="00883CD4" w:rsidRDefault="00855226" w:rsidP="00855226">
      <w:pPr>
        <w:ind w:left="720"/>
        <w:rPr>
          <w:rFonts w:cs="Arial"/>
        </w:rPr>
      </w:pPr>
      <w:r w:rsidRPr="00883CD4">
        <w:rPr>
          <w:rFonts w:cs="Arial"/>
        </w:rPr>
        <w:t>To pass a course where there is an examination set, a learner must:</w:t>
      </w:r>
    </w:p>
    <w:p w14:paraId="3BDF84DF" w14:textId="77777777" w:rsidR="00855226" w:rsidRPr="00883CD4" w:rsidRDefault="00855226" w:rsidP="0018517C">
      <w:pPr>
        <w:pStyle w:val="ListParagraph"/>
        <w:numPr>
          <w:ilvl w:val="0"/>
          <w:numId w:val="31"/>
        </w:numPr>
        <w:ind w:left="1134" w:hanging="425"/>
        <w:rPr>
          <w:rFonts w:cs="Arial"/>
        </w:rPr>
      </w:pPr>
      <w:r w:rsidRPr="00883CD4">
        <w:rPr>
          <w:rFonts w:cs="Arial"/>
        </w:rPr>
        <w:t>Attempt all assessments</w:t>
      </w:r>
    </w:p>
    <w:p w14:paraId="3BDF84E0" w14:textId="77777777" w:rsidR="00855226" w:rsidRPr="00883CD4" w:rsidRDefault="00855226" w:rsidP="0018517C">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4E1" w14:textId="77777777" w:rsidR="00855226" w:rsidRPr="00883CD4" w:rsidRDefault="00855226" w:rsidP="0018517C">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4E2" w14:textId="77777777" w:rsidR="00855226" w:rsidRPr="00883CD4" w:rsidRDefault="00855226" w:rsidP="00855226">
      <w:pPr>
        <w:spacing w:before="0" w:line="240" w:lineRule="auto"/>
        <w:jc w:val="both"/>
        <w:rPr>
          <w:rFonts w:cs="Arial"/>
          <w:b/>
        </w:rPr>
      </w:pPr>
    </w:p>
    <w:p w14:paraId="3BDF84E3" w14:textId="77777777" w:rsidR="00855226" w:rsidRPr="00883CD4" w:rsidRDefault="00855226" w:rsidP="00855226">
      <w:pPr>
        <w:spacing w:before="0" w:line="240" w:lineRule="auto"/>
        <w:jc w:val="both"/>
        <w:rPr>
          <w:rFonts w:cs="Arial"/>
          <w:b/>
        </w:rPr>
      </w:pPr>
      <w:r w:rsidRPr="00883CD4">
        <w:rPr>
          <w:rFonts w:cs="Arial"/>
          <w:b/>
        </w:rPr>
        <w:t>Resources</w:t>
      </w:r>
    </w:p>
    <w:p w14:paraId="3BDF84E4" w14:textId="77777777" w:rsidR="00855226" w:rsidRPr="00883CD4" w:rsidRDefault="00855226" w:rsidP="00855226">
      <w:pPr>
        <w:ind w:left="720"/>
        <w:rPr>
          <w:rFonts w:cs="Arial"/>
        </w:rPr>
      </w:pPr>
      <w:r w:rsidRPr="00883CD4">
        <w:rPr>
          <w:rFonts w:cs="Arial"/>
        </w:rPr>
        <w:t>Teaching and Learning resources can include:</w:t>
      </w:r>
    </w:p>
    <w:p w14:paraId="3BDF84E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4E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4E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4E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4E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4E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4E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4EC" w14:textId="77777777" w:rsidR="00855226" w:rsidRPr="00883CD4" w:rsidRDefault="00855226" w:rsidP="00855226">
      <w:pPr>
        <w:spacing w:before="0" w:line="240" w:lineRule="auto"/>
        <w:ind w:left="720"/>
        <w:jc w:val="both"/>
        <w:rPr>
          <w:rFonts w:cs="Arial"/>
        </w:rPr>
      </w:pPr>
    </w:p>
    <w:p w14:paraId="3BDF84ED"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4EE" w14:textId="77777777" w:rsidR="00855226" w:rsidRPr="00883CD4" w:rsidRDefault="00855226" w:rsidP="00855226">
      <w:pPr>
        <w:spacing w:before="0" w:after="200"/>
        <w:rPr>
          <w:rFonts w:cs="Arial"/>
        </w:rPr>
      </w:pPr>
      <w:r w:rsidRPr="00883CD4">
        <w:rPr>
          <w:rFonts w:cs="Arial"/>
        </w:rPr>
        <w:br w:type="page"/>
      </w:r>
    </w:p>
    <w:p w14:paraId="3BDF84EF" w14:textId="77777777" w:rsidR="00855226" w:rsidRPr="00883CD4" w:rsidRDefault="00855226" w:rsidP="00855226">
      <w:pPr>
        <w:pStyle w:val="Heading2"/>
        <w:rPr>
          <w:rFonts w:cs="Arial"/>
        </w:rPr>
      </w:pPr>
      <w:bookmarkStart w:id="38" w:name="_Toc519154186"/>
      <w:bookmarkStart w:id="39" w:name="_Toc77670691"/>
      <w:r w:rsidRPr="00883CD4">
        <w:rPr>
          <w:rFonts w:cs="Arial"/>
        </w:rPr>
        <w:lastRenderedPageBreak/>
        <w:t>DS7502 Data Warehouse Design and Implementation</w:t>
      </w:r>
      <w:bookmarkEnd w:id="38"/>
      <w:bookmarkEnd w:id="39"/>
    </w:p>
    <w:p w14:paraId="3BDF84F0" w14:textId="77777777" w:rsidR="00855226" w:rsidRPr="00883CD4" w:rsidRDefault="00855226" w:rsidP="00855226">
      <w:pPr>
        <w:tabs>
          <w:tab w:val="left" w:pos="2268"/>
        </w:tabs>
        <w:spacing w:before="0" w:line="240" w:lineRule="auto"/>
        <w:jc w:val="both"/>
        <w:rPr>
          <w:rFonts w:cs="Arial"/>
          <w:b/>
        </w:rPr>
      </w:pPr>
    </w:p>
    <w:p w14:paraId="3BDF84F1"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4F2"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DS7502</w:t>
      </w:r>
      <w:r w:rsidRPr="00883CD4">
        <w:rPr>
          <w:rFonts w:cs="Arial"/>
          <w:color w:val="0000FF"/>
        </w:rPr>
        <w:tab/>
        <w:t>Data Warehouse Design and Implementation</w:t>
      </w:r>
    </w:p>
    <w:p w14:paraId="3BDF84F3" w14:textId="77777777" w:rsidR="00855226" w:rsidRPr="00883CD4" w:rsidRDefault="00855226" w:rsidP="00855226">
      <w:pPr>
        <w:tabs>
          <w:tab w:val="left" w:pos="2268"/>
        </w:tabs>
        <w:spacing w:before="0" w:line="240" w:lineRule="auto"/>
        <w:jc w:val="both"/>
        <w:rPr>
          <w:rFonts w:cs="Arial"/>
          <w:b/>
        </w:rPr>
      </w:pPr>
    </w:p>
    <w:p w14:paraId="3BDF84F4"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4F5" w14:textId="77777777" w:rsidR="00855226" w:rsidRPr="00883CD4" w:rsidRDefault="00855226" w:rsidP="00855226">
      <w:pPr>
        <w:tabs>
          <w:tab w:val="left" w:pos="2268"/>
        </w:tabs>
        <w:spacing w:before="0" w:line="240" w:lineRule="auto"/>
        <w:jc w:val="both"/>
        <w:rPr>
          <w:rFonts w:cs="Arial"/>
        </w:rPr>
      </w:pPr>
      <w:r w:rsidRPr="00883CD4">
        <w:rPr>
          <w:rFonts w:cs="Arial"/>
        </w:rPr>
        <w:t>7</w:t>
      </w:r>
      <w:r w:rsidRPr="00883CD4">
        <w:rPr>
          <w:rFonts w:cs="Arial"/>
        </w:rPr>
        <w:tab/>
        <w:t>15</w:t>
      </w:r>
    </w:p>
    <w:p w14:paraId="3BDF84F6" w14:textId="77777777" w:rsidR="00855226" w:rsidRPr="00883CD4" w:rsidRDefault="00855226" w:rsidP="00855226">
      <w:pPr>
        <w:tabs>
          <w:tab w:val="left" w:pos="2268"/>
        </w:tabs>
        <w:spacing w:before="0" w:line="240" w:lineRule="auto"/>
        <w:jc w:val="both"/>
        <w:rPr>
          <w:rFonts w:cs="Arial"/>
          <w:b/>
        </w:rPr>
      </w:pPr>
    </w:p>
    <w:p w14:paraId="3BDF84F7"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DS6503</w:t>
      </w:r>
      <w:r w:rsidRPr="00883CD4">
        <w:rPr>
          <w:rFonts w:cs="Arial"/>
          <w:b/>
        </w:rPr>
        <w:t xml:space="preserve"> </w:t>
      </w:r>
      <w:r w:rsidRPr="00883CD4">
        <w:rPr>
          <w:rFonts w:cs="Arial"/>
        </w:rPr>
        <w:t>Data Mining Tools and Techniques</w:t>
      </w:r>
    </w:p>
    <w:p w14:paraId="3BDF84F8" w14:textId="77777777" w:rsidR="00855226" w:rsidRPr="00883CD4" w:rsidRDefault="00855226" w:rsidP="00855226">
      <w:pPr>
        <w:tabs>
          <w:tab w:val="left" w:pos="2268"/>
        </w:tabs>
        <w:spacing w:before="0" w:line="240" w:lineRule="auto"/>
        <w:jc w:val="both"/>
        <w:rPr>
          <w:rFonts w:cs="Arial"/>
          <w:b/>
        </w:rPr>
      </w:pPr>
    </w:p>
    <w:p w14:paraId="3BDF84F9" w14:textId="77777777" w:rsidR="00855226" w:rsidRPr="00883CD4" w:rsidRDefault="00855226" w:rsidP="00855226">
      <w:pPr>
        <w:tabs>
          <w:tab w:val="left" w:pos="2268"/>
        </w:tabs>
        <w:spacing w:before="0" w:line="240" w:lineRule="auto"/>
        <w:jc w:val="both"/>
        <w:rPr>
          <w:rFonts w:cs="Arial"/>
          <w:i/>
        </w:rPr>
      </w:pPr>
      <w:r w:rsidRPr="00883CD4">
        <w:rPr>
          <w:rFonts w:cs="Arial"/>
          <w:b/>
        </w:rPr>
        <w:t>Learning Hours</w:t>
      </w:r>
    </w:p>
    <w:p w14:paraId="3BDF84FA"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t>52 hours</w:t>
      </w:r>
    </w:p>
    <w:p w14:paraId="3BDF84FB"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t>98 hours</w:t>
      </w:r>
    </w:p>
    <w:p w14:paraId="3BDF84FC" w14:textId="77777777" w:rsidR="00855226" w:rsidRPr="00883CD4" w:rsidRDefault="00855226" w:rsidP="00855226">
      <w:pPr>
        <w:spacing w:before="0" w:line="240" w:lineRule="auto"/>
        <w:jc w:val="both"/>
        <w:rPr>
          <w:rFonts w:cs="Arial"/>
          <w:b/>
        </w:rPr>
      </w:pPr>
    </w:p>
    <w:p w14:paraId="3BDF84FD" w14:textId="77777777" w:rsidR="00855226" w:rsidRPr="00883CD4" w:rsidRDefault="00855226" w:rsidP="00855226">
      <w:pPr>
        <w:spacing w:before="0" w:line="240" w:lineRule="auto"/>
        <w:jc w:val="both"/>
        <w:rPr>
          <w:rFonts w:cs="Arial"/>
          <w:b/>
        </w:rPr>
      </w:pPr>
      <w:r w:rsidRPr="00883CD4">
        <w:rPr>
          <w:rFonts w:cs="Arial"/>
          <w:b/>
        </w:rPr>
        <w:t>Aim</w:t>
      </w:r>
    </w:p>
    <w:p w14:paraId="3BDF84FE" w14:textId="77777777" w:rsidR="00855226" w:rsidRPr="00883CD4" w:rsidRDefault="00855226" w:rsidP="00855226">
      <w:pPr>
        <w:spacing w:before="0" w:line="240" w:lineRule="auto"/>
        <w:ind w:left="720"/>
        <w:jc w:val="both"/>
        <w:rPr>
          <w:rFonts w:cs="Arial"/>
        </w:rPr>
      </w:pPr>
      <w:r w:rsidRPr="00883CD4">
        <w:rPr>
          <w:rFonts w:cs="Arial"/>
        </w:rPr>
        <w:t>To provide learners with practical experience in the design and implementation of data warehouses and the development of Online Analytical Processing (OLAP) tools.</w:t>
      </w:r>
    </w:p>
    <w:p w14:paraId="3BDF84FF" w14:textId="77777777" w:rsidR="00855226" w:rsidRPr="00883CD4" w:rsidRDefault="00855226" w:rsidP="00855226">
      <w:pPr>
        <w:spacing w:before="0" w:line="240" w:lineRule="auto"/>
        <w:jc w:val="both"/>
        <w:rPr>
          <w:rFonts w:cs="Arial"/>
          <w:b/>
        </w:rPr>
      </w:pPr>
    </w:p>
    <w:p w14:paraId="3BDF8500" w14:textId="77777777" w:rsidR="00855226" w:rsidRPr="00883CD4" w:rsidRDefault="00855226" w:rsidP="00855226">
      <w:pPr>
        <w:spacing w:before="0" w:line="240" w:lineRule="auto"/>
        <w:jc w:val="both"/>
        <w:rPr>
          <w:rFonts w:cs="Arial"/>
          <w:b/>
        </w:rPr>
      </w:pPr>
    </w:p>
    <w:p w14:paraId="3BDF8501" w14:textId="77777777" w:rsidR="00855226" w:rsidRPr="00883CD4" w:rsidRDefault="00855226" w:rsidP="00855226">
      <w:pPr>
        <w:spacing w:before="0" w:line="240" w:lineRule="auto"/>
        <w:jc w:val="both"/>
        <w:rPr>
          <w:rFonts w:cs="Arial"/>
          <w:b/>
        </w:rPr>
      </w:pPr>
      <w:r w:rsidRPr="00883CD4">
        <w:rPr>
          <w:rFonts w:cs="Arial"/>
          <w:b/>
        </w:rPr>
        <w:t>Learning Outcomes</w:t>
      </w:r>
    </w:p>
    <w:p w14:paraId="3BDF8502"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503" w14:textId="77777777" w:rsidR="00855226" w:rsidRPr="00883CD4" w:rsidRDefault="00855226" w:rsidP="0006360A">
      <w:pPr>
        <w:pStyle w:val="ListParagraph"/>
        <w:numPr>
          <w:ilvl w:val="0"/>
          <w:numId w:val="53"/>
        </w:numPr>
        <w:spacing w:before="0" w:after="120" w:line="240" w:lineRule="auto"/>
        <w:contextualSpacing w:val="0"/>
        <w:jc w:val="both"/>
        <w:rPr>
          <w:rFonts w:cs="Arial"/>
        </w:rPr>
      </w:pPr>
      <w:r w:rsidRPr="00883CD4">
        <w:rPr>
          <w:rFonts w:cs="Arial"/>
        </w:rPr>
        <w:t>Identify and explain commonly used architectures in the design of data warehouses</w:t>
      </w:r>
    </w:p>
    <w:p w14:paraId="3BDF8504" w14:textId="77777777" w:rsidR="00855226" w:rsidRPr="00883CD4" w:rsidRDefault="00855226" w:rsidP="0006360A">
      <w:pPr>
        <w:pStyle w:val="ListParagraph"/>
        <w:numPr>
          <w:ilvl w:val="0"/>
          <w:numId w:val="53"/>
        </w:numPr>
        <w:spacing w:before="0" w:after="120" w:line="240" w:lineRule="auto"/>
        <w:contextualSpacing w:val="0"/>
        <w:jc w:val="both"/>
        <w:rPr>
          <w:rFonts w:cs="Arial"/>
        </w:rPr>
      </w:pPr>
      <w:r w:rsidRPr="00883CD4">
        <w:rPr>
          <w:rFonts w:cs="Arial"/>
        </w:rPr>
        <w:t>Create multidimensional models using star and snowflake schemas</w:t>
      </w:r>
    </w:p>
    <w:p w14:paraId="3BDF8505" w14:textId="77777777" w:rsidR="00855226" w:rsidRPr="00883CD4" w:rsidRDefault="00855226" w:rsidP="0006360A">
      <w:pPr>
        <w:pStyle w:val="ListParagraph"/>
        <w:numPr>
          <w:ilvl w:val="0"/>
          <w:numId w:val="53"/>
        </w:numPr>
        <w:spacing w:before="0" w:after="120" w:line="240" w:lineRule="auto"/>
        <w:contextualSpacing w:val="0"/>
        <w:jc w:val="both"/>
        <w:rPr>
          <w:rFonts w:cs="Arial"/>
        </w:rPr>
      </w:pPr>
      <w:r w:rsidRPr="00883CD4">
        <w:rPr>
          <w:rFonts w:cs="Arial"/>
        </w:rPr>
        <w:t>Perform Extract-Transform-Load (ETL) procedures to populate a data warehouse</w:t>
      </w:r>
    </w:p>
    <w:p w14:paraId="3BDF8506" w14:textId="77777777" w:rsidR="00855226" w:rsidRPr="00883CD4" w:rsidRDefault="00855226" w:rsidP="0006360A">
      <w:pPr>
        <w:pStyle w:val="ListParagraph"/>
        <w:numPr>
          <w:ilvl w:val="0"/>
          <w:numId w:val="53"/>
        </w:numPr>
        <w:spacing w:before="0" w:after="120" w:line="240" w:lineRule="auto"/>
        <w:contextualSpacing w:val="0"/>
        <w:jc w:val="both"/>
        <w:rPr>
          <w:rFonts w:cs="Arial"/>
        </w:rPr>
      </w:pPr>
      <w:r w:rsidRPr="00883CD4">
        <w:rPr>
          <w:rFonts w:cs="Arial"/>
        </w:rPr>
        <w:t>Create queries that analyse multidimensional data from multiple perspectives</w:t>
      </w:r>
    </w:p>
    <w:p w14:paraId="3BDF8507" w14:textId="77777777" w:rsidR="00855226" w:rsidRPr="00883CD4" w:rsidRDefault="00855226" w:rsidP="0006360A">
      <w:pPr>
        <w:pStyle w:val="ListParagraph"/>
        <w:numPr>
          <w:ilvl w:val="0"/>
          <w:numId w:val="53"/>
        </w:numPr>
        <w:spacing w:before="0" w:after="120" w:line="240" w:lineRule="auto"/>
        <w:contextualSpacing w:val="0"/>
        <w:jc w:val="both"/>
        <w:rPr>
          <w:rFonts w:cs="Arial"/>
        </w:rPr>
      </w:pPr>
      <w:r w:rsidRPr="00883CD4">
        <w:rPr>
          <w:rFonts w:cs="Arial"/>
        </w:rPr>
        <w:t>Identify and explain the characteristics of data warehouses and their role within strategies for achieving business intelligence</w:t>
      </w:r>
    </w:p>
    <w:p w14:paraId="3BDF8508" w14:textId="77777777" w:rsidR="00855226" w:rsidRPr="00883CD4" w:rsidRDefault="00855226" w:rsidP="0006360A">
      <w:pPr>
        <w:pStyle w:val="ListParagraph"/>
        <w:numPr>
          <w:ilvl w:val="0"/>
          <w:numId w:val="53"/>
        </w:numPr>
        <w:spacing w:before="0" w:after="120" w:line="240" w:lineRule="auto"/>
        <w:contextualSpacing w:val="0"/>
        <w:jc w:val="both"/>
        <w:rPr>
          <w:rFonts w:cs="Arial"/>
        </w:rPr>
      </w:pPr>
      <w:r w:rsidRPr="00883CD4">
        <w:rPr>
          <w:rFonts w:cs="Arial"/>
        </w:rPr>
        <w:t>Perform data mining functions on data cubes and explain analytical results to a target audience</w:t>
      </w:r>
    </w:p>
    <w:p w14:paraId="3BDF8509" w14:textId="77777777" w:rsidR="00855226" w:rsidRPr="00883CD4" w:rsidRDefault="00855226" w:rsidP="00855226">
      <w:pPr>
        <w:spacing w:before="0" w:line="240" w:lineRule="auto"/>
        <w:jc w:val="both"/>
        <w:rPr>
          <w:rFonts w:cs="Arial"/>
          <w:b/>
        </w:rPr>
      </w:pPr>
    </w:p>
    <w:p w14:paraId="3BDF850A" w14:textId="77777777" w:rsidR="00855226" w:rsidRPr="00883CD4" w:rsidRDefault="00855226" w:rsidP="00855226">
      <w:pPr>
        <w:spacing w:before="0" w:line="240" w:lineRule="auto"/>
        <w:jc w:val="both"/>
        <w:rPr>
          <w:rFonts w:cs="Arial"/>
          <w:b/>
        </w:rPr>
      </w:pPr>
      <w:r w:rsidRPr="00883CD4">
        <w:rPr>
          <w:rFonts w:cs="Arial"/>
          <w:b/>
        </w:rPr>
        <w:t>Indicative content</w:t>
      </w:r>
    </w:p>
    <w:p w14:paraId="3BDF850B"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ETL procedures involving staging, data integration and access layers</w:t>
      </w:r>
    </w:p>
    <w:p w14:paraId="3BDF850C"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Multidimensional modelling approaches for implementing data warehouse architectures</w:t>
      </w:r>
    </w:p>
    <w:p w14:paraId="3BDF850D"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Querying languages and reporting tools commonly used on OLAP cubes for roll-up, drill-down and slice and dice operations</w:t>
      </w:r>
    </w:p>
    <w:p w14:paraId="3BDF850E"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Approaches for conveying the analytical results from OLAP tools and data cube mining to a target audience</w:t>
      </w:r>
    </w:p>
    <w:p w14:paraId="3BDF850F"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Contemporary issues relating to data warehousing and its role within strategies for achieving business intelligence</w:t>
      </w:r>
    </w:p>
    <w:p w14:paraId="3BDF8510" w14:textId="77777777" w:rsidR="00855226" w:rsidRPr="00883CD4" w:rsidRDefault="00855226" w:rsidP="00855226">
      <w:pPr>
        <w:spacing w:before="0" w:line="240" w:lineRule="auto"/>
        <w:jc w:val="both"/>
        <w:rPr>
          <w:rFonts w:cs="Arial"/>
          <w:b/>
        </w:rPr>
      </w:pPr>
    </w:p>
    <w:p w14:paraId="3BDF8511" w14:textId="77777777" w:rsidR="00855226" w:rsidRPr="00883CD4" w:rsidRDefault="00855226" w:rsidP="00855226">
      <w:pPr>
        <w:spacing w:before="0" w:line="240" w:lineRule="auto"/>
        <w:jc w:val="both"/>
        <w:rPr>
          <w:rFonts w:cs="Arial"/>
          <w:b/>
        </w:rPr>
      </w:pPr>
    </w:p>
    <w:p w14:paraId="3BDF8512" w14:textId="77777777" w:rsidR="00855226" w:rsidRPr="00883CD4" w:rsidRDefault="00855226" w:rsidP="00855226">
      <w:pPr>
        <w:spacing w:before="0" w:line="240" w:lineRule="auto"/>
        <w:jc w:val="both"/>
        <w:rPr>
          <w:rFonts w:cs="Arial"/>
          <w:i/>
        </w:rPr>
      </w:pPr>
      <w:r w:rsidRPr="00883CD4">
        <w:rPr>
          <w:rFonts w:cs="Arial"/>
          <w:b/>
        </w:rPr>
        <w:t>Assessments</w:t>
      </w:r>
    </w:p>
    <w:tbl>
      <w:tblPr>
        <w:tblStyle w:val="TableGrid2"/>
        <w:tblW w:w="0" w:type="auto"/>
        <w:tblInd w:w="704" w:type="dxa"/>
        <w:tblLook w:val="04A0" w:firstRow="1" w:lastRow="0" w:firstColumn="1" w:lastColumn="0" w:noHBand="0" w:noVBand="1"/>
      </w:tblPr>
      <w:tblGrid>
        <w:gridCol w:w="2410"/>
        <w:gridCol w:w="1559"/>
        <w:gridCol w:w="2552"/>
      </w:tblGrid>
      <w:tr w:rsidR="00855226" w:rsidRPr="00883CD4" w14:paraId="3BDF8516" w14:textId="77777777" w:rsidTr="00855226">
        <w:tc>
          <w:tcPr>
            <w:tcW w:w="2410" w:type="dxa"/>
          </w:tcPr>
          <w:p w14:paraId="3BDF8513" w14:textId="77777777" w:rsidR="00855226" w:rsidRPr="00883CD4" w:rsidRDefault="00855226" w:rsidP="00855226">
            <w:pPr>
              <w:spacing w:before="0"/>
              <w:jc w:val="both"/>
              <w:rPr>
                <w:rFonts w:cs="Arial"/>
                <w:b/>
              </w:rPr>
            </w:pPr>
            <w:r w:rsidRPr="00883CD4">
              <w:rPr>
                <w:rFonts w:cs="Arial"/>
                <w:b/>
              </w:rPr>
              <w:t>Assessment Method</w:t>
            </w:r>
          </w:p>
        </w:tc>
        <w:tc>
          <w:tcPr>
            <w:tcW w:w="1559" w:type="dxa"/>
            <w:shd w:val="clear" w:color="auto" w:fill="auto"/>
          </w:tcPr>
          <w:p w14:paraId="3BDF8514" w14:textId="77777777" w:rsidR="00855226" w:rsidRPr="00883CD4" w:rsidRDefault="00855226" w:rsidP="00855226">
            <w:pPr>
              <w:keepLines/>
              <w:spacing w:before="0"/>
              <w:jc w:val="both"/>
              <w:rPr>
                <w:rFonts w:cs="Arial"/>
                <w:b/>
              </w:rPr>
            </w:pPr>
            <w:r w:rsidRPr="00883CD4">
              <w:rPr>
                <w:rFonts w:cs="Arial"/>
                <w:b/>
              </w:rPr>
              <w:t>Weighting</w:t>
            </w:r>
          </w:p>
        </w:tc>
        <w:tc>
          <w:tcPr>
            <w:tcW w:w="2552" w:type="dxa"/>
          </w:tcPr>
          <w:p w14:paraId="3BDF8515"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51A" w14:textId="77777777" w:rsidTr="00855226">
        <w:tc>
          <w:tcPr>
            <w:tcW w:w="2410" w:type="dxa"/>
          </w:tcPr>
          <w:p w14:paraId="3BDF8517" w14:textId="77777777" w:rsidR="00855226" w:rsidRPr="00883CD4" w:rsidRDefault="00855226" w:rsidP="00855226">
            <w:pPr>
              <w:spacing w:before="0"/>
              <w:jc w:val="both"/>
              <w:rPr>
                <w:rFonts w:cs="Arial"/>
              </w:rPr>
            </w:pPr>
            <w:r w:rsidRPr="00883CD4">
              <w:rPr>
                <w:rFonts w:cs="Arial"/>
              </w:rPr>
              <w:t>Course work</w:t>
            </w:r>
          </w:p>
        </w:tc>
        <w:tc>
          <w:tcPr>
            <w:tcW w:w="1559" w:type="dxa"/>
            <w:shd w:val="clear" w:color="auto" w:fill="auto"/>
          </w:tcPr>
          <w:p w14:paraId="3BDF8518" w14:textId="77777777" w:rsidR="00855226" w:rsidRPr="00883CD4" w:rsidRDefault="00855226" w:rsidP="00855226">
            <w:pPr>
              <w:spacing w:before="0"/>
              <w:jc w:val="both"/>
              <w:rPr>
                <w:rFonts w:cs="Arial"/>
              </w:rPr>
            </w:pPr>
            <w:r w:rsidRPr="00883CD4">
              <w:rPr>
                <w:rFonts w:cs="Arial"/>
              </w:rPr>
              <w:t>60%</w:t>
            </w:r>
          </w:p>
        </w:tc>
        <w:tc>
          <w:tcPr>
            <w:tcW w:w="2552" w:type="dxa"/>
          </w:tcPr>
          <w:p w14:paraId="3BDF8519" w14:textId="77777777" w:rsidR="00855226" w:rsidRPr="00883CD4" w:rsidRDefault="00855226" w:rsidP="00855226">
            <w:pPr>
              <w:keepLines/>
              <w:spacing w:before="0"/>
              <w:jc w:val="both"/>
              <w:rPr>
                <w:rFonts w:cs="Arial"/>
              </w:rPr>
            </w:pPr>
            <w:r w:rsidRPr="00883CD4">
              <w:rPr>
                <w:rFonts w:cs="Arial"/>
              </w:rPr>
              <w:t>2, 3, 4, 6</w:t>
            </w:r>
          </w:p>
        </w:tc>
      </w:tr>
      <w:tr w:rsidR="00855226" w:rsidRPr="00883CD4" w14:paraId="3BDF851E" w14:textId="77777777" w:rsidTr="00855226">
        <w:tc>
          <w:tcPr>
            <w:tcW w:w="2410" w:type="dxa"/>
          </w:tcPr>
          <w:p w14:paraId="3BDF851B" w14:textId="77777777" w:rsidR="00855226" w:rsidRPr="00883CD4" w:rsidRDefault="00855226" w:rsidP="00855226">
            <w:pPr>
              <w:spacing w:before="0"/>
              <w:jc w:val="both"/>
              <w:rPr>
                <w:rFonts w:cs="Arial"/>
              </w:rPr>
            </w:pPr>
            <w:r w:rsidRPr="00883CD4">
              <w:rPr>
                <w:rFonts w:cs="Arial"/>
              </w:rPr>
              <w:t>Examination</w:t>
            </w:r>
          </w:p>
        </w:tc>
        <w:tc>
          <w:tcPr>
            <w:tcW w:w="1559" w:type="dxa"/>
            <w:shd w:val="clear" w:color="auto" w:fill="auto"/>
          </w:tcPr>
          <w:p w14:paraId="3BDF851C" w14:textId="77777777" w:rsidR="00855226" w:rsidRPr="00883CD4" w:rsidRDefault="00855226" w:rsidP="00855226">
            <w:pPr>
              <w:keepLines/>
              <w:spacing w:before="0"/>
              <w:jc w:val="both"/>
              <w:rPr>
                <w:rFonts w:cs="Arial"/>
              </w:rPr>
            </w:pPr>
            <w:r w:rsidRPr="00883CD4">
              <w:rPr>
                <w:rFonts w:cs="Arial"/>
              </w:rPr>
              <w:t>40%</w:t>
            </w:r>
          </w:p>
        </w:tc>
        <w:tc>
          <w:tcPr>
            <w:tcW w:w="2552" w:type="dxa"/>
          </w:tcPr>
          <w:p w14:paraId="3BDF851D" w14:textId="77777777" w:rsidR="00855226" w:rsidRPr="00883CD4" w:rsidRDefault="00855226" w:rsidP="00855226">
            <w:pPr>
              <w:keepLines/>
              <w:spacing w:before="0"/>
              <w:jc w:val="both"/>
              <w:rPr>
                <w:rFonts w:cs="Arial"/>
              </w:rPr>
            </w:pPr>
            <w:r w:rsidRPr="00883CD4">
              <w:rPr>
                <w:rFonts w:cs="Arial"/>
              </w:rPr>
              <w:t>1, 2, 5,</w:t>
            </w:r>
          </w:p>
        </w:tc>
      </w:tr>
    </w:tbl>
    <w:p w14:paraId="3BDF851F" w14:textId="77777777" w:rsidR="00855226" w:rsidRPr="00883CD4" w:rsidRDefault="00855226" w:rsidP="00855226">
      <w:pPr>
        <w:spacing w:before="0" w:line="240" w:lineRule="auto"/>
        <w:jc w:val="both"/>
        <w:rPr>
          <w:rFonts w:cs="Arial"/>
          <w:b/>
        </w:rPr>
      </w:pPr>
    </w:p>
    <w:p w14:paraId="3BDF8520" w14:textId="77777777" w:rsidR="00855226" w:rsidRPr="00883CD4" w:rsidRDefault="00855226" w:rsidP="00855226">
      <w:pPr>
        <w:spacing w:before="0" w:line="240" w:lineRule="auto"/>
        <w:jc w:val="both"/>
        <w:rPr>
          <w:rFonts w:cs="Arial"/>
          <w:b/>
        </w:rPr>
      </w:pPr>
    </w:p>
    <w:p w14:paraId="3BDF8521" w14:textId="77777777" w:rsidR="00855226" w:rsidRPr="00883CD4" w:rsidRDefault="00855226" w:rsidP="00855226">
      <w:pPr>
        <w:spacing w:before="0" w:line="240" w:lineRule="auto"/>
        <w:jc w:val="both"/>
        <w:rPr>
          <w:rFonts w:cs="Arial"/>
          <w:b/>
        </w:rPr>
      </w:pPr>
    </w:p>
    <w:p w14:paraId="3BDF8522" w14:textId="77777777" w:rsidR="00855226" w:rsidRDefault="00855226" w:rsidP="00855226">
      <w:pPr>
        <w:spacing w:before="0" w:after="200"/>
        <w:rPr>
          <w:rFonts w:cs="Arial"/>
          <w:b/>
        </w:rPr>
      </w:pPr>
      <w:r>
        <w:rPr>
          <w:rFonts w:cs="Arial"/>
          <w:b/>
        </w:rPr>
        <w:br w:type="page"/>
      </w:r>
    </w:p>
    <w:p w14:paraId="3BDF8523"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524" w14:textId="77777777" w:rsidR="00855226" w:rsidRPr="00883CD4" w:rsidRDefault="00855226" w:rsidP="00855226">
      <w:pPr>
        <w:ind w:left="720"/>
        <w:rPr>
          <w:rFonts w:cs="Arial"/>
        </w:rPr>
      </w:pPr>
      <w:r w:rsidRPr="00883CD4">
        <w:rPr>
          <w:rFonts w:cs="Arial"/>
        </w:rPr>
        <w:t>To pass a course where there is an examination set, a learner must:</w:t>
      </w:r>
    </w:p>
    <w:p w14:paraId="3BDF8525" w14:textId="77777777" w:rsidR="00855226" w:rsidRPr="00883CD4" w:rsidRDefault="00855226" w:rsidP="0018517C">
      <w:pPr>
        <w:pStyle w:val="ListParagraph"/>
        <w:numPr>
          <w:ilvl w:val="0"/>
          <w:numId w:val="31"/>
        </w:numPr>
        <w:ind w:left="993" w:hanging="284"/>
        <w:rPr>
          <w:rFonts w:cs="Arial"/>
        </w:rPr>
      </w:pPr>
      <w:r w:rsidRPr="00883CD4">
        <w:rPr>
          <w:rFonts w:cs="Arial"/>
        </w:rPr>
        <w:t>Attempt all assessments</w:t>
      </w:r>
    </w:p>
    <w:p w14:paraId="3BDF8526" w14:textId="77777777" w:rsidR="00855226" w:rsidRPr="00883CD4" w:rsidRDefault="00855226" w:rsidP="0018517C">
      <w:pPr>
        <w:pStyle w:val="ListParagraph"/>
        <w:numPr>
          <w:ilvl w:val="0"/>
          <w:numId w:val="31"/>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527" w14:textId="77777777" w:rsidR="00855226" w:rsidRPr="00883CD4" w:rsidRDefault="00855226" w:rsidP="0018517C">
      <w:pPr>
        <w:pStyle w:val="ListParagraph"/>
        <w:numPr>
          <w:ilvl w:val="0"/>
          <w:numId w:val="31"/>
        </w:numPr>
        <w:ind w:left="993" w:hanging="284"/>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528" w14:textId="77777777" w:rsidR="00855226" w:rsidRPr="00883CD4" w:rsidRDefault="00855226" w:rsidP="00855226">
      <w:pPr>
        <w:spacing w:before="0" w:line="240" w:lineRule="auto"/>
        <w:jc w:val="both"/>
        <w:rPr>
          <w:rFonts w:cs="Arial"/>
          <w:b/>
        </w:rPr>
      </w:pPr>
    </w:p>
    <w:p w14:paraId="3BDF8529" w14:textId="77777777" w:rsidR="00855226" w:rsidRPr="00883CD4" w:rsidRDefault="00855226" w:rsidP="00855226">
      <w:pPr>
        <w:spacing w:before="0" w:line="240" w:lineRule="auto"/>
        <w:jc w:val="both"/>
        <w:rPr>
          <w:rFonts w:cs="Arial"/>
          <w:b/>
        </w:rPr>
      </w:pPr>
      <w:r w:rsidRPr="00883CD4">
        <w:rPr>
          <w:rFonts w:cs="Arial"/>
          <w:b/>
        </w:rPr>
        <w:t>Resources</w:t>
      </w:r>
    </w:p>
    <w:p w14:paraId="3BDF852A" w14:textId="77777777" w:rsidR="00855226" w:rsidRPr="00883CD4" w:rsidRDefault="00855226" w:rsidP="00855226">
      <w:pPr>
        <w:ind w:left="720"/>
        <w:rPr>
          <w:rFonts w:cs="Arial"/>
        </w:rPr>
      </w:pPr>
      <w:r w:rsidRPr="00883CD4">
        <w:rPr>
          <w:rFonts w:cs="Arial"/>
        </w:rPr>
        <w:t>Teaching and Learning resources can include:</w:t>
      </w:r>
    </w:p>
    <w:p w14:paraId="3BDF852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52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52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52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52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53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53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532" w14:textId="77777777" w:rsidR="00855226" w:rsidRPr="00883CD4" w:rsidRDefault="00855226" w:rsidP="00855226">
      <w:pPr>
        <w:spacing w:before="0" w:line="240" w:lineRule="auto"/>
        <w:ind w:left="720"/>
        <w:jc w:val="both"/>
        <w:rPr>
          <w:rFonts w:cs="Arial"/>
        </w:rPr>
      </w:pPr>
    </w:p>
    <w:p w14:paraId="3BDF8533"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534" w14:textId="77777777" w:rsidR="00855226" w:rsidRPr="00883CD4" w:rsidRDefault="00855226" w:rsidP="00855226">
      <w:pPr>
        <w:spacing w:before="0" w:after="200"/>
        <w:rPr>
          <w:rFonts w:cs="Arial"/>
        </w:rPr>
      </w:pPr>
      <w:r w:rsidRPr="00883CD4">
        <w:rPr>
          <w:rFonts w:cs="Arial"/>
        </w:rPr>
        <w:br w:type="page"/>
      </w:r>
    </w:p>
    <w:p w14:paraId="3BDF8536" w14:textId="77777777" w:rsidR="00855226" w:rsidRPr="00883CD4" w:rsidRDefault="00855226" w:rsidP="00855226">
      <w:pPr>
        <w:pStyle w:val="Heading2"/>
        <w:rPr>
          <w:rFonts w:cs="Arial"/>
        </w:rPr>
      </w:pPr>
      <w:bookmarkStart w:id="40" w:name="_Toc519154188"/>
      <w:bookmarkStart w:id="41" w:name="_Toc77670693"/>
      <w:r w:rsidRPr="00883CD4">
        <w:rPr>
          <w:rFonts w:cs="Arial"/>
        </w:rPr>
        <w:lastRenderedPageBreak/>
        <w:t>IT5505 Interaction Design Fundamentals</w:t>
      </w:r>
      <w:bookmarkEnd w:id="40"/>
      <w:bookmarkEnd w:id="41"/>
    </w:p>
    <w:p w14:paraId="3BDF8537" w14:textId="77777777" w:rsidR="00855226" w:rsidRPr="00883CD4" w:rsidRDefault="00855226" w:rsidP="00855226">
      <w:pPr>
        <w:pStyle w:val="normalECE"/>
        <w:rPr>
          <w:rFonts w:cs="Arial"/>
        </w:rPr>
      </w:pPr>
    </w:p>
    <w:p w14:paraId="3BDF8538"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539"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IT5505</w:t>
      </w:r>
      <w:r w:rsidRPr="00883CD4">
        <w:rPr>
          <w:rFonts w:cs="Arial"/>
          <w:color w:val="0000FF"/>
        </w:rPr>
        <w:tab/>
        <w:t>Interaction Design Fundamentals</w:t>
      </w:r>
    </w:p>
    <w:p w14:paraId="3BDF853A" w14:textId="77777777" w:rsidR="00855226" w:rsidRPr="00883CD4" w:rsidRDefault="00855226" w:rsidP="00855226">
      <w:pPr>
        <w:tabs>
          <w:tab w:val="left" w:pos="2268"/>
        </w:tabs>
        <w:spacing w:before="0" w:line="240" w:lineRule="auto"/>
        <w:jc w:val="both"/>
        <w:rPr>
          <w:rFonts w:cs="Arial"/>
          <w:b/>
        </w:rPr>
      </w:pPr>
    </w:p>
    <w:p w14:paraId="3BDF853B"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53C" w14:textId="77777777" w:rsidR="00855226" w:rsidRPr="00883CD4" w:rsidRDefault="00855226" w:rsidP="00855226">
      <w:pPr>
        <w:tabs>
          <w:tab w:val="left" w:pos="2268"/>
        </w:tabs>
        <w:spacing w:before="0" w:line="240" w:lineRule="auto"/>
        <w:jc w:val="both"/>
        <w:rPr>
          <w:rFonts w:cs="Arial"/>
        </w:rPr>
      </w:pPr>
      <w:r w:rsidRPr="00883CD4">
        <w:rPr>
          <w:rFonts w:cs="Arial"/>
        </w:rPr>
        <w:t>5</w:t>
      </w:r>
      <w:r w:rsidRPr="00883CD4">
        <w:rPr>
          <w:rFonts w:cs="Arial"/>
        </w:rPr>
        <w:tab/>
        <w:t>15</w:t>
      </w:r>
    </w:p>
    <w:p w14:paraId="3BDF853D" w14:textId="77777777" w:rsidR="00855226" w:rsidRPr="00883CD4" w:rsidRDefault="00855226" w:rsidP="00855226">
      <w:pPr>
        <w:tabs>
          <w:tab w:val="left" w:pos="2268"/>
        </w:tabs>
        <w:spacing w:before="0" w:line="240" w:lineRule="auto"/>
        <w:jc w:val="both"/>
        <w:rPr>
          <w:rFonts w:cs="Arial"/>
          <w:b/>
        </w:rPr>
      </w:pPr>
    </w:p>
    <w:p w14:paraId="3BDF853E"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None</w:t>
      </w:r>
      <w:r w:rsidRPr="00883CD4">
        <w:rPr>
          <w:rFonts w:cs="Arial"/>
          <w:b/>
        </w:rPr>
        <w:t xml:space="preserve"> </w:t>
      </w:r>
    </w:p>
    <w:p w14:paraId="3BDF853F" w14:textId="77777777" w:rsidR="00855226" w:rsidRPr="00883CD4" w:rsidRDefault="00855226" w:rsidP="00855226">
      <w:pPr>
        <w:tabs>
          <w:tab w:val="left" w:pos="2268"/>
        </w:tabs>
        <w:spacing w:before="0" w:line="240" w:lineRule="auto"/>
        <w:jc w:val="both"/>
        <w:rPr>
          <w:rFonts w:cs="Arial"/>
          <w:bCs/>
        </w:rPr>
      </w:pPr>
    </w:p>
    <w:p w14:paraId="3BDF8540"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541"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65 hours</w:t>
      </w:r>
    </w:p>
    <w:p w14:paraId="3BDF8542"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85 hours</w:t>
      </w:r>
    </w:p>
    <w:p w14:paraId="3BDF8543" w14:textId="77777777" w:rsidR="00855226" w:rsidRPr="00883CD4" w:rsidRDefault="00855226" w:rsidP="00855226">
      <w:pPr>
        <w:tabs>
          <w:tab w:val="left" w:pos="2268"/>
        </w:tabs>
        <w:spacing w:before="0" w:line="240" w:lineRule="auto"/>
        <w:jc w:val="both"/>
        <w:rPr>
          <w:rFonts w:cs="Arial"/>
          <w:bCs/>
        </w:rPr>
      </w:pPr>
    </w:p>
    <w:p w14:paraId="3BDF8544" w14:textId="77777777" w:rsidR="00855226" w:rsidRPr="00883CD4" w:rsidRDefault="00855226" w:rsidP="00855226">
      <w:pPr>
        <w:spacing w:before="0" w:line="240" w:lineRule="auto"/>
        <w:jc w:val="both"/>
        <w:rPr>
          <w:rFonts w:cs="Arial"/>
          <w:b/>
        </w:rPr>
      </w:pPr>
      <w:r w:rsidRPr="00883CD4">
        <w:rPr>
          <w:rFonts w:cs="Arial"/>
          <w:b/>
        </w:rPr>
        <w:t>Aim</w:t>
      </w:r>
    </w:p>
    <w:p w14:paraId="3BDF8545" w14:textId="77777777" w:rsidR="00855226" w:rsidRPr="00883CD4" w:rsidRDefault="00855226" w:rsidP="00855226">
      <w:pPr>
        <w:pStyle w:val="ListParagraph"/>
        <w:spacing w:before="0" w:line="240" w:lineRule="auto"/>
        <w:jc w:val="both"/>
        <w:rPr>
          <w:rFonts w:cs="Arial"/>
        </w:rPr>
      </w:pPr>
      <w:r w:rsidRPr="00883CD4">
        <w:rPr>
          <w:rFonts w:cs="Arial"/>
        </w:rPr>
        <w:t xml:space="preserve">To provide learners with the skills to utilise design principles to evaluate digital interactive products. Learners will develop the skills and knowledge to design and develop a digital interactive product. </w:t>
      </w:r>
    </w:p>
    <w:p w14:paraId="3BDF8546" w14:textId="77777777" w:rsidR="00855226" w:rsidRPr="00883CD4" w:rsidRDefault="00855226" w:rsidP="00855226">
      <w:pPr>
        <w:pStyle w:val="ListParagraph"/>
        <w:spacing w:before="0" w:line="240" w:lineRule="auto"/>
        <w:jc w:val="both"/>
        <w:rPr>
          <w:rFonts w:cs="Arial"/>
        </w:rPr>
      </w:pPr>
    </w:p>
    <w:p w14:paraId="3BDF8547" w14:textId="77777777" w:rsidR="00855226" w:rsidRPr="00883CD4" w:rsidRDefault="00855226" w:rsidP="00855226">
      <w:pPr>
        <w:spacing w:before="0" w:line="240" w:lineRule="auto"/>
        <w:jc w:val="both"/>
        <w:rPr>
          <w:rFonts w:cs="Arial"/>
          <w:b/>
        </w:rPr>
      </w:pPr>
    </w:p>
    <w:p w14:paraId="3BDF8548"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549"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54A" w14:textId="77777777" w:rsidR="00855226" w:rsidRPr="00883CD4" w:rsidRDefault="00855226" w:rsidP="0006360A">
      <w:pPr>
        <w:pStyle w:val="ListParagraph"/>
        <w:numPr>
          <w:ilvl w:val="0"/>
          <w:numId w:val="67"/>
        </w:numPr>
        <w:spacing w:before="0" w:after="120" w:line="240" w:lineRule="auto"/>
        <w:contextualSpacing w:val="0"/>
        <w:jc w:val="both"/>
        <w:rPr>
          <w:rFonts w:cs="Arial"/>
        </w:rPr>
      </w:pPr>
      <w:r w:rsidRPr="00883CD4">
        <w:rPr>
          <w:rFonts w:cs="Arial"/>
        </w:rPr>
        <w:t>Describe the history, business and technical changes of a digital, interactive platform and be able to evaluate social impacts.</w:t>
      </w:r>
    </w:p>
    <w:p w14:paraId="3BDF854B" w14:textId="77777777" w:rsidR="00855226" w:rsidRPr="00883CD4" w:rsidRDefault="00855226" w:rsidP="0006360A">
      <w:pPr>
        <w:pStyle w:val="ListParagraph"/>
        <w:numPr>
          <w:ilvl w:val="0"/>
          <w:numId w:val="67"/>
        </w:numPr>
        <w:spacing w:before="0" w:after="120" w:line="240" w:lineRule="auto"/>
        <w:contextualSpacing w:val="0"/>
        <w:jc w:val="both"/>
        <w:rPr>
          <w:rFonts w:cs="Arial"/>
        </w:rPr>
      </w:pPr>
      <w:r w:rsidRPr="00883CD4">
        <w:rPr>
          <w:rFonts w:cs="Arial"/>
        </w:rPr>
        <w:t xml:space="preserve">Investigate interactive tools and apply design principles to critically evaluate and user-test digital interactive products. </w:t>
      </w:r>
    </w:p>
    <w:p w14:paraId="3BDF854C" w14:textId="77777777" w:rsidR="00855226" w:rsidRPr="00883CD4" w:rsidRDefault="00855226" w:rsidP="0006360A">
      <w:pPr>
        <w:pStyle w:val="ListParagraph"/>
        <w:numPr>
          <w:ilvl w:val="0"/>
          <w:numId w:val="67"/>
        </w:numPr>
        <w:spacing w:before="0" w:after="120" w:line="240" w:lineRule="auto"/>
        <w:contextualSpacing w:val="0"/>
        <w:jc w:val="both"/>
        <w:rPr>
          <w:rFonts w:cs="Arial"/>
        </w:rPr>
      </w:pPr>
      <w:r w:rsidRPr="00883CD4">
        <w:rPr>
          <w:rFonts w:cs="Arial"/>
        </w:rPr>
        <w:t xml:space="preserve">Plan a digital interactive product demonstrating consideration of users and clients. </w:t>
      </w:r>
    </w:p>
    <w:p w14:paraId="3BDF854D" w14:textId="77777777" w:rsidR="00855226" w:rsidRPr="00883CD4" w:rsidRDefault="00855226" w:rsidP="0006360A">
      <w:pPr>
        <w:pStyle w:val="ListParagraph"/>
        <w:numPr>
          <w:ilvl w:val="0"/>
          <w:numId w:val="67"/>
        </w:numPr>
        <w:spacing w:before="0" w:after="120" w:line="240" w:lineRule="auto"/>
        <w:contextualSpacing w:val="0"/>
        <w:jc w:val="both"/>
        <w:rPr>
          <w:rFonts w:cs="Arial"/>
        </w:rPr>
      </w:pPr>
      <w:r w:rsidRPr="00883CD4">
        <w:rPr>
          <w:rFonts w:cs="Arial"/>
        </w:rPr>
        <w:t xml:space="preserve">Understand and apply front-end development processes to create an interactive product. </w:t>
      </w:r>
    </w:p>
    <w:p w14:paraId="3BDF854E" w14:textId="77777777" w:rsidR="00855226" w:rsidRPr="00883CD4" w:rsidRDefault="00855226" w:rsidP="0006360A">
      <w:pPr>
        <w:pStyle w:val="ListParagraph"/>
        <w:numPr>
          <w:ilvl w:val="0"/>
          <w:numId w:val="67"/>
        </w:numPr>
        <w:spacing w:before="0" w:after="120" w:line="240" w:lineRule="auto"/>
        <w:contextualSpacing w:val="0"/>
        <w:jc w:val="both"/>
        <w:rPr>
          <w:rFonts w:cs="Arial"/>
        </w:rPr>
      </w:pPr>
      <w:r w:rsidRPr="00883CD4">
        <w:rPr>
          <w:rFonts w:cs="Arial"/>
        </w:rPr>
        <w:t>Integrate toolsets and/or languages to create digital content and/or interactivity.</w:t>
      </w:r>
    </w:p>
    <w:p w14:paraId="3BDF854F" w14:textId="77777777" w:rsidR="00855226" w:rsidRPr="00883CD4" w:rsidRDefault="00855226" w:rsidP="00855226">
      <w:pPr>
        <w:spacing w:before="0" w:line="240" w:lineRule="auto"/>
        <w:jc w:val="both"/>
        <w:rPr>
          <w:rFonts w:cs="Arial"/>
          <w:b/>
        </w:rPr>
      </w:pPr>
    </w:p>
    <w:p w14:paraId="3BDF8550" w14:textId="77777777" w:rsidR="00855226" w:rsidRPr="00883CD4" w:rsidRDefault="00855226" w:rsidP="00855226">
      <w:pPr>
        <w:spacing w:before="0" w:after="120" w:line="240" w:lineRule="auto"/>
        <w:jc w:val="both"/>
        <w:rPr>
          <w:rFonts w:cs="Arial"/>
          <w:i/>
        </w:rPr>
      </w:pPr>
      <w:r w:rsidRPr="00883CD4">
        <w:rPr>
          <w:rFonts w:cs="Arial"/>
          <w:b/>
        </w:rPr>
        <w:t>Assessments</w:t>
      </w:r>
    </w:p>
    <w:tbl>
      <w:tblPr>
        <w:tblStyle w:val="TableGrid2"/>
        <w:tblW w:w="0" w:type="auto"/>
        <w:tblInd w:w="704" w:type="dxa"/>
        <w:tblLook w:val="04A0" w:firstRow="1" w:lastRow="0" w:firstColumn="1" w:lastColumn="0" w:noHBand="0" w:noVBand="1"/>
      </w:tblPr>
      <w:tblGrid>
        <w:gridCol w:w="2410"/>
        <w:gridCol w:w="1559"/>
        <w:gridCol w:w="2410"/>
      </w:tblGrid>
      <w:tr w:rsidR="00855226" w:rsidRPr="00883CD4" w14:paraId="3BDF8554" w14:textId="77777777" w:rsidTr="00855226">
        <w:tc>
          <w:tcPr>
            <w:tcW w:w="2410" w:type="dxa"/>
          </w:tcPr>
          <w:p w14:paraId="3BDF8551" w14:textId="77777777" w:rsidR="00855226" w:rsidRPr="00883CD4" w:rsidRDefault="00855226" w:rsidP="00855226">
            <w:pPr>
              <w:spacing w:before="0"/>
              <w:jc w:val="both"/>
              <w:rPr>
                <w:rFonts w:cs="Arial"/>
                <w:b/>
              </w:rPr>
            </w:pPr>
            <w:r w:rsidRPr="00883CD4">
              <w:rPr>
                <w:rFonts w:cs="Arial"/>
                <w:b/>
              </w:rPr>
              <w:t>Assessment Method</w:t>
            </w:r>
          </w:p>
        </w:tc>
        <w:tc>
          <w:tcPr>
            <w:tcW w:w="1559" w:type="dxa"/>
            <w:shd w:val="clear" w:color="auto" w:fill="auto"/>
          </w:tcPr>
          <w:p w14:paraId="3BDF8552" w14:textId="77777777" w:rsidR="00855226" w:rsidRPr="00883CD4" w:rsidRDefault="00855226" w:rsidP="00855226">
            <w:pPr>
              <w:keepLines/>
              <w:spacing w:before="0"/>
              <w:jc w:val="both"/>
              <w:rPr>
                <w:rFonts w:cs="Arial"/>
                <w:b/>
              </w:rPr>
            </w:pPr>
            <w:r w:rsidRPr="00883CD4">
              <w:rPr>
                <w:rFonts w:cs="Arial"/>
                <w:b/>
              </w:rPr>
              <w:t>Weighting</w:t>
            </w:r>
          </w:p>
        </w:tc>
        <w:tc>
          <w:tcPr>
            <w:tcW w:w="2410" w:type="dxa"/>
          </w:tcPr>
          <w:p w14:paraId="3BDF8553"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558" w14:textId="77777777" w:rsidTr="00855226">
        <w:tc>
          <w:tcPr>
            <w:tcW w:w="2410" w:type="dxa"/>
          </w:tcPr>
          <w:p w14:paraId="3BDF8555" w14:textId="77777777" w:rsidR="00855226" w:rsidRPr="00883CD4" w:rsidRDefault="00855226" w:rsidP="00855226">
            <w:pPr>
              <w:spacing w:before="0"/>
              <w:jc w:val="both"/>
              <w:rPr>
                <w:rFonts w:cs="Arial"/>
              </w:rPr>
            </w:pPr>
            <w:r w:rsidRPr="00883CD4">
              <w:rPr>
                <w:rFonts w:cs="Arial"/>
              </w:rPr>
              <w:t>Project 1</w:t>
            </w:r>
          </w:p>
        </w:tc>
        <w:tc>
          <w:tcPr>
            <w:tcW w:w="1559" w:type="dxa"/>
            <w:shd w:val="clear" w:color="auto" w:fill="auto"/>
          </w:tcPr>
          <w:p w14:paraId="3BDF8556" w14:textId="77777777" w:rsidR="00855226" w:rsidRPr="00883CD4" w:rsidRDefault="00855226" w:rsidP="00855226">
            <w:pPr>
              <w:spacing w:before="0"/>
              <w:jc w:val="both"/>
              <w:rPr>
                <w:rFonts w:cs="Arial"/>
              </w:rPr>
            </w:pPr>
            <w:r w:rsidRPr="00883CD4">
              <w:rPr>
                <w:rFonts w:cs="Arial"/>
              </w:rPr>
              <w:t>55%</w:t>
            </w:r>
          </w:p>
        </w:tc>
        <w:tc>
          <w:tcPr>
            <w:tcW w:w="2410" w:type="dxa"/>
          </w:tcPr>
          <w:p w14:paraId="3BDF8557" w14:textId="77777777" w:rsidR="00855226" w:rsidRPr="00883CD4" w:rsidRDefault="00855226" w:rsidP="00855226">
            <w:pPr>
              <w:keepLines/>
              <w:spacing w:before="0"/>
              <w:jc w:val="both"/>
              <w:rPr>
                <w:rFonts w:cs="Arial"/>
              </w:rPr>
            </w:pPr>
            <w:r w:rsidRPr="00883CD4">
              <w:rPr>
                <w:rFonts w:cs="Arial"/>
              </w:rPr>
              <w:t>1 - 3</w:t>
            </w:r>
          </w:p>
        </w:tc>
      </w:tr>
      <w:tr w:rsidR="00855226" w:rsidRPr="00883CD4" w14:paraId="3BDF855C" w14:textId="77777777" w:rsidTr="00855226">
        <w:tc>
          <w:tcPr>
            <w:tcW w:w="2410" w:type="dxa"/>
          </w:tcPr>
          <w:p w14:paraId="3BDF8559" w14:textId="77777777" w:rsidR="00855226" w:rsidRPr="00883CD4" w:rsidRDefault="00855226" w:rsidP="00855226">
            <w:pPr>
              <w:spacing w:before="0"/>
              <w:jc w:val="both"/>
              <w:rPr>
                <w:rFonts w:cs="Arial"/>
              </w:rPr>
            </w:pPr>
            <w:r w:rsidRPr="00883CD4">
              <w:rPr>
                <w:rFonts w:cs="Arial"/>
              </w:rPr>
              <w:t>Project 2</w:t>
            </w:r>
          </w:p>
        </w:tc>
        <w:tc>
          <w:tcPr>
            <w:tcW w:w="1559" w:type="dxa"/>
            <w:shd w:val="clear" w:color="auto" w:fill="auto"/>
          </w:tcPr>
          <w:p w14:paraId="3BDF855A" w14:textId="77777777" w:rsidR="00855226" w:rsidRPr="00883CD4" w:rsidRDefault="00855226" w:rsidP="00855226">
            <w:pPr>
              <w:keepLines/>
              <w:spacing w:before="0"/>
              <w:jc w:val="both"/>
              <w:rPr>
                <w:rFonts w:cs="Arial"/>
              </w:rPr>
            </w:pPr>
            <w:r w:rsidRPr="00883CD4">
              <w:rPr>
                <w:rFonts w:cs="Arial"/>
              </w:rPr>
              <w:t>45%</w:t>
            </w:r>
          </w:p>
        </w:tc>
        <w:tc>
          <w:tcPr>
            <w:tcW w:w="2410" w:type="dxa"/>
          </w:tcPr>
          <w:p w14:paraId="3BDF855B" w14:textId="77777777" w:rsidR="00855226" w:rsidRPr="00883CD4" w:rsidRDefault="00855226" w:rsidP="00855226">
            <w:pPr>
              <w:keepLines/>
              <w:spacing w:before="0"/>
              <w:jc w:val="both"/>
              <w:rPr>
                <w:rFonts w:cs="Arial"/>
              </w:rPr>
            </w:pPr>
            <w:r w:rsidRPr="00883CD4">
              <w:rPr>
                <w:rFonts w:cs="Arial"/>
              </w:rPr>
              <w:t>4, 5</w:t>
            </w:r>
          </w:p>
        </w:tc>
      </w:tr>
    </w:tbl>
    <w:p w14:paraId="3BDF855D" w14:textId="77777777" w:rsidR="00855226" w:rsidRPr="00883CD4" w:rsidRDefault="00855226" w:rsidP="00855226">
      <w:pPr>
        <w:spacing w:before="0" w:line="240" w:lineRule="auto"/>
        <w:jc w:val="both"/>
        <w:rPr>
          <w:rFonts w:cs="Arial"/>
          <w:b/>
        </w:rPr>
      </w:pPr>
    </w:p>
    <w:p w14:paraId="3BDF855E" w14:textId="77777777" w:rsidR="00855226" w:rsidRPr="00883CD4" w:rsidRDefault="00855226" w:rsidP="00855226">
      <w:pPr>
        <w:spacing w:before="0" w:line="240" w:lineRule="auto"/>
        <w:jc w:val="both"/>
        <w:rPr>
          <w:rFonts w:cs="Arial"/>
          <w:b/>
        </w:rPr>
      </w:pPr>
    </w:p>
    <w:p w14:paraId="3BDF855F"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560"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561" w14:textId="77777777" w:rsidR="00855226" w:rsidRPr="00883CD4" w:rsidRDefault="00855226" w:rsidP="00855226">
      <w:pPr>
        <w:pStyle w:val="ListParagraph"/>
        <w:numPr>
          <w:ilvl w:val="0"/>
          <w:numId w:val="30"/>
        </w:numPr>
        <w:rPr>
          <w:rFonts w:cs="Arial"/>
        </w:rPr>
      </w:pPr>
      <w:r w:rsidRPr="00883CD4">
        <w:rPr>
          <w:rFonts w:cs="Arial"/>
        </w:rPr>
        <w:t xml:space="preserve">Attempt all assessments </w:t>
      </w:r>
    </w:p>
    <w:p w14:paraId="3BDF8562" w14:textId="77777777" w:rsidR="00855226" w:rsidRPr="00883CD4" w:rsidRDefault="00855226" w:rsidP="00855226">
      <w:pPr>
        <w:pStyle w:val="ListParagraph"/>
        <w:numPr>
          <w:ilvl w:val="0"/>
          <w:numId w:val="30"/>
        </w:numPr>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563" w14:textId="77777777" w:rsidR="00855226" w:rsidRPr="00883CD4" w:rsidRDefault="00855226" w:rsidP="00855226">
      <w:pPr>
        <w:spacing w:before="0" w:line="240" w:lineRule="auto"/>
        <w:jc w:val="both"/>
        <w:rPr>
          <w:rFonts w:cs="Arial"/>
          <w:b/>
        </w:rPr>
      </w:pPr>
    </w:p>
    <w:p w14:paraId="3BDF8564" w14:textId="77777777" w:rsidR="00855226" w:rsidRPr="00883CD4" w:rsidRDefault="00855226" w:rsidP="00855226">
      <w:pPr>
        <w:spacing w:before="0" w:line="240" w:lineRule="auto"/>
        <w:jc w:val="both"/>
        <w:rPr>
          <w:rFonts w:cs="Arial"/>
          <w:b/>
        </w:rPr>
      </w:pPr>
    </w:p>
    <w:p w14:paraId="3BDF8565" w14:textId="77777777" w:rsidR="00855226" w:rsidRPr="00883CD4" w:rsidRDefault="00855226" w:rsidP="00855226">
      <w:pPr>
        <w:spacing w:before="0" w:line="240" w:lineRule="auto"/>
        <w:jc w:val="both"/>
        <w:rPr>
          <w:rFonts w:cs="Arial"/>
          <w:b/>
        </w:rPr>
      </w:pPr>
    </w:p>
    <w:p w14:paraId="3BDF8566" w14:textId="77777777" w:rsidR="00855226" w:rsidRPr="00883CD4" w:rsidRDefault="00855226" w:rsidP="00855226">
      <w:pPr>
        <w:spacing w:before="0" w:line="240" w:lineRule="auto"/>
        <w:jc w:val="both"/>
        <w:rPr>
          <w:rFonts w:cs="Arial"/>
          <w:b/>
        </w:rPr>
      </w:pPr>
    </w:p>
    <w:p w14:paraId="3BDF8567" w14:textId="77777777" w:rsidR="00855226" w:rsidRDefault="00855226" w:rsidP="00855226">
      <w:pPr>
        <w:spacing w:before="0" w:after="200"/>
        <w:rPr>
          <w:rFonts w:cs="Arial"/>
          <w:b/>
        </w:rPr>
      </w:pPr>
      <w:r>
        <w:rPr>
          <w:rFonts w:cs="Arial"/>
          <w:b/>
        </w:rPr>
        <w:br w:type="page"/>
      </w:r>
    </w:p>
    <w:p w14:paraId="3BDF8568" w14:textId="77777777" w:rsidR="00855226" w:rsidRPr="00883CD4" w:rsidRDefault="00855226" w:rsidP="00855226">
      <w:pPr>
        <w:spacing w:before="0" w:line="240" w:lineRule="auto"/>
        <w:jc w:val="both"/>
        <w:rPr>
          <w:rFonts w:cs="Arial"/>
          <w:b/>
        </w:rPr>
      </w:pPr>
      <w:r w:rsidRPr="00883CD4">
        <w:rPr>
          <w:rFonts w:cs="Arial"/>
          <w:b/>
        </w:rPr>
        <w:lastRenderedPageBreak/>
        <w:t>Resources</w:t>
      </w:r>
    </w:p>
    <w:p w14:paraId="3BDF8569" w14:textId="77777777" w:rsidR="00855226" w:rsidRPr="00883CD4" w:rsidRDefault="00855226" w:rsidP="00855226">
      <w:pPr>
        <w:ind w:left="720"/>
        <w:rPr>
          <w:rFonts w:cs="Arial"/>
        </w:rPr>
      </w:pPr>
      <w:r w:rsidRPr="00883CD4">
        <w:rPr>
          <w:rFonts w:cs="Arial"/>
        </w:rPr>
        <w:t>Teaching and Learning resources can include:</w:t>
      </w:r>
    </w:p>
    <w:p w14:paraId="3BDF856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56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56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56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56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56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57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571" w14:textId="77777777" w:rsidR="00855226" w:rsidRPr="00883CD4" w:rsidRDefault="00855226" w:rsidP="00855226">
      <w:pPr>
        <w:spacing w:before="0" w:line="240" w:lineRule="auto"/>
        <w:ind w:left="720"/>
        <w:jc w:val="both"/>
        <w:rPr>
          <w:rFonts w:cs="Arial"/>
        </w:rPr>
      </w:pPr>
    </w:p>
    <w:p w14:paraId="3BDF8572"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573" w14:textId="77777777" w:rsidR="00855226" w:rsidRPr="00883CD4" w:rsidRDefault="00855226" w:rsidP="00855226">
      <w:pPr>
        <w:spacing w:before="0" w:line="240" w:lineRule="auto"/>
        <w:ind w:left="720"/>
        <w:jc w:val="both"/>
        <w:rPr>
          <w:rFonts w:cs="Arial"/>
        </w:rPr>
      </w:pPr>
    </w:p>
    <w:p w14:paraId="3BDF8574" w14:textId="77777777" w:rsidR="00855226" w:rsidRPr="00883CD4" w:rsidRDefault="00855226" w:rsidP="00855226">
      <w:pPr>
        <w:spacing w:before="0" w:after="200"/>
        <w:rPr>
          <w:rFonts w:eastAsiaTheme="majorEastAsia" w:cs="Arial"/>
          <w:b/>
          <w:bCs/>
          <w:color w:val="0033CC"/>
          <w:szCs w:val="26"/>
        </w:rPr>
      </w:pPr>
      <w:r w:rsidRPr="00883CD4">
        <w:rPr>
          <w:rFonts w:cs="Arial"/>
        </w:rPr>
        <w:br w:type="page"/>
      </w:r>
    </w:p>
    <w:p w14:paraId="3BDF8575" w14:textId="77777777" w:rsidR="00855226" w:rsidRPr="00883CD4" w:rsidRDefault="00855226" w:rsidP="00855226">
      <w:pPr>
        <w:pStyle w:val="Heading2"/>
        <w:rPr>
          <w:rFonts w:cs="Arial"/>
        </w:rPr>
      </w:pPr>
      <w:bookmarkStart w:id="42" w:name="_Toc519154189"/>
      <w:bookmarkStart w:id="43" w:name="_Toc77670694"/>
      <w:r w:rsidRPr="00883CD4">
        <w:rPr>
          <w:rFonts w:cs="Arial"/>
        </w:rPr>
        <w:lastRenderedPageBreak/>
        <w:t>ID6501 Responsive Web Design</w:t>
      </w:r>
      <w:bookmarkEnd w:id="42"/>
      <w:bookmarkEnd w:id="43"/>
    </w:p>
    <w:p w14:paraId="3BDF8576" w14:textId="77777777" w:rsidR="00855226" w:rsidRPr="00883CD4" w:rsidRDefault="00855226" w:rsidP="00855226">
      <w:pPr>
        <w:tabs>
          <w:tab w:val="left" w:pos="2268"/>
        </w:tabs>
        <w:spacing w:before="0" w:line="240" w:lineRule="auto"/>
        <w:jc w:val="both"/>
        <w:rPr>
          <w:rFonts w:cs="Arial"/>
          <w:b/>
        </w:rPr>
      </w:pPr>
    </w:p>
    <w:p w14:paraId="3BDF8577"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578"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ID6501</w:t>
      </w:r>
      <w:r w:rsidRPr="00883CD4">
        <w:rPr>
          <w:rFonts w:cs="Arial"/>
          <w:color w:val="0000FF"/>
        </w:rPr>
        <w:tab/>
        <w:t>Responsive Web Design</w:t>
      </w:r>
    </w:p>
    <w:p w14:paraId="3BDF8579" w14:textId="77777777" w:rsidR="00855226" w:rsidRPr="00883CD4" w:rsidRDefault="00855226" w:rsidP="00855226">
      <w:pPr>
        <w:tabs>
          <w:tab w:val="left" w:pos="2268"/>
        </w:tabs>
        <w:spacing w:before="0" w:line="240" w:lineRule="auto"/>
        <w:jc w:val="both"/>
        <w:rPr>
          <w:rFonts w:cs="Arial"/>
          <w:b/>
        </w:rPr>
      </w:pPr>
    </w:p>
    <w:p w14:paraId="3BDF857A"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57B"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57C" w14:textId="77777777" w:rsidR="00855226" w:rsidRPr="00883CD4" w:rsidRDefault="00855226" w:rsidP="00855226">
      <w:pPr>
        <w:tabs>
          <w:tab w:val="left" w:pos="2268"/>
        </w:tabs>
        <w:spacing w:before="0" w:line="240" w:lineRule="auto"/>
        <w:jc w:val="both"/>
        <w:rPr>
          <w:rFonts w:cs="Arial"/>
          <w:b/>
        </w:rPr>
      </w:pPr>
    </w:p>
    <w:p w14:paraId="3BDF857D" w14:textId="77777777" w:rsidR="00855226" w:rsidRPr="00883CD4" w:rsidRDefault="00855226" w:rsidP="00855226">
      <w:pPr>
        <w:tabs>
          <w:tab w:val="left" w:pos="2268"/>
        </w:tabs>
        <w:spacing w:before="0" w:line="240" w:lineRule="auto"/>
        <w:jc w:val="both"/>
        <w:rPr>
          <w:rFonts w:cs="Arial"/>
        </w:rPr>
      </w:pPr>
      <w:r w:rsidRPr="00883CD4">
        <w:rPr>
          <w:rFonts w:cs="Arial"/>
          <w:b/>
        </w:rPr>
        <w:t xml:space="preserve">Pre-requisites </w:t>
      </w:r>
      <w:r w:rsidRPr="00883CD4">
        <w:rPr>
          <w:rFonts w:cs="Arial"/>
          <w:b/>
        </w:rPr>
        <w:tab/>
      </w:r>
    </w:p>
    <w:p w14:paraId="3BDF857E" w14:textId="77777777" w:rsidR="00855226" w:rsidRPr="00883CD4" w:rsidRDefault="00855226" w:rsidP="00855226">
      <w:pPr>
        <w:tabs>
          <w:tab w:val="left" w:pos="2268"/>
        </w:tabs>
        <w:spacing w:before="0" w:line="240" w:lineRule="auto"/>
        <w:jc w:val="both"/>
        <w:rPr>
          <w:rFonts w:cs="Arial"/>
          <w:bCs/>
        </w:rPr>
      </w:pPr>
      <w:r w:rsidRPr="00883CD4">
        <w:rPr>
          <w:rFonts w:cs="Arial"/>
          <w:bCs/>
        </w:rPr>
        <w:tab/>
        <w:t>None</w:t>
      </w:r>
    </w:p>
    <w:p w14:paraId="3BDF857F" w14:textId="77777777" w:rsidR="00855226" w:rsidRPr="00883CD4" w:rsidRDefault="00855226" w:rsidP="00855226">
      <w:pPr>
        <w:tabs>
          <w:tab w:val="left" w:pos="2268"/>
        </w:tabs>
        <w:spacing w:before="0" w:line="240" w:lineRule="auto"/>
        <w:jc w:val="both"/>
        <w:rPr>
          <w:rFonts w:cs="Arial"/>
          <w:b/>
        </w:rPr>
      </w:pPr>
    </w:p>
    <w:p w14:paraId="3BDF8580" w14:textId="77777777" w:rsidR="00855226" w:rsidRPr="00883CD4" w:rsidRDefault="00855226" w:rsidP="00855226">
      <w:pPr>
        <w:tabs>
          <w:tab w:val="left" w:pos="2268"/>
        </w:tabs>
        <w:spacing w:before="0" w:after="120" w:line="240" w:lineRule="auto"/>
        <w:ind w:left="2268" w:right="142" w:hanging="2268"/>
        <w:jc w:val="both"/>
        <w:rPr>
          <w:rFonts w:cs="Arial"/>
        </w:rPr>
      </w:pPr>
      <w:r w:rsidRPr="00883CD4">
        <w:rPr>
          <w:rFonts w:cs="Arial"/>
          <w:b/>
        </w:rPr>
        <w:t>Learning Hours</w:t>
      </w:r>
    </w:p>
    <w:p w14:paraId="3BDF8581"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582"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583" w14:textId="77777777" w:rsidR="00855226" w:rsidRPr="00883CD4" w:rsidRDefault="00855226" w:rsidP="00855226">
      <w:pPr>
        <w:tabs>
          <w:tab w:val="left" w:pos="2268"/>
        </w:tabs>
        <w:spacing w:before="0" w:line="240" w:lineRule="auto"/>
        <w:jc w:val="both"/>
        <w:rPr>
          <w:rFonts w:cs="Arial"/>
          <w:b/>
        </w:rPr>
      </w:pPr>
    </w:p>
    <w:p w14:paraId="3BDF8584" w14:textId="77777777" w:rsidR="00855226" w:rsidRPr="00883CD4" w:rsidRDefault="00855226" w:rsidP="00855226">
      <w:pPr>
        <w:spacing w:before="0" w:line="240" w:lineRule="auto"/>
        <w:jc w:val="both"/>
        <w:rPr>
          <w:rFonts w:cs="Arial"/>
          <w:b/>
        </w:rPr>
      </w:pPr>
      <w:r w:rsidRPr="00883CD4">
        <w:rPr>
          <w:rFonts w:cs="Arial"/>
          <w:b/>
        </w:rPr>
        <w:t>Aim</w:t>
      </w:r>
    </w:p>
    <w:p w14:paraId="3BDF8585" w14:textId="77777777" w:rsidR="00855226" w:rsidRPr="00883CD4" w:rsidRDefault="00855226" w:rsidP="00855226">
      <w:pPr>
        <w:spacing w:before="0" w:line="240" w:lineRule="auto"/>
        <w:ind w:left="720"/>
        <w:jc w:val="both"/>
        <w:rPr>
          <w:rFonts w:cs="Arial"/>
          <w:shd w:val="clear" w:color="auto" w:fill="FFFFFF"/>
        </w:rPr>
      </w:pPr>
      <w:r w:rsidRPr="00883CD4">
        <w:rPr>
          <w:rFonts w:cs="Arial"/>
          <w:shd w:val="clear" w:color="auto" w:fill="FFFFFF"/>
        </w:rPr>
        <w:t xml:space="preserve">Learners will be able to design and build websites that respond to any device for example, phone, tablet desktop or headset. </w:t>
      </w:r>
    </w:p>
    <w:p w14:paraId="3BDF8586" w14:textId="77777777" w:rsidR="00855226" w:rsidRPr="00883CD4" w:rsidRDefault="00855226" w:rsidP="00855226">
      <w:pPr>
        <w:spacing w:before="0" w:line="240" w:lineRule="auto"/>
        <w:jc w:val="both"/>
        <w:rPr>
          <w:rFonts w:cs="Arial"/>
          <w:b/>
        </w:rPr>
      </w:pPr>
    </w:p>
    <w:p w14:paraId="3BDF8587" w14:textId="77777777" w:rsidR="00855226" w:rsidRPr="00883CD4" w:rsidRDefault="00855226" w:rsidP="00855226">
      <w:pPr>
        <w:spacing w:before="0" w:line="240" w:lineRule="auto"/>
        <w:jc w:val="both"/>
        <w:rPr>
          <w:rFonts w:cs="Arial"/>
          <w:b/>
        </w:rPr>
      </w:pPr>
    </w:p>
    <w:p w14:paraId="3BDF8588"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589"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58A" w14:textId="77777777" w:rsidR="00855226" w:rsidRPr="00883CD4" w:rsidRDefault="00855226" w:rsidP="0006360A">
      <w:pPr>
        <w:numPr>
          <w:ilvl w:val="0"/>
          <w:numId w:val="73"/>
        </w:numPr>
        <w:tabs>
          <w:tab w:val="clear" w:pos="1080"/>
        </w:tabs>
        <w:spacing w:before="0" w:after="120" w:line="240" w:lineRule="auto"/>
        <w:ind w:left="1134" w:hanging="425"/>
        <w:jc w:val="both"/>
        <w:rPr>
          <w:rFonts w:eastAsia="Times New Roman" w:cs="Arial"/>
          <w:lang w:eastAsia="en-NZ"/>
        </w:rPr>
      </w:pPr>
      <w:r w:rsidRPr="00883CD4">
        <w:rPr>
          <w:rFonts w:eastAsia="Times New Roman" w:cs="Arial"/>
          <w:lang w:eastAsia="en-NZ"/>
        </w:rPr>
        <w:t>Evaluate the design and architecture of a web or mobile application.</w:t>
      </w:r>
    </w:p>
    <w:p w14:paraId="3BDF858B" w14:textId="77777777" w:rsidR="00855226" w:rsidRPr="00883CD4" w:rsidRDefault="00855226" w:rsidP="0006360A">
      <w:pPr>
        <w:numPr>
          <w:ilvl w:val="0"/>
          <w:numId w:val="73"/>
        </w:numPr>
        <w:tabs>
          <w:tab w:val="clear" w:pos="1080"/>
        </w:tabs>
        <w:spacing w:before="0" w:after="120" w:line="240" w:lineRule="auto"/>
        <w:ind w:left="1134" w:hanging="425"/>
        <w:jc w:val="both"/>
        <w:rPr>
          <w:rFonts w:eastAsia="Times New Roman" w:cs="Arial"/>
          <w:lang w:eastAsia="en-NZ"/>
        </w:rPr>
      </w:pPr>
      <w:r w:rsidRPr="00883CD4">
        <w:rPr>
          <w:rFonts w:eastAsia="Times New Roman" w:cs="Arial"/>
          <w:lang w:eastAsia="en-NZ"/>
        </w:rPr>
        <w:t>Plan a website and organise information effectively.</w:t>
      </w:r>
    </w:p>
    <w:p w14:paraId="3BDF858C" w14:textId="77777777" w:rsidR="00855226" w:rsidRPr="00883CD4" w:rsidRDefault="00855226" w:rsidP="0006360A">
      <w:pPr>
        <w:numPr>
          <w:ilvl w:val="0"/>
          <w:numId w:val="73"/>
        </w:numPr>
        <w:tabs>
          <w:tab w:val="clear" w:pos="1080"/>
        </w:tabs>
        <w:spacing w:before="0" w:after="120" w:line="240" w:lineRule="auto"/>
        <w:ind w:left="1134" w:hanging="425"/>
        <w:jc w:val="both"/>
        <w:rPr>
          <w:rFonts w:eastAsia="Times New Roman" w:cs="Arial"/>
          <w:lang w:eastAsia="en-NZ"/>
        </w:rPr>
      </w:pPr>
      <w:r w:rsidRPr="00883CD4">
        <w:rPr>
          <w:rFonts w:eastAsia="Times New Roman" w:cs="Arial"/>
          <w:lang w:eastAsia="en-NZ"/>
        </w:rPr>
        <w:t>Describe and apply design principles and process to create a website utilising web standards from bodies such as W3C.</w:t>
      </w:r>
    </w:p>
    <w:p w14:paraId="3BDF858D" w14:textId="77777777" w:rsidR="00855226" w:rsidRPr="00883CD4" w:rsidRDefault="00855226" w:rsidP="0006360A">
      <w:pPr>
        <w:numPr>
          <w:ilvl w:val="0"/>
          <w:numId w:val="73"/>
        </w:numPr>
        <w:tabs>
          <w:tab w:val="clear" w:pos="1080"/>
        </w:tabs>
        <w:spacing w:before="0" w:after="120" w:line="240" w:lineRule="auto"/>
        <w:ind w:left="1134" w:hanging="425"/>
        <w:jc w:val="both"/>
        <w:rPr>
          <w:rFonts w:eastAsia="Times New Roman" w:cs="Arial"/>
          <w:lang w:eastAsia="en-NZ"/>
        </w:rPr>
      </w:pPr>
      <w:r w:rsidRPr="00883CD4">
        <w:rPr>
          <w:rFonts w:eastAsia="Times New Roman" w:cs="Arial"/>
          <w:lang w:eastAsia="en-NZ"/>
        </w:rPr>
        <w:t>Use a variety of strategies and technologies to create websites.</w:t>
      </w:r>
    </w:p>
    <w:p w14:paraId="3BDF858E" w14:textId="77777777" w:rsidR="00855226" w:rsidRPr="00883CD4" w:rsidRDefault="00855226" w:rsidP="0006360A">
      <w:pPr>
        <w:numPr>
          <w:ilvl w:val="0"/>
          <w:numId w:val="73"/>
        </w:numPr>
        <w:tabs>
          <w:tab w:val="clear" w:pos="1080"/>
        </w:tabs>
        <w:spacing w:before="0" w:after="120" w:line="240" w:lineRule="auto"/>
        <w:ind w:left="1134" w:hanging="425"/>
        <w:jc w:val="both"/>
        <w:rPr>
          <w:rFonts w:eastAsia="Times New Roman" w:cs="Arial"/>
          <w:lang w:eastAsia="en-NZ"/>
        </w:rPr>
      </w:pPr>
      <w:r w:rsidRPr="00883CD4">
        <w:rPr>
          <w:rFonts w:eastAsia="Times New Roman" w:cs="Arial"/>
          <w:lang w:eastAsia="en-NZ"/>
        </w:rPr>
        <w:t>Create and evaluate responsive web interface designs that adjust to a range of screen sizes and or devices.</w:t>
      </w:r>
    </w:p>
    <w:p w14:paraId="3BDF858F" w14:textId="77777777" w:rsidR="00855226" w:rsidRPr="00883CD4" w:rsidRDefault="00855226" w:rsidP="00855226">
      <w:pPr>
        <w:spacing w:before="0" w:line="240" w:lineRule="auto"/>
        <w:jc w:val="both"/>
        <w:rPr>
          <w:rFonts w:eastAsia="Times New Roman" w:cs="Arial"/>
          <w:color w:val="333333"/>
          <w:lang w:eastAsia="en-NZ"/>
        </w:rPr>
      </w:pPr>
    </w:p>
    <w:p w14:paraId="3BDF8590" w14:textId="77777777" w:rsidR="00855226" w:rsidRPr="00883CD4" w:rsidRDefault="00855226" w:rsidP="00855226">
      <w:pPr>
        <w:spacing w:before="0" w:after="120"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268"/>
        <w:gridCol w:w="1559"/>
        <w:gridCol w:w="2552"/>
      </w:tblGrid>
      <w:tr w:rsidR="00855226" w:rsidRPr="00883CD4" w14:paraId="3BDF8594" w14:textId="77777777" w:rsidTr="00855226">
        <w:tc>
          <w:tcPr>
            <w:tcW w:w="2268" w:type="dxa"/>
          </w:tcPr>
          <w:p w14:paraId="3BDF8591" w14:textId="77777777" w:rsidR="00855226" w:rsidRPr="00883CD4" w:rsidRDefault="00855226" w:rsidP="00855226">
            <w:pPr>
              <w:spacing w:before="0"/>
              <w:jc w:val="both"/>
              <w:rPr>
                <w:rFonts w:cs="Arial"/>
                <w:b/>
              </w:rPr>
            </w:pPr>
            <w:r w:rsidRPr="00883CD4">
              <w:rPr>
                <w:rFonts w:cs="Arial"/>
                <w:b/>
              </w:rPr>
              <w:t>Assessment Method</w:t>
            </w:r>
          </w:p>
        </w:tc>
        <w:tc>
          <w:tcPr>
            <w:tcW w:w="1559" w:type="dxa"/>
            <w:shd w:val="clear" w:color="auto" w:fill="auto"/>
          </w:tcPr>
          <w:p w14:paraId="3BDF8592" w14:textId="77777777" w:rsidR="00855226" w:rsidRPr="00883CD4" w:rsidRDefault="00855226" w:rsidP="00855226">
            <w:pPr>
              <w:keepLines/>
              <w:spacing w:before="0"/>
              <w:jc w:val="both"/>
              <w:rPr>
                <w:rFonts w:cs="Arial"/>
                <w:b/>
              </w:rPr>
            </w:pPr>
            <w:r w:rsidRPr="00883CD4">
              <w:rPr>
                <w:rFonts w:cs="Arial"/>
                <w:b/>
              </w:rPr>
              <w:t>Weighting</w:t>
            </w:r>
          </w:p>
        </w:tc>
        <w:tc>
          <w:tcPr>
            <w:tcW w:w="2552" w:type="dxa"/>
          </w:tcPr>
          <w:p w14:paraId="3BDF8593"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598" w14:textId="77777777" w:rsidTr="00855226">
        <w:tc>
          <w:tcPr>
            <w:tcW w:w="2268" w:type="dxa"/>
          </w:tcPr>
          <w:p w14:paraId="3BDF8595" w14:textId="77777777" w:rsidR="00855226" w:rsidRPr="00883CD4" w:rsidRDefault="00855226" w:rsidP="00855226">
            <w:pPr>
              <w:spacing w:before="0"/>
              <w:jc w:val="both"/>
              <w:rPr>
                <w:rFonts w:cs="Arial"/>
              </w:rPr>
            </w:pPr>
            <w:r w:rsidRPr="00883CD4">
              <w:rPr>
                <w:rFonts w:cs="Arial"/>
              </w:rPr>
              <w:t>Project 1</w:t>
            </w:r>
          </w:p>
        </w:tc>
        <w:tc>
          <w:tcPr>
            <w:tcW w:w="1559" w:type="dxa"/>
            <w:shd w:val="clear" w:color="auto" w:fill="auto"/>
          </w:tcPr>
          <w:p w14:paraId="3BDF8596" w14:textId="77777777" w:rsidR="00855226" w:rsidRPr="00883CD4" w:rsidRDefault="00855226" w:rsidP="00855226">
            <w:pPr>
              <w:spacing w:before="0"/>
              <w:jc w:val="both"/>
              <w:rPr>
                <w:rFonts w:cs="Arial"/>
              </w:rPr>
            </w:pPr>
            <w:r w:rsidRPr="00883CD4">
              <w:rPr>
                <w:rFonts w:cs="Arial"/>
              </w:rPr>
              <w:t>30%</w:t>
            </w:r>
          </w:p>
        </w:tc>
        <w:tc>
          <w:tcPr>
            <w:tcW w:w="2552" w:type="dxa"/>
          </w:tcPr>
          <w:p w14:paraId="3BDF8597" w14:textId="77777777" w:rsidR="00855226" w:rsidRPr="00883CD4" w:rsidRDefault="00855226" w:rsidP="00855226">
            <w:pPr>
              <w:keepLines/>
              <w:spacing w:before="0"/>
              <w:jc w:val="both"/>
              <w:rPr>
                <w:rFonts w:cs="Arial"/>
              </w:rPr>
            </w:pPr>
            <w:r w:rsidRPr="00883CD4">
              <w:rPr>
                <w:rFonts w:cs="Arial"/>
              </w:rPr>
              <w:t>1,2</w:t>
            </w:r>
          </w:p>
        </w:tc>
      </w:tr>
      <w:tr w:rsidR="00855226" w:rsidRPr="00883CD4" w14:paraId="3BDF859C" w14:textId="77777777" w:rsidTr="00855226">
        <w:tc>
          <w:tcPr>
            <w:tcW w:w="2268" w:type="dxa"/>
          </w:tcPr>
          <w:p w14:paraId="3BDF8599" w14:textId="77777777" w:rsidR="00855226" w:rsidRPr="00883CD4" w:rsidRDefault="00855226" w:rsidP="00855226">
            <w:pPr>
              <w:spacing w:before="0"/>
              <w:jc w:val="both"/>
              <w:rPr>
                <w:rFonts w:cs="Arial"/>
              </w:rPr>
            </w:pPr>
            <w:r w:rsidRPr="00883CD4">
              <w:rPr>
                <w:rFonts w:cs="Arial"/>
              </w:rPr>
              <w:t>Project 2</w:t>
            </w:r>
          </w:p>
        </w:tc>
        <w:tc>
          <w:tcPr>
            <w:tcW w:w="1559" w:type="dxa"/>
            <w:shd w:val="clear" w:color="auto" w:fill="auto"/>
          </w:tcPr>
          <w:p w14:paraId="3BDF859A" w14:textId="77777777" w:rsidR="00855226" w:rsidRPr="00883CD4" w:rsidRDefault="00855226" w:rsidP="00855226">
            <w:pPr>
              <w:keepLines/>
              <w:spacing w:before="0"/>
              <w:jc w:val="both"/>
              <w:rPr>
                <w:rFonts w:cs="Arial"/>
              </w:rPr>
            </w:pPr>
            <w:r w:rsidRPr="00883CD4">
              <w:rPr>
                <w:rFonts w:cs="Arial"/>
              </w:rPr>
              <w:t>30%</w:t>
            </w:r>
          </w:p>
        </w:tc>
        <w:tc>
          <w:tcPr>
            <w:tcW w:w="2552" w:type="dxa"/>
          </w:tcPr>
          <w:p w14:paraId="3BDF859B" w14:textId="77777777" w:rsidR="00855226" w:rsidRPr="00883CD4" w:rsidRDefault="00855226" w:rsidP="00855226">
            <w:pPr>
              <w:keepLines/>
              <w:spacing w:before="0"/>
              <w:jc w:val="both"/>
              <w:rPr>
                <w:rFonts w:cs="Arial"/>
              </w:rPr>
            </w:pPr>
            <w:r w:rsidRPr="00883CD4">
              <w:rPr>
                <w:rFonts w:cs="Arial"/>
              </w:rPr>
              <w:t>2, 3</w:t>
            </w:r>
          </w:p>
        </w:tc>
      </w:tr>
      <w:tr w:rsidR="00855226" w:rsidRPr="00883CD4" w14:paraId="3BDF85A0" w14:textId="77777777" w:rsidTr="00855226">
        <w:tc>
          <w:tcPr>
            <w:tcW w:w="2268" w:type="dxa"/>
          </w:tcPr>
          <w:p w14:paraId="3BDF859D" w14:textId="77777777" w:rsidR="00855226" w:rsidRPr="00883CD4" w:rsidRDefault="00855226" w:rsidP="00855226">
            <w:pPr>
              <w:spacing w:before="0"/>
              <w:jc w:val="both"/>
              <w:rPr>
                <w:rFonts w:cs="Arial"/>
              </w:rPr>
            </w:pPr>
            <w:r w:rsidRPr="00883CD4">
              <w:rPr>
                <w:rFonts w:cs="Arial"/>
              </w:rPr>
              <w:t>Project 3</w:t>
            </w:r>
          </w:p>
        </w:tc>
        <w:tc>
          <w:tcPr>
            <w:tcW w:w="1559" w:type="dxa"/>
            <w:shd w:val="clear" w:color="auto" w:fill="auto"/>
          </w:tcPr>
          <w:p w14:paraId="3BDF859E" w14:textId="77777777" w:rsidR="00855226" w:rsidRPr="00883CD4" w:rsidRDefault="00855226" w:rsidP="00855226">
            <w:pPr>
              <w:keepLines/>
              <w:spacing w:before="0"/>
              <w:jc w:val="both"/>
              <w:rPr>
                <w:rFonts w:cs="Arial"/>
              </w:rPr>
            </w:pPr>
            <w:r w:rsidRPr="00883CD4">
              <w:rPr>
                <w:rFonts w:cs="Arial"/>
              </w:rPr>
              <w:t>40%</w:t>
            </w:r>
          </w:p>
        </w:tc>
        <w:tc>
          <w:tcPr>
            <w:tcW w:w="2552" w:type="dxa"/>
          </w:tcPr>
          <w:p w14:paraId="3BDF859F" w14:textId="77777777" w:rsidR="00855226" w:rsidRPr="00883CD4" w:rsidRDefault="00855226" w:rsidP="00855226">
            <w:pPr>
              <w:keepLines/>
              <w:spacing w:before="0"/>
              <w:jc w:val="both"/>
              <w:rPr>
                <w:rFonts w:cs="Arial"/>
              </w:rPr>
            </w:pPr>
            <w:r w:rsidRPr="00883CD4">
              <w:rPr>
                <w:rFonts w:cs="Arial"/>
              </w:rPr>
              <w:t>3-5</w:t>
            </w:r>
          </w:p>
        </w:tc>
      </w:tr>
    </w:tbl>
    <w:p w14:paraId="3BDF85A1" w14:textId="77777777" w:rsidR="00855226" w:rsidRPr="00883CD4" w:rsidRDefault="00855226" w:rsidP="00855226">
      <w:pPr>
        <w:spacing w:before="0" w:line="240" w:lineRule="auto"/>
        <w:jc w:val="both"/>
        <w:rPr>
          <w:rFonts w:cs="Arial"/>
          <w:b/>
        </w:rPr>
      </w:pPr>
    </w:p>
    <w:p w14:paraId="3BDF85A2" w14:textId="77777777" w:rsidR="00855226" w:rsidRPr="00883CD4" w:rsidRDefault="00855226" w:rsidP="00855226">
      <w:pPr>
        <w:spacing w:before="0" w:line="240" w:lineRule="auto"/>
        <w:jc w:val="both"/>
        <w:rPr>
          <w:rFonts w:cs="Arial"/>
          <w:b/>
        </w:rPr>
      </w:pPr>
    </w:p>
    <w:p w14:paraId="3BDF85A3"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5A4"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5A5"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Attempt all assessments </w:t>
      </w:r>
    </w:p>
    <w:p w14:paraId="3BDF85A6"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5A7" w14:textId="77777777" w:rsidR="00855226" w:rsidRPr="00883CD4" w:rsidRDefault="00855226" w:rsidP="00855226">
      <w:pPr>
        <w:spacing w:before="0" w:line="240" w:lineRule="auto"/>
        <w:jc w:val="both"/>
        <w:rPr>
          <w:rFonts w:cs="Arial"/>
          <w:b/>
        </w:rPr>
      </w:pPr>
    </w:p>
    <w:p w14:paraId="3BDF85A8" w14:textId="77777777" w:rsidR="00855226" w:rsidRPr="00883CD4" w:rsidRDefault="00855226" w:rsidP="00855226">
      <w:pPr>
        <w:spacing w:before="0" w:line="240" w:lineRule="auto"/>
        <w:jc w:val="both"/>
        <w:rPr>
          <w:rFonts w:cs="Arial"/>
          <w:b/>
        </w:rPr>
      </w:pPr>
    </w:p>
    <w:p w14:paraId="3BDF85A9" w14:textId="77777777" w:rsidR="00855226" w:rsidRPr="00883CD4" w:rsidRDefault="00855226" w:rsidP="00855226">
      <w:pPr>
        <w:spacing w:before="0" w:line="240" w:lineRule="auto"/>
        <w:jc w:val="both"/>
        <w:rPr>
          <w:rFonts w:cs="Arial"/>
          <w:b/>
        </w:rPr>
      </w:pPr>
    </w:p>
    <w:p w14:paraId="3BDF85AA" w14:textId="77777777" w:rsidR="00855226" w:rsidRPr="00883CD4" w:rsidRDefault="00855226" w:rsidP="00855226">
      <w:pPr>
        <w:spacing w:before="0" w:line="240" w:lineRule="auto"/>
        <w:jc w:val="both"/>
        <w:rPr>
          <w:rFonts w:cs="Arial"/>
          <w:b/>
        </w:rPr>
      </w:pPr>
    </w:p>
    <w:p w14:paraId="3BDF85AB" w14:textId="77777777" w:rsidR="00855226" w:rsidRDefault="00855226" w:rsidP="00855226">
      <w:pPr>
        <w:spacing w:before="0" w:after="200"/>
        <w:rPr>
          <w:rFonts w:cs="Arial"/>
          <w:b/>
        </w:rPr>
      </w:pPr>
      <w:r>
        <w:rPr>
          <w:rFonts w:cs="Arial"/>
          <w:b/>
        </w:rPr>
        <w:br w:type="page"/>
      </w:r>
    </w:p>
    <w:p w14:paraId="3BDF85AC" w14:textId="77777777" w:rsidR="00855226" w:rsidRPr="00883CD4" w:rsidRDefault="00855226" w:rsidP="00855226">
      <w:pPr>
        <w:spacing w:before="0" w:line="240" w:lineRule="auto"/>
        <w:jc w:val="both"/>
        <w:rPr>
          <w:rFonts w:cs="Arial"/>
          <w:b/>
        </w:rPr>
      </w:pPr>
      <w:r w:rsidRPr="00883CD4">
        <w:rPr>
          <w:rFonts w:cs="Arial"/>
          <w:b/>
        </w:rPr>
        <w:lastRenderedPageBreak/>
        <w:t>Resources</w:t>
      </w:r>
    </w:p>
    <w:p w14:paraId="3BDF85AD" w14:textId="77777777" w:rsidR="00855226" w:rsidRPr="00883CD4" w:rsidRDefault="00855226" w:rsidP="00855226">
      <w:pPr>
        <w:ind w:left="720"/>
        <w:rPr>
          <w:rFonts w:cs="Arial"/>
        </w:rPr>
      </w:pPr>
      <w:r w:rsidRPr="00883CD4">
        <w:rPr>
          <w:rFonts w:cs="Arial"/>
        </w:rPr>
        <w:t>Teaching and Learning resources can include:</w:t>
      </w:r>
    </w:p>
    <w:p w14:paraId="3BDF85A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5A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5B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5B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5B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5B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5B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5B5" w14:textId="77777777" w:rsidR="00855226" w:rsidRPr="00883CD4" w:rsidRDefault="00855226" w:rsidP="00855226">
      <w:pPr>
        <w:spacing w:before="0" w:line="240" w:lineRule="auto"/>
        <w:ind w:left="720"/>
        <w:jc w:val="both"/>
        <w:rPr>
          <w:rFonts w:cs="Arial"/>
        </w:rPr>
      </w:pPr>
    </w:p>
    <w:p w14:paraId="3BDF85B6"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5B7" w14:textId="77777777" w:rsidR="00855226" w:rsidRPr="00883CD4" w:rsidRDefault="00855226" w:rsidP="00855226">
      <w:pPr>
        <w:spacing w:before="0" w:line="240" w:lineRule="auto"/>
        <w:jc w:val="both"/>
        <w:rPr>
          <w:rFonts w:eastAsia="Times New Roman" w:cs="Arial"/>
          <w:b/>
          <w:bCs/>
          <w:color w:val="212121"/>
        </w:rPr>
      </w:pPr>
      <w:r w:rsidRPr="00883CD4">
        <w:rPr>
          <w:rFonts w:eastAsia="Times New Roman" w:cs="Arial"/>
          <w:b/>
          <w:bCs/>
          <w:color w:val="212121"/>
        </w:rPr>
        <w:br w:type="page"/>
      </w:r>
    </w:p>
    <w:p w14:paraId="3BDF85B8" w14:textId="77777777" w:rsidR="00855226" w:rsidRPr="00883CD4" w:rsidRDefault="00855226" w:rsidP="00855226">
      <w:pPr>
        <w:pStyle w:val="Heading2"/>
        <w:rPr>
          <w:rFonts w:cs="Arial"/>
        </w:rPr>
      </w:pPr>
      <w:bookmarkStart w:id="44" w:name="_Toc519154190"/>
      <w:bookmarkStart w:id="45" w:name="_Toc77670695"/>
      <w:r w:rsidRPr="00883CD4">
        <w:rPr>
          <w:rFonts w:cs="Arial"/>
        </w:rPr>
        <w:lastRenderedPageBreak/>
        <w:t>ID6502 3D Environments</w:t>
      </w:r>
      <w:bookmarkEnd w:id="44"/>
      <w:bookmarkEnd w:id="45"/>
    </w:p>
    <w:p w14:paraId="3BDF85B9" w14:textId="77777777" w:rsidR="00855226" w:rsidRPr="00883CD4" w:rsidRDefault="00855226" w:rsidP="00855226">
      <w:pPr>
        <w:tabs>
          <w:tab w:val="left" w:pos="2268"/>
        </w:tabs>
        <w:spacing w:before="0" w:line="240" w:lineRule="auto"/>
        <w:jc w:val="both"/>
        <w:rPr>
          <w:rFonts w:cs="Arial"/>
          <w:b/>
        </w:rPr>
      </w:pPr>
    </w:p>
    <w:p w14:paraId="3BDF85BA"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5BB"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ID6502</w:t>
      </w:r>
      <w:r w:rsidRPr="00883CD4">
        <w:rPr>
          <w:rFonts w:cs="Arial"/>
          <w:color w:val="0000FF"/>
        </w:rPr>
        <w:tab/>
        <w:t>3D Environments</w:t>
      </w:r>
    </w:p>
    <w:p w14:paraId="3BDF85BC" w14:textId="77777777" w:rsidR="00855226" w:rsidRPr="00883CD4" w:rsidRDefault="00855226" w:rsidP="00855226">
      <w:pPr>
        <w:tabs>
          <w:tab w:val="left" w:pos="2268"/>
        </w:tabs>
        <w:spacing w:before="0" w:line="240" w:lineRule="auto"/>
        <w:jc w:val="both"/>
        <w:rPr>
          <w:rFonts w:cs="Arial"/>
          <w:b/>
        </w:rPr>
      </w:pPr>
    </w:p>
    <w:p w14:paraId="3BDF85BD"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5BE"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5BF" w14:textId="77777777" w:rsidR="00855226" w:rsidRPr="00883CD4" w:rsidRDefault="00855226" w:rsidP="00855226">
      <w:pPr>
        <w:tabs>
          <w:tab w:val="left" w:pos="2268"/>
        </w:tabs>
        <w:spacing w:before="0" w:line="240" w:lineRule="auto"/>
        <w:jc w:val="both"/>
        <w:rPr>
          <w:rFonts w:cs="Arial"/>
          <w:b/>
        </w:rPr>
      </w:pPr>
    </w:p>
    <w:p w14:paraId="3BDF85C0"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IT5505 Interaction Design Fundamentals</w:t>
      </w:r>
    </w:p>
    <w:p w14:paraId="3BDF85C1" w14:textId="77777777" w:rsidR="00855226" w:rsidRPr="00883CD4" w:rsidRDefault="00855226" w:rsidP="00855226">
      <w:pPr>
        <w:tabs>
          <w:tab w:val="left" w:pos="2268"/>
        </w:tabs>
        <w:spacing w:before="0" w:line="240" w:lineRule="auto"/>
        <w:jc w:val="both"/>
        <w:rPr>
          <w:rFonts w:cs="Arial"/>
          <w:b/>
        </w:rPr>
      </w:pPr>
    </w:p>
    <w:p w14:paraId="3BDF85C2"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5C3"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5C4"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5C5" w14:textId="77777777" w:rsidR="00855226" w:rsidRPr="00883CD4" w:rsidRDefault="00855226" w:rsidP="00855226">
      <w:pPr>
        <w:spacing w:before="0" w:line="240" w:lineRule="auto"/>
        <w:jc w:val="both"/>
        <w:rPr>
          <w:rFonts w:cs="Arial"/>
          <w:b/>
        </w:rPr>
      </w:pPr>
    </w:p>
    <w:p w14:paraId="3BDF85C6" w14:textId="77777777" w:rsidR="00855226" w:rsidRPr="00883CD4" w:rsidRDefault="00855226" w:rsidP="00855226">
      <w:pPr>
        <w:spacing w:before="0" w:line="240" w:lineRule="auto"/>
        <w:jc w:val="both"/>
        <w:rPr>
          <w:rFonts w:cs="Arial"/>
          <w:b/>
        </w:rPr>
      </w:pPr>
      <w:r w:rsidRPr="00883CD4">
        <w:rPr>
          <w:rFonts w:cs="Arial"/>
          <w:b/>
        </w:rPr>
        <w:t>Aim</w:t>
      </w:r>
    </w:p>
    <w:p w14:paraId="3BDF85C7" w14:textId="77777777" w:rsidR="00855226" w:rsidRPr="00883CD4" w:rsidRDefault="00855226" w:rsidP="00855226">
      <w:pPr>
        <w:pStyle w:val="ListParagraph"/>
        <w:spacing w:before="0" w:line="240" w:lineRule="auto"/>
        <w:jc w:val="both"/>
        <w:rPr>
          <w:rFonts w:cs="Arial"/>
        </w:rPr>
      </w:pPr>
      <w:r w:rsidRPr="00883CD4">
        <w:rPr>
          <w:rFonts w:cs="Arial"/>
        </w:rPr>
        <w:t xml:space="preserve">To introduce learners to 3D graphics, modelling, animation, </w:t>
      </w:r>
      <w:proofErr w:type="gramStart"/>
      <w:r w:rsidRPr="00883CD4">
        <w:rPr>
          <w:rFonts w:cs="Arial"/>
        </w:rPr>
        <w:t>software</w:t>
      </w:r>
      <w:proofErr w:type="gramEnd"/>
      <w:r w:rsidRPr="00883CD4">
        <w:rPr>
          <w:rFonts w:cs="Arial"/>
        </w:rPr>
        <w:t xml:space="preserve"> and environments. Learners will use complex software tools to build 3D models, develop motion, </w:t>
      </w:r>
      <w:proofErr w:type="gramStart"/>
      <w:r w:rsidRPr="00883CD4">
        <w:rPr>
          <w:rFonts w:cs="Arial"/>
        </w:rPr>
        <w:t>texture</w:t>
      </w:r>
      <w:proofErr w:type="gramEnd"/>
      <w:r w:rsidRPr="00883CD4">
        <w:rPr>
          <w:rFonts w:cs="Arial"/>
        </w:rPr>
        <w:t xml:space="preserve"> and render projects.</w:t>
      </w:r>
    </w:p>
    <w:p w14:paraId="3BDF85C8" w14:textId="77777777" w:rsidR="00855226" w:rsidRPr="00883CD4" w:rsidRDefault="00855226" w:rsidP="00855226">
      <w:pPr>
        <w:pStyle w:val="ListParagraph"/>
        <w:spacing w:before="0" w:line="240" w:lineRule="auto"/>
        <w:jc w:val="both"/>
        <w:rPr>
          <w:rFonts w:cs="Arial"/>
        </w:rPr>
      </w:pPr>
    </w:p>
    <w:p w14:paraId="3BDF85C9" w14:textId="77777777" w:rsidR="00855226" w:rsidRPr="00883CD4" w:rsidRDefault="00855226" w:rsidP="00855226">
      <w:pPr>
        <w:pStyle w:val="ListParagraph"/>
        <w:spacing w:before="0" w:line="240" w:lineRule="auto"/>
        <w:jc w:val="both"/>
        <w:rPr>
          <w:rFonts w:cs="Arial"/>
        </w:rPr>
      </w:pPr>
    </w:p>
    <w:p w14:paraId="3BDF85CA"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5CB"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5CC" w14:textId="77777777" w:rsidR="00855226" w:rsidRPr="00883CD4" w:rsidRDefault="00855226" w:rsidP="0006360A">
      <w:pPr>
        <w:pStyle w:val="ListParagraph"/>
        <w:numPr>
          <w:ilvl w:val="0"/>
          <w:numId w:val="68"/>
        </w:numPr>
        <w:spacing w:before="0" w:after="120" w:line="240" w:lineRule="auto"/>
        <w:ind w:hanging="436"/>
        <w:contextualSpacing w:val="0"/>
        <w:jc w:val="both"/>
        <w:rPr>
          <w:rFonts w:cs="Arial"/>
        </w:rPr>
      </w:pPr>
      <w:r w:rsidRPr="00883CD4">
        <w:rPr>
          <w:rFonts w:cs="Arial"/>
        </w:rPr>
        <w:t xml:space="preserve">Use problem solving techniques to follow a brief using 3D environment/s. </w:t>
      </w:r>
    </w:p>
    <w:p w14:paraId="3BDF85CD" w14:textId="77777777" w:rsidR="00855226" w:rsidRPr="00883CD4" w:rsidRDefault="00855226" w:rsidP="0006360A">
      <w:pPr>
        <w:pStyle w:val="ListParagraph"/>
        <w:numPr>
          <w:ilvl w:val="0"/>
          <w:numId w:val="68"/>
        </w:numPr>
        <w:spacing w:before="0" w:after="120" w:line="240" w:lineRule="auto"/>
        <w:ind w:hanging="436"/>
        <w:contextualSpacing w:val="0"/>
        <w:jc w:val="both"/>
        <w:rPr>
          <w:rFonts w:cs="Arial"/>
        </w:rPr>
      </w:pPr>
      <w:r w:rsidRPr="00883CD4">
        <w:rPr>
          <w:rFonts w:cs="Arial"/>
        </w:rPr>
        <w:t xml:space="preserve">Apply a range of modelling tools to build digital models. </w:t>
      </w:r>
    </w:p>
    <w:p w14:paraId="3BDF85CE" w14:textId="77777777" w:rsidR="00855226" w:rsidRPr="00883CD4" w:rsidRDefault="00855226" w:rsidP="0006360A">
      <w:pPr>
        <w:pStyle w:val="ListParagraph"/>
        <w:numPr>
          <w:ilvl w:val="0"/>
          <w:numId w:val="68"/>
        </w:numPr>
        <w:spacing w:before="0" w:after="120" w:line="240" w:lineRule="auto"/>
        <w:ind w:hanging="436"/>
        <w:contextualSpacing w:val="0"/>
        <w:jc w:val="both"/>
        <w:rPr>
          <w:rFonts w:cs="Arial"/>
        </w:rPr>
      </w:pPr>
      <w:r w:rsidRPr="00883CD4">
        <w:rPr>
          <w:rFonts w:cs="Arial"/>
        </w:rPr>
        <w:t>Investigate and apply methods of controlling motion and/or 3D environments.</w:t>
      </w:r>
    </w:p>
    <w:p w14:paraId="3BDF85CF" w14:textId="77777777" w:rsidR="00855226" w:rsidRPr="00883CD4" w:rsidRDefault="00855226" w:rsidP="0006360A">
      <w:pPr>
        <w:pStyle w:val="ListParagraph"/>
        <w:numPr>
          <w:ilvl w:val="0"/>
          <w:numId w:val="68"/>
        </w:numPr>
        <w:spacing w:before="0" w:after="120" w:line="240" w:lineRule="auto"/>
        <w:ind w:hanging="436"/>
        <w:contextualSpacing w:val="0"/>
        <w:jc w:val="both"/>
        <w:rPr>
          <w:rFonts w:cs="Arial"/>
        </w:rPr>
      </w:pPr>
      <w:r w:rsidRPr="00883CD4">
        <w:rPr>
          <w:rFonts w:cs="Arial"/>
        </w:rPr>
        <w:t xml:space="preserve">Apply lighting, </w:t>
      </w:r>
      <w:proofErr w:type="gramStart"/>
      <w:r w:rsidRPr="00883CD4">
        <w:rPr>
          <w:rFonts w:cs="Arial"/>
        </w:rPr>
        <w:t>texturing</w:t>
      </w:r>
      <w:proofErr w:type="gramEnd"/>
      <w:r w:rsidRPr="00883CD4">
        <w:rPr>
          <w:rFonts w:cs="Arial"/>
        </w:rPr>
        <w:t xml:space="preserve"> and rendering techniques.  </w:t>
      </w:r>
    </w:p>
    <w:p w14:paraId="3BDF85D0" w14:textId="77777777" w:rsidR="00855226" w:rsidRPr="00883CD4" w:rsidRDefault="00855226" w:rsidP="0006360A">
      <w:pPr>
        <w:pStyle w:val="ListParagraph"/>
        <w:numPr>
          <w:ilvl w:val="0"/>
          <w:numId w:val="68"/>
        </w:numPr>
        <w:spacing w:before="0" w:after="120" w:line="240" w:lineRule="auto"/>
        <w:ind w:hanging="436"/>
        <w:contextualSpacing w:val="0"/>
        <w:jc w:val="both"/>
        <w:rPr>
          <w:rFonts w:cs="Arial"/>
        </w:rPr>
      </w:pPr>
      <w:r w:rsidRPr="00883CD4">
        <w:rPr>
          <w:rFonts w:cs="Arial"/>
        </w:rPr>
        <w:t>Plan and create short motion or interactive 3D work.</w:t>
      </w:r>
    </w:p>
    <w:p w14:paraId="3BDF85D1" w14:textId="77777777" w:rsidR="00855226" w:rsidRPr="00883CD4" w:rsidRDefault="00855226" w:rsidP="0006360A">
      <w:pPr>
        <w:pStyle w:val="ListParagraph"/>
        <w:numPr>
          <w:ilvl w:val="0"/>
          <w:numId w:val="68"/>
        </w:numPr>
        <w:spacing w:before="0" w:after="120" w:line="240" w:lineRule="auto"/>
        <w:ind w:hanging="436"/>
        <w:contextualSpacing w:val="0"/>
        <w:jc w:val="both"/>
        <w:rPr>
          <w:rFonts w:cs="Arial"/>
        </w:rPr>
      </w:pPr>
      <w:r w:rsidRPr="00883CD4">
        <w:rPr>
          <w:rFonts w:cs="Arial"/>
        </w:rPr>
        <w:t xml:space="preserve">Demonstrate investigation and analysis of interaction within a sophisticated software environment. </w:t>
      </w:r>
    </w:p>
    <w:p w14:paraId="3BDF85D2" w14:textId="77777777" w:rsidR="00855226" w:rsidRPr="00883CD4" w:rsidRDefault="00855226" w:rsidP="00855226">
      <w:pPr>
        <w:pStyle w:val="ListParagraph"/>
        <w:spacing w:before="0" w:line="240" w:lineRule="auto"/>
        <w:jc w:val="both"/>
        <w:rPr>
          <w:rFonts w:cs="Arial"/>
        </w:rPr>
      </w:pPr>
    </w:p>
    <w:p w14:paraId="3BDF85D3" w14:textId="77777777" w:rsidR="00855226" w:rsidRPr="00883CD4" w:rsidRDefault="00855226" w:rsidP="00855226">
      <w:pPr>
        <w:keepNext/>
        <w:spacing w:before="0" w:after="120" w:line="240" w:lineRule="auto"/>
        <w:jc w:val="both"/>
        <w:rPr>
          <w:rFonts w:cs="Arial"/>
          <w:b/>
        </w:rPr>
      </w:pPr>
      <w:r w:rsidRPr="00883CD4">
        <w:rPr>
          <w:rFonts w:cs="Arial"/>
          <w:b/>
        </w:rPr>
        <w:t>Indicative content</w:t>
      </w:r>
    </w:p>
    <w:p w14:paraId="3BDF85D4" w14:textId="77777777" w:rsidR="00855226" w:rsidRPr="00883CD4" w:rsidRDefault="00855226" w:rsidP="0006360A">
      <w:pPr>
        <w:pStyle w:val="ListParagraph"/>
        <w:keepNext/>
        <w:numPr>
          <w:ilvl w:val="0"/>
          <w:numId w:val="137"/>
        </w:numPr>
        <w:spacing w:before="0" w:line="240" w:lineRule="auto"/>
        <w:jc w:val="both"/>
        <w:rPr>
          <w:rFonts w:cs="Arial"/>
          <w:lang w:eastAsia="en-NZ"/>
        </w:rPr>
      </w:pPr>
      <w:r w:rsidRPr="00883CD4">
        <w:rPr>
          <w:rFonts w:cs="Arial"/>
          <w:lang w:eastAsia="en-NZ"/>
        </w:rPr>
        <w:t>inverse kinematics</w:t>
      </w:r>
    </w:p>
    <w:p w14:paraId="3BDF85D5" w14:textId="77777777" w:rsidR="00855226" w:rsidRPr="00883CD4" w:rsidRDefault="00855226" w:rsidP="0006360A">
      <w:pPr>
        <w:pStyle w:val="ListParagraph"/>
        <w:keepNext/>
        <w:numPr>
          <w:ilvl w:val="0"/>
          <w:numId w:val="137"/>
        </w:numPr>
        <w:spacing w:before="0" w:line="240" w:lineRule="auto"/>
        <w:jc w:val="both"/>
        <w:rPr>
          <w:rFonts w:cs="Arial"/>
          <w:lang w:eastAsia="en-NZ"/>
        </w:rPr>
      </w:pPr>
      <w:r w:rsidRPr="00883CD4">
        <w:rPr>
          <w:rFonts w:cs="Arial"/>
          <w:lang w:eastAsia="en-NZ"/>
        </w:rPr>
        <w:t>remote rendering</w:t>
      </w:r>
    </w:p>
    <w:p w14:paraId="3BDF85D6" w14:textId="77777777" w:rsidR="00855226" w:rsidRPr="00883CD4" w:rsidRDefault="00855226" w:rsidP="0006360A">
      <w:pPr>
        <w:pStyle w:val="ListParagraph"/>
        <w:keepNext/>
        <w:numPr>
          <w:ilvl w:val="0"/>
          <w:numId w:val="137"/>
        </w:numPr>
        <w:spacing w:before="0" w:line="240" w:lineRule="auto"/>
        <w:jc w:val="both"/>
        <w:rPr>
          <w:rFonts w:cs="Arial"/>
          <w:lang w:eastAsia="en-NZ"/>
        </w:rPr>
      </w:pPr>
      <w:r w:rsidRPr="00883CD4">
        <w:rPr>
          <w:rFonts w:cs="Arial"/>
          <w:lang w:eastAsia="en-NZ"/>
        </w:rPr>
        <w:t xml:space="preserve">virtual world solutions </w:t>
      </w:r>
    </w:p>
    <w:p w14:paraId="3BDF85D7" w14:textId="77777777" w:rsidR="00855226" w:rsidRPr="00883CD4" w:rsidRDefault="00855226" w:rsidP="0006360A">
      <w:pPr>
        <w:pStyle w:val="ListParagraph"/>
        <w:keepNext/>
        <w:numPr>
          <w:ilvl w:val="0"/>
          <w:numId w:val="137"/>
        </w:numPr>
        <w:spacing w:before="0" w:line="240" w:lineRule="auto"/>
        <w:jc w:val="both"/>
        <w:rPr>
          <w:rFonts w:cs="Arial"/>
          <w:lang w:eastAsia="en-NZ"/>
        </w:rPr>
      </w:pPr>
      <w:r w:rsidRPr="00883CD4">
        <w:rPr>
          <w:rFonts w:cs="Arial"/>
          <w:lang w:eastAsia="en-NZ"/>
        </w:rPr>
        <w:t>motion solutions</w:t>
      </w:r>
    </w:p>
    <w:p w14:paraId="3BDF85D8" w14:textId="77777777" w:rsidR="00855226" w:rsidRPr="00883CD4" w:rsidRDefault="00855226" w:rsidP="0006360A">
      <w:pPr>
        <w:pStyle w:val="ListParagraph"/>
        <w:keepNext/>
        <w:numPr>
          <w:ilvl w:val="0"/>
          <w:numId w:val="137"/>
        </w:numPr>
        <w:spacing w:before="0" w:line="240" w:lineRule="auto"/>
        <w:jc w:val="both"/>
        <w:rPr>
          <w:rFonts w:cs="Arial"/>
          <w:lang w:eastAsia="en-NZ"/>
        </w:rPr>
      </w:pPr>
      <w:r w:rsidRPr="00883CD4">
        <w:rPr>
          <w:rFonts w:cs="Arial"/>
          <w:lang w:eastAsia="en-NZ"/>
        </w:rPr>
        <w:t>modelling solutions</w:t>
      </w:r>
    </w:p>
    <w:p w14:paraId="3BDF85D9" w14:textId="77777777" w:rsidR="00855226" w:rsidRPr="00883CD4" w:rsidRDefault="00855226" w:rsidP="0006360A">
      <w:pPr>
        <w:pStyle w:val="ListParagraph"/>
        <w:keepNext/>
        <w:numPr>
          <w:ilvl w:val="0"/>
          <w:numId w:val="137"/>
        </w:numPr>
        <w:spacing w:before="0" w:line="240" w:lineRule="auto"/>
        <w:jc w:val="both"/>
        <w:rPr>
          <w:rFonts w:cs="Arial"/>
          <w:lang w:eastAsia="en-NZ"/>
        </w:rPr>
      </w:pPr>
      <w:r w:rsidRPr="00883CD4">
        <w:rPr>
          <w:rFonts w:cs="Arial"/>
          <w:lang w:eastAsia="en-NZ"/>
        </w:rPr>
        <w:t>interactive environments such as game engines</w:t>
      </w:r>
    </w:p>
    <w:p w14:paraId="3BDF85DA" w14:textId="77777777" w:rsidR="00855226" w:rsidRPr="00883CD4" w:rsidRDefault="00855226" w:rsidP="00855226">
      <w:pPr>
        <w:pStyle w:val="ListParagraph"/>
        <w:spacing w:before="0" w:line="240" w:lineRule="auto"/>
        <w:jc w:val="both"/>
        <w:rPr>
          <w:rFonts w:cs="Arial"/>
        </w:rPr>
      </w:pPr>
    </w:p>
    <w:p w14:paraId="3BDF85DB" w14:textId="77777777" w:rsidR="00855226" w:rsidRPr="00883CD4" w:rsidRDefault="00855226" w:rsidP="00855226">
      <w:pPr>
        <w:pStyle w:val="ListParagraph"/>
        <w:spacing w:before="0" w:line="240" w:lineRule="auto"/>
        <w:jc w:val="both"/>
        <w:rPr>
          <w:rFonts w:cs="Arial"/>
        </w:rPr>
      </w:pPr>
    </w:p>
    <w:p w14:paraId="3BDF85DC" w14:textId="77777777" w:rsidR="00855226" w:rsidRPr="00883CD4" w:rsidRDefault="00855226" w:rsidP="00855226">
      <w:pPr>
        <w:spacing w:before="0" w:after="120" w:line="240" w:lineRule="auto"/>
        <w:jc w:val="both"/>
        <w:rPr>
          <w:rFonts w:cs="Arial"/>
          <w:i/>
        </w:rPr>
      </w:pPr>
      <w:r w:rsidRPr="00883CD4">
        <w:rPr>
          <w:rFonts w:cs="Arial"/>
          <w:b/>
        </w:rPr>
        <w:t xml:space="preserve">Assessments </w:t>
      </w:r>
    </w:p>
    <w:tbl>
      <w:tblPr>
        <w:tblStyle w:val="TableGrid2"/>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559"/>
        <w:gridCol w:w="2693"/>
      </w:tblGrid>
      <w:tr w:rsidR="00855226" w:rsidRPr="00883CD4" w14:paraId="3BDF85E0" w14:textId="77777777" w:rsidTr="00855226">
        <w:tc>
          <w:tcPr>
            <w:tcW w:w="2552" w:type="dxa"/>
          </w:tcPr>
          <w:p w14:paraId="3BDF85DD" w14:textId="77777777" w:rsidR="00855226" w:rsidRPr="00883CD4" w:rsidRDefault="00855226" w:rsidP="00855226">
            <w:pPr>
              <w:spacing w:before="0"/>
              <w:jc w:val="both"/>
              <w:rPr>
                <w:rFonts w:cs="Arial"/>
                <w:b/>
              </w:rPr>
            </w:pPr>
            <w:r w:rsidRPr="00883CD4">
              <w:rPr>
                <w:rFonts w:cs="Arial"/>
                <w:b/>
              </w:rPr>
              <w:t>Assessment Method</w:t>
            </w:r>
          </w:p>
        </w:tc>
        <w:tc>
          <w:tcPr>
            <w:tcW w:w="1559" w:type="dxa"/>
            <w:shd w:val="clear" w:color="auto" w:fill="auto"/>
          </w:tcPr>
          <w:p w14:paraId="3BDF85DE" w14:textId="77777777" w:rsidR="00855226" w:rsidRPr="00883CD4" w:rsidRDefault="00855226" w:rsidP="00855226">
            <w:pPr>
              <w:keepLines/>
              <w:spacing w:before="0"/>
              <w:jc w:val="both"/>
              <w:rPr>
                <w:rFonts w:cs="Arial"/>
                <w:b/>
              </w:rPr>
            </w:pPr>
            <w:r w:rsidRPr="00883CD4">
              <w:rPr>
                <w:rFonts w:cs="Arial"/>
                <w:b/>
              </w:rPr>
              <w:t>Weighting</w:t>
            </w:r>
          </w:p>
        </w:tc>
        <w:tc>
          <w:tcPr>
            <w:tcW w:w="2693" w:type="dxa"/>
          </w:tcPr>
          <w:p w14:paraId="3BDF85DF"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5E4" w14:textId="77777777" w:rsidTr="00855226">
        <w:tc>
          <w:tcPr>
            <w:tcW w:w="2552" w:type="dxa"/>
          </w:tcPr>
          <w:p w14:paraId="3BDF85E1" w14:textId="77777777" w:rsidR="00855226" w:rsidRPr="00883CD4" w:rsidRDefault="00855226" w:rsidP="00855226">
            <w:pPr>
              <w:spacing w:before="0"/>
              <w:jc w:val="both"/>
              <w:rPr>
                <w:rFonts w:cs="Arial"/>
              </w:rPr>
            </w:pPr>
            <w:r w:rsidRPr="00883CD4">
              <w:rPr>
                <w:rFonts w:cs="Arial"/>
              </w:rPr>
              <w:t>Project 1</w:t>
            </w:r>
          </w:p>
        </w:tc>
        <w:tc>
          <w:tcPr>
            <w:tcW w:w="1559" w:type="dxa"/>
            <w:shd w:val="clear" w:color="auto" w:fill="auto"/>
          </w:tcPr>
          <w:p w14:paraId="3BDF85E2" w14:textId="77777777" w:rsidR="00855226" w:rsidRPr="00883CD4" w:rsidRDefault="00855226" w:rsidP="00855226">
            <w:pPr>
              <w:spacing w:before="0"/>
              <w:jc w:val="both"/>
              <w:rPr>
                <w:rFonts w:cs="Arial"/>
              </w:rPr>
            </w:pPr>
            <w:r w:rsidRPr="00883CD4">
              <w:rPr>
                <w:rFonts w:cs="Arial"/>
              </w:rPr>
              <w:t>50%</w:t>
            </w:r>
          </w:p>
        </w:tc>
        <w:tc>
          <w:tcPr>
            <w:tcW w:w="2693" w:type="dxa"/>
          </w:tcPr>
          <w:p w14:paraId="3BDF85E3" w14:textId="77777777" w:rsidR="00855226" w:rsidRPr="00883CD4" w:rsidRDefault="00855226" w:rsidP="00855226">
            <w:pPr>
              <w:keepLines/>
              <w:spacing w:before="0"/>
              <w:jc w:val="both"/>
              <w:rPr>
                <w:rFonts w:cs="Arial"/>
              </w:rPr>
            </w:pPr>
            <w:r w:rsidRPr="00883CD4">
              <w:rPr>
                <w:rFonts w:cs="Arial"/>
              </w:rPr>
              <w:t xml:space="preserve">1, 2, 4, </w:t>
            </w:r>
          </w:p>
        </w:tc>
      </w:tr>
      <w:tr w:rsidR="00855226" w:rsidRPr="00883CD4" w14:paraId="3BDF85E8" w14:textId="77777777" w:rsidTr="00855226">
        <w:tc>
          <w:tcPr>
            <w:tcW w:w="2552" w:type="dxa"/>
          </w:tcPr>
          <w:p w14:paraId="3BDF85E5" w14:textId="77777777" w:rsidR="00855226" w:rsidRPr="00883CD4" w:rsidRDefault="00855226" w:rsidP="00855226">
            <w:pPr>
              <w:spacing w:before="0"/>
              <w:jc w:val="both"/>
              <w:rPr>
                <w:rFonts w:cs="Arial"/>
              </w:rPr>
            </w:pPr>
            <w:r w:rsidRPr="00883CD4">
              <w:rPr>
                <w:rFonts w:cs="Arial"/>
              </w:rPr>
              <w:t>Project 2</w:t>
            </w:r>
          </w:p>
        </w:tc>
        <w:tc>
          <w:tcPr>
            <w:tcW w:w="1559" w:type="dxa"/>
            <w:shd w:val="clear" w:color="auto" w:fill="auto"/>
          </w:tcPr>
          <w:p w14:paraId="3BDF85E6" w14:textId="77777777" w:rsidR="00855226" w:rsidRPr="00883CD4" w:rsidRDefault="00855226" w:rsidP="00855226">
            <w:pPr>
              <w:keepLines/>
              <w:spacing w:before="0"/>
              <w:jc w:val="both"/>
              <w:rPr>
                <w:rFonts w:cs="Arial"/>
              </w:rPr>
            </w:pPr>
            <w:r w:rsidRPr="00883CD4">
              <w:rPr>
                <w:rFonts w:cs="Arial"/>
              </w:rPr>
              <w:t>50%</w:t>
            </w:r>
          </w:p>
        </w:tc>
        <w:tc>
          <w:tcPr>
            <w:tcW w:w="2693" w:type="dxa"/>
          </w:tcPr>
          <w:p w14:paraId="3BDF85E7" w14:textId="77777777" w:rsidR="00855226" w:rsidRPr="00883CD4" w:rsidRDefault="00855226" w:rsidP="00855226">
            <w:pPr>
              <w:keepLines/>
              <w:spacing w:before="0"/>
              <w:jc w:val="both"/>
              <w:rPr>
                <w:rFonts w:cs="Arial"/>
              </w:rPr>
            </w:pPr>
            <w:r w:rsidRPr="00883CD4">
              <w:rPr>
                <w:rFonts w:cs="Arial"/>
              </w:rPr>
              <w:t>1, 3,4, 5, 6</w:t>
            </w:r>
          </w:p>
        </w:tc>
      </w:tr>
    </w:tbl>
    <w:p w14:paraId="3BDF85E9" w14:textId="77777777" w:rsidR="00855226" w:rsidRPr="00883CD4" w:rsidRDefault="00855226" w:rsidP="00855226">
      <w:pPr>
        <w:spacing w:before="0" w:line="240" w:lineRule="auto"/>
        <w:jc w:val="both"/>
        <w:rPr>
          <w:rFonts w:cs="Arial"/>
          <w:b/>
        </w:rPr>
      </w:pPr>
    </w:p>
    <w:p w14:paraId="3BDF85EA" w14:textId="77777777" w:rsidR="00855226" w:rsidRPr="00883CD4" w:rsidRDefault="00855226" w:rsidP="00855226">
      <w:pPr>
        <w:spacing w:before="0" w:line="240" w:lineRule="auto"/>
        <w:jc w:val="both"/>
        <w:rPr>
          <w:rFonts w:cs="Arial"/>
          <w:b/>
        </w:rPr>
      </w:pPr>
    </w:p>
    <w:p w14:paraId="3BDF85EB" w14:textId="77777777" w:rsidR="00855226" w:rsidRPr="00883CD4" w:rsidRDefault="00855226" w:rsidP="00855226">
      <w:pPr>
        <w:spacing w:before="0" w:line="240" w:lineRule="auto"/>
        <w:jc w:val="both"/>
        <w:rPr>
          <w:rFonts w:cs="Arial"/>
          <w:b/>
        </w:rPr>
      </w:pPr>
    </w:p>
    <w:p w14:paraId="3BDF85EC" w14:textId="77777777" w:rsidR="00855226" w:rsidRDefault="00855226" w:rsidP="00855226">
      <w:pPr>
        <w:spacing w:before="0" w:after="200"/>
        <w:rPr>
          <w:rFonts w:cs="Arial"/>
          <w:b/>
        </w:rPr>
      </w:pPr>
      <w:r>
        <w:rPr>
          <w:rFonts w:cs="Arial"/>
          <w:b/>
        </w:rPr>
        <w:br w:type="page"/>
      </w:r>
    </w:p>
    <w:p w14:paraId="3BDF85ED"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5EE"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5EF"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Attempt all assessments </w:t>
      </w:r>
    </w:p>
    <w:p w14:paraId="3BDF85F0"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5F1" w14:textId="77777777" w:rsidR="00855226" w:rsidRPr="00883CD4" w:rsidRDefault="00855226" w:rsidP="00855226">
      <w:pPr>
        <w:spacing w:before="0" w:line="240" w:lineRule="auto"/>
        <w:jc w:val="both"/>
        <w:rPr>
          <w:rFonts w:cs="Arial"/>
          <w:b/>
          <w:bCs/>
        </w:rPr>
      </w:pPr>
    </w:p>
    <w:p w14:paraId="3BDF85F2" w14:textId="77777777" w:rsidR="00855226" w:rsidRPr="00883CD4" w:rsidRDefault="00855226" w:rsidP="00855226">
      <w:pPr>
        <w:spacing w:before="0" w:line="240" w:lineRule="auto"/>
        <w:jc w:val="both"/>
        <w:rPr>
          <w:rFonts w:cs="Arial"/>
          <w:b/>
          <w:bCs/>
        </w:rPr>
      </w:pPr>
    </w:p>
    <w:p w14:paraId="3BDF85F3" w14:textId="77777777" w:rsidR="00855226" w:rsidRPr="00883CD4" w:rsidRDefault="00855226" w:rsidP="00855226">
      <w:pPr>
        <w:spacing w:before="0" w:line="240" w:lineRule="auto"/>
        <w:jc w:val="both"/>
        <w:rPr>
          <w:rFonts w:cs="Arial"/>
          <w:b/>
        </w:rPr>
      </w:pPr>
      <w:r w:rsidRPr="00883CD4">
        <w:rPr>
          <w:rFonts w:cs="Arial"/>
          <w:b/>
        </w:rPr>
        <w:t>Resources</w:t>
      </w:r>
    </w:p>
    <w:p w14:paraId="3BDF85F4" w14:textId="77777777" w:rsidR="00855226" w:rsidRPr="00883CD4" w:rsidRDefault="00855226" w:rsidP="00855226">
      <w:pPr>
        <w:ind w:left="720"/>
        <w:rPr>
          <w:rFonts w:cs="Arial"/>
        </w:rPr>
      </w:pPr>
      <w:r w:rsidRPr="00883CD4">
        <w:rPr>
          <w:rFonts w:cs="Arial"/>
        </w:rPr>
        <w:t>Teaching and Learning resources can include:</w:t>
      </w:r>
    </w:p>
    <w:p w14:paraId="3BDF85F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5F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5F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5F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5F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5F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5F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5FC" w14:textId="77777777" w:rsidR="00855226" w:rsidRPr="00883CD4" w:rsidRDefault="00855226" w:rsidP="00855226">
      <w:pPr>
        <w:spacing w:before="0" w:line="240" w:lineRule="auto"/>
        <w:ind w:left="720"/>
        <w:jc w:val="both"/>
        <w:rPr>
          <w:rFonts w:cs="Arial"/>
        </w:rPr>
      </w:pPr>
    </w:p>
    <w:p w14:paraId="3BDF85FD"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5FE" w14:textId="77777777" w:rsidR="00855226" w:rsidRPr="00883CD4" w:rsidRDefault="00855226" w:rsidP="00855226">
      <w:pPr>
        <w:spacing w:before="0" w:line="240" w:lineRule="auto"/>
        <w:jc w:val="both"/>
        <w:rPr>
          <w:rFonts w:cs="Arial"/>
        </w:rPr>
      </w:pPr>
      <w:r w:rsidRPr="00883CD4">
        <w:rPr>
          <w:rFonts w:cs="Arial"/>
        </w:rPr>
        <w:br w:type="page"/>
      </w:r>
    </w:p>
    <w:p w14:paraId="3BDF85FF" w14:textId="77777777" w:rsidR="00855226" w:rsidRPr="00883CD4" w:rsidRDefault="00855226" w:rsidP="00855226">
      <w:pPr>
        <w:pStyle w:val="Heading2"/>
        <w:rPr>
          <w:rFonts w:cs="Arial"/>
        </w:rPr>
      </w:pPr>
      <w:bookmarkStart w:id="46" w:name="_Toc519154191"/>
      <w:bookmarkStart w:id="47" w:name="_Toc77670696"/>
      <w:r w:rsidRPr="00883CD4">
        <w:rPr>
          <w:rFonts w:cs="Arial"/>
        </w:rPr>
        <w:lastRenderedPageBreak/>
        <w:t>ID6503 Advanced Interaction Design</w:t>
      </w:r>
      <w:bookmarkEnd w:id="46"/>
      <w:bookmarkEnd w:id="47"/>
    </w:p>
    <w:p w14:paraId="3BDF8600" w14:textId="77777777" w:rsidR="00855226" w:rsidRPr="00883CD4" w:rsidRDefault="00855226" w:rsidP="00855226">
      <w:pPr>
        <w:tabs>
          <w:tab w:val="left" w:pos="2268"/>
        </w:tabs>
        <w:spacing w:before="0" w:line="240" w:lineRule="auto"/>
        <w:jc w:val="both"/>
        <w:rPr>
          <w:rFonts w:cs="Arial"/>
          <w:b/>
        </w:rPr>
      </w:pPr>
    </w:p>
    <w:p w14:paraId="3BDF8601"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602" w14:textId="77777777" w:rsidR="00855226" w:rsidRPr="00883CD4" w:rsidRDefault="00855226" w:rsidP="00855226">
      <w:pPr>
        <w:rPr>
          <w:rFonts w:cs="Arial"/>
          <w:color w:val="0033CC"/>
        </w:rPr>
      </w:pPr>
      <w:r w:rsidRPr="00883CD4">
        <w:rPr>
          <w:rFonts w:cs="Arial"/>
          <w:color w:val="0033CC"/>
        </w:rPr>
        <w:t>I</w:t>
      </w:r>
      <w:r w:rsidRPr="00883CD4">
        <w:rPr>
          <w:rFonts w:cs="Arial"/>
          <w:b/>
          <w:color w:val="0033CC"/>
        </w:rPr>
        <w:t>D6503</w:t>
      </w:r>
      <w:r w:rsidRPr="00883CD4">
        <w:rPr>
          <w:rFonts w:cs="Arial"/>
          <w:b/>
          <w:color w:val="0033CC"/>
        </w:rPr>
        <w:tab/>
      </w:r>
      <w:r w:rsidRPr="00883CD4">
        <w:rPr>
          <w:rFonts w:cs="Arial"/>
          <w:b/>
          <w:color w:val="0033CC"/>
        </w:rPr>
        <w:tab/>
      </w:r>
      <w:r w:rsidRPr="00883CD4">
        <w:rPr>
          <w:rFonts w:cs="Arial"/>
          <w:b/>
          <w:color w:val="0033CC"/>
        </w:rPr>
        <w:tab/>
      </w:r>
      <w:r w:rsidRPr="00883CD4">
        <w:rPr>
          <w:rFonts w:cs="Arial"/>
          <w:color w:val="0033CC"/>
        </w:rPr>
        <w:t>Advanced Interaction Design</w:t>
      </w:r>
    </w:p>
    <w:p w14:paraId="3BDF8603" w14:textId="77777777" w:rsidR="00855226" w:rsidRPr="00883CD4" w:rsidRDefault="00855226" w:rsidP="00855226">
      <w:pPr>
        <w:tabs>
          <w:tab w:val="left" w:pos="2268"/>
        </w:tabs>
        <w:spacing w:before="0" w:line="240" w:lineRule="auto"/>
        <w:jc w:val="both"/>
        <w:rPr>
          <w:rFonts w:cs="Arial"/>
          <w:b/>
        </w:rPr>
      </w:pPr>
    </w:p>
    <w:p w14:paraId="3BDF8604"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605"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606" w14:textId="77777777" w:rsidR="00855226" w:rsidRPr="00883CD4" w:rsidRDefault="00855226" w:rsidP="00855226">
      <w:pPr>
        <w:tabs>
          <w:tab w:val="left" w:pos="2268"/>
        </w:tabs>
        <w:spacing w:before="0" w:line="240" w:lineRule="auto"/>
        <w:jc w:val="both"/>
        <w:rPr>
          <w:rFonts w:cs="Arial"/>
          <w:b/>
        </w:rPr>
      </w:pPr>
    </w:p>
    <w:p w14:paraId="3BDF8607" w14:textId="77777777" w:rsidR="00855226" w:rsidRPr="00883CD4" w:rsidRDefault="00855226" w:rsidP="00855226">
      <w:pPr>
        <w:tabs>
          <w:tab w:val="left" w:pos="2268"/>
        </w:tabs>
        <w:spacing w:before="0" w:line="240" w:lineRule="auto"/>
        <w:jc w:val="both"/>
        <w:rPr>
          <w:rFonts w:cs="Arial"/>
        </w:rPr>
      </w:pPr>
      <w:r w:rsidRPr="00883CD4">
        <w:rPr>
          <w:rFonts w:cs="Arial"/>
          <w:b/>
        </w:rPr>
        <w:t xml:space="preserve">Pre-requisites </w:t>
      </w:r>
      <w:r w:rsidRPr="00883CD4">
        <w:rPr>
          <w:rFonts w:cs="Arial"/>
          <w:b/>
        </w:rPr>
        <w:tab/>
      </w:r>
      <w:r w:rsidRPr="00883CD4">
        <w:rPr>
          <w:rFonts w:cs="Arial"/>
        </w:rPr>
        <w:t xml:space="preserve">IT5505 </w:t>
      </w:r>
      <w:r w:rsidRPr="00883CD4">
        <w:rPr>
          <w:rFonts w:cs="Arial"/>
          <w:bCs/>
        </w:rPr>
        <w:t>Interaction Design Fundamentals</w:t>
      </w:r>
    </w:p>
    <w:p w14:paraId="3BDF8608" w14:textId="77777777" w:rsidR="00855226" w:rsidRPr="00883CD4" w:rsidRDefault="00855226" w:rsidP="00855226">
      <w:pPr>
        <w:tabs>
          <w:tab w:val="left" w:pos="2268"/>
        </w:tabs>
        <w:spacing w:before="0" w:line="240" w:lineRule="auto"/>
        <w:jc w:val="both"/>
        <w:rPr>
          <w:rFonts w:cs="Arial"/>
          <w:b/>
        </w:rPr>
      </w:pPr>
    </w:p>
    <w:p w14:paraId="3BDF8609"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60A"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60B"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60C" w14:textId="77777777" w:rsidR="00855226" w:rsidRPr="00883CD4" w:rsidRDefault="00855226" w:rsidP="00855226">
      <w:pPr>
        <w:tabs>
          <w:tab w:val="left" w:pos="2268"/>
        </w:tabs>
        <w:spacing w:before="0" w:line="240" w:lineRule="auto"/>
        <w:jc w:val="both"/>
        <w:rPr>
          <w:rFonts w:cs="Arial"/>
          <w:b/>
        </w:rPr>
      </w:pPr>
    </w:p>
    <w:p w14:paraId="3BDF860D" w14:textId="77777777" w:rsidR="00855226" w:rsidRPr="00883CD4" w:rsidRDefault="00855226" w:rsidP="00855226">
      <w:pPr>
        <w:spacing w:before="0" w:line="240" w:lineRule="auto"/>
        <w:jc w:val="both"/>
        <w:rPr>
          <w:rFonts w:cs="Arial"/>
          <w:b/>
        </w:rPr>
      </w:pPr>
      <w:r w:rsidRPr="00883CD4">
        <w:rPr>
          <w:rFonts w:cs="Arial"/>
          <w:b/>
        </w:rPr>
        <w:t>Aim</w:t>
      </w:r>
    </w:p>
    <w:p w14:paraId="3BDF860E" w14:textId="77777777" w:rsidR="00855226" w:rsidRPr="00883CD4" w:rsidRDefault="00855226" w:rsidP="00855226">
      <w:pPr>
        <w:spacing w:before="0" w:line="240" w:lineRule="auto"/>
        <w:ind w:left="720"/>
        <w:jc w:val="both"/>
        <w:rPr>
          <w:rFonts w:cs="Arial"/>
          <w:color w:val="050505"/>
        </w:rPr>
      </w:pPr>
      <w:r w:rsidRPr="00883CD4">
        <w:rPr>
          <w:rFonts w:cs="Arial"/>
          <w:color w:val="050505"/>
        </w:rPr>
        <w:t xml:space="preserve">At the end of the course, learners will be able to analyse and apply user centred design processes to build digital interactive artefacts that demonstrate effective user experiences. </w:t>
      </w:r>
    </w:p>
    <w:p w14:paraId="3BDF860F" w14:textId="77777777" w:rsidR="00855226" w:rsidRPr="00883CD4" w:rsidRDefault="00855226" w:rsidP="00855226">
      <w:pPr>
        <w:spacing w:before="0" w:line="240" w:lineRule="auto"/>
        <w:jc w:val="both"/>
        <w:rPr>
          <w:rFonts w:cs="Arial"/>
          <w:b/>
        </w:rPr>
      </w:pPr>
    </w:p>
    <w:p w14:paraId="3BDF8610"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611"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612" w14:textId="77777777" w:rsidR="00855226" w:rsidRPr="00883CD4" w:rsidRDefault="00855226" w:rsidP="0006360A">
      <w:pPr>
        <w:pStyle w:val="ListParagraph"/>
        <w:numPr>
          <w:ilvl w:val="0"/>
          <w:numId w:val="71"/>
        </w:numPr>
        <w:spacing w:before="0" w:after="120" w:line="240" w:lineRule="auto"/>
        <w:contextualSpacing w:val="0"/>
        <w:jc w:val="both"/>
        <w:rPr>
          <w:rFonts w:cs="Arial"/>
          <w:color w:val="050505"/>
        </w:rPr>
      </w:pPr>
      <w:r w:rsidRPr="00883CD4">
        <w:rPr>
          <w:rFonts w:cs="Arial"/>
          <w:color w:val="050505"/>
        </w:rPr>
        <w:t>Explain how the user interface (UI) and interaction affect usability.</w:t>
      </w:r>
    </w:p>
    <w:p w14:paraId="3BDF8613" w14:textId="77777777" w:rsidR="00855226" w:rsidRPr="00883CD4" w:rsidRDefault="00855226" w:rsidP="0006360A">
      <w:pPr>
        <w:pStyle w:val="ListParagraph"/>
        <w:numPr>
          <w:ilvl w:val="0"/>
          <w:numId w:val="71"/>
        </w:numPr>
        <w:spacing w:before="0" w:after="120" w:line="240" w:lineRule="auto"/>
        <w:contextualSpacing w:val="0"/>
        <w:jc w:val="both"/>
        <w:rPr>
          <w:rFonts w:cs="Arial"/>
          <w:color w:val="050505"/>
        </w:rPr>
      </w:pPr>
      <w:r w:rsidRPr="00883CD4">
        <w:rPr>
          <w:rFonts w:cs="Arial"/>
          <w:color w:val="050505"/>
        </w:rPr>
        <w:t xml:space="preserve">Analyse design problems and utilise user centred methods to support design from requirements analysis to planning, prototyping and reflection. </w:t>
      </w:r>
    </w:p>
    <w:p w14:paraId="3BDF8614" w14:textId="77777777" w:rsidR="00855226" w:rsidRPr="00883CD4" w:rsidRDefault="00855226" w:rsidP="0006360A">
      <w:pPr>
        <w:pStyle w:val="ListParagraph"/>
        <w:numPr>
          <w:ilvl w:val="0"/>
          <w:numId w:val="71"/>
        </w:numPr>
        <w:spacing w:before="0" w:after="120" w:line="240" w:lineRule="auto"/>
        <w:contextualSpacing w:val="0"/>
        <w:jc w:val="both"/>
        <w:rPr>
          <w:rFonts w:cs="Arial"/>
          <w:color w:val="050505"/>
        </w:rPr>
      </w:pPr>
      <w:r w:rsidRPr="00883CD4">
        <w:rPr>
          <w:rFonts w:cs="Arial"/>
          <w:color w:val="050505"/>
        </w:rPr>
        <w:t xml:space="preserve">Design an effective interface in relation to users' characteristics (e.g., age, education, cultural </w:t>
      </w:r>
      <w:proofErr w:type="gramStart"/>
      <w:r w:rsidRPr="00883CD4">
        <w:rPr>
          <w:rFonts w:cs="Arial"/>
          <w:color w:val="050505"/>
        </w:rPr>
        <w:t>differences</w:t>
      </w:r>
      <w:proofErr w:type="gramEnd"/>
      <w:r w:rsidRPr="00883CD4">
        <w:rPr>
          <w:rFonts w:cs="Arial"/>
          <w:color w:val="050505"/>
        </w:rPr>
        <w:t xml:space="preserve"> and abilities).</w:t>
      </w:r>
    </w:p>
    <w:p w14:paraId="3BDF8615" w14:textId="77777777" w:rsidR="00855226" w:rsidRPr="00883CD4" w:rsidRDefault="00855226" w:rsidP="0006360A">
      <w:pPr>
        <w:pStyle w:val="ListParagraph"/>
        <w:numPr>
          <w:ilvl w:val="0"/>
          <w:numId w:val="71"/>
        </w:numPr>
        <w:spacing w:before="0" w:after="120" w:line="240" w:lineRule="auto"/>
        <w:contextualSpacing w:val="0"/>
        <w:jc w:val="both"/>
        <w:rPr>
          <w:rFonts w:cs="Arial"/>
        </w:rPr>
      </w:pPr>
      <w:r w:rsidRPr="00883CD4">
        <w:rPr>
          <w:rFonts w:cs="Arial"/>
        </w:rPr>
        <w:t xml:space="preserve">Demonstrate responsive design using a range of digital tools. </w:t>
      </w:r>
    </w:p>
    <w:p w14:paraId="3BDF8616" w14:textId="77777777" w:rsidR="00855226" w:rsidRPr="00883CD4" w:rsidRDefault="00855226" w:rsidP="0006360A">
      <w:pPr>
        <w:pStyle w:val="ListParagraph"/>
        <w:numPr>
          <w:ilvl w:val="0"/>
          <w:numId w:val="71"/>
        </w:numPr>
        <w:spacing w:before="0" w:after="120" w:line="240" w:lineRule="auto"/>
        <w:contextualSpacing w:val="0"/>
        <w:jc w:val="both"/>
        <w:rPr>
          <w:rFonts w:cs="Arial"/>
        </w:rPr>
      </w:pPr>
      <w:r w:rsidRPr="00883CD4">
        <w:rPr>
          <w:rFonts w:cs="Arial"/>
        </w:rPr>
        <w:t>Explain and apply the use of emerging technologies. This could include the use of multimodal interfaces or the integration of emerging toolsets.</w:t>
      </w:r>
    </w:p>
    <w:p w14:paraId="3BDF8617" w14:textId="77777777" w:rsidR="00855226" w:rsidRPr="00883CD4" w:rsidRDefault="00855226" w:rsidP="0006360A">
      <w:pPr>
        <w:pStyle w:val="ListParagraph"/>
        <w:numPr>
          <w:ilvl w:val="0"/>
          <w:numId w:val="71"/>
        </w:numPr>
        <w:spacing w:before="0" w:after="120" w:line="240" w:lineRule="auto"/>
        <w:contextualSpacing w:val="0"/>
        <w:jc w:val="both"/>
        <w:rPr>
          <w:rFonts w:cs="Arial"/>
        </w:rPr>
      </w:pPr>
      <w:r w:rsidRPr="00883CD4">
        <w:rPr>
          <w:rFonts w:cs="Arial"/>
        </w:rPr>
        <w:t>Explain and apply methods to evaluate interaction designs and demonstrate ethical evaluation procedures.</w:t>
      </w:r>
    </w:p>
    <w:p w14:paraId="3BDF8618" w14:textId="77777777" w:rsidR="00855226" w:rsidRPr="00883CD4" w:rsidRDefault="00855226" w:rsidP="00855226">
      <w:pPr>
        <w:pStyle w:val="ListParagraph"/>
        <w:spacing w:before="0" w:line="240" w:lineRule="auto"/>
        <w:jc w:val="both"/>
        <w:rPr>
          <w:rFonts w:cs="Arial"/>
        </w:rPr>
      </w:pPr>
    </w:p>
    <w:p w14:paraId="3BDF8619" w14:textId="77777777" w:rsidR="00855226" w:rsidRPr="00883CD4" w:rsidRDefault="00855226" w:rsidP="00855226">
      <w:pPr>
        <w:spacing w:before="0" w:after="120" w:line="240" w:lineRule="auto"/>
        <w:jc w:val="both"/>
        <w:rPr>
          <w:rStyle w:val="Guidance"/>
          <w:rFonts w:cs="Arial"/>
          <w:sz w:val="22"/>
        </w:rPr>
      </w:pPr>
      <w:r w:rsidRPr="00883CD4">
        <w:rPr>
          <w:rFonts w:cs="Arial"/>
          <w:b/>
        </w:rPr>
        <w:t xml:space="preserve">Assessments </w:t>
      </w:r>
    </w:p>
    <w:tbl>
      <w:tblPr>
        <w:tblStyle w:val="TableGrid2"/>
        <w:tblW w:w="0" w:type="auto"/>
        <w:tblInd w:w="562" w:type="dxa"/>
        <w:tblLook w:val="04A0" w:firstRow="1" w:lastRow="0" w:firstColumn="1" w:lastColumn="0" w:noHBand="0" w:noVBand="1"/>
      </w:tblPr>
      <w:tblGrid>
        <w:gridCol w:w="2410"/>
        <w:gridCol w:w="1418"/>
        <w:gridCol w:w="2409"/>
      </w:tblGrid>
      <w:tr w:rsidR="00855226" w:rsidRPr="00883CD4" w14:paraId="3BDF861D" w14:textId="77777777" w:rsidTr="00855226">
        <w:tc>
          <w:tcPr>
            <w:tcW w:w="2410" w:type="dxa"/>
          </w:tcPr>
          <w:p w14:paraId="3BDF861A"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61B" w14:textId="77777777" w:rsidR="00855226" w:rsidRPr="00883CD4" w:rsidRDefault="00855226" w:rsidP="00855226">
            <w:pPr>
              <w:keepLines/>
              <w:spacing w:before="0"/>
              <w:jc w:val="both"/>
              <w:rPr>
                <w:rFonts w:cs="Arial"/>
                <w:b/>
              </w:rPr>
            </w:pPr>
            <w:r w:rsidRPr="00883CD4">
              <w:rPr>
                <w:rFonts w:cs="Arial"/>
                <w:b/>
              </w:rPr>
              <w:t>Weighting</w:t>
            </w:r>
          </w:p>
        </w:tc>
        <w:tc>
          <w:tcPr>
            <w:tcW w:w="2409" w:type="dxa"/>
          </w:tcPr>
          <w:p w14:paraId="3BDF861C"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621" w14:textId="77777777" w:rsidTr="00855226">
        <w:tc>
          <w:tcPr>
            <w:tcW w:w="2410" w:type="dxa"/>
          </w:tcPr>
          <w:p w14:paraId="3BDF861E" w14:textId="77777777" w:rsidR="00855226" w:rsidRPr="00883CD4" w:rsidRDefault="00855226" w:rsidP="00855226">
            <w:pPr>
              <w:spacing w:before="0"/>
              <w:jc w:val="both"/>
              <w:rPr>
                <w:rFonts w:cs="Arial"/>
              </w:rPr>
            </w:pPr>
            <w:r w:rsidRPr="00883CD4">
              <w:rPr>
                <w:rFonts w:cs="Arial"/>
              </w:rPr>
              <w:t>Course work</w:t>
            </w:r>
          </w:p>
        </w:tc>
        <w:tc>
          <w:tcPr>
            <w:tcW w:w="1418" w:type="dxa"/>
            <w:shd w:val="clear" w:color="auto" w:fill="auto"/>
          </w:tcPr>
          <w:p w14:paraId="3BDF861F" w14:textId="77777777" w:rsidR="00855226" w:rsidRPr="00883CD4" w:rsidRDefault="00855226" w:rsidP="00855226">
            <w:pPr>
              <w:spacing w:before="0"/>
              <w:jc w:val="both"/>
              <w:rPr>
                <w:rFonts w:cs="Arial"/>
              </w:rPr>
            </w:pPr>
            <w:r w:rsidRPr="00883CD4">
              <w:rPr>
                <w:rFonts w:cs="Arial"/>
              </w:rPr>
              <w:t>20%</w:t>
            </w:r>
          </w:p>
        </w:tc>
        <w:tc>
          <w:tcPr>
            <w:tcW w:w="2409" w:type="dxa"/>
          </w:tcPr>
          <w:p w14:paraId="3BDF8620" w14:textId="77777777" w:rsidR="00855226" w:rsidRPr="00883CD4" w:rsidRDefault="00855226" w:rsidP="00855226">
            <w:pPr>
              <w:keepLines/>
              <w:spacing w:before="0"/>
              <w:jc w:val="both"/>
              <w:rPr>
                <w:rFonts w:cs="Arial"/>
              </w:rPr>
            </w:pPr>
            <w:r w:rsidRPr="00883CD4">
              <w:rPr>
                <w:rFonts w:cs="Arial"/>
              </w:rPr>
              <w:t>1-5</w:t>
            </w:r>
          </w:p>
        </w:tc>
      </w:tr>
      <w:tr w:rsidR="00855226" w:rsidRPr="00883CD4" w14:paraId="3BDF8625" w14:textId="77777777" w:rsidTr="00855226">
        <w:tc>
          <w:tcPr>
            <w:tcW w:w="2410" w:type="dxa"/>
          </w:tcPr>
          <w:p w14:paraId="3BDF8622" w14:textId="77777777" w:rsidR="00855226" w:rsidRPr="00883CD4" w:rsidDel="003B20A5" w:rsidRDefault="00855226" w:rsidP="00855226">
            <w:pPr>
              <w:spacing w:before="0"/>
              <w:jc w:val="both"/>
              <w:rPr>
                <w:rFonts w:cs="Arial"/>
              </w:rPr>
            </w:pPr>
            <w:r w:rsidRPr="00883CD4">
              <w:rPr>
                <w:rFonts w:cs="Arial"/>
              </w:rPr>
              <w:t>Project 1</w:t>
            </w:r>
          </w:p>
        </w:tc>
        <w:tc>
          <w:tcPr>
            <w:tcW w:w="1418" w:type="dxa"/>
            <w:shd w:val="clear" w:color="auto" w:fill="auto"/>
          </w:tcPr>
          <w:p w14:paraId="3BDF8623" w14:textId="77777777" w:rsidR="00855226" w:rsidRPr="00883CD4" w:rsidRDefault="00855226" w:rsidP="00855226">
            <w:pPr>
              <w:spacing w:before="0"/>
              <w:jc w:val="both"/>
              <w:rPr>
                <w:rFonts w:cs="Arial"/>
              </w:rPr>
            </w:pPr>
            <w:r w:rsidRPr="00883CD4">
              <w:rPr>
                <w:rFonts w:cs="Arial"/>
              </w:rPr>
              <w:t>30%</w:t>
            </w:r>
          </w:p>
        </w:tc>
        <w:tc>
          <w:tcPr>
            <w:tcW w:w="2409" w:type="dxa"/>
          </w:tcPr>
          <w:p w14:paraId="3BDF8624" w14:textId="77777777" w:rsidR="00855226" w:rsidRPr="00883CD4" w:rsidRDefault="00855226" w:rsidP="00855226">
            <w:pPr>
              <w:keepLines/>
              <w:spacing w:before="0"/>
              <w:jc w:val="both"/>
              <w:rPr>
                <w:rFonts w:cs="Arial"/>
              </w:rPr>
            </w:pPr>
            <w:r w:rsidRPr="00883CD4">
              <w:rPr>
                <w:rFonts w:cs="Arial"/>
              </w:rPr>
              <w:t>1, 2</w:t>
            </w:r>
          </w:p>
        </w:tc>
      </w:tr>
      <w:tr w:rsidR="00855226" w:rsidRPr="00883CD4" w14:paraId="3BDF8629" w14:textId="77777777" w:rsidTr="00855226">
        <w:tc>
          <w:tcPr>
            <w:tcW w:w="2410" w:type="dxa"/>
          </w:tcPr>
          <w:p w14:paraId="3BDF8626" w14:textId="77777777" w:rsidR="00855226" w:rsidRPr="00883CD4" w:rsidRDefault="00855226" w:rsidP="00855226">
            <w:pPr>
              <w:spacing w:before="0"/>
              <w:jc w:val="both"/>
              <w:rPr>
                <w:rFonts w:cs="Arial"/>
              </w:rPr>
            </w:pPr>
            <w:r w:rsidRPr="00883CD4">
              <w:rPr>
                <w:rFonts w:cs="Arial"/>
              </w:rPr>
              <w:t>Project 2</w:t>
            </w:r>
          </w:p>
        </w:tc>
        <w:tc>
          <w:tcPr>
            <w:tcW w:w="1418" w:type="dxa"/>
            <w:shd w:val="clear" w:color="auto" w:fill="auto"/>
          </w:tcPr>
          <w:p w14:paraId="3BDF8627" w14:textId="77777777" w:rsidR="00855226" w:rsidRPr="00883CD4" w:rsidRDefault="00855226" w:rsidP="00855226">
            <w:pPr>
              <w:keepLines/>
              <w:spacing w:before="0"/>
              <w:jc w:val="both"/>
              <w:rPr>
                <w:rFonts w:cs="Arial"/>
              </w:rPr>
            </w:pPr>
            <w:r w:rsidRPr="00883CD4">
              <w:rPr>
                <w:rFonts w:cs="Arial"/>
              </w:rPr>
              <w:t>40%</w:t>
            </w:r>
          </w:p>
        </w:tc>
        <w:tc>
          <w:tcPr>
            <w:tcW w:w="2409" w:type="dxa"/>
          </w:tcPr>
          <w:p w14:paraId="3BDF8628" w14:textId="77777777" w:rsidR="00855226" w:rsidRPr="00883CD4" w:rsidRDefault="00855226" w:rsidP="00855226">
            <w:pPr>
              <w:keepLines/>
              <w:spacing w:before="0"/>
              <w:jc w:val="both"/>
              <w:rPr>
                <w:rFonts w:cs="Arial"/>
              </w:rPr>
            </w:pPr>
            <w:r w:rsidRPr="00883CD4">
              <w:rPr>
                <w:rFonts w:cs="Arial"/>
              </w:rPr>
              <w:t>2, 3, 4, 5, 6</w:t>
            </w:r>
          </w:p>
        </w:tc>
      </w:tr>
      <w:tr w:rsidR="00855226" w:rsidRPr="00883CD4" w14:paraId="3BDF862D" w14:textId="77777777" w:rsidTr="00855226">
        <w:tc>
          <w:tcPr>
            <w:tcW w:w="2410" w:type="dxa"/>
          </w:tcPr>
          <w:p w14:paraId="3BDF862A" w14:textId="77777777" w:rsidR="00855226" w:rsidRPr="00883CD4" w:rsidRDefault="00855226" w:rsidP="00855226">
            <w:pPr>
              <w:spacing w:before="0"/>
              <w:jc w:val="both"/>
              <w:rPr>
                <w:rFonts w:cs="Arial"/>
              </w:rPr>
            </w:pPr>
            <w:r w:rsidRPr="00883CD4">
              <w:rPr>
                <w:rFonts w:cs="Arial"/>
              </w:rPr>
              <w:t>Test</w:t>
            </w:r>
          </w:p>
        </w:tc>
        <w:tc>
          <w:tcPr>
            <w:tcW w:w="1418" w:type="dxa"/>
            <w:shd w:val="clear" w:color="auto" w:fill="auto"/>
          </w:tcPr>
          <w:p w14:paraId="3BDF862B" w14:textId="77777777" w:rsidR="00855226" w:rsidRPr="00883CD4" w:rsidRDefault="00855226" w:rsidP="00855226">
            <w:pPr>
              <w:keepLines/>
              <w:spacing w:before="0"/>
              <w:jc w:val="both"/>
              <w:rPr>
                <w:rFonts w:cs="Arial"/>
              </w:rPr>
            </w:pPr>
            <w:r w:rsidRPr="00883CD4">
              <w:rPr>
                <w:rFonts w:cs="Arial"/>
              </w:rPr>
              <w:t>10%</w:t>
            </w:r>
          </w:p>
        </w:tc>
        <w:tc>
          <w:tcPr>
            <w:tcW w:w="2409" w:type="dxa"/>
          </w:tcPr>
          <w:p w14:paraId="3BDF862C" w14:textId="77777777" w:rsidR="00855226" w:rsidRPr="00883CD4" w:rsidRDefault="00855226" w:rsidP="00855226">
            <w:pPr>
              <w:keepLines/>
              <w:spacing w:before="0"/>
              <w:jc w:val="both"/>
              <w:rPr>
                <w:rFonts w:cs="Arial"/>
              </w:rPr>
            </w:pPr>
            <w:r w:rsidRPr="00883CD4">
              <w:rPr>
                <w:rFonts w:cs="Arial"/>
              </w:rPr>
              <w:t>1 - 6</w:t>
            </w:r>
          </w:p>
        </w:tc>
      </w:tr>
    </w:tbl>
    <w:p w14:paraId="3BDF862E" w14:textId="77777777" w:rsidR="00855226" w:rsidRPr="00883CD4" w:rsidRDefault="00855226" w:rsidP="00855226">
      <w:pPr>
        <w:spacing w:before="0" w:line="240" w:lineRule="auto"/>
        <w:jc w:val="both"/>
        <w:rPr>
          <w:rFonts w:cs="Arial"/>
          <w:b/>
        </w:rPr>
      </w:pPr>
    </w:p>
    <w:p w14:paraId="3BDF862F" w14:textId="77777777" w:rsidR="00855226" w:rsidRPr="00883CD4" w:rsidRDefault="00855226" w:rsidP="00855226">
      <w:pPr>
        <w:spacing w:before="0" w:line="240" w:lineRule="auto"/>
        <w:jc w:val="both"/>
        <w:rPr>
          <w:rFonts w:cs="Arial"/>
          <w:b/>
        </w:rPr>
      </w:pPr>
    </w:p>
    <w:p w14:paraId="3BDF8630"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631"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632"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Attempt all assessments </w:t>
      </w:r>
    </w:p>
    <w:p w14:paraId="3BDF8633"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634" w14:textId="77777777" w:rsidR="00855226" w:rsidRPr="00883CD4" w:rsidRDefault="00855226" w:rsidP="00855226">
      <w:pPr>
        <w:spacing w:before="0" w:line="240" w:lineRule="auto"/>
        <w:jc w:val="both"/>
        <w:rPr>
          <w:rFonts w:cs="Arial"/>
          <w:b/>
        </w:rPr>
      </w:pPr>
    </w:p>
    <w:p w14:paraId="3BDF8635" w14:textId="77777777" w:rsidR="00855226" w:rsidRDefault="00855226" w:rsidP="00855226">
      <w:pPr>
        <w:spacing w:before="0" w:after="200"/>
        <w:rPr>
          <w:rFonts w:cs="Arial"/>
          <w:b/>
        </w:rPr>
      </w:pPr>
      <w:r>
        <w:rPr>
          <w:rFonts w:cs="Arial"/>
          <w:b/>
        </w:rPr>
        <w:br w:type="page"/>
      </w:r>
    </w:p>
    <w:p w14:paraId="3BDF8636" w14:textId="77777777" w:rsidR="00855226" w:rsidRPr="00883CD4" w:rsidRDefault="00855226" w:rsidP="00855226">
      <w:pPr>
        <w:spacing w:before="0" w:line="240" w:lineRule="auto"/>
        <w:jc w:val="both"/>
        <w:rPr>
          <w:rFonts w:cs="Arial"/>
          <w:b/>
        </w:rPr>
      </w:pPr>
      <w:r w:rsidRPr="00883CD4">
        <w:rPr>
          <w:rFonts w:cs="Arial"/>
          <w:b/>
        </w:rPr>
        <w:lastRenderedPageBreak/>
        <w:t>Resources</w:t>
      </w:r>
    </w:p>
    <w:p w14:paraId="3BDF8637" w14:textId="77777777" w:rsidR="00855226" w:rsidRPr="00883CD4" w:rsidRDefault="00855226" w:rsidP="00855226">
      <w:pPr>
        <w:spacing w:before="0" w:line="240" w:lineRule="auto"/>
        <w:ind w:left="720"/>
        <w:jc w:val="both"/>
        <w:rPr>
          <w:rFonts w:cs="Arial"/>
          <w:bCs/>
          <w:i/>
        </w:rPr>
      </w:pPr>
      <w:r w:rsidRPr="00883CD4">
        <w:rPr>
          <w:rFonts w:cs="Arial"/>
          <w:bCs/>
        </w:rPr>
        <w:t xml:space="preserve">Indicative Texts: </w:t>
      </w:r>
    </w:p>
    <w:p w14:paraId="3BDF8638" w14:textId="77777777" w:rsidR="00855226" w:rsidRPr="00883CD4" w:rsidRDefault="00855226" w:rsidP="00855226">
      <w:pPr>
        <w:spacing w:before="0" w:after="120" w:line="240" w:lineRule="auto"/>
        <w:ind w:left="1440"/>
        <w:jc w:val="both"/>
        <w:rPr>
          <w:rFonts w:cs="Arial"/>
        </w:rPr>
      </w:pPr>
      <w:r w:rsidRPr="00883CD4">
        <w:rPr>
          <w:rFonts w:cs="Arial"/>
        </w:rPr>
        <w:t>The Encyclopaedia of Human-Computer Interaction, 2nd Ed. Don Norman</w:t>
      </w:r>
    </w:p>
    <w:p w14:paraId="3BDF8639" w14:textId="77777777" w:rsidR="00855226" w:rsidRPr="00883CD4" w:rsidRDefault="00855226" w:rsidP="00855226">
      <w:pPr>
        <w:spacing w:before="0" w:after="120" w:line="240" w:lineRule="auto"/>
        <w:ind w:left="1440"/>
        <w:jc w:val="both"/>
        <w:rPr>
          <w:rFonts w:cs="Arial"/>
        </w:rPr>
      </w:pPr>
      <w:r w:rsidRPr="00883CD4">
        <w:rPr>
          <w:rFonts w:cs="Arial"/>
        </w:rPr>
        <w:t xml:space="preserve">Interaction Design: Beyond Human-Computer Interaction, Yvonne Rogers, Jenny </w:t>
      </w:r>
      <w:proofErr w:type="spellStart"/>
      <w:r w:rsidRPr="00883CD4">
        <w:rPr>
          <w:rFonts w:cs="Arial"/>
        </w:rPr>
        <w:t>Preece</w:t>
      </w:r>
      <w:proofErr w:type="spellEnd"/>
      <w:r w:rsidRPr="00883CD4">
        <w:rPr>
          <w:rFonts w:cs="Arial"/>
        </w:rPr>
        <w:t>, Helen Sharp, 4th Ed</w:t>
      </w:r>
    </w:p>
    <w:p w14:paraId="3BDF863A" w14:textId="77777777" w:rsidR="00855226" w:rsidRPr="00883CD4" w:rsidRDefault="00855226" w:rsidP="00855226">
      <w:pPr>
        <w:spacing w:before="0" w:after="120" w:line="240" w:lineRule="auto"/>
        <w:ind w:left="1429"/>
        <w:jc w:val="both"/>
        <w:rPr>
          <w:rFonts w:cs="Arial"/>
        </w:rPr>
      </w:pPr>
      <w:proofErr w:type="spellStart"/>
      <w:r w:rsidRPr="00883CD4">
        <w:rPr>
          <w:rFonts w:cs="Arial"/>
        </w:rPr>
        <w:t>Microinteractions</w:t>
      </w:r>
      <w:proofErr w:type="spellEnd"/>
      <w:r w:rsidRPr="00883CD4">
        <w:rPr>
          <w:rFonts w:cs="Arial"/>
        </w:rPr>
        <w:t xml:space="preserve">: Full </w:t>
      </w:r>
      <w:proofErr w:type="spellStart"/>
      <w:r w:rsidRPr="00883CD4">
        <w:rPr>
          <w:rFonts w:cs="Arial"/>
        </w:rPr>
        <w:t>Color</w:t>
      </w:r>
      <w:proofErr w:type="spellEnd"/>
      <w:r w:rsidRPr="00883CD4">
        <w:rPr>
          <w:rFonts w:cs="Arial"/>
        </w:rPr>
        <w:t xml:space="preserve"> Edition: Designing with Details, Dan </w:t>
      </w:r>
      <w:proofErr w:type="spellStart"/>
      <w:r w:rsidRPr="00883CD4">
        <w:rPr>
          <w:rFonts w:cs="Arial"/>
        </w:rPr>
        <w:t>Saffer</w:t>
      </w:r>
      <w:proofErr w:type="spellEnd"/>
      <w:r w:rsidRPr="00883CD4">
        <w:rPr>
          <w:rFonts w:cs="Arial"/>
        </w:rPr>
        <w:t>, 1st Ed.</w:t>
      </w:r>
    </w:p>
    <w:p w14:paraId="3BDF863B" w14:textId="77777777" w:rsidR="00855226" w:rsidRPr="00883CD4" w:rsidRDefault="00855226" w:rsidP="00855226">
      <w:pPr>
        <w:spacing w:before="0" w:after="120" w:line="240" w:lineRule="auto"/>
        <w:ind w:left="1429"/>
        <w:jc w:val="both"/>
        <w:rPr>
          <w:rFonts w:cs="Arial"/>
        </w:rPr>
      </w:pPr>
      <w:r w:rsidRPr="00883CD4">
        <w:rPr>
          <w:rFonts w:cs="Arial"/>
        </w:rPr>
        <w:t xml:space="preserve">Universal Principles of Design, Revised and Updated: 125 Ways to Enhance Usability, Influence Perception, Increase Appeal, Make Better Design Decisions, and Teach through Design, William </w:t>
      </w:r>
      <w:proofErr w:type="spellStart"/>
      <w:r w:rsidRPr="00883CD4">
        <w:rPr>
          <w:rFonts w:cs="Arial"/>
        </w:rPr>
        <w:t>Lidwell</w:t>
      </w:r>
      <w:proofErr w:type="spellEnd"/>
      <w:r w:rsidRPr="00883CD4">
        <w:rPr>
          <w:rFonts w:cs="Arial"/>
        </w:rPr>
        <w:t xml:space="preserve">, </w:t>
      </w:r>
      <w:proofErr w:type="spellStart"/>
      <w:r w:rsidRPr="00883CD4">
        <w:rPr>
          <w:rFonts w:cs="Arial"/>
        </w:rPr>
        <w:t>Kritina</w:t>
      </w:r>
      <w:proofErr w:type="spellEnd"/>
      <w:r w:rsidRPr="00883CD4">
        <w:rPr>
          <w:rFonts w:cs="Arial"/>
        </w:rPr>
        <w:t xml:space="preserve"> Holden, Jill Butler, 2nd Ed</w:t>
      </w:r>
    </w:p>
    <w:p w14:paraId="3BDF863C" w14:textId="77777777" w:rsidR="00855226" w:rsidRPr="00883CD4" w:rsidRDefault="00855226" w:rsidP="00855226">
      <w:pPr>
        <w:spacing w:before="0" w:after="120" w:line="240" w:lineRule="auto"/>
        <w:ind w:left="1429"/>
        <w:jc w:val="both"/>
        <w:rPr>
          <w:rFonts w:cs="Arial"/>
        </w:rPr>
      </w:pPr>
      <w:r w:rsidRPr="00883CD4">
        <w:rPr>
          <w:rFonts w:cs="Arial"/>
        </w:rPr>
        <w:t>The Design of Everyday Things: Revised and Expanded Edition, Donald Norman</w:t>
      </w:r>
    </w:p>
    <w:p w14:paraId="3BDF863D" w14:textId="77777777" w:rsidR="00855226" w:rsidRPr="00883CD4" w:rsidRDefault="00855226" w:rsidP="00855226">
      <w:pPr>
        <w:ind w:left="720"/>
        <w:rPr>
          <w:rFonts w:cs="Arial"/>
        </w:rPr>
      </w:pPr>
      <w:r w:rsidRPr="00883CD4">
        <w:rPr>
          <w:rFonts w:cs="Arial"/>
        </w:rPr>
        <w:t>Teaching and Learning resources can include:</w:t>
      </w:r>
    </w:p>
    <w:p w14:paraId="3BDF863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63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64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64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64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64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64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645" w14:textId="77777777" w:rsidR="00855226" w:rsidRPr="00883CD4" w:rsidRDefault="00855226" w:rsidP="00855226">
      <w:pPr>
        <w:spacing w:before="0" w:line="240" w:lineRule="auto"/>
        <w:ind w:left="720"/>
        <w:jc w:val="both"/>
        <w:rPr>
          <w:rFonts w:cs="Arial"/>
        </w:rPr>
      </w:pPr>
    </w:p>
    <w:p w14:paraId="3BDF8646"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647" w14:textId="77777777" w:rsidR="00855226" w:rsidRPr="00883CD4" w:rsidRDefault="00855226" w:rsidP="00855226">
      <w:pPr>
        <w:spacing w:before="0" w:line="240" w:lineRule="auto"/>
        <w:ind w:left="709"/>
        <w:jc w:val="both"/>
        <w:rPr>
          <w:rFonts w:cs="Arial"/>
        </w:rPr>
      </w:pPr>
    </w:p>
    <w:p w14:paraId="3BDF8648" w14:textId="77777777" w:rsidR="00855226" w:rsidRPr="00883CD4" w:rsidRDefault="00855226" w:rsidP="00855226">
      <w:pPr>
        <w:spacing w:before="0" w:after="200"/>
        <w:rPr>
          <w:rFonts w:cs="Arial"/>
        </w:rPr>
      </w:pPr>
      <w:r w:rsidRPr="00883CD4">
        <w:rPr>
          <w:rFonts w:cs="Arial"/>
        </w:rPr>
        <w:br w:type="page"/>
      </w:r>
    </w:p>
    <w:p w14:paraId="3BDF8649" w14:textId="77777777" w:rsidR="00855226" w:rsidRPr="00883CD4" w:rsidRDefault="00855226" w:rsidP="00855226">
      <w:pPr>
        <w:pStyle w:val="Heading2"/>
        <w:rPr>
          <w:rFonts w:cs="Arial"/>
        </w:rPr>
      </w:pPr>
      <w:bookmarkStart w:id="48" w:name="_Toc519154192"/>
      <w:bookmarkStart w:id="49" w:name="_Toc77670697"/>
      <w:r w:rsidRPr="00883CD4">
        <w:rPr>
          <w:rFonts w:cs="Arial"/>
        </w:rPr>
        <w:lastRenderedPageBreak/>
        <w:t>ID6504 User Interface and User Experience Design</w:t>
      </w:r>
      <w:bookmarkEnd w:id="48"/>
      <w:bookmarkEnd w:id="49"/>
    </w:p>
    <w:p w14:paraId="3BDF864A" w14:textId="77777777" w:rsidR="00855226" w:rsidRPr="00883CD4" w:rsidRDefault="00855226" w:rsidP="00855226">
      <w:pPr>
        <w:tabs>
          <w:tab w:val="left" w:pos="2268"/>
        </w:tabs>
        <w:spacing w:before="0" w:line="240" w:lineRule="auto"/>
        <w:jc w:val="both"/>
        <w:rPr>
          <w:rFonts w:eastAsiaTheme="majorEastAsia" w:cs="Arial"/>
          <w:b/>
          <w:bCs/>
          <w:color w:val="0000FF"/>
        </w:rPr>
      </w:pPr>
    </w:p>
    <w:p w14:paraId="3BDF864B"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64C" w14:textId="77777777" w:rsidR="00855226" w:rsidRPr="00883CD4" w:rsidRDefault="00855226" w:rsidP="00855226">
      <w:pPr>
        <w:tabs>
          <w:tab w:val="left" w:pos="2268"/>
        </w:tabs>
        <w:rPr>
          <w:rFonts w:cs="Arial"/>
          <w:color w:val="0033CC"/>
        </w:rPr>
      </w:pPr>
      <w:r w:rsidRPr="00883CD4">
        <w:rPr>
          <w:rFonts w:cs="Arial"/>
          <w:color w:val="0033CC"/>
        </w:rPr>
        <w:t>ID6504</w:t>
      </w:r>
      <w:r w:rsidRPr="00883CD4">
        <w:rPr>
          <w:rFonts w:cs="Arial"/>
          <w:color w:val="0033CC"/>
        </w:rPr>
        <w:tab/>
        <w:t>User Interface and User Experience Design</w:t>
      </w:r>
    </w:p>
    <w:p w14:paraId="3BDF864D" w14:textId="77777777" w:rsidR="00855226" w:rsidRPr="00883CD4" w:rsidRDefault="00855226" w:rsidP="00855226">
      <w:pPr>
        <w:tabs>
          <w:tab w:val="left" w:pos="2268"/>
        </w:tabs>
        <w:spacing w:before="0" w:line="240" w:lineRule="auto"/>
        <w:jc w:val="both"/>
        <w:rPr>
          <w:rFonts w:cs="Arial"/>
          <w:b/>
        </w:rPr>
      </w:pPr>
    </w:p>
    <w:p w14:paraId="3BDF864E"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64F"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650" w14:textId="77777777" w:rsidR="00855226" w:rsidRPr="00883CD4" w:rsidRDefault="00855226" w:rsidP="00855226">
      <w:pPr>
        <w:tabs>
          <w:tab w:val="left" w:pos="2268"/>
        </w:tabs>
        <w:spacing w:before="0" w:line="240" w:lineRule="auto"/>
        <w:jc w:val="both"/>
        <w:rPr>
          <w:rFonts w:cs="Arial"/>
          <w:b/>
        </w:rPr>
      </w:pPr>
    </w:p>
    <w:p w14:paraId="3BDF8651"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IT5505</w:t>
      </w:r>
      <w:r w:rsidRPr="00883CD4">
        <w:rPr>
          <w:rFonts w:cs="Arial"/>
          <w:b/>
        </w:rPr>
        <w:t xml:space="preserve"> </w:t>
      </w:r>
      <w:r w:rsidRPr="00883CD4">
        <w:rPr>
          <w:rFonts w:cs="Arial"/>
          <w:bCs/>
        </w:rPr>
        <w:t>Interaction Design Fundamentals</w:t>
      </w:r>
      <w:r w:rsidRPr="00883CD4">
        <w:rPr>
          <w:rFonts w:cs="Arial"/>
          <w:b/>
        </w:rPr>
        <w:tab/>
      </w:r>
    </w:p>
    <w:p w14:paraId="3BDF8652" w14:textId="77777777" w:rsidR="00855226" w:rsidRPr="00883CD4" w:rsidRDefault="00855226" w:rsidP="00855226">
      <w:pPr>
        <w:tabs>
          <w:tab w:val="left" w:pos="2268"/>
        </w:tabs>
        <w:spacing w:before="0" w:line="240" w:lineRule="auto"/>
        <w:jc w:val="both"/>
        <w:rPr>
          <w:rFonts w:cs="Arial"/>
          <w:b/>
        </w:rPr>
      </w:pPr>
    </w:p>
    <w:p w14:paraId="3BDF8653"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654"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655"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656" w14:textId="77777777" w:rsidR="00855226" w:rsidRPr="00883CD4" w:rsidRDefault="00855226" w:rsidP="00855226">
      <w:pPr>
        <w:tabs>
          <w:tab w:val="left" w:pos="2268"/>
        </w:tabs>
        <w:spacing w:before="0" w:line="240" w:lineRule="auto"/>
        <w:jc w:val="both"/>
        <w:rPr>
          <w:rFonts w:cs="Arial"/>
          <w:b/>
        </w:rPr>
      </w:pPr>
    </w:p>
    <w:p w14:paraId="3BDF8657" w14:textId="77777777" w:rsidR="00855226" w:rsidRPr="00883CD4" w:rsidRDefault="00855226" w:rsidP="00855226">
      <w:pPr>
        <w:spacing w:before="0" w:line="240" w:lineRule="auto"/>
        <w:jc w:val="both"/>
        <w:rPr>
          <w:rFonts w:cs="Arial"/>
          <w:b/>
        </w:rPr>
      </w:pPr>
      <w:r w:rsidRPr="00883CD4">
        <w:rPr>
          <w:rFonts w:cs="Arial"/>
          <w:b/>
        </w:rPr>
        <w:t>Aim</w:t>
      </w:r>
    </w:p>
    <w:p w14:paraId="3BDF8658" w14:textId="77777777" w:rsidR="00855226" w:rsidRPr="00883CD4" w:rsidRDefault="00855226" w:rsidP="00855226">
      <w:pPr>
        <w:spacing w:before="0" w:line="240" w:lineRule="auto"/>
        <w:ind w:left="720"/>
        <w:jc w:val="both"/>
        <w:rPr>
          <w:rFonts w:cs="Arial"/>
          <w:b/>
        </w:rPr>
      </w:pPr>
      <w:r w:rsidRPr="00883CD4">
        <w:rPr>
          <w:rFonts w:cs="Arial"/>
          <w:bCs/>
        </w:rPr>
        <w:t xml:space="preserve">Learners will analyse and synthesise the processes of contextual inquiry relating to client objectives. They will evaluate the effectiveness of user experience design for multi-device environments. They will utilise design processes and technologies to create highly resolved solutions. Learners will apply appropriate industry standards to digital product implementation.  </w:t>
      </w:r>
    </w:p>
    <w:p w14:paraId="3BDF8659" w14:textId="77777777" w:rsidR="00855226" w:rsidRPr="00883CD4" w:rsidRDefault="00855226" w:rsidP="00855226">
      <w:pPr>
        <w:spacing w:before="0" w:line="240" w:lineRule="auto"/>
        <w:jc w:val="both"/>
        <w:rPr>
          <w:rFonts w:cs="Arial"/>
          <w:b/>
        </w:rPr>
      </w:pPr>
    </w:p>
    <w:p w14:paraId="3BDF865A" w14:textId="77777777" w:rsidR="00855226" w:rsidRPr="00883CD4" w:rsidRDefault="00855226" w:rsidP="00855226">
      <w:pPr>
        <w:spacing w:before="0" w:line="240" w:lineRule="auto"/>
        <w:jc w:val="both"/>
        <w:rPr>
          <w:rFonts w:cs="Arial"/>
          <w:b/>
        </w:rPr>
      </w:pPr>
    </w:p>
    <w:p w14:paraId="3BDF865B"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65C" w14:textId="77777777" w:rsidR="00855226" w:rsidRPr="00883CD4" w:rsidRDefault="00855226" w:rsidP="00855226">
      <w:pPr>
        <w:spacing w:before="0" w:after="120" w:line="240" w:lineRule="auto"/>
        <w:ind w:left="720"/>
        <w:jc w:val="both"/>
        <w:rPr>
          <w:rFonts w:cs="Arial"/>
        </w:rPr>
      </w:pPr>
      <w:r w:rsidRPr="00883CD4">
        <w:rPr>
          <w:rFonts w:cs="Arial"/>
        </w:rPr>
        <w:t>By the end of this course, the learner will be able to:</w:t>
      </w:r>
    </w:p>
    <w:p w14:paraId="3BDF865D" w14:textId="77777777" w:rsidR="00855226" w:rsidRPr="00883CD4" w:rsidRDefault="00855226" w:rsidP="0006360A">
      <w:pPr>
        <w:pStyle w:val="ListParagraph"/>
        <w:numPr>
          <w:ilvl w:val="0"/>
          <w:numId w:val="69"/>
        </w:numPr>
        <w:spacing w:before="0" w:after="120" w:line="240" w:lineRule="auto"/>
        <w:contextualSpacing w:val="0"/>
        <w:jc w:val="both"/>
        <w:rPr>
          <w:rFonts w:cs="Arial"/>
          <w:bCs/>
        </w:rPr>
      </w:pPr>
      <w:r w:rsidRPr="00883CD4">
        <w:rPr>
          <w:rFonts w:cs="Arial"/>
          <w:bCs/>
        </w:rPr>
        <w:t>Define project objectives, in relation to user needs for multi-device environments.</w:t>
      </w:r>
    </w:p>
    <w:p w14:paraId="3BDF865E" w14:textId="77777777" w:rsidR="00855226" w:rsidRPr="00883CD4" w:rsidRDefault="00855226" w:rsidP="0006360A">
      <w:pPr>
        <w:pStyle w:val="ListParagraph"/>
        <w:numPr>
          <w:ilvl w:val="0"/>
          <w:numId w:val="69"/>
        </w:numPr>
        <w:spacing w:before="0" w:after="120" w:line="240" w:lineRule="auto"/>
        <w:contextualSpacing w:val="0"/>
        <w:jc w:val="both"/>
        <w:rPr>
          <w:rFonts w:cs="Arial"/>
          <w:bCs/>
        </w:rPr>
      </w:pPr>
      <w:r w:rsidRPr="00883CD4">
        <w:rPr>
          <w:rFonts w:cs="Arial"/>
          <w:bCs/>
        </w:rPr>
        <w:t>Synthesise and apply flexible content strategies to integrate technologies, delivered across devices and applications.</w:t>
      </w:r>
    </w:p>
    <w:p w14:paraId="3BDF865F" w14:textId="77777777" w:rsidR="00855226" w:rsidRPr="00883CD4" w:rsidRDefault="00855226" w:rsidP="0006360A">
      <w:pPr>
        <w:pStyle w:val="ListParagraph"/>
        <w:numPr>
          <w:ilvl w:val="0"/>
          <w:numId w:val="69"/>
        </w:numPr>
        <w:spacing w:before="0" w:after="120" w:line="240" w:lineRule="auto"/>
        <w:contextualSpacing w:val="0"/>
        <w:jc w:val="both"/>
        <w:rPr>
          <w:rFonts w:cs="Arial"/>
          <w:bCs/>
        </w:rPr>
      </w:pPr>
      <w:r w:rsidRPr="00883CD4">
        <w:rPr>
          <w:rFonts w:cs="Arial"/>
          <w:bCs/>
        </w:rPr>
        <w:t>Scope and illustrate requirements and processes to create products with flexible architecture and content.</w:t>
      </w:r>
    </w:p>
    <w:p w14:paraId="3BDF8660" w14:textId="77777777" w:rsidR="00855226" w:rsidRPr="00883CD4" w:rsidRDefault="00855226" w:rsidP="0006360A">
      <w:pPr>
        <w:pStyle w:val="ListParagraph"/>
        <w:numPr>
          <w:ilvl w:val="0"/>
          <w:numId w:val="69"/>
        </w:numPr>
        <w:spacing w:before="0" w:after="120" w:line="240" w:lineRule="auto"/>
        <w:contextualSpacing w:val="0"/>
        <w:jc w:val="both"/>
        <w:rPr>
          <w:rFonts w:cs="Arial"/>
          <w:bCs/>
        </w:rPr>
      </w:pPr>
      <w:r w:rsidRPr="00883CD4">
        <w:rPr>
          <w:rFonts w:cs="Arial"/>
          <w:bCs/>
        </w:rPr>
        <w:t xml:space="preserve">Create prototypes and analyse the ways that user experiences can be enhanced. </w:t>
      </w:r>
    </w:p>
    <w:p w14:paraId="3BDF8661" w14:textId="77777777" w:rsidR="00855226" w:rsidRPr="00883CD4" w:rsidRDefault="00855226" w:rsidP="0006360A">
      <w:pPr>
        <w:pStyle w:val="ListParagraph"/>
        <w:numPr>
          <w:ilvl w:val="0"/>
          <w:numId w:val="69"/>
        </w:numPr>
        <w:spacing w:before="0" w:after="120" w:line="240" w:lineRule="auto"/>
        <w:contextualSpacing w:val="0"/>
        <w:jc w:val="both"/>
        <w:rPr>
          <w:rFonts w:cs="Arial"/>
          <w:bCs/>
        </w:rPr>
      </w:pPr>
      <w:r w:rsidRPr="00883CD4">
        <w:rPr>
          <w:rFonts w:cs="Arial"/>
          <w:bCs/>
        </w:rPr>
        <w:t xml:space="preserve">Apply user experience design principles to evaluate products. </w:t>
      </w:r>
    </w:p>
    <w:p w14:paraId="3BDF8662" w14:textId="77777777" w:rsidR="00855226" w:rsidRPr="00883CD4" w:rsidRDefault="00855226" w:rsidP="00855226">
      <w:pPr>
        <w:spacing w:before="0" w:line="240" w:lineRule="auto"/>
        <w:jc w:val="both"/>
        <w:rPr>
          <w:rFonts w:cs="Arial"/>
          <w:b/>
        </w:rPr>
      </w:pPr>
    </w:p>
    <w:p w14:paraId="3BDF8663" w14:textId="77777777" w:rsidR="00855226" w:rsidRPr="00883CD4" w:rsidRDefault="00855226" w:rsidP="00855226">
      <w:pPr>
        <w:spacing w:before="0" w:after="120"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410"/>
        <w:gridCol w:w="1559"/>
        <w:gridCol w:w="2552"/>
      </w:tblGrid>
      <w:tr w:rsidR="00855226" w:rsidRPr="00883CD4" w14:paraId="3BDF8667" w14:textId="77777777" w:rsidTr="00855226">
        <w:tc>
          <w:tcPr>
            <w:tcW w:w="2410" w:type="dxa"/>
          </w:tcPr>
          <w:p w14:paraId="3BDF8664" w14:textId="77777777" w:rsidR="00855226" w:rsidRPr="00883CD4" w:rsidRDefault="00855226" w:rsidP="00855226">
            <w:pPr>
              <w:spacing w:before="0"/>
              <w:jc w:val="both"/>
              <w:rPr>
                <w:rFonts w:cs="Arial"/>
                <w:b/>
              </w:rPr>
            </w:pPr>
            <w:r w:rsidRPr="00883CD4">
              <w:rPr>
                <w:rFonts w:cs="Arial"/>
                <w:b/>
              </w:rPr>
              <w:t>Assessment Method</w:t>
            </w:r>
          </w:p>
        </w:tc>
        <w:tc>
          <w:tcPr>
            <w:tcW w:w="1559" w:type="dxa"/>
          </w:tcPr>
          <w:p w14:paraId="3BDF8665" w14:textId="77777777" w:rsidR="00855226" w:rsidRPr="00883CD4" w:rsidRDefault="00855226" w:rsidP="00855226">
            <w:pPr>
              <w:keepLines/>
              <w:spacing w:before="0"/>
              <w:jc w:val="both"/>
              <w:rPr>
                <w:rFonts w:cs="Arial"/>
                <w:b/>
              </w:rPr>
            </w:pPr>
            <w:r w:rsidRPr="00883CD4">
              <w:rPr>
                <w:rFonts w:cs="Arial"/>
                <w:b/>
              </w:rPr>
              <w:t>Weighting</w:t>
            </w:r>
          </w:p>
        </w:tc>
        <w:tc>
          <w:tcPr>
            <w:tcW w:w="2552" w:type="dxa"/>
          </w:tcPr>
          <w:p w14:paraId="3BDF8666"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66B" w14:textId="77777777" w:rsidTr="00855226">
        <w:tc>
          <w:tcPr>
            <w:tcW w:w="2410" w:type="dxa"/>
          </w:tcPr>
          <w:p w14:paraId="3BDF8668" w14:textId="77777777" w:rsidR="00855226" w:rsidRPr="00883CD4" w:rsidRDefault="00855226" w:rsidP="00855226">
            <w:pPr>
              <w:spacing w:before="0"/>
              <w:jc w:val="both"/>
              <w:rPr>
                <w:rFonts w:cs="Arial"/>
              </w:rPr>
            </w:pPr>
            <w:r w:rsidRPr="00883CD4">
              <w:rPr>
                <w:rFonts w:cs="Arial"/>
              </w:rPr>
              <w:t>Course work</w:t>
            </w:r>
          </w:p>
        </w:tc>
        <w:tc>
          <w:tcPr>
            <w:tcW w:w="1559" w:type="dxa"/>
          </w:tcPr>
          <w:p w14:paraId="3BDF8669" w14:textId="77777777" w:rsidR="00855226" w:rsidRPr="00883CD4" w:rsidRDefault="00855226" w:rsidP="00855226">
            <w:pPr>
              <w:spacing w:before="0"/>
              <w:jc w:val="both"/>
              <w:rPr>
                <w:rFonts w:cs="Arial"/>
              </w:rPr>
            </w:pPr>
            <w:r w:rsidRPr="00883CD4">
              <w:rPr>
                <w:rFonts w:cs="Arial"/>
              </w:rPr>
              <w:t>20%</w:t>
            </w:r>
          </w:p>
        </w:tc>
        <w:tc>
          <w:tcPr>
            <w:tcW w:w="2552" w:type="dxa"/>
          </w:tcPr>
          <w:p w14:paraId="3BDF866A" w14:textId="77777777" w:rsidR="00855226" w:rsidRPr="00883CD4" w:rsidRDefault="00855226" w:rsidP="00855226">
            <w:pPr>
              <w:keepLines/>
              <w:spacing w:before="0"/>
              <w:jc w:val="both"/>
              <w:rPr>
                <w:rFonts w:cs="Arial"/>
              </w:rPr>
            </w:pPr>
            <w:r w:rsidRPr="00883CD4">
              <w:rPr>
                <w:rFonts w:cs="Arial"/>
              </w:rPr>
              <w:t>1-5</w:t>
            </w:r>
          </w:p>
        </w:tc>
      </w:tr>
      <w:tr w:rsidR="00855226" w:rsidRPr="00883CD4" w14:paraId="3BDF866F" w14:textId="77777777" w:rsidTr="00855226">
        <w:tc>
          <w:tcPr>
            <w:tcW w:w="2410" w:type="dxa"/>
          </w:tcPr>
          <w:p w14:paraId="3BDF866C" w14:textId="77777777" w:rsidR="00855226" w:rsidRPr="00883CD4" w:rsidDel="003B20A5" w:rsidRDefault="00855226" w:rsidP="00855226">
            <w:pPr>
              <w:spacing w:before="0"/>
              <w:jc w:val="both"/>
              <w:rPr>
                <w:rFonts w:cs="Arial"/>
              </w:rPr>
            </w:pPr>
            <w:r w:rsidRPr="00883CD4">
              <w:rPr>
                <w:rFonts w:cs="Arial"/>
              </w:rPr>
              <w:t>Project 1</w:t>
            </w:r>
          </w:p>
        </w:tc>
        <w:tc>
          <w:tcPr>
            <w:tcW w:w="1559" w:type="dxa"/>
          </w:tcPr>
          <w:p w14:paraId="3BDF866D" w14:textId="77777777" w:rsidR="00855226" w:rsidRPr="00883CD4" w:rsidRDefault="00855226" w:rsidP="00855226">
            <w:pPr>
              <w:spacing w:before="0"/>
              <w:jc w:val="both"/>
              <w:rPr>
                <w:rFonts w:cs="Arial"/>
              </w:rPr>
            </w:pPr>
            <w:r w:rsidRPr="00883CD4">
              <w:rPr>
                <w:rFonts w:cs="Arial"/>
              </w:rPr>
              <w:t>30%</w:t>
            </w:r>
          </w:p>
        </w:tc>
        <w:tc>
          <w:tcPr>
            <w:tcW w:w="2552" w:type="dxa"/>
          </w:tcPr>
          <w:p w14:paraId="3BDF866E" w14:textId="77777777" w:rsidR="00855226" w:rsidRPr="00883CD4" w:rsidRDefault="00855226" w:rsidP="00855226">
            <w:pPr>
              <w:keepLines/>
              <w:spacing w:before="0"/>
              <w:jc w:val="both"/>
              <w:rPr>
                <w:rFonts w:cs="Arial"/>
              </w:rPr>
            </w:pPr>
            <w:r w:rsidRPr="00883CD4">
              <w:rPr>
                <w:rFonts w:cs="Arial"/>
              </w:rPr>
              <w:t>1, 2</w:t>
            </w:r>
          </w:p>
        </w:tc>
      </w:tr>
      <w:tr w:rsidR="00855226" w:rsidRPr="00883CD4" w14:paraId="3BDF8673" w14:textId="77777777" w:rsidTr="00855226">
        <w:tc>
          <w:tcPr>
            <w:tcW w:w="2410" w:type="dxa"/>
          </w:tcPr>
          <w:p w14:paraId="3BDF8670" w14:textId="77777777" w:rsidR="00855226" w:rsidRPr="00883CD4" w:rsidRDefault="00855226" w:rsidP="00855226">
            <w:pPr>
              <w:spacing w:before="0"/>
              <w:jc w:val="both"/>
              <w:rPr>
                <w:rFonts w:cs="Arial"/>
              </w:rPr>
            </w:pPr>
            <w:r w:rsidRPr="00883CD4">
              <w:rPr>
                <w:rFonts w:cs="Arial"/>
              </w:rPr>
              <w:t>Project 2</w:t>
            </w:r>
          </w:p>
        </w:tc>
        <w:tc>
          <w:tcPr>
            <w:tcW w:w="1559" w:type="dxa"/>
          </w:tcPr>
          <w:p w14:paraId="3BDF8671" w14:textId="77777777" w:rsidR="00855226" w:rsidRPr="00883CD4" w:rsidRDefault="00855226" w:rsidP="00855226">
            <w:pPr>
              <w:keepLines/>
              <w:spacing w:before="0"/>
              <w:jc w:val="both"/>
              <w:rPr>
                <w:rFonts w:cs="Arial"/>
              </w:rPr>
            </w:pPr>
            <w:r w:rsidRPr="00883CD4">
              <w:rPr>
                <w:rFonts w:cs="Arial"/>
              </w:rPr>
              <w:t>40%</w:t>
            </w:r>
          </w:p>
        </w:tc>
        <w:tc>
          <w:tcPr>
            <w:tcW w:w="2552" w:type="dxa"/>
          </w:tcPr>
          <w:p w14:paraId="3BDF8672" w14:textId="77777777" w:rsidR="00855226" w:rsidRPr="00883CD4" w:rsidRDefault="00855226" w:rsidP="00855226">
            <w:pPr>
              <w:keepLines/>
              <w:spacing w:before="0"/>
              <w:jc w:val="both"/>
              <w:rPr>
                <w:rFonts w:cs="Arial"/>
              </w:rPr>
            </w:pPr>
            <w:r w:rsidRPr="00883CD4">
              <w:rPr>
                <w:rFonts w:cs="Arial"/>
              </w:rPr>
              <w:t>2, 3, 4, 5</w:t>
            </w:r>
          </w:p>
        </w:tc>
      </w:tr>
      <w:tr w:rsidR="00855226" w:rsidRPr="00883CD4" w14:paraId="3BDF8677" w14:textId="77777777" w:rsidTr="00855226">
        <w:tc>
          <w:tcPr>
            <w:tcW w:w="2410" w:type="dxa"/>
          </w:tcPr>
          <w:p w14:paraId="3BDF8674" w14:textId="77777777" w:rsidR="00855226" w:rsidRPr="00883CD4" w:rsidRDefault="00855226" w:rsidP="00855226">
            <w:pPr>
              <w:spacing w:before="0"/>
              <w:jc w:val="both"/>
              <w:rPr>
                <w:rFonts w:cs="Arial"/>
              </w:rPr>
            </w:pPr>
            <w:r w:rsidRPr="00883CD4">
              <w:rPr>
                <w:rFonts w:cs="Arial"/>
              </w:rPr>
              <w:t>Test</w:t>
            </w:r>
          </w:p>
        </w:tc>
        <w:tc>
          <w:tcPr>
            <w:tcW w:w="1559" w:type="dxa"/>
          </w:tcPr>
          <w:p w14:paraId="3BDF8675" w14:textId="77777777" w:rsidR="00855226" w:rsidRPr="00883CD4" w:rsidRDefault="00855226" w:rsidP="00855226">
            <w:pPr>
              <w:keepLines/>
              <w:spacing w:before="0"/>
              <w:jc w:val="both"/>
              <w:rPr>
                <w:rFonts w:cs="Arial"/>
              </w:rPr>
            </w:pPr>
            <w:r w:rsidRPr="00883CD4">
              <w:rPr>
                <w:rFonts w:cs="Arial"/>
              </w:rPr>
              <w:t>10%</w:t>
            </w:r>
          </w:p>
        </w:tc>
        <w:tc>
          <w:tcPr>
            <w:tcW w:w="2552" w:type="dxa"/>
          </w:tcPr>
          <w:p w14:paraId="3BDF8676" w14:textId="77777777" w:rsidR="00855226" w:rsidRPr="00883CD4" w:rsidRDefault="00855226" w:rsidP="00855226">
            <w:pPr>
              <w:keepLines/>
              <w:spacing w:before="0"/>
              <w:jc w:val="both"/>
              <w:rPr>
                <w:rFonts w:cs="Arial"/>
              </w:rPr>
            </w:pPr>
            <w:r w:rsidRPr="00883CD4">
              <w:rPr>
                <w:rFonts w:cs="Arial"/>
              </w:rPr>
              <w:t>1 - 5</w:t>
            </w:r>
          </w:p>
        </w:tc>
      </w:tr>
    </w:tbl>
    <w:p w14:paraId="3BDF8678" w14:textId="77777777" w:rsidR="00855226" w:rsidRPr="00883CD4" w:rsidRDefault="00855226" w:rsidP="00855226">
      <w:pPr>
        <w:spacing w:before="0" w:line="240" w:lineRule="auto"/>
        <w:jc w:val="both"/>
        <w:rPr>
          <w:rFonts w:cs="Arial"/>
          <w:b/>
        </w:rPr>
      </w:pPr>
    </w:p>
    <w:p w14:paraId="3BDF8679" w14:textId="77777777" w:rsidR="00855226" w:rsidRPr="00883CD4" w:rsidRDefault="00855226" w:rsidP="00855226">
      <w:pPr>
        <w:spacing w:before="0" w:line="240" w:lineRule="auto"/>
        <w:jc w:val="both"/>
        <w:rPr>
          <w:rFonts w:cs="Arial"/>
          <w:b/>
        </w:rPr>
      </w:pPr>
    </w:p>
    <w:p w14:paraId="3BDF867A"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67B"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67C"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Attempt all assessments </w:t>
      </w:r>
    </w:p>
    <w:p w14:paraId="3BDF867D"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67E" w14:textId="77777777" w:rsidR="00855226" w:rsidRPr="00883CD4" w:rsidRDefault="00855226" w:rsidP="00855226">
      <w:pPr>
        <w:spacing w:before="0" w:line="240" w:lineRule="auto"/>
        <w:jc w:val="both"/>
        <w:rPr>
          <w:rFonts w:cs="Arial"/>
          <w:b/>
        </w:rPr>
      </w:pPr>
    </w:p>
    <w:p w14:paraId="3BDF867F" w14:textId="77777777" w:rsidR="00855226" w:rsidRPr="00883CD4" w:rsidRDefault="00855226" w:rsidP="00855226">
      <w:pPr>
        <w:spacing w:before="0" w:line="240" w:lineRule="auto"/>
        <w:jc w:val="both"/>
        <w:rPr>
          <w:rFonts w:cs="Arial"/>
          <w:b/>
        </w:rPr>
      </w:pPr>
    </w:p>
    <w:p w14:paraId="3BDF8680" w14:textId="77777777" w:rsidR="00855226" w:rsidRPr="00883CD4" w:rsidRDefault="00855226" w:rsidP="00855226">
      <w:pPr>
        <w:spacing w:before="0" w:line="240" w:lineRule="auto"/>
        <w:jc w:val="both"/>
        <w:rPr>
          <w:rFonts w:cs="Arial"/>
          <w:b/>
        </w:rPr>
      </w:pPr>
    </w:p>
    <w:p w14:paraId="3BDF8681" w14:textId="77777777" w:rsidR="00855226" w:rsidRDefault="00855226" w:rsidP="00855226">
      <w:pPr>
        <w:spacing w:before="0" w:after="200"/>
        <w:rPr>
          <w:rFonts w:cs="Arial"/>
          <w:b/>
        </w:rPr>
      </w:pPr>
      <w:r>
        <w:rPr>
          <w:rFonts w:cs="Arial"/>
          <w:b/>
        </w:rPr>
        <w:br w:type="page"/>
      </w:r>
    </w:p>
    <w:p w14:paraId="3BDF8682" w14:textId="77777777" w:rsidR="00855226" w:rsidRPr="00883CD4" w:rsidRDefault="00855226" w:rsidP="00855226">
      <w:pPr>
        <w:spacing w:before="0" w:line="240" w:lineRule="auto"/>
        <w:jc w:val="both"/>
        <w:rPr>
          <w:rFonts w:cs="Arial"/>
          <w:b/>
        </w:rPr>
      </w:pPr>
      <w:r w:rsidRPr="00883CD4">
        <w:rPr>
          <w:rFonts w:cs="Arial"/>
          <w:b/>
        </w:rPr>
        <w:lastRenderedPageBreak/>
        <w:t>Resources</w:t>
      </w:r>
    </w:p>
    <w:p w14:paraId="3BDF8683" w14:textId="77777777" w:rsidR="00855226" w:rsidRPr="00883CD4" w:rsidRDefault="00855226" w:rsidP="00855226">
      <w:pPr>
        <w:spacing w:before="0" w:line="240" w:lineRule="auto"/>
        <w:ind w:left="720"/>
        <w:jc w:val="both"/>
        <w:rPr>
          <w:rFonts w:cs="Arial"/>
          <w:bCs/>
          <w:i/>
        </w:rPr>
      </w:pPr>
      <w:r w:rsidRPr="00883CD4">
        <w:rPr>
          <w:rFonts w:cs="Arial"/>
          <w:bCs/>
        </w:rPr>
        <w:t>Indicative Texts:</w:t>
      </w:r>
    </w:p>
    <w:p w14:paraId="3BDF8684" w14:textId="77777777" w:rsidR="00855226" w:rsidRPr="00883CD4" w:rsidRDefault="00855226" w:rsidP="00855226">
      <w:pPr>
        <w:pStyle w:val="ListParagraph"/>
        <w:spacing w:before="0" w:after="120" w:line="240" w:lineRule="auto"/>
        <w:ind w:left="1440"/>
        <w:contextualSpacing w:val="0"/>
        <w:jc w:val="both"/>
        <w:rPr>
          <w:rFonts w:cs="Arial"/>
        </w:rPr>
      </w:pPr>
      <w:r w:rsidRPr="00883CD4">
        <w:rPr>
          <w:rFonts w:cs="Arial"/>
          <w:i/>
        </w:rPr>
        <w:t>The Design of Everyday Things</w:t>
      </w:r>
      <w:r w:rsidRPr="00883CD4">
        <w:rPr>
          <w:rFonts w:cs="Arial"/>
        </w:rPr>
        <w:t>: Revised and Expanded Edition, Donald Norman</w:t>
      </w:r>
    </w:p>
    <w:p w14:paraId="3BDF8685" w14:textId="77777777" w:rsidR="00855226" w:rsidRPr="00883CD4" w:rsidRDefault="00855226" w:rsidP="00855226">
      <w:pPr>
        <w:pStyle w:val="ListParagraph"/>
        <w:spacing w:before="0" w:after="120" w:line="240" w:lineRule="auto"/>
        <w:ind w:left="1440"/>
        <w:contextualSpacing w:val="0"/>
        <w:jc w:val="both"/>
        <w:rPr>
          <w:rFonts w:cs="Arial"/>
        </w:rPr>
      </w:pPr>
      <w:r w:rsidRPr="00883CD4">
        <w:rPr>
          <w:rFonts w:cs="Arial"/>
          <w:i/>
        </w:rPr>
        <w:t>Communicating Design: Developing Web Site Documentation for Design and Planning,</w:t>
      </w:r>
      <w:r w:rsidRPr="00883CD4">
        <w:rPr>
          <w:rFonts w:cs="Arial"/>
        </w:rPr>
        <w:t xml:space="preserve"> Dan M Brown, 2nd Ed.</w:t>
      </w:r>
    </w:p>
    <w:p w14:paraId="3BDF8686" w14:textId="77777777" w:rsidR="00855226" w:rsidRPr="00883CD4" w:rsidRDefault="00855226" w:rsidP="00855226">
      <w:pPr>
        <w:pStyle w:val="ListParagraph"/>
        <w:spacing w:before="0" w:after="120" w:line="240" w:lineRule="auto"/>
        <w:ind w:left="1440"/>
        <w:contextualSpacing w:val="0"/>
        <w:jc w:val="both"/>
        <w:rPr>
          <w:rFonts w:cs="Arial"/>
        </w:rPr>
      </w:pPr>
      <w:r w:rsidRPr="00883CD4">
        <w:rPr>
          <w:rFonts w:cs="Arial"/>
          <w:i/>
        </w:rPr>
        <w:t>A Project Guide to User Experience Design: For user experience designers in the field or in the making,</w:t>
      </w:r>
      <w:r w:rsidRPr="00883CD4">
        <w:rPr>
          <w:rFonts w:cs="Arial"/>
        </w:rPr>
        <w:t xml:space="preserve"> Russ Unger, Carolyn Chandler, 2nd Ed.</w:t>
      </w:r>
    </w:p>
    <w:p w14:paraId="3BDF8687" w14:textId="77777777" w:rsidR="00855226" w:rsidRPr="00883CD4" w:rsidRDefault="00855226" w:rsidP="00855226">
      <w:pPr>
        <w:pStyle w:val="ListParagraph"/>
        <w:spacing w:before="0" w:after="120" w:line="240" w:lineRule="auto"/>
        <w:ind w:left="1440"/>
        <w:contextualSpacing w:val="0"/>
        <w:jc w:val="both"/>
        <w:rPr>
          <w:rFonts w:cs="Arial"/>
        </w:rPr>
      </w:pPr>
      <w:r w:rsidRPr="00883CD4">
        <w:rPr>
          <w:rFonts w:cs="Arial"/>
          <w:i/>
        </w:rPr>
        <w:t>The Elements of User experience: User-</w:t>
      </w:r>
      <w:proofErr w:type="spellStart"/>
      <w:r w:rsidRPr="00883CD4">
        <w:rPr>
          <w:rFonts w:cs="Arial"/>
          <w:i/>
        </w:rPr>
        <w:t>Centered</w:t>
      </w:r>
      <w:proofErr w:type="spellEnd"/>
      <w:r w:rsidRPr="00883CD4">
        <w:rPr>
          <w:rFonts w:cs="Arial"/>
          <w:i/>
        </w:rPr>
        <w:t xml:space="preserve"> Design for the Web and Beyond,</w:t>
      </w:r>
      <w:r w:rsidRPr="00883CD4">
        <w:rPr>
          <w:rFonts w:cs="Arial"/>
        </w:rPr>
        <w:t xml:space="preserve"> Jesse James Garrett, 2nd Ed.</w:t>
      </w:r>
    </w:p>
    <w:p w14:paraId="3BDF8688" w14:textId="77777777" w:rsidR="00855226" w:rsidRPr="00883CD4" w:rsidRDefault="00855226" w:rsidP="00855226">
      <w:pPr>
        <w:pStyle w:val="ListParagraph"/>
        <w:spacing w:before="0" w:after="120" w:line="240" w:lineRule="auto"/>
        <w:ind w:left="1440"/>
        <w:contextualSpacing w:val="0"/>
        <w:jc w:val="both"/>
        <w:rPr>
          <w:rFonts w:cs="Arial"/>
        </w:rPr>
      </w:pPr>
      <w:r w:rsidRPr="00883CD4">
        <w:rPr>
          <w:rFonts w:cs="Arial"/>
          <w:i/>
        </w:rPr>
        <w:t xml:space="preserve">The Non-Designer's design </w:t>
      </w:r>
      <w:proofErr w:type="gramStart"/>
      <w:r w:rsidRPr="00883CD4">
        <w:rPr>
          <w:rFonts w:cs="Arial"/>
          <w:i/>
        </w:rPr>
        <w:t>hand book</w:t>
      </w:r>
      <w:proofErr w:type="gramEnd"/>
      <w:r w:rsidRPr="00883CD4">
        <w:rPr>
          <w:rFonts w:cs="Arial"/>
        </w:rPr>
        <w:t>, Robin Williams</w:t>
      </w:r>
    </w:p>
    <w:p w14:paraId="3BDF8689" w14:textId="77777777" w:rsidR="00855226" w:rsidRPr="00883CD4" w:rsidRDefault="00855226" w:rsidP="00855226">
      <w:pPr>
        <w:pStyle w:val="ListParagraph"/>
        <w:spacing w:before="0" w:after="120" w:line="240" w:lineRule="auto"/>
        <w:ind w:left="1440"/>
        <w:contextualSpacing w:val="0"/>
        <w:jc w:val="both"/>
        <w:rPr>
          <w:rFonts w:cs="Arial"/>
        </w:rPr>
      </w:pPr>
    </w:p>
    <w:p w14:paraId="3BDF868A" w14:textId="77777777" w:rsidR="00855226" w:rsidRPr="00883CD4" w:rsidRDefault="00855226" w:rsidP="00855226">
      <w:pPr>
        <w:ind w:left="720"/>
        <w:rPr>
          <w:rFonts w:cs="Arial"/>
        </w:rPr>
      </w:pPr>
      <w:r w:rsidRPr="00883CD4">
        <w:rPr>
          <w:rFonts w:cs="Arial"/>
        </w:rPr>
        <w:t>Teaching and Learning resources can include:</w:t>
      </w:r>
    </w:p>
    <w:p w14:paraId="3BDF868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68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68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68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68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69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69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692" w14:textId="77777777" w:rsidR="00855226" w:rsidRPr="00883CD4" w:rsidRDefault="00855226" w:rsidP="00855226">
      <w:pPr>
        <w:spacing w:before="0" w:line="240" w:lineRule="auto"/>
        <w:ind w:left="720"/>
        <w:jc w:val="both"/>
        <w:rPr>
          <w:rFonts w:cs="Arial"/>
        </w:rPr>
      </w:pPr>
    </w:p>
    <w:p w14:paraId="3BDF8693"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694" w14:textId="77777777" w:rsidR="00855226" w:rsidRPr="00883CD4" w:rsidRDefault="00855226" w:rsidP="00855226">
      <w:pPr>
        <w:spacing w:before="0" w:line="240" w:lineRule="auto"/>
        <w:jc w:val="both"/>
        <w:rPr>
          <w:rFonts w:cs="Arial"/>
        </w:rPr>
      </w:pPr>
      <w:r w:rsidRPr="00883CD4">
        <w:rPr>
          <w:rFonts w:cs="Arial"/>
        </w:rPr>
        <w:br w:type="page"/>
      </w:r>
    </w:p>
    <w:p w14:paraId="3BDF8695" w14:textId="77777777" w:rsidR="00855226" w:rsidRPr="00883CD4" w:rsidRDefault="00855226" w:rsidP="00855226">
      <w:pPr>
        <w:pStyle w:val="Heading2"/>
        <w:rPr>
          <w:rFonts w:cs="Arial"/>
        </w:rPr>
      </w:pPr>
      <w:bookmarkStart w:id="50" w:name="_Toc519154193"/>
      <w:bookmarkStart w:id="51" w:name="_Toc77670698"/>
      <w:r w:rsidRPr="00883CD4">
        <w:rPr>
          <w:rFonts w:cs="Arial"/>
        </w:rPr>
        <w:lastRenderedPageBreak/>
        <w:t>ID7501 Advanced Interface Technologies</w:t>
      </w:r>
      <w:bookmarkEnd w:id="50"/>
      <w:bookmarkEnd w:id="51"/>
    </w:p>
    <w:p w14:paraId="3BDF8696" w14:textId="77777777" w:rsidR="00855226" w:rsidRPr="00883CD4" w:rsidRDefault="00855226" w:rsidP="00855226">
      <w:pPr>
        <w:tabs>
          <w:tab w:val="left" w:pos="2268"/>
        </w:tabs>
        <w:spacing w:before="0" w:line="240" w:lineRule="auto"/>
        <w:jc w:val="both"/>
        <w:rPr>
          <w:rFonts w:cs="Arial"/>
          <w:b/>
        </w:rPr>
      </w:pPr>
    </w:p>
    <w:p w14:paraId="3BDF8697" w14:textId="77777777" w:rsidR="00855226" w:rsidRPr="00883CD4" w:rsidRDefault="00855226" w:rsidP="00855226">
      <w:pPr>
        <w:tabs>
          <w:tab w:val="left" w:pos="2268"/>
          <w:tab w:val="right" w:pos="8647"/>
          <w:tab w:val="right" w:pos="9639"/>
        </w:tabs>
        <w:spacing w:before="0" w:line="240" w:lineRule="auto"/>
        <w:ind w:right="1983"/>
        <w:jc w:val="both"/>
        <w:rPr>
          <w:rFonts w:eastAsia="Calibri" w:cs="Arial"/>
          <w:b/>
          <w:i/>
        </w:rPr>
      </w:pPr>
      <w:r w:rsidRPr="00883CD4">
        <w:rPr>
          <w:rFonts w:eastAsia="Calibri" w:cs="Arial"/>
          <w:b/>
        </w:rPr>
        <w:t>Code</w:t>
      </w:r>
      <w:r w:rsidRPr="00883CD4">
        <w:rPr>
          <w:rFonts w:eastAsia="Calibri" w:cs="Arial"/>
          <w:b/>
        </w:rPr>
        <w:tab/>
        <w:t xml:space="preserve">Title </w:t>
      </w:r>
    </w:p>
    <w:p w14:paraId="3BDF8698" w14:textId="77777777" w:rsidR="00855226" w:rsidRPr="00883CD4" w:rsidRDefault="00855226" w:rsidP="00855226">
      <w:pPr>
        <w:tabs>
          <w:tab w:val="left" w:pos="2268"/>
        </w:tabs>
        <w:rPr>
          <w:rFonts w:cs="Arial"/>
          <w:color w:val="0033CC"/>
        </w:rPr>
      </w:pPr>
      <w:r w:rsidRPr="00883CD4">
        <w:rPr>
          <w:rFonts w:cs="Arial"/>
          <w:color w:val="0033CC"/>
        </w:rPr>
        <w:t>ID7501</w:t>
      </w:r>
      <w:r w:rsidRPr="00883CD4">
        <w:rPr>
          <w:rFonts w:cs="Arial"/>
          <w:color w:val="0033CC"/>
        </w:rPr>
        <w:tab/>
        <w:t xml:space="preserve">Advanced Interface Technologies  </w:t>
      </w:r>
    </w:p>
    <w:p w14:paraId="3BDF8699" w14:textId="77777777" w:rsidR="00855226" w:rsidRPr="00883CD4" w:rsidRDefault="00855226" w:rsidP="00855226">
      <w:pPr>
        <w:tabs>
          <w:tab w:val="left" w:pos="2268"/>
        </w:tabs>
        <w:spacing w:before="0" w:line="240" w:lineRule="auto"/>
        <w:jc w:val="both"/>
        <w:rPr>
          <w:rFonts w:eastAsia="Calibri" w:cs="Arial"/>
          <w:b/>
        </w:rPr>
      </w:pPr>
    </w:p>
    <w:p w14:paraId="3BDF869A" w14:textId="77777777" w:rsidR="00855226" w:rsidRPr="00883CD4" w:rsidRDefault="00855226" w:rsidP="00855226">
      <w:pPr>
        <w:tabs>
          <w:tab w:val="left" w:pos="2268"/>
        </w:tabs>
        <w:spacing w:before="0" w:line="240" w:lineRule="auto"/>
        <w:jc w:val="both"/>
        <w:rPr>
          <w:rFonts w:eastAsia="Calibri" w:cs="Arial"/>
          <w:b/>
        </w:rPr>
      </w:pPr>
      <w:r w:rsidRPr="00883CD4">
        <w:rPr>
          <w:rFonts w:eastAsia="Calibri" w:cs="Arial"/>
          <w:b/>
        </w:rPr>
        <w:t>Level</w:t>
      </w:r>
      <w:r w:rsidRPr="00883CD4">
        <w:rPr>
          <w:rFonts w:eastAsia="Calibri" w:cs="Arial"/>
          <w:b/>
        </w:rPr>
        <w:tab/>
        <w:t>Credits</w:t>
      </w:r>
    </w:p>
    <w:p w14:paraId="3BDF869B" w14:textId="77777777" w:rsidR="00855226" w:rsidRPr="00883CD4" w:rsidRDefault="00855226" w:rsidP="00855226">
      <w:pPr>
        <w:tabs>
          <w:tab w:val="left" w:pos="2268"/>
        </w:tabs>
        <w:spacing w:before="0" w:line="240" w:lineRule="auto"/>
        <w:jc w:val="both"/>
        <w:rPr>
          <w:rFonts w:eastAsia="Calibri" w:cs="Arial"/>
        </w:rPr>
      </w:pPr>
      <w:r w:rsidRPr="00883CD4">
        <w:rPr>
          <w:rFonts w:eastAsia="Calibri" w:cs="Arial"/>
        </w:rPr>
        <w:t>7</w:t>
      </w:r>
      <w:r w:rsidRPr="00883CD4">
        <w:rPr>
          <w:rFonts w:eastAsia="Calibri" w:cs="Arial"/>
        </w:rPr>
        <w:tab/>
        <w:t>15</w:t>
      </w:r>
    </w:p>
    <w:p w14:paraId="3BDF869C" w14:textId="77777777" w:rsidR="00855226" w:rsidRPr="00883CD4" w:rsidRDefault="00855226" w:rsidP="00855226">
      <w:pPr>
        <w:tabs>
          <w:tab w:val="left" w:pos="2268"/>
        </w:tabs>
        <w:spacing w:before="0" w:line="240" w:lineRule="auto"/>
        <w:ind w:left="2268" w:hanging="2268"/>
        <w:jc w:val="both"/>
        <w:rPr>
          <w:rFonts w:eastAsia="Calibri" w:cs="Arial"/>
          <w:b/>
        </w:rPr>
      </w:pPr>
    </w:p>
    <w:p w14:paraId="3BDF869D" w14:textId="77777777" w:rsidR="00855226" w:rsidRPr="00883CD4" w:rsidRDefault="00855226" w:rsidP="00855226">
      <w:pPr>
        <w:pStyle w:val="normalECE"/>
        <w:rPr>
          <w:rFonts w:cs="Arial"/>
        </w:rPr>
      </w:pPr>
      <w:r w:rsidRPr="00883CD4">
        <w:rPr>
          <w:rFonts w:eastAsia="Calibri" w:cs="Arial"/>
          <w:b/>
        </w:rPr>
        <w:t>Pre-requisites</w:t>
      </w:r>
      <w:r w:rsidRPr="00883CD4">
        <w:rPr>
          <w:rFonts w:eastAsia="Calibri" w:cs="Arial"/>
          <w:b/>
        </w:rPr>
        <w:tab/>
      </w:r>
      <w:r w:rsidRPr="00883CD4">
        <w:rPr>
          <w:rFonts w:eastAsia="Calibri" w:cs="Arial"/>
          <w:b/>
        </w:rPr>
        <w:tab/>
      </w:r>
      <w:r w:rsidRPr="00883CD4">
        <w:rPr>
          <w:rFonts w:cs="Arial"/>
        </w:rPr>
        <w:t>ID6504 User Interface and User Experience Design</w:t>
      </w:r>
    </w:p>
    <w:p w14:paraId="3BDF869E" w14:textId="77777777" w:rsidR="00855226" w:rsidRPr="00883CD4" w:rsidRDefault="00855226" w:rsidP="00855226">
      <w:pPr>
        <w:tabs>
          <w:tab w:val="left" w:pos="2268"/>
        </w:tabs>
        <w:spacing w:before="0" w:line="240" w:lineRule="auto"/>
        <w:ind w:left="2268" w:hanging="2268"/>
        <w:jc w:val="both"/>
        <w:rPr>
          <w:rFonts w:eastAsia="Calibri" w:cs="Arial"/>
          <w:b/>
        </w:rPr>
      </w:pPr>
    </w:p>
    <w:p w14:paraId="3BDF869F" w14:textId="77777777" w:rsidR="00855226" w:rsidRPr="00883CD4" w:rsidRDefault="00855226" w:rsidP="00855226">
      <w:pPr>
        <w:tabs>
          <w:tab w:val="left" w:pos="2268"/>
        </w:tabs>
        <w:spacing w:before="0" w:line="240" w:lineRule="auto"/>
        <w:ind w:left="2268" w:hanging="2268"/>
        <w:jc w:val="both"/>
        <w:rPr>
          <w:rFonts w:eastAsia="Calibri" w:cs="Arial"/>
        </w:rPr>
      </w:pPr>
    </w:p>
    <w:p w14:paraId="3BDF86A0" w14:textId="77777777" w:rsidR="00855226" w:rsidRPr="00883CD4" w:rsidRDefault="00855226" w:rsidP="00855226">
      <w:pPr>
        <w:tabs>
          <w:tab w:val="left" w:pos="2268"/>
        </w:tabs>
        <w:spacing w:before="0" w:after="120" w:line="240" w:lineRule="auto"/>
        <w:ind w:left="2268" w:right="142" w:hanging="2268"/>
        <w:jc w:val="both"/>
        <w:rPr>
          <w:rFonts w:cs="Arial"/>
        </w:rPr>
      </w:pPr>
      <w:r w:rsidRPr="00883CD4">
        <w:rPr>
          <w:rFonts w:cs="Arial"/>
          <w:b/>
        </w:rPr>
        <w:t>Learning Hours</w:t>
      </w:r>
    </w:p>
    <w:p w14:paraId="3BDF86A1"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6A2"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6A3" w14:textId="77777777" w:rsidR="00855226" w:rsidRPr="00883CD4" w:rsidRDefault="00855226" w:rsidP="00855226">
      <w:pPr>
        <w:tabs>
          <w:tab w:val="left" w:pos="2268"/>
        </w:tabs>
        <w:spacing w:before="0" w:line="240" w:lineRule="auto"/>
        <w:ind w:left="2268" w:hanging="2268"/>
        <w:jc w:val="both"/>
        <w:rPr>
          <w:rFonts w:eastAsia="Calibri" w:cs="Arial"/>
        </w:rPr>
      </w:pPr>
    </w:p>
    <w:p w14:paraId="3BDF86A4" w14:textId="77777777" w:rsidR="00855226" w:rsidRPr="00883CD4" w:rsidRDefault="00855226" w:rsidP="00855226">
      <w:pPr>
        <w:keepNext/>
        <w:spacing w:before="0" w:line="240" w:lineRule="auto"/>
        <w:jc w:val="both"/>
        <w:rPr>
          <w:rFonts w:eastAsia="Calibri" w:cs="Arial"/>
          <w:b/>
        </w:rPr>
      </w:pPr>
      <w:r w:rsidRPr="00883CD4">
        <w:rPr>
          <w:rFonts w:eastAsia="Calibri" w:cs="Arial"/>
          <w:b/>
        </w:rPr>
        <w:t>Aim</w:t>
      </w:r>
    </w:p>
    <w:p w14:paraId="3BDF86A5" w14:textId="77777777" w:rsidR="00855226" w:rsidRPr="00883CD4" w:rsidRDefault="00855226" w:rsidP="00855226">
      <w:pPr>
        <w:keepNext/>
        <w:spacing w:before="0" w:line="240" w:lineRule="auto"/>
        <w:ind w:left="720"/>
        <w:jc w:val="both"/>
        <w:rPr>
          <w:rFonts w:eastAsia="Calibri" w:cs="Arial"/>
          <w:b/>
        </w:rPr>
      </w:pPr>
      <w:r w:rsidRPr="00883CD4">
        <w:rPr>
          <w:rFonts w:eastAsia="Calibri" w:cs="Arial"/>
        </w:rPr>
        <w:t xml:space="preserve">Learners will synthesise their knowledge of technologies and techniques in relation to interface design. </w:t>
      </w:r>
      <w:r w:rsidRPr="00883CD4">
        <w:rPr>
          <w:rFonts w:eastAsia="Calibri" w:cs="Arial"/>
          <w:shd w:val="clear" w:color="auto" w:fill="FFFFFF"/>
        </w:rPr>
        <w:t>Learners will develop the ability to apply advanced techniques in designing and implementing innovative, interactive interface solutions.</w:t>
      </w:r>
    </w:p>
    <w:p w14:paraId="3BDF86A6" w14:textId="77777777" w:rsidR="00855226" w:rsidRPr="00883CD4" w:rsidRDefault="00855226" w:rsidP="00855226">
      <w:pPr>
        <w:keepNext/>
        <w:spacing w:before="0" w:line="240" w:lineRule="auto"/>
        <w:ind w:left="720"/>
        <w:jc w:val="both"/>
        <w:rPr>
          <w:rFonts w:eastAsia="Calibri" w:cs="Arial"/>
          <w:b/>
        </w:rPr>
      </w:pPr>
    </w:p>
    <w:p w14:paraId="3BDF86A7" w14:textId="77777777" w:rsidR="00855226" w:rsidRPr="00883CD4" w:rsidRDefault="00855226" w:rsidP="00855226">
      <w:pPr>
        <w:keepNext/>
        <w:spacing w:before="0" w:after="120" w:line="240" w:lineRule="auto"/>
        <w:jc w:val="both"/>
        <w:rPr>
          <w:rFonts w:eastAsia="Calibri" w:cs="Arial"/>
          <w:b/>
        </w:rPr>
      </w:pPr>
      <w:r w:rsidRPr="00883CD4">
        <w:rPr>
          <w:rFonts w:eastAsia="Calibri" w:cs="Arial"/>
          <w:b/>
        </w:rPr>
        <w:t>Learning Outcomes</w:t>
      </w:r>
    </w:p>
    <w:p w14:paraId="3BDF86A8"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6A9" w14:textId="77777777" w:rsidR="00855226" w:rsidRPr="00883CD4" w:rsidRDefault="00855226" w:rsidP="0006360A">
      <w:pPr>
        <w:keepLines/>
        <w:numPr>
          <w:ilvl w:val="0"/>
          <w:numId w:val="72"/>
        </w:numPr>
        <w:spacing w:before="0" w:after="120" w:line="240" w:lineRule="auto"/>
        <w:jc w:val="both"/>
        <w:rPr>
          <w:rFonts w:eastAsia="Calibri" w:cs="Arial"/>
          <w:b/>
        </w:rPr>
      </w:pPr>
      <w:r w:rsidRPr="00883CD4">
        <w:rPr>
          <w:rFonts w:eastAsia="Times New Roman" w:cs="Arial"/>
          <w:shd w:val="clear" w:color="auto" w:fill="FFFFFF"/>
          <w:lang w:eastAsia="en-NZ"/>
        </w:rPr>
        <w:t>Analyse and critically evaluate the technologies and principles needed to design and implement advanced interactive applications.</w:t>
      </w:r>
    </w:p>
    <w:p w14:paraId="3BDF86AA" w14:textId="77777777" w:rsidR="00855226" w:rsidRPr="00883CD4" w:rsidRDefault="00BD5A51" w:rsidP="0006360A">
      <w:pPr>
        <w:keepLines/>
        <w:numPr>
          <w:ilvl w:val="0"/>
          <w:numId w:val="72"/>
        </w:numPr>
        <w:spacing w:before="0" w:after="120" w:line="240" w:lineRule="auto"/>
        <w:jc w:val="both"/>
        <w:rPr>
          <w:rFonts w:eastAsia="Calibri" w:cs="Arial"/>
          <w:b/>
        </w:rPr>
      </w:pPr>
      <w:r>
        <w:rPr>
          <w:rFonts w:eastAsia="Times New Roman" w:cs="Arial"/>
          <w:shd w:val="clear" w:color="auto" w:fill="FFFFFF"/>
          <w:lang w:eastAsia="en-NZ"/>
        </w:rPr>
        <w:t xml:space="preserve">Analyse </w:t>
      </w:r>
      <w:r w:rsidR="00855226" w:rsidRPr="00883CD4">
        <w:rPr>
          <w:rFonts w:eastAsia="Times New Roman" w:cs="Arial"/>
          <w:shd w:val="clear" w:color="auto" w:fill="FFFFFF"/>
          <w:lang w:eastAsia="en-NZ"/>
        </w:rPr>
        <w:t>the elements required for effective communication with a specific target audience.</w:t>
      </w:r>
    </w:p>
    <w:p w14:paraId="3BDF86AB" w14:textId="77777777" w:rsidR="00BD5A51" w:rsidRPr="00BD5A51" w:rsidRDefault="00583117" w:rsidP="0006360A">
      <w:pPr>
        <w:keepLines/>
        <w:numPr>
          <w:ilvl w:val="0"/>
          <w:numId w:val="72"/>
        </w:numPr>
        <w:spacing w:before="0" w:after="120" w:line="240" w:lineRule="auto"/>
        <w:jc w:val="both"/>
        <w:rPr>
          <w:rFonts w:eastAsia="Calibri" w:cs="Arial"/>
          <w:b/>
        </w:rPr>
      </w:pPr>
      <w:r w:rsidRPr="00583117">
        <w:rPr>
          <w:rFonts w:eastAsia="Times New Roman" w:cs="Arial"/>
          <w:shd w:val="clear" w:color="auto" w:fill="FFFFFF"/>
          <w:lang w:eastAsia="en-NZ"/>
        </w:rPr>
        <w:t>Appraise and implement</w:t>
      </w:r>
      <w:r w:rsidR="00855226" w:rsidRPr="00583117">
        <w:rPr>
          <w:rFonts w:eastAsia="Times New Roman" w:cs="Arial"/>
          <w:shd w:val="clear" w:color="auto" w:fill="FFFFFF"/>
          <w:lang w:eastAsia="en-NZ"/>
        </w:rPr>
        <w:t xml:space="preserve"> complex interaction and interface design techniqu</w:t>
      </w:r>
      <w:r w:rsidR="00BD5A51">
        <w:rPr>
          <w:rFonts w:eastAsia="Times New Roman" w:cs="Arial"/>
          <w:shd w:val="clear" w:color="auto" w:fill="FFFFFF"/>
          <w:lang w:eastAsia="en-NZ"/>
        </w:rPr>
        <w:t>es.</w:t>
      </w:r>
      <w:r w:rsidR="00855226" w:rsidRPr="00583117">
        <w:rPr>
          <w:rFonts w:eastAsia="Times New Roman" w:cs="Arial"/>
          <w:shd w:val="clear" w:color="auto" w:fill="FFFFFF"/>
          <w:lang w:eastAsia="en-NZ"/>
        </w:rPr>
        <w:t xml:space="preserve"> </w:t>
      </w:r>
    </w:p>
    <w:p w14:paraId="3BDF86AC" w14:textId="77777777" w:rsidR="00855226" w:rsidRPr="00583117" w:rsidRDefault="00855226" w:rsidP="0006360A">
      <w:pPr>
        <w:keepLines/>
        <w:numPr>
          <w:ilvl w:val="0"/>
          <w:numId w:val="72"/>
        </w:numPr>
        <w:spacing w:before="0" w:after="120" w:line="240" w:lineRule="auto"/>
        <w:jc w:val="both"/>
        <w:rPr>
          <w:rFonts w:eastAsia="Calibri" w:cs="Arial"/>
          <w:b/>
        </w:rPr>
      </w:pPr>
      <w:r w:rsidRPr="00583117">
        <w:rPr>
          <w:rFonts w:eastAsia="Times New Roman" w:cs="Arial"/>
          <w:shd w:val="clear" w:color="auto" w:fill="FFFFFF"/>
          <w:lang w:eastAsia="en-NZ"/>
        </w:rPr>
        <w:t>Use advanced interaction design technologies to create interactive interfaces and communication experiences for users.</w:t>
      </w:r>
    </w:p>
    <w:p w14:paraId="3BDF86AD" w14:textId="77777777" w:rsidR="00855226" w:rsidRPr="00883CD4" w:rsidRDefault="00855226" w:rsidP="00855226">
      <w:pPr>
        <w:keepLines/>
        <w:spacing w:before="0" w:line="240" w:lineRule="auto"/>
        <w:jc w:val="both"/>
        <w:rPr>
          <w:rFonts w:eastAsia="Times New Roman" w:cs="Arial"/>
          <w:color w:val="222222"/>
          <w:lang w:eastAsia="en-NZ"/>
        </w:rPr>
      </w:pPr>
    </w:p>
    <w:p w14:paraId="3BDF86AE" w14:textId="77777777" w:rsidR="00855226" w:rsidRPr="00883CD4" w:rsidRDefault="00855226" w:rsidP="00855226">
      <w:pPr>
        <w:keepLines/>
        <w:spacing w:before="0" w:after="120" w:line="240" w:lineRule="auto"/>
        <w:jc w:val="both"/>
        <w:rPr>
          <w:rFonts w:eastAsia="Calibri" w:cs="Arial"/>
          <w:b/>
        </w:rPr>
      </w:pPr>
      <w:r w:rsidRPr="00883CD4">
        <w:rPr>
          <w:rFonts w:eastAsia="Calibri" w:cs="Arial"/>
          <w:b/>
        </w:rPr>
        <w:t>Assessments</w:t>
      </w:r>
    </w:p>
    <w:tbl>
      <w:tblPr>
        <w:tblStyle w:val="TableGrid1"/>
        <w:tblW w:w="0" w:type="auto"/>
        <w:tblInd w:w="675" w:type="dxa"/>
        <w:tblLook w:val="04A0" w:firstRow="1" w:lastRow="0" w:firstColumn="1" w:lastColumn="0" w:noHBand="0" w:noVBand="1"/>
      </w:tblPr>
      <w:tblGrid>
        <w:gridCol w:w="2581"/>
        <w:gridCol w:w="1701"/>
        <w:gridCol w:w="2551"/>
      </w:tblGrid>
      <w:tr w:rsidR="00855226" w:rsidRPr="00883CD4" w14:paraId="3BDF86B2" w14:textId="77777777" w:rsidTr="00855226">
        <w:tc>
          <w:tcPr>
            <w:tcW w:w="2581" w:type="dxa"/>
          </w:tcPr>
          <w:p w14:paraId="3BDF86AF" w14:textId="77777777" w:rsidR="00855226" w:rsidRPr="00883CD4" w:rsidRDefault="00855226" w:rsidP="00855226">
            <w:pPr>
              <w:keepLines/>
              <w:spacing w:before="0"/>
              <w:jc w:val="both"/>
              <w:rPr>
                <w:rFonts w:eastAsia="Calibri" w:cs="Arial"/>
                <w:b/>
              </w:rPr>
            </w:pPr>
            <w:r w:rsidRPr="00883CD4">
              <w:rPr>
                <w:rFonts w:eastAsia="Calibri" w:cs="Arial"/>
                <w:b/>
              </w:rPr>
              <w:t>Assessment Method</w:t>
            </w:r>
          </w:p>
        </w:tc>
        <w:tc>
          <w:tcPr>
            <w:tcW w:w="1701" w:type="dxa"/>
          </w:tcPr>
          <w:p w14:paraId="3BDF86B0" w14:textId="77777777" w:rsidR="00855226" w:rsidRPr="00883CD4" w:rsidRDefault="00855226" w:rsidP="00855226">
            <w:pPr>
              <w:keepLines/>
              <w:spacing w:before="0"/>
              <w:jc w:val="both"/>
              <w:rPr>
                <w:rFonts w:eastAsia="Calibri" w:cs="Arial"/>
                <w:b/>
              </w:rPr>
            </w:pPr>
            <w:r w:rsidRPr="00883CD4">
              <w:rPr>
                <w:rFonts w:eastAsia="Calibri" w:cs="Arial"/>
                <w:b/>
              </w:rPr>
              <w:t>Weighting</w:t>
            </w:r>
          </w:p>
        </w:tc>
        <w:tc>
          <w:tcPr>
            <w:tcW w:w="2551" w:type="dxa"/>
          </w:tcPr>
          <w:p w14:paraId="3BDF86B1" w14:textId="77777777" w:rsidR="00855226" w:rsidRPr="00883CD4" w:rsidRDefault="00855226" w:rsidP="00855226">
            <w:pPr>
              <w:keepLines/>
              <w:spacing w:before="0"/>
              <w:jc w:val="both"/>
              <w:rPr>
                <w:rFonts w:eastAsia="Calibri" w:cs="Arial"/>
                <w:b/>
              </w:rPr>
            </w:pPr>
            <w:r w:rsidRPr="00883CD4">
              <w:rPr>
                <w:rFonts w:eastAsia="Calibri" w:cs="Arial"/>
                <w:b/>
              </w:rPr>
              <w:t>Learning Outcome/s</w:t>
            </w:r>
          </w:p>
        </w:tc>
      </w:tr>
      <w:tr w:rsidR="00855226" w:rsidRPr="00883CD4" w14:paraId="3BDF86B6" w14:textId="77777777" w:rsidTr="00855226">
        <w:tc>
          <w:tcPr>
            <w:tcW w:w="2581" w:type="dxa"/>
          </w:tcPr>
          <w:p w14:paraId="3BDF86B3" w14:textId="77777777" w:rsidR="00855226" w:rsidRPr="00883CD4" w:rsidRDefault="00855226" w:rsidP="00855226">
            <w:pPr>
              <w:keepLines/>
              <w:spacing w:before="0"/>
              <w:jc w:val="both"/>
              <w:rPr>
                <w:rFonts w:eastAsia="Calibri" w:cs="Arial"/>
              </w:rPr>
            </w:pPr>
            <w:r w:rsidRPr="00883CD4">
              <w:rPr>
                <w:rFonts w:eastAsia="Calibri" w:cs="Arial"/>
              </w:rPr>
              <w:t>Project 1</w:t>
            </w:r>
          </w:p>
        </w:tc>
        <w:tc>
          <w:tcPr>
            <w:tcW w:w="1701" w:type="dxa"/>
          </w:tcPr>
          <w:p w14:paraId="3BDF86B4" w14:textId="77777777" w:rsidR="00855226" w:rsidRPr="00883CD4" w:rsidRDefault="00855226" w:rsidP="00855226">
            <w:pPr>
              <w:keepLines/>
              <w:spacing w:before="0"/>
              <w:jc w:val="both"/>
              <w:rPr>
                <w:rFonts w:eastAsia="Calibri" w:cs="Arial"/>
              </w:rPr>
            </w:pPr>
            <w:r w:rsidRPr="00883CD4">
              <w:rPr>
                <w:rFonts w:eastAsia="Calibri" w:cs="Arial"/>
              </w:rPr>
              <w:t>40%</w:t>
            </w:r>
          </w:p>
        </w:tc>
        <w:tc>
          <w:tcPr>
            <w:tcW w:w="2551" w:type="dxa"/>
          </w:tcPr>
          <w:p w14:paraId="3BDF86B5" w14:textId="77777777" w:rsidR="00855226" w:rsidRPr="00883CD4" w:rsidRDefault="00855226" w:rsidP="00855226">
            <w:pPr>
              <w:keepLines/>
              <w:spacing w:before="0"/>
              <w:jc w:val="both"/>
              <w:rPr>
                <w:rFonts w:eastAsia="Calibri" w:cs="Arial"/>
              </w:rPr>
            </w:pPr>
            <w:r w:rsidRPr="00883CD4">
              <w:rPr>
                <w:rFonts w:eastAsia="Calibri" w:cs="Arial"/>
              </w:rPr>
              <w:t>1-2</w:t>
            </w:r>
          </w:p>
        </w:tc>
      </w:tr>
      <w:tr w:rsidR="00855226" w:rsidRPr="00883CD4" w14:paraId="3BDF86BA" w14:textId="77777777" w:rsidTr="00855226">
        <w:tc>
          <w:tcPr>
            <w:tcW w:w="2581" w:type="dxa"/>
          </w:tcPr>
          <w:p w14:paraId="3BDF86B7" w14:textId="77777777" w:rsidR="00855226" w:rsidRPr="00883CD4" w:rsidRDefault="00855226" w:rsidP="00855226">
            <w:pPr>
              <w:keepLines/>
              <w:spacing w:before="0"/>
              <w:jc w:val="both"/>
              <w:rPr>
                <w:rFonts w:eastAsia="Calibri" w:cs="Arial"/>
              </w:rPr>
            </w:pPr>
            <w:r w:rsidRPr="00883CD4">
              <w:rPr>
                <w:rFonts w:eastAsia="Calibri" w:cs="Arial"/>
              </w:rPr>
              <w:t>Project 2</w:t>
            </w:r>
          </w:p>
        </w:tc>
        <w:tc>
          <w:tcPr>
            <w:tcW w:w="1701" w:type="dxa"/>
          </w:tcPr>
          <w:p w14:paraId="3BDF86B8" w14:textId="77777777" w:rsidR="00855226" w:rsidRPr="00883CD4" w:rsidRDefault="00855226" w:rsidP="00855226">
            <w:pPr>
              <w:keepLines/>
              <w:spacing w:before="0"/>
              <w:jc w:val="both"/>
              <w:rPr>
                <w:rFonts w:eastAsia="Calibri" w:cs="Arial"/>
              </w:rPr>
            </w:pPr>
            <w:r w:rsidRPr="00883CD4">
              <w:rPr>
                <w:rFonts w:eastAsia="Calibri" w:cs="Arial"/>
              </w:rPr>
              <w:t>40%</w:t>
            </w:r>
          </w:p>
        </w:tc>
        <w:tc>
          <w:tcPr>
            <w:tcW w:w="2551" w:type="dxa"/>
          </w:tcPr>
          <w:p w14:paraId="3BDF86B9" w14:textId="77777777" w:rsidR="00855226" w:rsidRPr="00883CD4" w:rsidRDefault="00855226" w:rsidP="00855226">
            <w:pPr>
              <w:keepLines/>
              <w:spacing w:before="0"/>
              <w:jc w:val="both"/>
              <w:rPr>
                <w:rFonts w:eastAsia="Calibri" w:cs="Arial"/>
              </w:rPr>
            </w:pPr>
            <w:r w:rsidRPr="00883CD4">
              <w:rPr>
                <w:rFonts w:eastAsia="Calibri" w:cs="Arial"/>
              </w:rPr>
              <w:t>2-4</w:t>
            </w:r>
          </w:p>
        </w:tc>
      </w:tr>
      <w:tr w:rsidR="00855226" w:rsidRPr="00883CD4" w14:paraId="3BDF86BE" w14:textId="77777777" w:rsidTr="00855226">
        <w:tc>
          <w:tcPr>
            <w:tcW w:w="2581" w:type="dxa"/>
          </w:tcPr>
          <w:p w14:paraId="3BDF86BB" w14:textId="77777777" w:rsidR="00855226" w:rsidRPr="00883CD4" w:rsidRDefault="00855226" w:rsidP="00855226">
            <w:pPr>
              <w:keepLines/>
              <w:spacing w:before="0"/>
              <w:jc w:val="both"/>
              <w:rPr>
                <w:rFonts w:eastAsia="Calibri" w:cs="Arial"/>
              </w:rPr>
            </w:pPr>
            <w:r w:rsidRPr="00883CD4">
              <w:rPr>
                <w:rFonts w:eastAsia="Calibri" w:cs="Arial"/>
              </w:rPr>
              <w:t>Test</w:t>
            </w:r>
          </w:p>
        </w:tc>
        <w:tc>
          <w:tcPr>
            <w:tcW w:w="1701" w:type="dxa"/>
          </w:tcPr>
          <w:p w14:paraId="3BDF86BC" w14:textId="77777777" w:rsidR="00855226" w:rsidRPr="00883CD4" w:rsidRDefault="00855226" w:rsidP="00855226">
            <w:pPr>
              <w:keepLines/>
              <w:spacing w:before="0"/>
              <w:jc w:val="both"/>
              <w:rPr>
                <w:rFonts w:eastAsia="Calibri" w:cs="Arial"/>
              </w:rPr>
            </w:pPr>
            <w:r w:rsidRPr="00883CD4">
              <w:rPr>
                <w:rFonts w:eastAsia="Calibri" w:cs="Arial"/>
              </w:rPr>
              <w:t>20%</w:t>
            </w:r>
          </w:p>
        </w:tc>
        <w:tc>
          <w:tcPr>
            <w:tcW w:w="2551" w:type="dxa"/>
          </w:tcPr>
          <w:p w14:paraId="3BDF86BD" w14:textId="77777777" w:rsidR="00855226" w:rsidRPr="00883CD4" w:rsidRDefault="00855226" w:rsidP="00855226">
            <w:pPr>
              <w:keepLines/>
              <w:spacing w:before="0"/>
              <w:jc w:val="both"/>
              <w:rPr>
                <w:rFonts w:eastAsia="Calibri" w:cs="Arial"/>
              </w:rPr>
            </w:pPr>
            <w:r w:rsidRPr="00883CD4">
              <w:rPr>
                <w:rFonts w:eastAsia="Calibri" w:cs="Arial"/>
              </w:rPr>
              <w:t>1-3</w:t>
            </w:r>
          </w:p>
        </w:tc>
      </w:tr>
    </w:tbl>
    <w:p w14:paraId="3BDF86BF" w14:textId="77777777" w:rsidR="00855226" w:rsidRPr="00883CD4" w:rsidRDefault="00855226" w:rsidP="00855226">
      <w:pPr>
        <w:keepNext/>
        <w:spacing w:before="0" w:line="240" w:lineRule="auto"/>
        <w:jc w:val="both"/>
        <w:rPr>
          <w:rFonts w:eastAsia="Calibri" w:cs="Arial"/>
          <w:b/>
        </w:rPr>
      </w:pPr>
    </w:p>
    <w:p w14:paraId="3BDF86C0" w14:textId="77777777" w:rsidR="00855226" w:rsidRPr="00883CD4" w:rsidRDefault="00855226" w:rsidP="00855226">
      <w:pPr>
        <w:spacing w:before="0" w:line="240" w:lineRule="auto"/>
        <w:jc w:val="both"/>
        <w:rPr>
          <w:rFonts w:eastAsia="Calibri" w:cs="Arial"/>
          <w:b/>
        </w:rPr>
      </w:pPr>
    </w:p>
    <w:p w14:paraId="3BDF86C1" w14:textId="77777777" w:rsidR="00855226" w:rsidRPr="00883CD4" w:rsidRDefault="00855226" w:rsidP="00855226">
      <w:pPr>
        <w:spacing w:before="0" w:line="240" w:lineRule="auto"/>
        <w:jc w:val="both"/>
        <w:rPr>
          <w:rFonts w:eastAsia="Calibri" w:cs="Arial"/>
          <w:b/>
        </w:rPr>
      </w:pPr>
      <w:r w:rsidRPr="00883CD4">
        <w:rPr>
          <w:rFonts w:eastAsia="Calibri" w:cs="Arial"/>
          <w:b/>
        </w:rPr>
        <w:t>Successful completion of course:</w:t>
      </w:r>
    </w:p>
    <w:p w14:paraId="3BDF86C2"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6C3" w14:textId="77777777" w:rsidR="00855226" w:rsidRPr="00883CD4" w:rsidRDefault="00855226" w:rsidP="00855226">
      <w:pPr>
        <w:pStyle w:val="ListParagraph"/>
        <w:numPr>
          <w:ilvl w:val="0"/>
          <w:numId w:val="30"/>
        </w:numPr>
        <w:rPr>
          <w:rFonts w:cs="Arial"/>
        </w:rPr>
      </w:pPr>
      <w:r w:rsidRPr="00883CD4">
        <w:rPr>
          <w:rFonts w:cs="Arial"/>
        </w:rPr>
        <w:t xml:space="preserve">Attempt all assessments </w:t>
      </w:r>
    </w:p>
    <w:p w14:paraId="3BDF86C4" w14:textId="77777777" w:rsidR="00855226" w:rsidRPr="00883CD4" w:rsidRDefault="00855226" w:rsidP="00855226">
      <w:pPr>
        <w:pStyle w:val="ListParagraph"/>
        <w:numPr>
          <w:ilvl w:val="0"/>
          <w:numId w:val="30"/>
        </w:numPr>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6C5" w14:textId="77777777" w:rsidR="00855226" w:rsidRPr="00883CD4" w:rsidRDefault="00855226" w:rsidP="00855226">
      <w:pPr>
        <w:rPr>
          <w:rFonts w:cs="Arial"/>
        </w:rPr>
      </w:pPr>
    </w:p>
    <w:p w14:paraId="3BDF86C6" w14:textId="77777777" w:rsidR="00855226" w:rsidRDefault="00855226" w:rsidP="00855226">
      <w:pPr>
        <w:spacing w:before="0" w:after="200"/>
        <w:rPr>
          <w:rFonts w:cs="Arial"/>
        </w:rPr>
      </w:pPr>
      <w:r>
        <w:rPr>
          <w:rFonts w:cs="Arial"/>
        </w:rPr>
        <w:br w:type="page"/>
      </w:r>
    </w:p>
    <w:p w14:paraId="3BDF86C7" w14:textId="77777777" w:rsidR="00855226" w:rsidRPr="00883CD4" w:rsidRDefault="00855226" w:rsidP="00855226">
      <w:pPr>
        <w:keepNext/>
        <w:spacing w:before="0" w:line="240" w:lineRule="auto"/>
        <w:jc w:val="both"/>
        <w:rPr>
          <w:rFonts w:eastAsia="Calibri" w:cs="Arial"/>
          <w:i/>
        </w:rPr>
      </w:pPr>
      <w:r w:rsidRPr="00883CD4">
        <w:rPr>
          <w:rFonts w:eastAsia="Calibri" w:cs="Arial"/>
          <w:b/>
        </w:rPr>
        <w:lastRenderedPageBreak/>
        <w:t>Resources</w:t>
      </w:r>
    </w:p>
    <w:p w14:paraId="3BDF86C8" w14:textId="77777777" w:rsidR="00855226" w:rsidRPr="00883CD4" w:rsidRDefault="00855226" w:rsidP="00855226">
      <w:pPr>
        <w:ind w:left="720"/>
        <w:rPr>
          <w:rFonts w:cs="Arial"/>
        </w:rPr>
      </w:pPr>
      <w:r w:rsidRPr="00883CD4">
        <w:rPr>
          <w:rFonts w:cs="Arial"/>
        </w:rPr>
        <w:t>Teaching and Learning resources can include:</w:t>
      </w:r>
    </w:p>
    <w:p w14:paraId="3BDF86C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6C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6C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6C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6C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6C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6C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6D0" w14:textId="77777777" w:rsidR="00855226" w:rsidRPr="00883CD4" w:rsidRDefault="00855226" w:rsidP="00855226">
      <w:pPr>
        <w:spacing w:before="0" w:line="240" w:lineRule="auto"/>
        <w:ind w:left="720"/>
        <w:jc w:val="both"/>
        <w:rPr>
          <w:rFonts w:cs="Arial"/>
        </w:rPr>
      </w:pPr>
    </w:p>
    <w:p w14:paraId="3BDF86D1"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6D2" w14:textId="77777777" w:rsidR="00855226" w:rsidRPr="00883CD4" w:rsidRDefault="00855226" w:rsidP="00855226">
      <w:pPr>
        <w:spacing w:before="0" w:after="200"/>
        <w:rPr>
          <w:rFonts w:cs="Arial"/>
        </w:rPr>
      </w:pPr>
      <w:r w:rsidRPr="00883CD4">
        <w:rPr>
          <w:rFonts w:cs="Arial"/>
        </w:rPr>
        <w:br w:type="page"/>
      </w:r>
    </w:p>
    <w:p w14:paraId="3BDF86D3" w14:textId="77777777" w:rsidR="00855226" w:rsidRPr="00883CD4" w:rsidRDefault="00855226" w:rsidP="00855226">
      <w:pPr>
        <w:pStyle w:val="Heading2"/>
        <w:rPr>
          <w:rFonts w:cs="Arial"/>
        </w:rPr>
      </w:pPr>
      <w:bookmarkStart w:id="52" w:name="_Toc519154194"/>
      <w:bookmarkStart w:id="53" w:name="_Toc77670699"/>
      <w:r w:rsidRPr="00883CD4">
        <w:rPr>
          <w:rFonts w:cs="Arial"/>
        </w:rPr>
        <w:lastRenderedPageBreak/>
        <w:t>ID7502 Human Computer Interaction</w:t>
      </w:r>
      <w:bookmarkEnd w:id="52"/>
      <w:bookmarkEnd w:id="53"/>
      <w:r w:rsidRPr="00883CD4">
        <w:rPr>
          <w:rFonts w:cs="Arial"/>
        </w:rPr>
        <w:t xml:space="preserve"> </w:t>
      </w:r>
    </w:p>
    <w:p w14:paraId="3BDF86D4" w14:textId="77777777" w:rsidR="00855226" w:rsidRPr="00883CD4" w:rsidRDefault="00855226" w:rsidP="00855226">
      <w:pPr>
        <w:tabs>
          <w:tab w:val="left" w:pos="2268"/>
        </w:tabs>
        <w:spacing w:before="0" w:line="240" w:lineRule="auto"/>
        <w:jc w:val="both"/>
        <w:rPr>
          <w:rFonts w:cs="Arial"/>
          <w:b/>
        </w:rPr>
      </w:pPr>
    </w:p>
    <w:p w14:paraId="3BDF86D5"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6D6"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ID7502</w:t>
      </w:r>
      <w:r w:rsidRPr="00883CD4">
        <w:rPr>
          <w:rFonts w:cs="Arial"/>
          <w:color w:val="0000FF"/>
        </w:rPr>
        <w:tab/>
        <w:t xml:space="preserve">Human Computer Interaction  </w:t>
      </w:r>
    </w:p>
    <w:p w14:paraId="3BDF86D7" w14:textId="77777777" w:rsidR="00855226" w:rsidRPr="00883CD4" w:rsidRDefault="00855226" w:rsidP="00855226">
      <w:pPr>
        <w:tabs>
          <w:tab w:val="left" w:pos="2268"/>
        </w:tabs>
        <w:spacing w:before="0" w:line="240" w:lineRule="auto"/>
        <w:jc w:val="both"/>
        <w:rPr>
          <w:rFonts w:cs="Arial"/>
          <w:b/>
        </w:rPr>
      </w:pPr>
    </w:p>
    <w:p w14:paraId="3BDF86D8"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6D9" w14:textId="77777777" w:rsidR="00855226" w:rsidRPr="00883CD4" w:rsidRDefault="00855226" w:rsidP="00855226">
      <w:pPr>
        <w:tabs>
          <w:tab w:val="left" w:pos="2268"/>
        </w:tabs>
        <w:spacing w:before="0" w:line="240" w:lineRule="auto"/>
        <w:jc w:val="both"/>
        <w:rPr>
          <w:rFonts w:cs="Arial"/>
        </w:rPr>
      </w:pPr>
      <w:r w:rsidRPr="00883CD4">
        <w:rPr>
          <w:rFonts w:cs="Arial"/>
        </w:rPr>
        <w:t>7</w:t>
      </w:r>
      <w:r w:rsidRPr="00883CD4">
        <w:rPr>
          <w:rFonts w:cs="Arial"/>
        </w:rPr>
        <w:tab/>
        <w:t>15</w:t>
      </w:r>
    </w:p>
    <w:p w14:paraId="3BDF86DA" w14:textId="77777777" w:rsidR="00855226" w:rsidRPr="00883CD4" w:rsidRDefault="00855226" w:rsidP="00855226">
      <w:pPr>
        <w:tabs>
          <w:tab w:val="left" w:pos="2268"/>
        </w:tabs>
        <w:spacing w:before="0" w:line="240" w:lineRule="auto"/>
        <w:jc w:val="both"/>
        <w:rPr>
          <w:rFonts w:cs="Arial"/>
          <w:b/>
        </w:rPr>
      </w:pPr>
    </w:p>
    <w:p w14:paraId="3BDF86DB" w14:textId="77777777" w:rsidR="00855226" w:rsidRPr="00883CD4" w:rsidRDefault="00855226" w:rsidP="00855226">
      <w:pPr>
        <w:tabs>
          <w:tab w:val="left" w:pos="2268"/>
        </w:tabs>
        <w:spacing w:before="0" w:line="240" w:lineRule="auto"/>
        <w:jc w:val="both"/>
        <w:rPr>
          <w:rFonts w:cs="Arial"/>
        </w:rPr>
      </w:pPr>
      <w:r w:rsidRPr="00883CD4">
        <w:rPr>
          <w:rFonts w:cs="Arial"/>
          <w:b/>
        </w:rPr>
        <w:t xml:space="preserve">Pre-requisites </w:t>
      </w:r>
      <w:r w:rsidRPr="00883CD4">
        <w:rPr>
          <w:rFonts w:cs="Arial"/>
          <w:b/>
        </w:rPr>
        <w:tab/>
      </w:r>
      <w:r w:rsidRPr="00883CD4">
        <w:rPr>
          <w:rFonts w:cs="Arial"/>
        </w:rPr>
        <w:t xml:space="preserve">IT5505 </w:t>
      </w:r>
      <w:r w:rsidRPr="00883CD4">
        <w:rPr>
          <w:rFonts w:cs="Arial"/>
          <w:bCs/>
        </w:rPr>
        <w:t>Interaction Design Fundamentals</w:t>
      </w:r>
      <w:r w:rsidRPr="00883CD4">
        <w:rPr>
          <w:rFonts w:cs="Arial"/>
          <w:b/>
        </w:rPr>
        <w:tab/>
      </w:r>
    </w:p>
    <w:p w14:paraId="3BDF86DC" w14:textId="77777777" w:rsidR="00855226" w:rsidRPr="00883CD4" w:rsidRDefault="00855226" w:rsidP="00855226">
      <w:pPr>
        <w:tabs>
          <w:tab w:val="left" w:pos="2268"/>
        </w:tabs>
        <w:spacing w:before="0" w:line="240" w:lineRule="auto"/>
        <w:ind w:left="2268" w:hanging="2268"/>
        <w:jc w:val="both"/>
        <w:rPr>
          <w:rFonts w:eastAsia="Calibri" w:cs="Arial"/>
        </w:rPr>
      </w:pPr>
    </w:p>
    <w:p w14:paraId="3BDF86DD"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6DE"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6DF"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6E0" w14:textId="77777777" w:rsidR="00855226" w:rsidRPr="00883CD4" w:rsidRDefault="00855226" w:rsidP="00855226">
      <w:pPr>
        <w:tabs>
          <w:tab w:val="left" w:pos="2268"/>
        </w:tabs>
        <w:spacing w:before="0" w:line="240" w:lineRule="auto"/>
        <w:jc w:val="both"/>
        <w:rPr>
          <w:rFonts w:cs="Arial"/>
          <w:b/>
        </w:rPr>
      </w:pPr>
    </w:p>
    <w:p w14:paraId="3BDF86E1" w14:textId="77777777" w:rsidR="00855226" w:rsidRPr="00883CD4" w:rsidRDefault="00855226" w:rsidP="00855226">
      <w:pPr>
        <w:spacing w:before="0" w:line="240" w:lineRule="auto"/>
        <w:jc w:val="both"/>
        <w:rPr>
          <w:rFonts w:cs="Arial"/>
          <w:b/>
        </w:rPr>
      </w:pPr>
      <w:r w:rsidRPr="00883CD4">
        <w:rPr>
          <w:rFonts w:cs="Arial"/>
          <w:b/>
        </w:rPr>
        <w:t>Aim</w:t>
      </w:r>
    </w:p>
    <w:p w14:paraId="3BDF86E2" w14:textId="77777777" w:rsidR="00855226" w:rsidRPr="00883CD4" w:rsidRDefault="00855226" w:rsidP="00855226">
      <w:pPr>
        <w:spacing w:before="0" w:line="240" w:lineRule="auto"/>
        <w:ind w:left="720"/>
        <w:jc w:val="both"/>
        <w:rPr>
          <w:rFonts w:cs="Arial"/>
        </w:rPr>
      </w:pPr>
      <w:r w:rsidRPr="00883CD4">
        <w:rPr>
          <w:rFonts w:cs="Arial"/>
        </w:rPr>
        <w:t xml:space="preserve">To enable learners to understand the principles of human-computer interaction (HCI) in relation to the design and implementation of computer systems and to experience different application tools in the design, </w:t>
      </w:r>
      <w:proofErr w:type="gramStart"/>
      <w:r w:rsidRPr="00883CD4">
        <w:rPr>
          <w:rFonts w:cs="Arial"/>
        </w:rPr>
        <w:t>implementation</w:t>
      </w:r>
      <w:proofErr w:type="gramEnd"/>
      <w:r w:rsidRPr="00883CD4">
        <w:rPr>
          <w:rFonts w:cs="Arial"/>
        </w:rPr>
        <w:t xml:space="preserve"> and documentation of user interfaces.</w:t>
      </w:r>
    </w:p>
    <w:p w14:paraId="3BDF86E3" w14:textId="77777777" w:rsidR="00855226" w:rsidRPr="00883CD4" w:rsidRDefault="00855226" w:rsidP="00855226">
      <w:pPr>
        <w:keepNext/>
        <w:spacing w:before="0" w:line="240" w:lineRule="auto"/>
        <w:jc w:val="both"/>
        <w:rPr>
          <w:rFonts w:cs="Arial"/>
          <w:b/>
        </w:rPr>
      </w:pPr>
    </w:p>
    <w:p w14:paraId="3BDF86E4" w14:textId="77777777" w:rsidR="00855226" w:rsidRDefault="00855226" w:rsidP="00855226">
      <w:pPr>
        <w:spacing w:before="0" w:after="120" w:line="240" w:lineRule="auto"/>
        <w:jc w:val="both"/>
        <w:rPr>
          <w:rFonts w:cs="Arial"/>
          <w:b/>
        </w:rPr>
      </w:pPr>
    </w:p>
    <w:p w14:paraId="3BDF86E5"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6E6" w14:textId="77777777" w:rsidR="00855226" w:rsidRPr="00883CD4" w:rsidRDefault="00855226" w:rsidP="00855226">
      <w:pPr>
        <w:spacing w:before="0" w:after="120" w:line="240" w:lineRule="auto"/>
        <w:ind w:left="720"/>
        <w:jc w:val="both"/>
        <w:rPr>
          <w:rFonts w:cs="Arial"/>
          <w:lang w:eastAsia="en-NZ"/>
        </w:rPr>
      </w:pPr>
      <w:r w:rsidRPr="00883CD4">
        <w:rPr>
          <w:rFonts w:cs="Arial"/>
          <w:lang w:eastAsia="en-NZ"/>
        </w:rPr>
        <w:t>On successful completion of this course, the learner will be able to:</w:t>
      </w:r>
    </w:p>
    <w:p w14:paraId="3BDF86E7" w14:textId="77777777" w:rsidR="00855226" w:rsidRPr="00883CD4" w:rsidRDefault="00855226" w:rsidP="0006360A">
      <w:pPr>
        <w:pStyle w:val="ListParagraph"/>
        <w:numPr>
          <w:ilvl w:val="0"/>
          <w:numId w:val="70"/>
        </w:numPr>
        <w:spacing w:before="0" w:after="120" w:line="240" w:lineRule="auto"/>
        <w:contextualSpacing w:val="0"/>
        <w:jc w:val="both"/>
        <w:rPr>
          <w:rFonts w:cs="Arial"/>
        </w:rPr>
      </w:pPr>
      <w:r w:rsidRPr="00883CD4">
        <w:rPr>
          <w:rFonts w:cs="Arial"/>
        </w:rPr>
        <w:t>Analyse and critique interaction design products, methods utilising current theory and standards.</w:t>
      </w:r>
    </w:p>
    <w:p w14:paraId="3BDF86E8" w14:textId="77777777" w:rsidR="00855226" w:rsidRPr="00883CD4" w:rsidRDefault="008C2108" w:rsidP="0006360A">
      <w:pPr>
        <w:pStyle w:val="ListParagraph"/>
        <w:numPr>
          <w:ilvl w:val="0"/>
          <w:numId w:val="70"/>
        </w:numPr>
        <w:spacing w:before="0" w:after="120" w:line="240" w:lineRule="auto"/>
        <w:contextualSpacing w:val="0"/>
        <w:jc w:val="both"/>
        <w:rPr>
          <w:rFonts w:cs="Arial"/>
        </w:rPr>
      </w:pPr>
      <w:r w:rsidRPr="008C2108">
        <w:rPr>
          <w:rFonts w:cs="Arial"/>
        </w:rPr>
        <w:t xml:space="preserve">Appraise, </w:t>
      </w:r>
      <w:proofErr w:type="gramStart"/>
      <w:r w:rsidRPr="008C2108">
        <w:rPr>
          <w:rFonts w:cs="Arial"/>
        </w:rPr>
        <w:t>select</w:t>
      </w:r>
      <w:proofErr w:type="gramEnd"/>
      <w:r w:rsidRPr="008C2108">
        <w:rPr>
          <w:rFonts w:cs="Arial"/>
        </w:rPr>
        <w:t xml:space="preserve"> and implement appropriate data gathering techniques in order to interpret and analyse a user problem.</w:t>
      </w:r>
    </w:p>
    <w:p w14:paraId="3BDF86E9" w14:textId="77777777" w:rsidR="00855226" w:rsidRPr="00883CD4" w:rsidRDefault="00855226" w:rsidP="0006360A">
      <w:pPr>
        <w:pStyle w:val="ListParagraph"/>
        <w:numPr>
          <w:ilvl w:val="0"/>
          <w:numId w:val="70"/>
        </w:numPr>
        <w:spacing w:before="0" w:after="120" w:line="240" w:lineRule="auto"/>
        <w:contextualSpacing w:val="0"/>
        <w:jc w:val="both"/>
        <w:rPr>
          <w:rFonts w:cs="Arial"/>
        </w:rPr>
      </w:pPr>
      <w:r w:rsidRPr="00883CD4">
        <w:rPr>
          <w:rFonts w:cs="Arial"/>
        </w:rPr>
        <w:t xml:space="preserve">Apply user interface design processes and to analyse and develop requirements and scenarios.  </w:t>
      </w:r>
    </w:p>
    <w:p w14:paraId="3BDF86EA" w14:textId="77777777" w:rsidR="00855226" w:rsidRPr="00883CD4" w:rsidRDefault="00855226" w:rsidP="0006360A">
      <w:pPr>
        <w:pStyle w:val="ListParagraph"/>
        <w:numPr>
          <w:ilvl w:val="0"/>
          <w:numId w:val="70"/>
        </w:numPr>
        <w:spacing w:before="0" w:after="120" w:line="240" w:lineRule="auto"/>
        <w:contextualSpacing w:val="0"/>
        <w:jc w:val="both"/>
        <w:rPr>
          <w:rFonts w:cs="Arial"/>
        </w:rPr>
      </w:pPr>
      <w:r w:rsidRPr="00883CD4">
        <w:rPr>
          <w:rFonts w:cs="Arial"/>
        </w:rPr>
        <w:t>Create a range of prototypes from low fidelity parallel prototypes to high fidelity functional prototypes utilising relevant technologies.</w:t>
      </w:r>
    </w:p>
    <w:p w14:paraId="3BDF86EB" w14:textId="77777777" w:rsidR="00855226" w:rsidRDefault="008C2108" w:rsidP="0006360A">
      <w:pPr>
        <w:pStyle w:val="ListParagraph"/>
        <w:numPr>
          <w:ilvl w:val="0"/>
          <w:numId w:val="70"/>
        </w:numPr>
        <w:spacing w:before="0" w:after="120" w:line="240" w:lineRule="auto"/>
        <w:contextualSpacing w:val="0"/>
        <w:jc w:val="both"/>
        <w:rPr>
          <w:rFonts w:cs="Arial"/>
        </w:rPr>
      </w:pPr>
      <w:r w:rsidRPr="008C2108">
        <w:rPr>
          <w:rFonts w:cs="Arial"/>
        </w:rPr>
        <w:t>Plan user testing frameworks and guidelines</w:t>
      </w:r>
      <w:r>
        <w:rPr>
          <w:rFonts w:cs="Arial"/>
        </w:rPr>
        <w:t>.</w:t>
      </w:r>
    </w:p>
    <w:p w14:paraId="3BDF86EC" w14:textId="77777777" w:rsidR="008C2108" w:rsidRPr="00883CD4" w:rsidRDefault="008C2108" w:rsidP="0006360A">
      <w:pPr>
        <w:pStyle w:val="ListParagraph"/>
        <w:numPr>
          <w:ilvl w:val="0"/>
          <w:numId w:val="70"/>
        </w:numPr>
        <w:spacing w:before="0" w:after="120" w:line="240" w:lineRule="auto"/>
        <w:contextualSpacing w:val="0"/>
        <w:jc w:val="both"/>
        <w:rPr>
          <w:rFonts w:cs="Arial"/>
        </w:rPr>
      </w:pPr>
      <w:r w:rsidRPr="008C2108">
        <w:rPr>
          <w:rFonts w:cs="Arial"/>
        </w:rPr>
        <w:t xml:space="preserve">Evaluate, </w:t>
      </w:r>
      <w:proofErr w:type="gramStart"/>
      <w:r w:rsidRPr="008C2108">
        <w:rPr>
          <w:rFonts w:cs="Arial"/>
        </w:rPr>
        <w:t>interpret</w:t>
      </w:r>
      <w:proofErr w:type="gramEnd"/>
      <w:r w:rsidRPr="008C2108">
        <w:rPr>
          <w:rFonts w:cs="Arial"/>
        </w:rPr>
        <w:t xml:space="preserve"> and present data to create a development plan</w:t>
      </w:r>
      <w:r>
        <w:rPr>
          <w:rFonts w:cs="Arial"/>
        </w:rPr>
        <w:t>.</w:t>
      </w:r>
    </w:p>
    <w:p w14:paraId="3BDF86ED" w14:textId="77777777" w:rsidR="00855226" w:rsidRPr="00883CD4" w:rsidRDefault="00855226" w:rsidP="00855226">
      <w:pPr>
        <w:keepNext/>
        <w:spacing w:before="0" w:line="240" w:lineRule="auto"/>
        <w:jc w:val="both"/>
        <w:rPr>
          <w:rFonts w:cs="Arial"/>
          <w:b/>
        </w:rPr>
      </w:pPr>
    </w:p>
    <w:p w14:paraId="3BDF86EE" w14:textId="77777777" w:rsidR="00855226" w:rsidRDefault="00855226" w:rsidP="00855226">
      <w:pPr>
        <w:keepNext/>
        <w:spacing w:before="0" w:after="120" w:line="240" w:lineRule="auto"/>
        <w:jc w:val="both"/>
        <w:rPr>
          <w:rFonts w:cs="Arial"/>
          <w:b/>
        </w:rPr>
      </w:pPr>
    </w:p>
    <w:p w14:paraId="3BDF86EF" w14:textId="77777777" w:rsidR="00855226" w:rsidRPr="00883CD4" w:rsidRDefault="00855226" w:rsidP="00855226">
      <w:pPr>
        <w:keepNext/>
        <w:spacing w:before="0" w:after="120" w:line="240" w:lineRule="auto"/>
        <w:jc w:val="both"/>
        <w:rPr>
          <w:rFonts w:cs="Arial"/>
          <w:i/>
        </w:rPr>
      </w:pPr>
      <w:r w:rsidRPr="00883CD4">
        <w:rPr>
          <w:rFonts w:cs="Arial"/>
          <w:b/>
        </w:rPr>
        <w:t>Indicative content</w:t>
      </w:r>
    </w:p>
    <w:p w14:paraId="3BDF86F0"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t xml:space="preserve">Human Computer Interaction theory, user interface architecture and technologies. </w:t>
      </w:r>
    </w:p>
    <w:p w14:paraId="3BDF86F1"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t>Conceptual terms for analysing human interaction with products (e.g., affordance and feedback).</w:t>
      </w:r>
    </w:p>
    <w:p w14:paraId="3BDF86F2"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t xml:space="preserve">Ethical and practical constraints in relation </w:t>
      </w:r>
      <w:proofErr w:type="gramStart"/>
      <w:r w:rsidRPr="00883CD4">
        <w:rPr>
          <w:rFonts w:cs="Arial"/>
        </w:rPr>
        <w:t>to  HCI</w:t>
      </w:r>
      <w:proofErr w:type="gramEnd"/>
      <w:r w:rsidRPr="00883CD4">
        <w:rPr>
          <w:rFonts w:cs="Arial"/>
        </w:rPr>
        <w:t xml:space="preserve"> fieldwork</w:t>
      </w:r>
    </w:p>
    <w:p w14:paraId="3BDF86F3"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t xml:space="preserve">HCI frameworks, models and life cycles including need finding and data gathering techniques </w:t>
      </w:r>
    </w:p>
    <w:p w14:paraId="3BDF86F4"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t xml:space="preserve">User interface design processes, in response to triangulated data collections and requirements: </w:t>
      </w:r>
    </w:p>
    <w:p w14:paraId="3BDF86F5" w14:textId="77777777" w:rsidR="00855226" w:rsidRPr="00883CD4" w:rsidRDefault="00855226" w:rsidP="0006360A">
      <w:pPr>
        <w:pStyle w:val="ListParagraph"/>
        <w:numPr>
          <w:ilvl w:val="1"/>
          <w:numId w:val="138"/>
        </w:numPr>
        <w:spacing w:before="0" w:line="240" w:lineRule="auto"/>
        <w:jc w:val="both"/>
        <w:rPr>
          <w:rFonts w:cs="Arial"/>
        </w:rPr>
      </w:pPr>
      <w:r w:rsidRPr="00883CD4">
        <w:rPr>
          <w:rFonts w:cs="Arial"/>
        </w:rPr>
        <w:t xml:space="preserve">conceptual modelling </w:t>
      </w:r>
    </w:p>
    <w:p w14:paraId="3BDF86F6" w14:textId="77777777" w:rsidR="00855226" w:rsidRPr="00883CD4" w:rsidRDefault="00855226" w:rsidP="0006360A">
      <w:pPr>
        <w:pStyle w:val="ListParagraph"/>
        <w:numPr>
          <w:ilvl w:val="1"/>
          <w:numId w:val="138"/>
        </w:numPr>
        <w:spacing w:before="0" w:line="240" w:lineRule="auto"/>
        <w:jc w:val="both"/>
        <w:rPr>
          <w:rFonts w:cs="Arial"/>
        </w:rPr>
      </w:pPr>
      <w:r w:rsidRPr="00883CD4">
        <w:rPr>
          <w:rFonts w:cs="Arial"/>
        </w:rPr>
        <w:t xml:space="preserve">development of interface metaphors </w:t>
      </w:r>
    </w:p>
    <w:p w14:paraId="3BDF86F7" w14:textId="77777777" w:rsidR="00855226" w:rsidRPr="00883CD4" w:rsidRDefault="00855226" w:rsidP="0006360A">
      <w:pPr>
        <w:pStyle w:val="ListParagraph"/>
        <w:numPr>
          <w:ilvl w:val="1"/>
          <w:numId w:val="138"/>
        </w:numPr>
        <w:spacing w:before="0" w:line="240" w:lineRule="auto"/>
        <w:jc w:val="both"/>
        <w:rPr>
          <w:rFonts w:cs="Arial"/>
        </w:rPr>
      </w:pPr>
      <w:r w:rsidRPr="00883CD4">
        <w:rPr>
          <w:rFonts w:cs="Arial"/>
        </w:rPr>
        <w:t>affordances</w:t>
      </w:r>
    </w:p>
    <w:p w14:paraId="3BDF86F8" w14:textId="77777777" w:rsidR="00855226" w:rsidRPr="00883CD4" w:rsidRDefault="00855226" w:rsidP="0006360A">
      <w:pPr>
        <w:pStyle w:val="ListParagraph"/>
        <w:numPr>
          <w:ilvl w:val="1"/>
          <w:numId w:val="138"/>
        </w:numPr>
        <w:spacing w:before="0" w:line="240" w:lineRule="auto"/>
        <w:jc w:val="both"/>
        <w:rPr>
          <w:rFonts w:cs="Arial"/>
        </w:rPr>
      </w:pPr>
      <w:r w:rsidRPr="00883CD4">
        <w:rPr>
          <w:rFonts w:cs="Arial"/>
        </w:rPr>
        <w:t xml:space="preserve">scenarios and experience mapping </w:t>
      </w:r>
    </w:p>
    <w:p w14:paraId="3BDF86F9"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t xml:space="preserve">User centred design research, prototyping </w:t>
      </w:r>
      <w:proofErr w:type="gramStart"/>
      <w:r w:rsidRPr="00883CD4">
        <w:rPr>
          <w:rFonts w:cs="Arial"/>
        </w:rPr>
        <w:t>techniques</w:t>
      </w:r>
      <w:proofErr w:type="gramEnd"/>
      <w:r w:rsidRPr="00883CD4">
        <w:rPr>
          <w:rFonts w:cs="Arial"/>
        </w:rPr>
        <w:t xml:space="preserve"> and technologies </w:t>
      </w:r>
    </w:p>
    <w:p w14:paraId="3BDF86FA"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t>User testing frameworks and guidelines</w:t>
      </w:r>
    </w:p>
    <w:p w14:paraId="3BDF86FB"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lastRenderedPageBreak/>
        <w:t>Creating a development plan</w:t>
      </w:r>
    </w:p>
    <w:p w14:paraId="3BDF86FC"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t>Applying findings to an interaction design life cycle utilising relevant technologies.</w:t>
      </w:r>
    </w:p>
    <w:p w14:paraId="3BDF86FD"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t>Ubiquitous computing</w:t>
      </w:r>
    </w:p>
    <w:p w14:paraId="3BDF86FE"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t>Virtual reality and Augmented reality</w:t>
      </w:r>
    </w:p>
    <w:p w14:paraId="3BDF86FF" w14:textId="77777777" w:rsidR="00855226" w:rsidRPr="00883CD4" w:rsidRDefault="00855226" w:rsidP="00855226">
      <w:pPr>
        <w:spacing w:before="0" w:line="240" w:lineRule="auto"/>
        <w:ind w:left="284"/>
        <w:jc w:val="both"/>
        <w:rPr>
          <w:rFonts w:cs="Arial"/>
        </w:rPr>
      </w:pPr>
    </w:p>
    <w:p w14:paraId="3BDF8700" w14:textId="77777777" w:rsidR="00855226" w:rsidRPr="00883CD4" w:rsidRDefault="00855226" w:rsidP="00855226">
      <w:pPr>
        <w:spacing w:before="0" w:line="240" w:lineRule="auto"/>
        <w:jc w:val="both"/>
        <w:rPr>
          <w:rFonts w:cs="Arial"/>
        </w:rPr>
      </w:pPr>
    </w:p>
    <w:p w14:paraId="3BDF8701" w14:textId="77777777" w:rsidR="00855226" w:rsidRPr="00883CD4" w:rsidRDefault="00855226" w:rsidP="00855226">
      <w:pPr>
        <w:spacing w:before="0" w:after="120" w:line="240" w:lineRule="auto"/>
        <w:jc w:val="both"/>
        <w:rPr>
          <w:rStyle w:val="Guidance"/>
          <w:rFonts w:cs="Arial"/>
          <w:sz w:val="22"/>
        </w:rPr>
      </w:pPr>
      <w:r w:rsidRPr="00883CD4">
        <w:rPr>
          <w:rFonts w:cs="Arial"/>
          <w:b/>
        </w:rPr>
        <w:t xml:space="preserve">Assessments </w:t>
      </w:r>
    </w:p>
    <w:tbl>
      <w:tblPr>
        <w:tblStyle w:val="TableGrid2"/>
        <w:tblW w:w="0" w:type="auto"/>
        <w:tblInd w:w="562" w:type="dxa"/>
        <w:tblLook w:val="04A0" w:firstRow="1" w:lastRow="0" w:firstColumn="1" w:lastColumn="0" w:noHBand="0" w:noVBand="1"/>
      </w:tblPr>
      <w:tblGrid>
        <w:gridCol w:w="2410"/>
        <w:gridCol w:w="1701"/>
        <w:gridCol w:w="2552"/>
      </w:tblGrid>
      <w:tr w:rsidR="00855226" w:rsidRPr="00883CD4" w14:paraId="3BDF8705" w14:textId="77777777" w:rsidTr="00855226">
        <w:tc>
          <w:tcPr>
            <w:tcW w:w="2410" w:type="dxa"/>
          </w:tcPr>
          <w:p w14:paraId="3BDF8702" w14:textId="77777777" w:rsidR="00855226" w:rsidRPr="00883CD4" w:rsidRDefault="00855226" w:rsidP="00855226">
            <w:pPr>
              <w:spacing w:before="0"/>
              <w:jc w:val="both"/>
              <w:rPr>
                <w:rFonts w:cs="Arial"/>
                <w:b/>
              </w:rPr>
            </w:pPr>
            <w:r w:rsidRPr="00883CD4">
              <w:rPr>
                <w:rFonts w:cs="Arial"/>
                <w:b/>
              </w:rPr>
              <w:t>Assessment Method</w:t>
            </w:r>
          </w:p>
        </w:tc>
        <w:tc>
          <w:tcPr>
            <w:tcW w:w="1701" w:type="dxa"/>
            <w:shd w:val="clear" w:color="auto" w:fill="auto"/>
          </w:tcPr>
          <w:p w14:paraId="3BDF8703" w14:textId="77777777" w:rsidR="00855226" w:rsidRPr="00883CD4" w:rsidRDefault="00855226" w:rsidP="00855226">
            <w:pPr>
              <w:keepLines/>
              <w:spacing w:before="0"/>
              <w:jc w:val="both"/>
              <w:rPr>
                <w:rFonts w:cs="Arial"/>
                <w:b/>
              </w:rPr>
            </w:pPr>
            <w:r w:rsidRPr="00883CD4">
              <w:rPr>
                <w:rFonts w:cs="Arial"/>
                <w:b/>
              </w:rPr>
              <w:t>Weighting</w:t>
            </w:r>
          </w:p>
        </w:tc>
        <w:tc>
          <w:tcPr>
            <w:tcW w:w="2552" w:type="dxa"/>
          </w:tcPr>
          <w:p w14:paraId="3BDF8704"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709" w14:textId="77777777" w:rsidTr="00855226">
        <w:tc>
          <w:tcPr>
            <w:tcW w:w="2410" w:type="dxa"/>
          </w:tcPr>
          <w:p w14:paraId="3BDF8706" w14:textId="77777777" w:rsidR="00855226" w:rsidRPr="00883CD4" w:rsidRDefault="00855226" w:rsidP="00855226">
            <w:pPr>
              <w:spacing w:before="0"/>
              <w:jc w:val="both"/>
              <w:rPr>
                <w:rFonts w:cs="Arial"/>
              </w:rPr>
            </w:pPr>
            <w:r w:rsidRPr="00883CD4">
              <w:rPr>
                <w:rFonts w:cs="Arial"/>
              </w:rPr>
              <w:t>Research Essay</w:t>
            </w:r>
          </w:p>
        </w:tc>
        <w:tc>
          <w:tcPr>
            <w:tcW w:w="1701" w:type="dxa"/>
            <w:shd w:val="clear" w:color="auto" w:fill="auto"/>
          </w:tcPr>
          <w:p w14:paraId="3BDF8707" w14:textId="77777777" w:rsidR="00855226" w:rsidRPr="00883CD4" w:rsidRDefault="00855226" w:rsidP="00855226">
            <w:pPr>
              <w:spacing w:before="0"/>
              <w:jc w:val="both"/>
              <w:rPr>
                <w:rFonts w:cs="Arial"/>
              </w:rPr>
            </w:pPr>
            <w:r w:rsidRPr="00883CD4">
              <w:rPr>
                <w:rFonts w:cs="Arial"/>
              </w:rPr>
              <w:t>25%</w:t>
            </w:r>
          </w:p>
        </w:tc>
        <w:tc>
          <w:tcPr>
            <w:tcW w:w="2552" w:type="dxa"/>
          </w:tcPr>
          <w:p w14:paraId="3BDF8708" w14:textId="77777777" w:rsidR="00855226" w:rsidRPr="00883CD4" w:rsidRDefault="00855226" w:rsidP="00855226">
            <w:pPr>
              <w:keepLines/>
              <w:spacing w:before="0"/>
              <w:jc w:val="both"/>
              <w:rPr>
                <w:rFonts w:cs="Arial"/>
              </w:rPr>
            </w:pPr>
            <w:r w:rsidRPr="00883CD4">
              <w:rPr>
                <w:rFonts w:cs="Arial"/>
              </w:rPr>
              <w:t>1, 2</w:t>
            </w:r>
          </w:p>
        </w:tc>
      </w:tr>
      <w:tr w:rsidR="00855226" w:rsidRPr="00883CD4" w14:paraId="3BDF870D" w14:textId="77777777" w:rsidTr="00855226">
        <w:tc>
          <w:tcPr>
            <w:tcW w:w="2410" w:type="dxa"/>
          </w:tcPr>
          <w:p w14:paraId="3BDF870A" w14:textId="77777777" w:rsidR="00855226" w:rsidRPr="00883CD4" w:rsidRDefault="00855226" w:rsidP="00855226">
            <w:pPr>
              <w:spacing w:before="0"/>
              <w:jc w:val="both"/>
              <w:rPr>
                <w:rFonts w:cs="Arial"/>
              </w:rPr>
            </w:pPr>
            <w:r w:rsidRPr="00883CD4">
              <w:rPr>
                <w:rFonts w:cs="Arial"/>
              </w:rPr>
              <w:t>Project 1</w:t>
            </w:r>
          </w:p>
        </w:tc>
        <w:tc>
          <w:tcPr>
            <w:tcW w:w="1701" w:type="dxa"/>
            <w:shd w:val="clear" w:color="auto" w:fill="auto"/>
          </w:tcPr>
          <w:p w14:paraId="3BDF870B" w14:textId="77777777" w:rsidR="00855226" w:rsidRPr="00883CD4" w:rsidRDefault="00855226" w:rsidP="00855226">
            <w:pPr>
              <w:keepLines/>
              <w:spacing w:before="0"/>
              <w:jc w:val="both"/>
              <w:rPr>
                <w:rFonts w:cs="Arial"/>
              </w:rPr>
            </w:pPr>
            <w:r w:rsidRPr="00883CD4">
              <w:rPr>
                <w:rFonts w:cs="Arial"/>
              </w:rPr>
              <w:t>35 %</w:t>
            </w:r>
          </w:p>
        </w:tc>
        <w:tc>
          <w:tcPr>
            <w:tcW w:w="2552" w:type="dxa"/>
          </w:tcPr>
          <w:p w14:paraId="3BDF870C" w14:textId="77777777" w:rsidR="00855226" w:rsidRPr="00883CD4" w:rsidRDefault="00855226" w:rsidP="00855226">
            <w:pPr>
              <w:keepLines/>
              <w:spacing w:before="0"/>
              <w:jc w:val="both"/>
              <w:rPr>
                <w:rFonts w:cs="Arial"/>
              </w:rPr>
            </w:pPr>
            <w:r w:rsidRPr="00883CD4">
              <w:rPr>
                <w:rFonts w:cs="Arial"/>
              </w:rPr>
              <w:t>2,3,4,5</w:t>
            </w:r>
            <w:r w:rsidR="00BD5A51">
              <w:rPr>
                <w:rFonts w:cs="Arial"/>
              </w:rPr>
              <w:t>,6</w:t>
            </w:r>
          </w:p>
        </w:tc>
      </w:tr>
      <w:tr w:rsidR="00855226" w:rsidRPr="00883CD4" w14:paraId="3BDF8711" w14:textId="77777777" w:rsidTr="00855226">
        <w:tc>
          <w:tcPr>
            <w:tcW w:w="2410" w:type="dxa"/>
          </w:tcPr>
          <w:p w14:paraId="3BDF870E" w14:textId="77777777" w:rsidR="00855226" w:rsidRPr="00883CD4" w:rsidRDefault="00855226" w:rsidP="00855226">
            <w:pPr>
              <w:spacing w:before="0"/>
              <w:jc w:val="both"/>
              <w:rPr>
                <w:rFonts w:cs="Arial"/>
              </w:rPr>
            </w:pPr>
            <w:r w:rsidRPr="00883CD4">
              <w:rPr>
                <w:rFonts w:cs="Arial"/>
              </w:rPr>
              <w:t>Project 2</w:t>
            </w:r>
          </w:p>
        </w:tc>
        <w:tc>
          <w:tcPr>
            <w:tcW w:w="1701" w:type="dxa"/>
            <w:shd w:val="clear" w:color="auto" w:fill="auto"/>
          </w:tcPr>
          <w:p w14:paraId="3BDF870F" w14:textId="77777777" w:rsidR="00855226" w:rsidRPr="00883CD4" w:rsidRDefault="00855226" w:rsidP="00855226">
            <w:pPr>
              <w:keepLines/>
              <w:spacing w:before="0"/>
              <w:jc w:val="both"/>
              <w:rPr>
                <w:rFonts w:cs="Arial"/>
              </w:rPr>
            </w:pPr>
            <w:r w:rsidRPr="00883CD4">
              <w:rPr>
                <w:rFonts w:cs="Arial"/>
              </w:rPr>
              <w:t>40 %</w:t>
            </w:r>
          </w:p>
        </w:tc>
        <w:tc>
          <w:tcPr>
            <w:tcW w:w="2552" w:type="dxa"/>
          </w:tcPr>
          <w:p w14:paraId="3BDF8710" w14:textId="77777777" w:rsidR="00855226" w:rsidRPr="00883CD4" w:rsidRDefault="00855226" w:rsidP="00855226">
            <w:pPr>
              <w:keepLines/>
              <w:spacing w:before="0"/>
              <w:jc w:val="both"/>
              <w:rPr>
                <w:rFonts w:cs="Arial"/>
              </w:rPr>
            </w:pPr>
            <w:r w:rsidRPr="00883CD4">
              <w:rPr>
                <w:rFonts w:cs="Arial"/>
              </w:rPr>
              <w:t>2,3,4,5</w:t>
            </w:r>
            <w:r w:rsidR="00BD5A51">
              <w:rPr>
                <w:rFonts w:cs="Arial"/>
              </w:rPr>
              <w:t>,6</w:t>
            </w:r>
          </w:p>
        </w:tc>
      </w:tr>
    </w:tbl>
    <w:p w14:paraId="3BDF8712" w14:textId="77777777" w:rsidR="00855226" w:rsidRPr="00883CD4" w:rsidRDefault="00855226" w:rsidP="00855226">
      <w:pPr>
        <w:spacing w:before="0" w:line="240" w:lineRule="auto"/>
        <w:jc w:val="both"/>
        <w:rPr>
          <w:rFonts w:cs="Arial"/>
          <w:b/>
        </w:rPr>
      </w:pPr>
    </w:p>
    <w:p w14:paraId="3BDF8713" w14:textId="77777777" w:rsidR="00855226" w:rsidRDefault="00855226" w:rsidP="00855226">
      <w:pPr>
        <w:spacing w:before="0" w:line="240" w:lineRule="auto"/>
        <w:jc w:val="both"/>
        <w:rPr>
          <w:rFonts w:cs="Arial"/>
          <w:b/>
        </w:rPr>
      </w:pPr>
    </w:p>
    <w:p w14:paraId="3BDF8714"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715"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716"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Attempt all assessments </w:t>
      </w:r>
    </w:p>
    <w:p w14:paraId="3BDF8717"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718" w14:textId="77777777" w:rsidR="00855226" w:rsidRPr="00883CD4" w:rsidRDefault="00855226" w:rsidP="00855226">
      <w:pPr>
        <w:spacing w:before="0" w:line="240" w:lineRule="auto"/>
        <w:jc w:val="both"/>
        <w:rPr>
          <w:rFonts w:cs="Arial"/>
          <w:b/>
        </w:rPr>
      </w:pPr>
    </w:p>
    <w:p w14:paraId="3BDF8719" w14:textId="77777777" w:rsidR="00855226" w:rsidRPr="00883CD4" w:rsidRDefault="00855226" w:rsidP="00855226">
      <w:pPr>
        <w:spacing w:before="0" w:line="240" w:lineRule="auto"/>
        <w:jc w:val="both"/>
        <w:rPr>
          <w:rFonts w:cs="Arial"/>
          <w:b/>
        </w:rPr>
      </w:pPr>
      <w:r w:rsidRPr="00883CD4">
        <w:rPr>
          <w:rFonts w:cs="Arial"/>
          <w:b/>
        </w:rPr>
        <w:t>Resources</w:t>
      </w:r>
    </w:p>
    <w:p w14:paraId="3BDF871A" w14:textId="77777777" w:rsidR="00855226" w:rsidRPr="00883CD4" w:rsidRDefault="00855226" w:rsidP="00855226">
      <w:pPr>
        <w:suppressAutoHyphens/>
        <w:spacing w:before="0" w:line="240" w:lineRule="auto"/>
        <w:ind w:left="720"/>
        <w:jc w:val="both"/>
        <w:rPr>
          <w:rFonts w:cs="Arial"/>
        </w:rPr>
      </w:pPr>
      <w:r w:rsidRPr="00883CD4">
        <w:rPr>
          <w:rFonts w:cs="Arial"/>
        </w:rPr>
        <w:t>Indicative text</w:t>
      </w:r>
    </w:p>
    <w:p w14:paraId="3BDF871B" w14:textId="77777777" w:rsidR="00855226" w:rsidRPr="00883CD4" w:rsidRDefault="00855226" w:rsidP="00855226">
      <w:pPr>
        <w:widowControl w:val="0"/>
        <w:autoSpaceDE w:val="0"/>
        <w:autoSpaceDN w:val="0"/>
        <w:adjustRightInd w:val="0"/>
        <w:spacing w:before="0" w:line="240" w:lineRule="auto"/>
        <w:ind w:left="1440"/>
        <w:jc w:val="both"/>
        <w:rPr>
          <w:rFonts w:cs="Arial"/>
        </w:rPr>
      </w:pPr>
      <w:r w:rsidRPr="00883CD4">
        <w:rPr>
          <w:rFonts w:cs="Arial"/>
        </w:rPr>
        <w:t xml:space="preserve">Rogers, Y., Sharp, H., &amp; </w:t>
      </w:r>
      <w:proofErr w:type="spellStart"/>
      <w:r w:rsidRPr="00883CD4">
        <w:rPr>
          <w:rFonts w:cs="Arial"/>
        </w:rPr>
        <w:t>Preece</w:t>
      </w:r>
      <w:proofErr w:type="spellEnd"/>
      <w:r w:rsidRPr="00883CD4">
        <w:rPr>
          <w:rFonts w:cs="Arial"/>
        </w:rPr>
        <w:t xml:space="preserve">, J. (2015). </w:t>
      </w:r>
      <w:r w:rsidRPr="00883CD4">
        <w:rPr>
          <w:rFonts w:cs="Arial"/>
          <w:i/>
          <w:iCs/>
        </w:rPr>
        <w:t>Interaction design</w:t>
      </w:r>
      <w:r w:rsidRPr="00883CD4">
        <w:rPr>
          <w:rFonts w:cs="Arial"/>
        </w:rPr>
        <w:t xml:space="preserve"> (</w:t>
      </w:r>
      <w:proofErr w:type="gramStart"/>
      <w:r w:rsidRPr="00883CD4">
        <w:rPr>
          <w:rFonts w:cs="Arial"/>
        </w:rPr>
        <w:t>4rd</w:t>
      </w:r>
      <w:proofErr w:type="gramEnd"/>
      <w:r w:rsidRPr="00883CD4">
        <w:rPr>
          <w:rFonts w:cs="Arial"/>
        </w:rPr>
        <w:t xml:space="preserve"> Ed.). Chichester, West Sussex, U.K.: Wiley.</w:t>
      </w:r>
    </w:p>
    <w:p w14:paraId="3BDF871C" w14:textId="77777777" w:rsidR="00855226" w:rsidRPr="00883CD4" w:rsidRDefault="00855226" w:rsidP="00855226">
      <w:pPr>
        <w:widowControl w:val="0"/>
        <w:autoSpaceDE w:val="0"/>
        <w:autoSpaceDN w:val="0"/>
        <w:adjustRightInd w:val="0"/>
        <w:spacing w:before="0" w:line="240" w:lineRule="auto"/>
        <w:ind w:left="1440"/>
        <w:jc w:val="both"/>
        <w:rPr>
          <w:rFonts w:cs="Arial"/>
        </w:rPr>
      </w:pPr>
    </w:p>
    <w:p w14:paraId="3BDF871D" w14:textId="77777777" w:rsidR="00855226" w:rsidRPr="00883CD4" w:rsidRDefault="00855226" w:rsidP="00855226">
      <w:pPr>
        <w:ind w:left="720"/>
        <w:rPr>
          <w:rFonts w:cs="Arial"/>
        </w:rPr>
      </w:pPr>
      <w:r w:rsidRPr="00883CD4">
        <w:rPr>
          <w:rFonts w:cs="Arial"/>
        </w:rPr>
        <w:t>Teaching and Learning resources can include:</w:t>
      </w:r>
    </w:p>
    <w:p w14:paraId="3BDF871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71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72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72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72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72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72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725" w14:textId="77777777" w:rsidR="00855226" w:rsidRPr="00883CD4" w:rsidRDefault="00855226" w:rsidP="00855226">
      <w:pPr>
        <w:spacing w:before="0" w:line="240" w:lineRule="auto"/>
        <w:ind w:left="720"/>
        <w:jc w:val="both"/>
        <w:rPr>
          <w:rFonts w:cs="Arial"/>
        </w:rPr>
      </w:pPr>
    </w:p>
    <w:p w14:paraId="3BDF8726"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727" w14:textId="77777777" w:rsidR="00855226" w:rsidRPr="00883CD4" w:rsidRDefault="00855226" w:rsidP="00855226">
      <w:pPr>
        <w:widowControl w:val="0"/>
        <w:autoSpaceDE w:val="0"/>
        <w:autoSpaceDN w:val="0"/>
        <w:adjustRightInd w:val="0"/>
        <w:spacing w:before="0" w:line="240" w:lineRule="auto"/>
        <w:jc w:val="both"/>
        <w:rPr>
          <w:rFonts w:cs="Arial"/>
        </w:rPr>
      </w:pPr>
    </w:p>
    <w:p w14:paraId="3BDF8728" w14:textId="77777777" w:rsidR="00855226" w:rsidRPr="00883CD4" w:rsidRDefault="00855226" w:rsidP="00855226">
      <w:pPr>
        <w:widowControl w:val="0"/>
        <w:autoSpaceDE w:val="0"/>
        <w:autoSpaceDN w:val="0"/>
        <w:adjustRightInd w:val="0"/>
        <w:spacing w:before="0" w:line="240" w:lineRule="auto"/>
        <w:ind w:left="1440"/>
        <w:jc w:val="both"/>
        <w:rPr>
          <w:rFonts w:cs="Arial"/>
        </w:rPr>
      </w:pPr>
      <w:r w:rsidRPr="00883CD4">
        <w:rPr>
          <w:rFonts w:cs="Arial"/>
        </w:rPr>
        <w:br w:type="page"/>
      </w:r>
      <w:bookmarkStart w:id="54" w:name="_4jqqcr2ucehh" w:colFirst="0" w:colLast="0"/>
      <w:bookmarkEnd w:id="54"/>
    </w:p>
    <w:p w14:paraId="3BDF872B" w14:textId="77777777" w:rsidR="00855226" w:rsidRPr="00883CD4" w:rsidRDefault="00855226" w:rsidP="00855226">
      <w:pPr>
        <w:pStyle w:val="Heading2"/>
        <w:rPr>
          <w:rFonts w:cs="Arial"/>
        </w:rPr>
      </w:pPr>
      <w:bookmarkStart w:id="55" w:name="_Toc519154196"/>
      <w:bookmarkStart w:id="56" w:name="_Toc77670701"/>
      <w:r w:rsidRPr="00883CD4">
        <w:rPr>
          <w:rFonts w:cs="Arial"/>
        </w:rPr>
        <w:lastRenderedPageBreak/>
        <w:t>IT5506 Introduction to Networking</w:t>
      </w:r>
      <w:bookmarkEnd w:id="55"/>
      <w:bookmarkEnd w:id="56"/>
    </w:p>
    <w:p w14:paraId="3BDF872C" w14:textId="77777777" w:rsidR="00855226" w:rsidRPr="00883CD4" w:rsidRDefault="00855226" w:rsidP="00855226">
      <w:pPr>
        <w:spacing w:before="0" w:line="240" w:lineRule="auto"/>
        <w:jc w:val="both"/>
        <w:rPr>
          <w:rFonts w:cs="Arial"/>
          <w:b/>
        </w:rPr>
      </w:pPr>
    </w:p>
    <w:p w14:paraId="3BDF872D" w14:textId="77777777" w:rsidR="00855226" w:rsidRPr="00883CD4" w:rsidRDefault="00855226" w:rsidP="00855226">
      <w:pPr>
        <w:tabs>
          <w:tab w:val="left" w:pos="2268"/>
          <w:tab w:val="right" w:pos="8647"/>
          <w:tab w:val="right" w:pos="9639"/>
        </w:tabs>
        <w:spacing w:before="0" w:line="240" w:lineRule="auto"/>
        <w:jc w:val="both"/>
        <w:rPr>
          <w:rFonts w:cs="Arial"/>
          <w:b/>
          <w:i/>
        </w:rPr>
      </w:pPr>
      <w:r w:rsidRPr="00883CD4">
        <w:rPr>
          <w:rFonts w:cs="Arial"/>
          <w:b/>
        </w:rPr>
        <w:t>Code</w:t>
      </w:r>
      <w:r w:rsidRPr="00883CD4">
        <w:rPr>
          <w:rFonts w:cs="Arial"/>
          <w:b/>
        </w:rPr>
        <w:tab/>
        <w:t xml:space="preserve">Title </w:t>
      </w:r>
    </w:p>
    <w:p w14:paraId="3BDF872E" w14:textId="77777777" w:rsidR="00855226" w:rsidRPr="00883CD4" w:rsidRDefault="00855226" w:rsidP="00855226">
      <w:pPr>
        <w:pStyle w:val="normalECE"/>
        <w:tabs>
          <w:tab w:val="left" w:pos="2268"/>
        </w:tabs>
        <w:rPr>
          <w:rFonts w:cs="Arial"/>
          <w:color w:val="0033CC"/>
        </w:rPr>
      </w:pPr>
      <w:r w:rsidRPr="00883CD4">
        <w:rPr>
          <w:rFonts w:cs="Arial"/>
          <w:color w:val="0033CC"/>
        </w:rPr>
        <w:t>IT5506</w:t>
      </w:r>
      <w:r w:rsidRPr="00883CD4">
        <w:rPr>
          <w:rFonts w:cs="Arial"/>
          <w:color w:val="0033CC"/>
        </w:rPr>
        <w:tab/>
        <w:t>Introduction to Networking</w:t>
      </w:r>
    </w:p>
    <w:p w14:paraId="3BDF872F" w14:textId="77777777" w:rsidR="00855226" w:rsidRPr="00883CD4" w:rsidRDefault="00855226" w:rsidP="00855226">
      <w:pPr>
        <w:tabs>
          <w:tab w:val="left" w:pos="2268"/>
        </w:tabs>
        <w:spacing w:before="0" w:line="240" w:lineRule="auto"/>
        <w:jc w:val="both"/>
        <w:rPr>
          <w:rFonts w:cs="Arial"/>
          <w:b/>
        </w:rPr>
      </w:pPr>
    </w:p>
    <w:p w14:paraId="3BDF8730"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731" w14:textId="77777777" w:rsidR="00855226" w:rsidRPr="00883CD4" w:rsidRDefault="00855226" w:rsidP="00855226">
      <w:pPr>
        <w:tabs>
          <w:tab w:val="left" w:pos="2268"/>
        </w:tabs>
        <w:spacing w:before="0" w:line="240" w:lineRule="auto"/>
        <w:jc w:val="both"/>
        <w:rPr>
          <w:rFonts w:cs="Arial"/>
        </w:rPr>
      </w:pPr>
      <w:r w:rsidRPr="00883CD4">
        <w:rPr>
          <w:rFonts w:cs="Arial"/>
        </w:rPr>
        <w:t>5</w:t>
      </w:r>
      <w:r w:rsidRPr="00883CD4">
        <w:rPr>
          <w:rFonts w:cs="Arial"/>
        </w:rPr>
        <w:tab/>
        <w:t>15</w:t>
      </w:r>
    </w:p>
    <w:p w14:paraId="3BDF8732" w14:textId="77777777" w:rsidR="00855226" w:rsidRPr="00883CD4" w:rsidRDefault="00855226" w:rsidP="00855226">
      <w:pPr>
        <w:tabs>
          <w:tab w:val="left" w:pos="2268"/>
        </w:tabs>
        <w:spacing w:before="0" w:line="240" w:lineRule="auto"/>
        <w:jc w:val="both"/>
        <w:rPr>
          <w:rFonts w:cs="Arial"/>
        </w:rPr>
      </w:pPr>
    </w:p>
    <w:p w14:paraId="3BDF8733" w14:textId="77777777" w:rsidR="00855226" w:rsidRPr="00883CD4" w:rsidRDefault="00855226" w:rsidP="00855226">
      <w:pPr>
        <w:spacing w:before="0" w:line="240" w:lineRule="auto"/>
        <w:jc w:val="both"/>
        <w:rPr>
          <w:rFonts w:cs="Arial"/>
          <w:b/>
        </w:rPr>
      </w:pPr>
      <w:r w:rsidRPr="00883CD4">
        <w:rPr>
          <w:rFonts w:cs="Arial"/>
          <w:b/>
        </w:rPr>
        <w:t>Pre-requisites</w:t>
      </w:r>
      <w:r w:rsidRPr="00883CD4">
        <w:rPr>
          <w:rFonts w:cs="Arial"/>
          <w:b/>
        </w:rPr>
        <w:tab/>
      </w:r>
      <w:r w:rsidRPr="00883CD4">
        <w:rPr>
          <w:rFonts w:cs="Arial"/>
          <w:b/>
        </w:rPr>
        <w:tab/>
      </w:r>
      <w:r w:rsidRPr="00883CD4">
        <w:rPr>
          <w:rFonts w:cs="Arial"/>
        </w:rPr>
        <w:t>None</w:t>
      </w:r>
    </w:p>
    <w:p w14:paraId="3BDF8734" w14:textId="77777777" w:rsidR="00855226" w:rsidRPr="00883CD4" w:rsidRDefault="00855226" w:rsidP="00855226">
      <w:pPr>
        <w:spacing w:before="0" w:line="240" w:lineRule="auto"/>
        <w:ind w:firstLine="720"/>
        <w:jc w:val="both"/>
        <w:rPr>
          <w:rFonts w:cs="Arial"/>
        </w:rPr>
      </w:pPr>
    </w:p>
    <w:p w14:paraId="3BDF8735"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736"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65 hours</w:t>
      </w:r>
    </w:p>
    <w:p w14:paraId="3BDF8737"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85 hours</w:t>
      </w:r>
    </w:p>
    <w:p w14:paraId="3BDF8738" w14:textId="77777777" w:rsidR="00855226" w:rsidRPr="00883CD4" w:rsidRDefault="00855226" w:rsidP="00855226">
      <w:pPr>
        <w:spacing w:before="0" w:line="240" w:lineRule="auto"/>
        <w:jc w:val="both"/>
        <w:rPr>
          <w:rFonts w:cs="Arial"/>
        </w:rPr>
      </w:pPr>
    </w:p>
    <w:p w14:paraId="3BDF8739" w14:textId="77777777" w:rsidR="00855226" w:rsidRPr="00883CD4" w:rsidRDefault="00855226" w:rsidP="00855226">
      <w:pPr>
        <w:spacing w:before="0" w:line="240" w:lineRule="auto"/>
        <w:jc w:val="both"/>
        <w:rPr>
          <w:rFonts w:cs="Arial"/>
          <w:b/>
        </w:rPr>
      </w:pPr>
      <w:r w:rsidRPr="00883CD4">
        <w:rPr>
          <w:rFonts w:cs="Arial"/>
          <w:b/>
        </w:rPr>
        <w:t>Aim</w:t>
      </w:r>
    </w:p>
    <w:p w14:paraId="3BDF873A" w14:textId="77777777" w:rsidR="00855226" w:rsidRPr="00883CD4" w:rsidRDefault="00855226" w:rsidP="00855226">
      <w:pPr>
        <w:spacing w:before="0" w:line="240" w:lineRule="auto"/>
        <w:ind w:left="720"/>
        <w:jc w:val="both"/>
        <w:rPr>
          <w:rFonts w:cs="Arial"/>
        </w:rPr>
      </w:pPr>
      <w:r w:rsidRPr="00883CD4">
        <w:rPr>
          <w:rFonts w:cs="Arial"/>
        </w:rPr>
        <w:t>To introduce fundamental networking concepts, technologies, the basics of network theory and the skills needed to implement a simple network.</w:t>
      </w:r>
    </w:p>
    <w:p w14:paraId="3BDF873B" w14:textId="77777777" w:rsidR="00855226" w:rsidRPr="00883CD4" w:rsidRDefault="00855226" w:rsidP="00855226">
      <w:pPr>
        <w:spacing w:before="0" w:line="240" w:lineRule="auto"/>
        <w:jc w:val="both"/>
        <w:rPr>
          <w:rFonts w:cs="Arial"/>
          <w:b/>
        </w:rPr>
      </w:pPr>
    </w:p>
    <w:p w14:paraId="3BDF873C" w14:textId="77777777" w:rsidR="00855226" w:rsidRPr="00883CD4" w:rsidRDefault="00855226" w:rsidP="00855226">
      <w:pPr>
        <w:spacing w:before="0" w:line="240" w:lineRule="auto"/>
        <w:jc w:val="both"/>
        <w:rPr>
          <w:rFonts w:cs="Arial"/>
          <w:b/>
        </w:rPr>
      </w:pPr>
      <w:r w:rsidRPr="00883CD4">
        <w:rPr>
          <w:rFonts w:cs="Arial"/>
          <w:b/>
        </w:rPr>
        <w:t>Learning Outcomes</w:t>
      </w:r>
    </w:p>
    <w:p w14:paraId="3BDF873D"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73E" w14:textId="77777777" w:rsidR="00855226" w:rsidRPr="00883CD4" w:rsidRDefault="00855226" w:rsidP="0006360A">
      <w:pPr>
        <w:pStyle w:val="ListParagraph"/>
        <w:numPr>
          <w:ilvl w:val="0"/>
          <w:numId w:val="89"/>
        </w:numPr>
        <w:spacing w:before="0" w:after="120" w:line="240" w:lineRule="auto"/>
        <w:ind w:left="1134" w:hanging="425"/>
        <w:contextualSpacing w:val="0"/>
        <w:jc w:val="both"/>
        <w:rPr>
          <w:rFonts w:cs="Arial"/>
        </w:rPr>
      </w:pPr>
      <w:r w:rsidRPr="00883CD4">
        <w:rPr>
          <w:rFonts w:cs="Arial"/>
        </w:rPr>
        <w:t>Describe network protocol models and devices to explain the layers of communications in data networks.</w:t>
      </w:r>
    </w:p>
    <w:p w14:paraId="3BDF873F" w14:textId="77777777" w:rsidR="00855226" w:rsidRPr="00883CD4" w:rsidRDefault="00855226" w:rsidP="0006360A">
      <w:pPr>
        <w:pStyle w:val="ListParagraph"/>
        <w:numPr>
          <w:ilvl w:val="0"/>
          <w:numId w:val="89"/>
        </w:numPr>
        <w:spacing w:before="0" w:after="120" w:line="240" w:lineRule="auto"/>
        <w:ind w:left="1134" w:hanging="425"/>
        <w:contextualSpacing w:val="0"/>
        <w:jc w:val="both"/>
        <w:rPr>
          <w:rFonts w:cs="Arial"/>
        </w:rPr>
      </w:pPr>
      <w:r w:rsidRPr="00883CD4">
        <w:rPr>
          <w:rFonts w:cs="Arial"/>
        </w:rPr>
        <w:t>Design and calculate IP addresses and subnet masks for both IPv4 and IPv6 for given simple networks, using IPv4 and IPv6.</w:t>
      </w:r>
    </w:p>
    <w:p w14:paraId="3BDF8740" w14:textId="77777777" w:rsidR="00855226" w:rsidRPr="00883CD4" w:rsidRDefault="00855226" w:rsidP="0006360A">
      <w:pPr>
        <w:pStyle w:val="ListParagraph"/>
        <w:numPr>
          <w:ilvl w:val="0"/>
          <w:numId w:val="89"/>
        </w:numPr>
        <w:spacing w:before="0" w:after="120" w:line="240" w:lineRule="auto"/>
        <w:ind w:left="1134" w:hanging="425"/>
        <w:contextualSpacing w:val="0"/>
        <w:jc w:val="both"/>
        <w:rPr>
          <w:rFonts w:cs="Arial"/>
        </w:rPr>
      </w:pPr>
      <w:r w:rsidRPr="00883CD4">
        <w:rPr>
          <w:rFonts w:cs="Arial"/>
        </w:rPr>
        <w:t>Explain fundamental Ethernet concepts.</w:t>
      </w:r>
    </w:p>
    <w:p w14:paraId="3BDF8741" w14:textId="77777777" w:rsidR="00855226" w:rsidRPr="00883CD4" w:rsidRDefault="00855226" w:rsidP="0006360A">
      <w:pPr>
        <w:pStyle w:val="ListParagraph"/>
        <w:numPr>
          <w:ilvl w:val="0"/>
          <w:numId w:val="89"/>
        </w:numPr>
        <w:spacing w:before="0" w:after="120" w:line="240" w:lineRule="auto"/>
        <w:ind w:left="1134" w:hanging="425"/>
        <w:contextualSpacing w:val="0"/>
        <w:jc w:val="both"/>
        <w:rPr>
          <w:rFonts w:cs="Arial"/>
        </w:rPr>
      </w:pPr>
      <w:r w:rsidRPr="00883CD4">
        <w:rPr>
          <w:rFonts w:cs="Arial"/>
        </w:rPr>
        <w:t>Describe and build a simple Ethernet network using routers and switches employing basic cabling and network design.</w:t>
      </w:r>
    </w:p>
    <w:p w14:paraId="3BDF8742" w14:textId="77777777" w:rsidR="00855226" w:rsidRPr="00883CD4" w:rsidRDefault="00855226" w:rsidP="0006360A">
      <w:pPr>
        <w:pStyle w:val="ListParagraph"/>
        <w:numPr>
          <w:ilvl w:val="0"/>
          <w:numId w:val="89"/>
        </w:numPr>
        <w:spacing w:before="0" w:after="120" w:line="240" w:lineRule="auto"/>
        <w:ind w:left="1134" w:hanging="425"/>
        <w:contextualSpacing w:val="0"/>
        <w:jc w:val="both"/>
        <w:rPr>
          <w:rFonts w:cs="Arial"/>
        </w:rPr>
      </w:pPr>
      <w:r w:rsidRPr="00883CD4">
        <w:rPr>
          <w:rFonts w:cs="Arial"/>
        </w:rPr>
        <w:t>Identify and perform basic router and switch configuration and verification.</w:t>
      </w:r>
    </w:p>
    <w:p w14:paraId="3BDF8743" w14:textId="77777777" w:rsidR="00855226" w:rsidRPr="00883CD4" w:rsidRDefault="00855226" w:rsidP="00855226">
      <w:pPr>
        <w:spacing w:before="0" w:line="240" w:lineRule="auto"/>
        <w:jc w:val="both"/>
        <w:rPr>
          <w:rFonts w:cs="Arial"/>
          <w:b/>
        </w:rPr>
      </w:pPr>
    </w:p>
    <w:p w14:paraId="3BDF8744" w14:textId="77777777" w:rsidR="00855226" w:rsidRPr="00883CD4" w:rsidRDefault="00855226" w:rsidP="00855226">
      <w:pPr>
        <w:spacing w:before="0" w:line="240" w:lineRule="auto"/>
        <w:jc w:val="both"/>
        <w:rPr>
          <w:rFonts w:cs="Arial"/>
          <w:b/>
        </w:rPr>
      </w:pPr>
      <w:r w:rsidRPr="00883CD4">
        <w:rPr>
          <w:rFonts w:cs="Arial"/>
          <w:b/>
        </w:rPr>
        <w:t>Indicative content</w:t>
      </w:r>
    </w:p>
    <w:p w14:paraId="3BDF8745" w14:textId="77777777" w:rsidR="00855226" w:rsidRPr="00883CD4" w:rsidRDefault="00855226" w:rsidP="0006360A">
      <w:pPr>
        <w:pStyle w:val="ListParagraph"/>
        <w:numPr>
          <w:ilvl w:val="0"/>
          <w:numId w:val="90"/>
        </w:numPr>
        <w:spacing w:before="0" w:line="240" w:lineRule="auto"/>
        <w:ind w:left="1134" w:hanging="425"/>
        <w:jc w:val="both"/>
        <w:rPr>
          <w:rFonts w:cs="Arial"/>
        </w:rPr>
      </w:pPr>
      <w:r w:rsidRPr="00883CD4">
        <w:rPr>
          <w:rFonts w:cs="Arial"/>
        </w:rPr>
        <w:t>Network Protocols</w:t>
      </w:r>
    </w:p>
    <w:p w14:paraId="3BDF8746" w14:textId="77777777" w:rsidR="00855226" w:rsidRPr="00883CD4" w:rsidRDefault="00855226" w:rsidP="0006360A">
      <w:pPr>
        <w:pStyle w:val="ListParagraph"/>
        <w:numPr>
          <w:ilvl w:val="0"/>
          <w:numId w:val="90"/>
        </w:numPr>
        <w:spacing w:before="0" w:line="240" w:lineRule="auto"/>
        <w:ind w:left="1134" w:hanging="425"/>
        <w:jc w:val="both"/>
        <w:rPr>
          <w:rFonts w:cs="Arial"/>
        </w:rPr>
      </w:pPr>
      <w:r w:rsidRPr="00883CD4">
        <w:rPr>
          <w:rFonts w:cs="Arial"/>
        </w:rPr>
        <w:t>IP address calculations</w:t>
      </w:r>
    </w:p>
    <w:p w14:paraId="3BDF8747" w14:textId="77777777" w:rsidR="00855226" w:rsidRPr="00883CD4" w:rsidRDefault="00855226" w:rsidP="0006360A">
      <w:pPr>
        <w:pStyle w:val="ListParagraph"/>
        <w:numPr>
          <w:ilvl w:val="0"/>
          <w:numId w:val="90"/>
        </w:numPr>
        <w:spacing w:before="0" w:line="240" w:lineRule="auto"/>
        <w:ind w:left="1134" w:hanging="425"/>
        <w:jc w:val="both"/>
        <w:rPr>
          <w:rFonts w:cs="Arial"/>
        </w:rPr>
      </w:pPr>
      <w:r w:rsidRPr="00883CD4">
        <w:rPr>
          <w:rFonts w:cs="Arial"/>
        </w:rPr>
        <w:t>Ethernet concepts</w:t>
      </w:r>
    </w:p>
    <w:p w14:paraId="3BDF8748" w14:textId="77777777" w:rsidR="00855226" w:rsidRPr="00883CD4" w:rsidRDefault="00855226" w:rsidP="0006360A">
      <w:pPr>
        <w:pStyle w:val="ListParagraph"/>
        <w:numPr>
          <w:ilvl w:val="0"/>
          <w:numId w:val="90"/>
        </w:numPr>
        <w:spacing w:before="0" w:line="240" w:lineRule="auto"/>
        <w:ind w:left="1134" w:hanging="425"/>
        <w:jc w:val="both"/>
        <w:rPr>
          <w:rFonts w:cs="Arial"/>
        </w:rPr>
      </w:pPr>
      <w:r w:rsidRPr="00883CD4">
        <w:rPr>
          <w:rFonts w:cs="Arial"/>
        </w:rPr>
        <w:t>Subnetting</w:t>
      </w:r>
    </w:p>
    <w:p w14:paraId="3BDF8749" w14:textId="77777777" w:rsidR="00855226" w:rsidRPr="00883CD4" w:rsidRDefault="00855226" w:rsidP="0006360A">
      <w:pPr>
        <w:pStyle w:val="ListParagraph"/>
        <w:numPr>
          <w:ilvl w:val="0"/>
          <w:numId w:val="90"/>
        </w:numPr>
        <w:spacing w:before="0" w:line="240" w:lineRule="auto"/>
        <w:ind w:left="1134" w:hanging="425"/>
        <w:jc w:val="both"/>
        <w:rPr>
          <w:rFonts w:cs="Arial"/>
        </w:rPr>
      </w:pPr>
      <w:r w:rsidRPr="00883CD4">
        <w:rPr>
          <w:rFonts w:cs="Arial"/>
        </w:rPr>
        <w:t>Basic Router and Switch Configuration</w:t>
      </w:r>
    </w:p>
    <w:p w14:paraId="3BDF874A" w14:textId="77777777" w:rsidR="00855226" w:rsidRPr="00883CD4" w:rsidRDefault="00855226" w:rsidP="0006360A">
      <w:pPr>
        <w:pStyle w:val="ListParagraph"/>
        <w:numPr>
          <w:ilvl w:val="0"/>
          <w:numId w:val="90"/>
        </w:numPr>
        <w:spacing w:before="0" w:line="240" w:lineRule="auto"/>
        <w:ind w:left="1134" w:hanging="425"/>
        <w:jc w:val="both"/>
        <w:rPr>
          <w:rFonts w:cs="Arial"/>
        </w:rPr>
      </w:pPr>
      <w:r w:rsidRPr="00883CD4">
        <w:rPr>
          <w:rFonts w:cs="Arial"/>
        </w:rPr>
        <w:t>Network Topologies</w:t>
      </w:r>
    </w:p>
    <w:p w14:paraId="3BDF874B" w14:textId="77777777" w:rsidR="00855226" w:rsidRPr="00883CD4" w:rsidRDefault="00855226" w:rsidP="0006360A">
      <w:pPr>
        <w:pStyle w:val="ListParagraph"/>
        <w:numPr>
          <w:ilvl w:val="0"/>
          <w:numId w:val="90"/>
        </w:numPr>
        <w:spacing w:before="0" w:line="240" w:lineRule="auto"/>
        <w:ind w:left="1134" w:hanging="425"/>
        <w:jc w:val="both"/>
        <w:rPr>
          <w:rFonts w:cs="Arial"/>
        </w:rPr>
      </w:pPr>
      <w:r w:rsidRPr="00883CD4">
        <w:rPr>
          <w:rFonts w:cs="Arial"/>
        </w:rPr>
        <w:t>Networking concepts: client/server, Peer-to-peer</w:t>
      </w:r>
    </w:p>
    <w:p w14:paraId="3BDF874C" w14:textId="77777777" w:rsidR="00855226" w:rsidRPr="00883CD4" w:rsidRDefault="00855226" w:rsidP="00855226">
      <w:pPr>
        <w:spacing w:before="0" w:line="240" w:lineRule="auto"/>
        <w:jc w:val="both"/>
        <w:rPr>
          <w:rFonts w:cs="Arial"/>
          <w:b/>
        </w:rPr>
      </w:pPr>
    </w:p>
    <w:p w14:paraId="3BDF874D" w14:textId="77777777" w:rsidR="00855226" w:rsidRPr="00883CD4" w:rsidRDefault="00855226" w:rsidP="00855226">
      <w:pPr>
        <w:spacing w:before="0" w:line="240" w:lineRule="auto"/>
        <w:jc w:val="both"/>
        <w:rPr>
          <w:rFonts w:cs="Arial"/>
          <w:b/>
        </w:rPr>
      </w:pPr>
      <w:r w:rsidRPr="00883CD4">
        <w:rPr>
          <w:rFonts w:cs="Arial"/>
          <w:b/>
        </w:rPr>
        <w:t>Assessment</w:t>
      </w:r>
    </w:p>
    <w:p w14:paraId="3BDF874E" w14:textId="77777777" w:rsidR="00855226" w:rsidRPr="00883CD4" w:rsidRDefault="00855226" w:rsidP="00855226">
      <w:pPr>
        <w:spacing w:before="0" w:line="240" w:lineRule="auto"/>
        <w:contextualSpacing/>
        <w:jc w:val="both"/>
        <w:rPr>
          <w:rFonts w:cs="Arial"/>
          <w:b/>
        </w:rPr>
      </w:pPr>
    </w:p>
    <w:tbl>
      <w:tblPr>
        <w:tblStyle w:val="TableGrid"/>
        <w:tblW w:w="0" w:type="auto"/>
        <w:tblInd w:w="704" w:type="dxa"/>
        <w:tblLook w:val="04A0" w:firstRow="1" w:lastRow="0" w:firstColumn="1" w:lastColumn="0" w:noHBand="0" w:noVBand="1"/>
      </w:tblPr>
      <w:tblGrid>
        <w:gridCol w:w="2541"/>
        <w:gridCol w:w="1995"/>
        <w:gridCol w:w="2126"/>
      </w:tblGrid>
      <w:tr w:rsidR="00855226" w:rsidRPr="00883CD4" w14:paraId="3BDF8752" w14:textId="77777777" w:rsidTr="00855226">
        <w:tc>
          <w:tcPr>
            <w:tcW w:w="2541" w:type="dxa"/>
          </w:tcPr>
          <w:p w14:paraId="3BDF874F" w14:textId="77777777" w:rsidR="00855226" w:rsidRPr="00883CD4" w:rsidRDefault="00855226" w:rsidP="00855226">
            <w:pPr>
              <w:spacing w:before="0"/>
              <w:contextualSpacing/>
              <w:jc w:val="both"/>
              <w:rPr>
                <w:rFonts w:cs="Arial"/>
                <w:b/>
              </w:rPr>
            </w:pPr>
            <w:r w:rsidRPr="00883CD4">
              <w:rPr>
                <w:rFonts w:cs="Arial"/>
                <w:b/>
              </w:rPr>
              <w:t>Assessment Method</w:t>
            </w:r>
          </w:p>
        </w:tc>
        <w:tc>
          <w:tcPr>
            <w:tcW w:w="1995" w:type="dxa"/>
          </w:tcPr>
          <w:p w14:paraId="3BDF8750" w14:textId="77777777" w:rsidR="00855226" w:rsidRPr="00883CD4" w:rsidRDefault="00855226" w:rsidP="00855226">
            <w:pPr>
              <w:spacing w:before="0"/>
              <w:contextualSpacing/>
              <w:jc w:val="both"/>
              <w:rPr>
                <w:rFonts w:cs="Arial"/>
                <w:b/>
              </w:rPr>
            </w:pPr>
            <w:r w:rsidRPr="00883CD4">
              <w:rPr>
                <w:rFonts w:cs="Arial"/>
                <w:b/>
              </w:rPr>
              <w:t>Weighting</w:t>
            </w:r>
          </w:p>
        </w:tc>
        <w:tc>
          <w:tcPr>
            <w:tcW w:w="2126" w:type="dxa"/>
          </w:tcPr>
          <w:p w14:paraId="3BDF8751" w14:textId="77777777" w:rsidR="00855226" w:rsidRPr="00883CD4" w:rsidRDefault="00855226" w:rsidP="00855226">
            <w:pPr>
              <w:spacing w:before="0"/>
              <w:contextualSpacing/>
              <w:jc w:val="both"/>
              <w:rPr>
                <w:rFonts w:cs="Arial"/>
                <w:b/>
              </w:rPr>
            </w:pPr>
            <w:r w:rsidRPr="00883CD4">
              <w:rPr>
                <w:rFonts w:cs="Arial"/>
                <w:b/>
              </w:rPr>
              <w:t>Learning Outcomes</w:t>
            </w:r>
          </w:p>
        </w:tc>
      </w:tr>
      <w:tr w:rsidR="00855226" w:rsidRPr="00883CD4" w14:paraId="3BDF8756" w14:textId="77777777" w:rsidTr="00855226">
        <w:tc>
          <w:tcPr>
            <w:tcW w:w="2541" w:type="dxa"/>
          </w:tcPr>
          <w:p w14:paraId="3BDF8753" w14:textId="77777777" w:rsidR="00855226" w:rsidRPr="00883CD4" w:rsidRDefault="00855226" w:rsidP="00855226">
            <w:pPr>
              <w:spacing w:before="0"/>
              <w:contextualSpacing/>
              <w:jc w:val="both"/>
              <w:rPr>
                <w:rFonts w:cs="Arial"/>
                <w:b/>
              </w:rPr>
            </w:pPr>
            <w:r w:rsidRPr="00883CD4">
              <w:rPr>
                <w:rFonts w:cs="Arial"/>
              </w:rPr>
              <w:t>Test 1</w:t>
            </w:r>
          </w:p>
        </w:tc>
        <w:tc>
          <w:tcPr>
            <w:tcW w:w="1995" w:type="dxa"/>
          </w:tcPr>
          <w:p w14:paraId="3BDF8754" w14:textId="77777777" w:rsidR="00855226" w:rsidRPr="00883CD4" w:rsidRDefault="00855226" w:rsidP="00855226">
            <w:pPr>
              <w:spacing w:before="0"/>
              <w:contextualSpacing/>
              <w:jc w:val="both"/>
              <w:rPr>
                <w:rFonts w:cs="Arial"/>
                <w:b/>
              </w:rPr>
            </w:pPr>
            <w:r w:rsidRPr="00883CD4">
              <w:rPr>
                <w:rFonts w:cs="Arial"/>
              </w:rPr>
              <w:t>20%</w:t>
            </w:r>
          </w:p>
        </w:tc>
        <w:tc>
          <w:tcPr>
            <w:tcW w:w="2126" w:type="dxa"/>
          </w:tcPr>
          <w:p w14:paraId="3BDF8755" w14:textId="77777777" w:rsidR="00855226" w:rsidRPr="00883CD4" w:rsidRDefault="00855226" w:rsidP="00855226">
            <w:pPr>
              <w:spacing w:before="0"/>
              <w:contextualSpacing/>
              <w:jc w:val="both"/>
              <w:rPr>
                <w:rFonts w:cs="Arial"/>
                <w:b/>
              </w:rPr>
            </w:pPr>
            <w:r w:rsidRPr="00883CD4">
              <w:rPr>
                <w:rFonts w:cs="Arial"/>
              </w:rPr>
              <w:t>1, 2, 3</w:t>
            </w:r>
          </w:p>
        </w:tc>
      </w:tr>
      <w:tr w:rsidR="00855226" w:rsidRPr="00883CD4" w14:paraId="3BDF875A" w14:textId="77777777" w:rsidTr="00855226">
        <w:tc>
          <w:tcPr>
            <w:tcW w:w="2541" w:type="dxa"/>
          </w:tcPr>
          <w:p w14:paraId="3BDF8757" w14:textId="77777777" w:rsidR="00855226" w:rsidRPr="00883CD4" w:rsidRDefault="00855226" w:rsidP="00855226">
            <w:pPr>
              <w:spacing w:before="0"/>
              <w:contextualSpacing/>
              <w:jc w:val="both"/>
              <w:rPr>
                <w:rFonts w:cs="Arial"/>
                <w:b/>
              </w:rPr>
            </w:pPr>
            <w:r w:rsidRPr="00883CD4">
              <w:rPr>
                <w:rFonts w:cs="Arial"/>
              </w:rPr>
              <w:t>Test 2</w:t>
            </w:r>
          </w:p>
        </w:tc>
        <w:tc>
          <w:tcPr>
            <w:tcW w:w="1995" w:type="dxa"/>
          </w:tcPr>
          <w:p w14:paraId="3BDF8758" w14:textId="77777777" w:rsidR="00855226" w:rsidRPr="00883CD4" w:rsidRDefault="00855226" w:rsidP="00855226">
            <w:pPr>
              <w:spacing w:before="0"/>
              <w:contextualSpacing/>
              <w:jc w:val="both"/>
              <w:rPr>
                <w:rFonts w:cs="Arial"/>
                <w:b/>
              </w:rPr>
            </w:pPr>
            <w:r w:rsidRPr="00883CD4">
              <w:rPr>
                <w:rFonts w:cs="Arial"/>
              </w:rPr>
              <w:t>30%</w:t>
            </w:r>
          </w:p>
        </w:tc>
        <w:tc>
          <w:tcPr>
            <w:tcW w:w="2126" w:type="dxa"/>
          </w:tcPr>
          <w:p w14:paraId="3BDF8759" w14:textId="77777777" w:rsidR="00855226" w:rsidRPr="00883CD4" w:rsidRDefault="00855226" w:rsidP="00855226">
            <w:pPr>
              <w:spacing w:before="0"/>
              <w:contextualSpacing/>
              <w:jc w:val="both"/>
              <w:rPr>
                <w:rFonts w:cs="Arial"/>
                <w:b/>
              </w:rPr>
            </w:pPr>
            <w:r w:rsidRPr="00883CD4">
              <w:rPr>
                <w:rFonts w:cs="Arial"/>
              </w:rPr>
              <w:t>4, 5</w:t>
            </w:r>
          </w:p>
        </w:tc>
      </w:tr>
      <w:tr w:rsidR="00855226" w:rsidRPr="00883CD4" w14:paraId="3BDF875E" w14:textId="77777777" w:rsidTr="00855226">
        <w:tc>
          <w:tcPr>
            <w:tcW w:w="2541" w:type="dxa"/>
          </w:tcPr>
          <w:p w14:paraId="3BDF875B" w14:textId="77777777" w:rsidR="00855226" w:rsidRPr="00883CD4" w:rsidRDefault="00855226" w:rsidP="00855226">
            <w:pPr>
              <w:spacing w:before="0"/>
              <w:contextualSpacing/>
              <w:jc w:val="both"/>
              <w:rPr>
                <w:rFonts w:cs="Arial"/>
                <w:b/>
              </w:rPr>
            </w:pPr>
            <w:r w:rsidRPr="00883CD4">
              <w:rPr>
                <w:rFonts w:cs="Arial"/>
              </w:rPr>
              <w:t>Practical 1</w:t>
            </w:r>
          </w:p>
        </w:tc>
        <w:tc>
          <w:tcPr>
            <w:tcW w:w="1995" w:type="dxa"/>
          </w:tcPr>
          <w:p w14:paraId="3BDF875C" w14:textId="77777777" w:rsidR="00855226" w:rsidRPr="00883CD4" w:rsidRDefault="00855226" w:rsidP="00855226">
            <w:pPr>
              <w:spacing w:before="0"/>
              <w:contextualSpacing/>
              <w:jc w:val="both"/>
              <w:rPr>
                <w:rFonts w:cs="Arial"/>
                <w:b/>
              </w:rPr>
            </w:pPr>
            <w:r w:rsidRPr="00883CD4">
              <w:rPr>
                <w:rFonts w:cs="Arial"/>
              </w:rPr>
              <w:t>20%</w:t>
            </w:r>
          </w:p>
        </w:tc>
        <w:tc>
          <w:tcPr>
            <w:tcW w:w="2126" w:type="dxa"/>
          </w:tcPr>
          <w:p w14:paraId="3BDF875D" w14:textId="77777777" w:rsidR="00855226" w:rsidRPr="00883CD4" w:rsidRDefault="00855226" w:rsidP="00855226">
            <w:pPr>
              <w:spacing w:before="0"/>
              <w:contextualSpacing/>
              <w:jc w:val="both"/>
              <w:rPr>
                <w:rFonts w:cs="Arial"/>
                <w:b/>
              </w:rPr>
            </w:pPr>
            <w:r w:rsidRPr="00883CD4">
              <w:rPr>
                <w:rFonts w:cs="Arial"/>
              </w:rPr>
              <w:t>1, 2, 3</w:t>
            </w:r>
          </w:p>
        </w:tc>
      </w:tr>
      <w:tr w:rsidR="00855226" w:rsidRPr="00883CD4" w14:paraId="3BDF8762" w14:textId="77777777" w:rsidTr="00855226">
        <w:tc>
          <w:tcPr>
            <w:tcW w:w="2541" w:type="dxa"/>
          </w:tcPr>
          <w:p w14:paraId="3BDF875F" w14:textId="77777777" w:rsidR="00855226" w:rsidRPr="00883CD4" w:rsidRDefault="00855226" w:rsidP="00855226">
            <w:pPr>
              <w:spacing w:before="0"/>
              <w:contextualSpacing/>
              <w:jc w:val="both"/>
              <w:rPr>
                <w:rFonts w:cs="Arial"/>
                <w:b/>
              </w:rPr>
            </w:pPr>
            <w:r w:rsidRPr="00883CD4">
              <w:rPr>
                <w:rFonts w:cs="Arial"/>
              </w:rPr>
              <w:t>Practical 2</w:t>
            </w:r>
          </w:p>
        </w:tc>
        <w:tc>
          <w:tcPr>
            <w:tcW w:w="1995" w:type="dxa"/>
          </w:tcPr>
          <w:p w14:paraId="3BDF8760" w14:textId="77777777" w:rsidR="00855226" w:rsidRPr="00883CD4" w:rsidRDefault="00855226" w:rsidP="00855226">
            <w:pPr>
              <w:spacing w:before="0"/>
              <w:contextualSpacing/>
              <w:jc w:val="both"/>
              <w:rPr>
                <w:rFonts w:cs="Arial"/>
                <w:b/>
              </w:rPr>
            </w:pPr>
            <w:r w:rsidRPr="00883CD4">
              <w:rPr>
                <w:rFonts w:cs="Arial"/>
              </w:rPr>
              <w:t>30%</w:t>
            </w:r>
          </w:p>
        </w:tc>
        <w:tc>
          <w:tcPr>
            <w:tcW w:w="2126" w:type="dxa"/>
          </w:tcPr>
          <w:p w14:paraId="3BDF8761" w14:textId="77777777" w:rsidR="00855226" w:rsidRPr="00883CD4" w:rsidRDefault="00855226" w:rsidP="00855226">
            <w:pPr>
              <w:spacing w:before="0"/>
              <w:contextualSpacing/>
              <w:jc w:val="both"/>
              <w:rPr>
                <w:rFonts w:cs="Arial"/>
                <w:b/>
              </w:rPr>
            </w:pPr>
            <w:r w:rsidRPr="00883CD4">
              <w:rPr>
                <w:rFonts w:cs="Arial"/>
              </w:rPr>
              <w:t>4, 5</w:t>
            </w:r>
          </w:p>
        </w:tc>
      </w:tr>
    </w:tbl>
    <w:p w14:paraId="3BDF8763" w14:textId="77777777" w:rsidR="00855226" w:rsidRPr="00883CD4" w:rsidRDefault="00855226" w:rsidP="00855226">
      <w:pPr>
        <w:spacing w:before="0" w:line="240" w:lineRule="auto"/>
        <w:contextualSpacing/>
        <w:jc w:val="both"/>
        <w:rPr>
          <w:rFonts w:cs="Arial"/>
          <w:b/>
        </w:rPr>
      </w:pPr>
    </w:p>
    <w:p w14:paraId="3BDF8764"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765"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766" w14:textId="77777777" w:rsidR="00855226" w:rsidRPr="00883CD4" w:rsidRDefault="00855226" w:rsidP="0018517C">
      <w:pPr>
        <w:pStyle w:val="ListParagraph"/>
        <w:numPr>
          <w:ilvl w:val="0"/>
          <w:numId w:val="30"/>
        </w:numPr>
        <w:ind w:left="1134" w:hanging="425"/>
        <w:rPr>
          <w:rFonts w:cs="Arial"/>
        </w:rPr>
      </w:pPr>
      <w:r w:rsidRPr="00883CD4">
        <w:rPr>
          <w:rFonts w:cs="Arial"/>
        </w:rPr>
        <w:lastRenderedPageBreak/>
        <w:t xml:space="preserve">Attempt all assessments </w:t>
      </w:r>
    </w:p>
    <w:p w14:paraId="3BDF8767"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768" w14:textId="77777777" w:rsidR="00855226" w:rsidRPr="00883CD4" w:rsidRDefault="00855226" w:rsidP="00855226">
      <w:pPr>
        <w:spacing w:before="0" w:line="240" w:lineRule="auto"/>
        <w:jc w:val="both"/>
        <w:rPr>
          <w:rFonts w:cs="Arial"/>
        </w:rPr>
      </w:pPr>
    </w:p>
    <w:p w14:paraId="3BDF8769" w14:textId="77777777" w:rsidR="00855226" w:rsidRPr="00883CD4" w:rsidRDefault="00855226" w:rsidP="00855226">
      <w:pPr>
        <w:spacing w:before="0" w:line="240" w:lineRule="auto"/>
        <w:jc w:val="both"/>
        <w:rPr>
          <w:rFonts w:cs="Arial"/>
          <w:b/>
        </w:rPr>
      </w:pPr>
      <w:r w:rsidRPr="00883CD4">
        <w:rPr>
          <w:rFonts w:cs="Arial"/>
          <w:b/>
        </w:rPr>
        <w:t>Resources</w:t>
      </w:r>
    </w:p>
    <w:p w14:paraId="3BDF876A" w14:textId="77777777" w:rsidR="00855226" w:rsidRPr="00883CD4" w:rsidRDefault="00855226" w:rsidP="00855226">
      <w:pPr>
        <w:spacing w:before="0" w:after="200"/>
        <w:ind w:left="720"/>
        <w:rPr>
          <w:rFonts w:cs="Arial"/>
        </w:rPr>
      </w:pPr>
      <w:r w:rsidRPr="00883CD4">
        <w:rPr>
          <w:rFonts w:cs="Arial"/>
        </w:rPr>
        <w:t>Cisco Network Academy: CCNA Routing and Switching: Introduction to Networks</w:t>
      </w:r>
    </w:p>
    <w:p w14:paraId="3BDF876B" w14:textId="77777777" w:rsidR="00855226" w:rsidRPr="00883CD4" w:rsidRDefault="00855226" w:rsidP="00855226">
      <w:pPr>
        <w:ind w:left="720"/>
        <w:rPr>
          <w:rFonts w:cs="Arial"/>
        </w:rPr>
      </w:pPr>
      <w:r w:rsidRPr="00883CD4">
        <w:rPr>
          <w:rFonts w:cs="Arial"/>
        </w:rPr>
        <w:t>Teaching and Learning resources can include:</w:t>
      </w:r>
    </w:p>
    <w:p w14:paraId="3BDF876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76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76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76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77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77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77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773" w14:textId="77777777" w:rsidR="00855226" w:rsidRPr="00883CD4" w:rsidRDefault="00855226" w:rsidP="00855226">
      <w:pPr>
        <w:spacing w:before="0" w:line="240" w:lineRule="auto"/>
        <w:ind w:left="720"/>
        <w:jc w:val="both"/>
        <w:rPr>
          <w:rFonts w:cs="Arial"/>
        </w:rPr>
      </w:pPr>
    </w:p>
    <w:p w14:paraId="3BDF8774"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775" w14:textId="77777777" w:rsidR="00855226" w:rsidRPr="00883CD4" w:rsidRDefault="00855226" w:rsidP="00855226">
      <w:pPr>
        <w:spacing w:before="0" w:after="200"/>
        <w:rPr>
          <w:rFonts w:cs="Arial"/>
        </w:rPr>
      </w:pPr>
    </w:p>
    <w:p w14:paraId="3BDF8776" w14:textId="77777777" w:rsidR="00855226" w:rsidRPr="00883CD4" w:rsidRDefault="00855226" w:rsidP="00855226">
      <w:pPr>
        <w:spacing w:before="0" w:after="200"/>
        <w:rPr>
          <w:rFonts w:cs="Arial"/>
        </w:rPr>
      </w:pPr>
      <w:r w:rsidRPr="00883CD4">
        <w:rPr>
          <w:rFonts w:cs="Arial"/>
        </w:rPr>
        <w:br w:type="page"/>
      </w:r>
    </w:p>
    <w:p w14:paraId="3BDF8777" w14:textId="77777777" w:rsidR="00855226" w:rsidRPr="00883CD4" w:rsidRDefault="00855226" w:rsidP="00855226">
      <w:pPr>
        <w:pStyle w:val="Heading2"/>
        <w:rPr>
          <w:rFonts w:cs="Arial"/>
        </w:rPr>
      </w:pPr>
      <w:bookmarkStart w:id="57" w:name="_Toc519154197"/>
      <w:bookmarkStart w:id="58" w:name="_Toc77670702"/>
      <w:r w:rsidRPr="00883CD4">
        <w:rPr>
          <w:rFonts w:cs="Arial"/>
        </w:rPr>
        <w:lastRenderedPageBreak/>
        <w:t>NI6501 Networking II - LAN</w:t>
      </w:r>
      <w:bookmarkEnd w:id="57"/>
      <w:bookmarkEnd w:id="58"/>
    </w:p>
    <w:p w14:paraId="3BDF8778" w14:textId="77777777" w:rsidR="00855226" w:rsidRPr="00883CD4" w:rsidRDefault="00855226" w:rsidP="00855226">
      <w:pPr>
        <w:tabs>
          <w:tab w:val="left" w:pos="2268"/>
          <w:tab w:val="right" w:pos="8647"/>
          <w:tab w:val="right" w:pos="9639"/>
        </w:tabs>
        <w:spacing w:before="0" w:line="240" w:lineRule="auto"/>
        <w:jc w:val="both"/>
        <w:rPr>
          <w:rFonts w:cs="Arial"/>
          <w:b/>
        </w:rPr>
      </w:pPr>
    </w:p>
    <w:p w14:paraId="3BDF8779" w14:textId="77777777" w:rsidR="00855226" w:rsidRPr="00883CD4" w:rsidRDefault="00855226" w:rsidP="00855226">
      <w:pPr>
        <w:tabs>
          <w:tab w:val="left" w:pos="2268"/>
          <w:tab w:val="right" w:pos="8647"/>
          <w:tab w:val="right" w:pos="9639"/>
        </w:tabs>
        <w:spacing w:before="0" w:line="240" w:lineRule="auto"/>
        <w:jc w:val="both"/>
        <w:rPr>
          <w:rFonts w:cs="Arial"/>
          <w:b/>
          <w:i/>
        </w:rPr>
      </w:pPr>
      <w:r w:rsidRPr="00883CD4">
        <w:rPr>
          <w:rFonts w:cs="Arial"/>
          <w:b/>
        </w:rPr>
        <w:t>Code</w:t>
      </w:r>
      <w:r w:rsidRPr="00883CD4">
        <w:rPr>
          <w:rFonts w:cs="Arial"/>
          <w:b/>
        </w:rPr>
        <w:tab/>
        <w:t xml:space="preserve">Title </w:t>
      </w:r>
    </w:p>
    <w:p w14:paraId="3BDF877A" w14:textId="77777777" w:rsidR="00855226" w:rsidRPr="00883CD4" w:rsidRDefault="00855226" w:rsidP="00855226">
      <w:pPr>
        <w:rPr>
          <w:rFonts w:cs="Arial"/>
          <w:color w:val="0033CC"/>
        </w:rPr>
      </w:pPr>
      <w:bookmarkStart w:id="59" w:name="_cazbvssnlqy9" w:colFirst="0" w:colLast="0"/>
      <w:bookmarkEnd w:id="59"/>
      <w:r w:rsidRPr="00883CD4">
        <w:rPr>
          <w:rFonts w:cs="Arial"/>
          <w:color w:val="0033CC"/>
        </w:rPr>
        <w:t>NI6501</w:t>
      </w:r>
      <w:r w:rsidRPr="00883CD4">
        <w:rPr>
          <w:rFonts w:cs="Arial"/>
          <w:color w:val="0033CC"/>
        </w:rPr>
        <w:tab/>
      </w:r>
      <w:r w:rsidRPr="00883CD4">
        <w:rPr>
          <w:rFonts w:cs="Arial"/>
          <w:color w:val="0033CC"/>
        </w:rPr>
        <w:tab/>
      </w:r>
      <w:r w:rsidRPr="00883CD4">
        <w:rPr>
          <w:rFonts w:cs="Arial"/>
          <w:color w:val="0033CC"/>
        </w:rPr>
        <w:tab/>
        <w:t xml:space="preserve">Networking II LAN </w:t>
      </w:r>
    </w:p>
    <w:p w14:paraId="3BDF877B" w14:textId="77777777" w:rsidR="00855226" w:rsidRPr="00883CD4" w:rsidRDefault="00855226" w:rsidP="00855226">
      <w:pPr>
        <w:tabs>
          <w:tab w:val="left" w:pos="2268"/>
        </w:tabs>
        <w:spacing w:before="0" w:line="240" w:lineRule="auto"/>
        <w:jc w:val="both"/>
        <w:rPr>
          <w:rFonts w:cs="Arial"/>
          <w:b/>
        </w:rPr>
      </w:pPr>
    </w:p>
    <w:p w14:paraId="3BDF877C"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77D"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77E" w14:textId="77777777" w:rsidR="00855226" w:rsidRPr="00883CD4" w:rsidRDefault="00855226" w:rsidP="00855226">
      <w:pPr>
        <w:tabs>
          <w:tab w:val="left" w:pos="2268"/>
        </w:tabs>
        <w:spacing w:before="0" w:line="240" w:lineRule="auto"/>
        <w:jc w:val="both"/>
        <w:rPr>
          <w:rFonts w:cs="Arial"/>
          <w:b/>
        </w:rPr>
      </w:pPr>
    </w:p>
    <w:p w14:paraId="3BDF877F"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IT5506 Introduction to Networking</w:t>
      </w:r>
    </w:p>
    <w:p w14:paraId="3BDF8780" w14:textId="77777777" w:rsidR="00855226" w:rsidRPr="00883CD4" w:rsidRDefault="00855226" w:rsidP="00855226">
      <w:pPr>
        <w:tabs>
          <w:tab w:val="left" w:pos="2268"/>
        </w:tabs>
        <w:spacing w:before="0" w:line="240" w:lineRule="auto"/>
        <w:ind w:left="720"/>
        <w:jc w:val="both"/>
        <w:rPr>
          <w:rFonts w:cs="Arial"/>
        </w:rPr>
      </w:pPr>
    </w:p>
    <w:p w14:paraId="3BDF8781"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782"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783"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784" w14:textId="77777777" w:rsidR="00855226" w:rsidRPr="00883CD4" w:rsidRDefault="00855226" w:rsidP="00855226">
      <w:pPr>
        <w:tabs>
          <w:tab w:val="left" w:pos="2268"/>
        </w:tabs>
        <w:spacing w:before="0" w:line="240" w:lineRule="auto"/>
        <w:ind w:left="720"/>
        <w:jc w:val="both"/>
        <w:rPr>
          <w:rFonts w:cs="Arial"/>
        </w:rPr>
      </w:pPr>
    </w:p>
    <w:p w14:paraId="3BDF8785" w14:textId="77777777" w:rsidR="00855226" w:rsidRPr="00883CD4" w:rsidRDefault="00855226" w:rsidP="00855226">
      <w:pPr>
        <w:spacing w:before="0" w:line="240" w:lineRule="auto"/>
        <w:jc w:val="both"/>
        <w:rPr>
          <w:rFonts w:cs="Arial"/>
          <w:b/>
        </w:rPr>
      </w:pPr>
      <w:r w:rsidRPr="00883CD4">
        <w:rPr>
          <w:rFonts w:cs="Arial"/>
          <w:b/>
        </w:rPr>
        <w:t>Aim</w:t>
      </w:r>
    </w:p>
    <w:p w14:paraId="3BDF8786" w14:textId="77777777" w:rsidR="00855226" w:rsidRPr="00883CD4" w:rsidRDefault="00855226" w:rsidP="00855226">
      <w:pPr>
        <w:spacing w:before="0" w:line="240" w:lineRule="auto"/>
        <w:ind w:left="720"/>
        <w:jc w:val="both"/>
        <w:rPr>
          <w:rFonts w:cs="Arial"/>
        </w:rPr>
      </w:pPr>
      <w:r w:rsidRPr="00883CD4">
        <w:rPr>
          <w:rFonts w:cs="Arial"/>
        </w:rPr>
        <w:t>This course introduces the essential knowledge and skills of a networking professional and develops knowledge of the logic and algorithms involved in routing and switching traffic. Learners will develop an understanding of individual routing protocols and concepts and learn to configure network addressing services and to analyse, verify and troubleshoot routing and switching operations.</w:t>
      </w:r>
    </w:p>
    <w:p w14:paraId="3BDF8787" w14:textId="77777777" w:rsidR="00855226" w:rsidRPr="00883CD4" w:rsidRDefault="00855226" w:rsidP="00855226">
      <w:pPr>
        <w:spacing w:before="0" w:line="240" w:lineRule="auto"/>
        <w:jc w:val="both"/>
        <w:rPr>
          <w:rFonts w:cs="Arial"/>
          <w:b/>
        </w:rPr>
      </w:pPr>
    </w:p>
    <w:p w14:paraId="3BDF8788" w14:textId="77777777" w:rsidR="00855226" w:rsidRPr="00883CD4" w:rsidRDefault="00855226" w:rsidP="00855226">
      <w:pPr>
        <w:spacing w:before="0" w:line="240" w:lineRule="auto"/>
        <w:jc w:val="both"/>
        <w:rPr>
          <w:rFonts w:cs="Arial"/>
          <w:b/>
        </w:rPr>
      </w:pPr>
    </w:p>
    <w:p w14:paraId="3BDF8789"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78A"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78B" w14:textId="77777777" w:rsidR="00855226" w:rsidRPr="00883CD4" w:rsidRDefault="00855226" w:rsidP="0006360A">
      <w:pPr>
        <w:pStyle w:val="ListParagraph"/>
        <w:numPr>
          <w:ilvl w:val="0"/>
          <w:numId w:val="91"/>
        </w:numPr>
        <w:spacing w:before="0" w:after="120" w:line="240" w:lineRule="auto"/>
        <w:ind w:left="1134" w:hanging="425"/>
        <w:contextualSpacing w:val="0"/>
        <w:jc w:val="both"/>
        <w:rPr>
          <w:rFonts w:cs="Arial"/>
        </w:rPr>
      </w:pPr>
      <w:r w:rsidRPr="00883CD4">
        <w:rPr>
          <w:rFonts w:cs="Arial"/>
        </w:rPr>
        <w:t>Configure routers and switches using a variety of common network technologies.</w:t>
      </w:r>
    </w:p>
    <w:p w14:paraId="3BDF878C" w14:textId="77777777" w:rsidR="00855226" w:rsidRPr="00883CD4" w:rsidRDefault="00855226" w:rsidP="0006360A">
      <w:pPr>
        <w:pStyle w:val="ListParagraph"/>
        <w:numPr>
          <w:ilvl w:val="0"/>
          <w:numId w:val="91"/>
        </w:numPr>
        <w:spacing w:before="0" w:after="120" w:line="240" w:lineRule="auto"/>
        <w:ind w:left="1134" w:hanging="425"/>
        <w:contextualSpacing w:val="0"/>
        <w:jc w:val="both"/>
        <w:rPr>
          <w:rFonts w:cs="Arial"/>
        </w:rPr>
      </w:pPr>
      <w:r w:rsidRPr="00883CD4">
        <w:rPr>
          <w:rFonts w:cs="Arial"/>
        </w:rPr>
        <w:t>Troubleshoot routers and switches using a variety of common network technologies.</w:t>
      </w:r>
    </w:p>
    <w:p w14:paraId="3BDF878D" w14:textId="77777777" w:rsidR="00855226" w:rsidRPr="00883CD4" w:rsidRDefault="00855226" w:rsidP="0006360A">
      <w:pPr>
        <w:pStyle w:val="ListParagraph"/>
        <w:numPr>
          <w:ilvl w:val="0"/>
          <w:numId w:val="91"/>
        </w:numPr>
        <w:spacing w:before="0" w:after="120" w:line="240" w:lineRule="auto"/>
        <w:ind w:left="1134" w:hanging="425"/>
        <w:contextualSpacing w:val="0"/>
        <w:jc w:val="both"/>
        <w:rPr>
          <w:rFonts w:cs="Arial"/>
        </w:rPr>
      </w:pPr>
      <w:r w:rsidRPr="00883CD4">
        <w:rPr>
          <w:rFonts w:cs="Arial"/>
        </w:rPr>
        <w:t>Configure static and dynamic routes</w:t>
      </w:r>
    </w:p>
    <w:p w14:paraId="3BDF878E" w14:textId="77777777" w:rsidR="00855226" w:rsidRPr="00883CD4" w:rsidRDefault="00855226" w:rsidP="0006360A">
      <w:pPr>
        <w:pStyle w:val="ListParagraph"/>
        <w:numPr>
          <w:ilvl w:val="0"/>
          <w:numId w:val="91"/>
        </w:numPr>
        <w:spacing w:before="0" w:after="120" w:line="240" w:lineRule="auto"/>
        <w:ind w:left="1134" w:hanging="425"/>
        <w:contextualSpacing w:val="0"/>
        <w:jc w:val="both"/>
        <w:rPr>
          <w:rFonts w:cs="Arial"/>
        </w:rPr>
      </w:pPr>
      <w:r w:rsidRPr="00883CD4">
        <w:rPr>
          <w:rFonts w:cs="Arial"/>
        </w:rPr>
        <w:t>Design and implement classless IPv4 and IPv6 addressing schemes for networks</w:t>
      </w:r>
    </w:p>
    <w:p w14:paraId="3BDF878F" w14:textId="77777777" w:rsidR="00855226" w:rsidRPr="00883CD4" w:rsidRDefault="00855226" w:rsidP="0006360A">
      <w:pPr>
        <w:pStyle w:val="ListParagraph"/>
        <w:numPr>
          <w:ilvl w:val="0"/>
          <w:numId w:val="91"/>
        </w:numPr>
        <w:spacing w:before="0" w:after="120" w:line="240" w:lineRule="auto"/>
        <w:ind w:left="1134" w:hanging="425"/>
        <w:contextualSpacing w:val="0"/>
        <w:jc w:val="both"/>
        <w:rPr>
          <w:rFonts w:cs="Arial"/>
        </w:rPr>
      </w:pPr>
      <w:r w:rsidRPr="00883CD4">
        <w:rPr>
          <w:rFonts w:cs="Arial"/>
        </w:rPr>
        <w:t>Configure basic router and switch operations and troubleshoot common issues and problems</w:t>
      </w:r>
    </w:p>
    <w:p w14:paraId="3BDF8790" w14:textId="77777777" w:rsidR="00855226" w:rsidRPr="00883CD4" w:rsidRDefault="00855226" w:rsidP="0006360A">
      <w:pPr>
        <w:pStyle w:val="ListParagraph"/>
        <w:numPr>
          <w:ilvl w:val="0"/>
          <w:numId w:val="91"/>
        </w:numPr>
        <w:spacing w:before="0" w:after="120" w:line="240" w:lineRule="auto"/>
        <w:ind w:left="1134" w:hanging="425"/>
        <w:contextualSpacing w:val="0"/>
        <w:jc w:val="both"/>
        <w:rPr>
          <w:rFonts w:cs="Arial"/>
        </w:rPr>
      </w:pPr>
      <w:r w:rsidRPr="00883CD4">
        <w:rPr>
          <w:rFonts w:cs="Arial"/>
        </w:rPr>
        <w:t>Configure and verify basic addressing services in a small routed and switched network</w:t>
      </w:r>
    </w:p>
    <w:p w14:paraId="3BDF8791" w14:textId="77777777" w:rsidR="00855226" w:rsidRPr="00883CD4" w:rsidRDefault="00855226" w:rsidP="00855226">
      <w:pPr>
        <w:spacing w:before="0" w:line="240" w:lineRule="auto"/>
        <w:jc w:val="both"/>
        <w:rPr>
          <w:rFonts w:cs="Arial"/>
          <w:b/>
        </w:rPr>
      </w:pPr>
    </w:p>
    <w:p w14:paraId="3BDF8792" w14:textId="77777777" w:rsidR="00855226" w:rsidRPr="00883CD4" w:rsidRDefault="00855226" w:rsidP="00855226">
      <w:pPr>
        <w:spacing w:before="0" w:after="120" w:line="240" w:lineRule="auto"/>
        <w:jc w:val="both"/>
        <w:rPr>
          <w:rFonts w:cs="Arial"/>
          <w:b/>
        </w:rPr>
      </w:pPr>
      <w:r w:rsidRPr="00883CD4">
        <w:rPr>
          <w:rFonts w:cs="Arial"/>
          <w:b/>
        </w:rPr>
        <w:t>Indicative content</w:t>
      </w:r>
    </w:p>
    <w:p w14:paraId="3BDF8793" w14:textId="77777777" w:rsidR="00855226" w:rsidRPr="00883CD4" w:rsidRDefault="00855226" w:rsidP="0006360A">
      <w:pPr>
        <w:pStyle w:val="ListParagraph"/>
        <w:numPr>
          <w:ilvl w:val="0"/>
          <w:numId w:val="92"/>
        </w:numPr>
        <w:spacing w:before="0" w:line="240" w:lineRule="auto"/>
        <w:ind w:left="1134" w:hanging="425"/>
        <w:jc w:val="both"/>
        <w:rPr>
          <w:rFonts w:cs="Arial"/>
        </w:rPr>
      </w:pPr>
      <w:r w:rsidRPr="00883CD4">
        <w:rPr>
          <w:rFonts w:cs="Arial"/>
        </w:rPr>
        <w:t>Static and Dynamic Routing</w:t>
      </w:r>
    </w:p>
    <w:p w14:paraId="3BDF8794" w14:textId="77777777" w:rsidR="00855226" w:rsidRPr="00883CD4" w:rsidRDefault="00855226" w:rsidP="0006360A">
      <w:pPr>
        <w:pStyle w:val="ListParagraph"/>
        <w:numPr>
          <w:ilvl w:val="0"/>
          <w:numId w:val="92"/>
        </w:numPr>
        <w:spacing w:before="0" w:line="240" w:lineRule="auto"/>
        <w:ind w:left="1134" w:hanging="425"/>
        <w:jc w:val="both"/>
        <w:rPr>
          <w:rFonts w:cs="Arial"/>
        </w:rPr>
      </w:pPr>
      <w:r w:rsidRPr="00883CD4">
        <w:rPr>
          <w:rFonts w:cs="Arial"/>
        </w:rPr>
        <w:t>Switch Configuration</w:t>
      </w:r>
    </w:p>
    <w:p w14:paraId="3BDF8795" w14:textId="77777777" w:rsidR="00855226" w:rsidRPr="00883CD4" w:rsidRDefault="00855226" w:rsidP="0006360A">
      <w:pPr>
        <w:pStyle w:val="ListParagraph"/>
        <w:numPr>
          <w:ilvl w:val="0"/>
          <w:numId w:val="92"/>
        </w:numPr>
        <w:spacing w:before="0" w:line="240" w:lineRule="auto"/>
        <w:ind w:left="1134" w:hanging="425"/>
        <w:jc w:val="both"/>
        <w:rPr>
          <w:rFonts w:cs="Arial"/>
        </w:rPr>
      </w:pPr>
      <w:r w:rsidRPr="00883CD4">
        <w:rPr>
          <w:rFonts w:cs="Arial"/>
        </w:rPr>
        <w:t>Router Configuration</w:t>
      </w:r>
    </w:p>
    <w:p w14:paraId="3BDF8796" w14:textId="77777777" w:rsidR="00855226" w:rsidRPr="00883CD4" w:rsidRDefault="00855226" w:rsidP="0006360A">
      <w:pPr>
        <w:pStyle w:val="ListParagraph"/>
        <w:numPr>
          <w:ilvl w:val="0"/>
          <w:numId w:val="92"/>
        </w:numPr>
        <w:spacing w:before="0" w:line="240" w:lineRule="auto"/>
        <w:ind w:left="1134" w:hanging="425"/>
        <w:jc w:val="both"/>
        <w:rPr>
          <w:rFonts w:cs="Arial"/>
        </w:rPr>
      </w:pPr>
      <w:r w:rsidRPr="00883CD4">
        <w:rPr>
          <w:rFonts w:cs="Arial"/>
        </w:rPr>
        <w:t>Network Address Translation</w:t>
      </w:r>
    </w:p>
    <w:p w14:paraId="3BDF8797" w14:textId="77777777" w:rsidR="00855226" w:rsidRPr="00883CD4" w:rsidRDefault="00855226" w:rsidP="0006360A">
      <w:pPr>
        <w:pStyle w:val="ListParagraph"/>
        <w:numPr>
          <w:ilvl w:val="0"/>
          <w:numId w:val="92"/>
        </w:numPr>
        <w:spacing w:before="0" w:line="240" w:lineRule="auto"/>
        <w:ind w:left="1134" w:hanging="425"/>
        <w:jc w:val="both"/>
        <w:rPr>
          <w:rFonts w:cs="Arial"/>
        </w:rPr>
      </w:pPr>
      <w:proofErr w:type="gramStart"/>
      <w:r w:rsidRPr="00883CD4">
        <w:rPr>
          <w:rFonts w:cs="Arial"/>
        </w:rPr>
        <w:t>ACL ,</w:t>
      </w:r>
      <w:proofErr w:type="gramEnd"/>
      <w:r w:rsidRPr="00883CD4">
        <w:rPr>
          <w:rFonts w:cs="Arial"/>
        </w:rPr>
        <w:t xml:space="preserve"> RIP, DHCP &amp; VLANs</w:t>
      </w:r>
    </w:p>
    <w:p w14:paraId="3BDF8798" w14:textId="77777777" w:rsidR="00855226" w:rsidRPr="00883CD4" w:rsidRDefault="00855226" w:rsidP="0006360A">
      <w:pPr>
        <w:pStyle w:val="ListParagraph"/>
        <w:numPr>
          <w:ilvl w:val="0"/>
          <w:numId w:val="92"/>
        </w:numPr>
        <w:spacing w:before="0" w:line="240" w:lineRule="auto"/>
        <w:ind w:left="1134" w:hanging="425"/>
        <w:jc w:val="both"/>
        <w:rPr>
          <w:rFonts w:cs="Arial"/>
        </w:rPr>
      </w:pPr>
      <w:r w:rsidRPr="00883CD4">
        <w:rPr>
          <w:rFonts w:cs="Arial"/>
        </w:rPr>
        <w:t>Access Control Lists</w:t>
      </w:r>
    </w:p>
    <w:p w14:paraId="3BDF8799" w14:textId="77777777" w:rsidR="00855226" w:rsidRPr="00883CD4" w:rsidRDefault="00855226" w:rsidP="0006360A">
      <w:pPr>
        <w:pStyle w:val="ListParagraph"/>
        <w:numPr>
          <w:ilvl w:val="0"/>
          <w:numId w:val="92"/>
        </w:numPr>
        <w:spacing w:before="0" w:line="240" w:lineRule="auto"/>
        <w:ind w:left="1134" w:hanging="425"/>
        <w:jc w:val="both"/>
        <w:rPr>
          <w:rFonts w:cs="Arial"/>
        </w:rPr>
      </w:pPr>
      <w:r w:rsidRPr="00883CD4">
        <w:rPr>
          <w:rFonts w:cs="Arial"/>
        </w:rPr>
        <w:t xml:space="preserve">Dynamic Host Configuration Protocol </w:t>
      </w:r>
    </w:p>
    <w:p w14:paraId="3BDF879A" w14:textId="77777777" w:rsidR="00855226" w:rsidRPr="00883CD4" w:rsidRDefault="00855226" w:rsidP="00855226">
      <w:pPr>
        <w:spacing w:before="0" w:line="240" w:lineRule="auto"/>
        <w:jc w:val="both"/>
        <w:rPr>
          <w:rFonts w:cs="Arial"/>
          <w:b/>
        </w:rPr>
      </w:pPr>
    </w:p>
    <w:p w14:paraId="3BDF879B" w14:textId="77777777" w:rsidR="00855226" w:rsidRPr="00883CD4" w:rsidRDefault="00855226" w:rsidP="00855226">
      <w:pPr>
        <w:spacing w:before="0" w:line="240" w:lineRule="auto"/>
        <w:jc w:val="both"/>
        <w:rPr>
          <w:rFonts w:cs="Arial"/>
          <w:b/>
        </w:rPr>
      </w:pPr>
      <w:r w:rsidRPr="00883CD4">
        <w:rPr>
          <w:rFonts w:cs="Arial"/>
          <w:b/>
        </w:rPr>
        <w:t>Assessment</w:t>
      </w:r>
    </w:p>
    <w:p w14:paraId="3BDF879C" w14:textId="77777777" w:rsidR="00855226" w:rsidRPr="00883CD4" w:rsidRDefault="00855226" w:rsidP="00855226">
      <w:pPr>
        <w:spacing w:before="0" w:line="240" w:lineRule="auto"/>
        <w:jc w:val="both"/>
        <w:rPr>
          <w:rFonts w:cs="Arial"/>
          <w:b/>
        </w:rPr>
      </w:pPr>
    </w:p>
    <w:tbl>
      <w:tblPr>
        <w:tblStyle w:val="TableGrid"/>
        <w:tblW w:w="0" w:type="auto"/>
        <w:tblInd w:w="704" w:type="dxa"/>
        <w:tblLook w:val="04A0" w:firstRow="1" w:lastRow="0" w:firstColumn="1" w:lastColumn="0" w:noHBand="0" w:noVBand="1"/>
      </w:tblPr>
      <w:tblGrid>
        <w:gridCol w:w="2541"/>
        <w:gridCol w:w="2279"/>
        <w:gridCol w:w="2409"/>
      </w:tblGrid>
      <w:tr w:rsidR="00855226" w:rsidRPr="00883CD4" w14:paraId="3BDF87A0" w14:textId="77777777" w:rsidTr="00855226">
        <w:tc>
          <w:tcPr>
            <w:tcW w:w="2541" w:type="dxa"/>
          </w:tcPr>
          <w:p w14:paraId="3BDF879D" w14:textId="77777777" w:rsidR="00855226" w:rsidRPr="00883CD4" w:rsidRDefault="00855226" w:rsidP="00855226">
            <w:pPr>
              <w:spacing w:before="0"/>
              <w:jc w:val="both"/>
              <w:rPr>
                <w:rFonts w:cs="Arial"/>
                <w:b/>
              </w:rPr>
            </w:pPr>
            <w:r w:rsidRPr="00883CD4">
              <w:rPr>
                <w:rFonts w:cs="Arial"/>
                <w:b/>
              </w:rPr>
              <w:t>Assessment Method</w:t>
            </w:r>
          </w:p>
        </w:tc>
        <w:tc>
          <w:tcPr>
            <w:tcW w:w="2279" w:type="dxa"/>
          </w:tcPr>
          <w:p w14:paraId="3BDF879E" w14:textId="77777777" w:rsidR="00855226" w:rsidRPr="00883CD4" w:rsidRDefault="00855226" w:rsidP="00855226">
            <w:pPr>
              <w:spacing w:before="0"/>
              <w:jc w:val="both"/>
              <w:rPr>
                <w:rFonts w:cs="Arial"/>
                <w:b/>
              </w:rPr>
            </w:pPr>
            <w:r w:rsidRPr="00883CD4">
              <w:rPr>
                <w:rFonts w:cs="Arial"/>
                <w:b/>
              </w:rPr>
              <w:t>Weighting</w:t>
            </w:r>
          </w:p>
        </w:tc>
        <w:tc>
          <w:tcPr>
            <w:tcW w:w="2409" w:type="dxa"/>
          </w:tcPr>
          <w:p w14:paraId="3BDF879F" w14:textId="77777777" w:rsidR="00855226" w:rsidRPr="00883CD4" w:rsidRDefault="00855226" w:rsidP="00855226">
            <w:pPr>
              <w:spacing w:before="0"/>
              <w:jc w:val="both"/>
              <w:rPr>
                <w:rFonts w:cs="Arial"/>
                <w:b/>
              </w:rPr>
            </w:pPr>
            <w:r w:rsidRPr="00883CD4">
              <w:rPr>
                <w:rFonts w:cs="Arial"/>
                <w:b/>
              </w:rPr>
              <w:t>Learning Outcomes</w:t>
            </w:r>
          </w:p>
        </w:tc>
      </w:tr>
      <w:tr w:rsidR="00855226" w:rsidRPr="00883CD4" w14:paraId="3BDF87A4" w14:textId="77777777" w:rsidTr="00855226">
        <w:tc>
          <w:tcPr>
            <w:tcW w:w="2541" w:type="dxa"/>
          </w:tcPr>
          <w:p w14:paraId="3BDF87A1" w14:textId="77777777" w:rsidR="00855226" w:rsidRPr="00883CD4" w:rsidRDefault="00855226" w:rsidP="00855226">
            <w:pPr>
              <w:spacing w:before="0"/>
              <w:jc w:val="both"/>
              <w:rPr>
                <w:rFonts w:cs="Arial"/>
                <w:b/>
              </w:rPr>
            </w:pPr>
            <w:r w:rsidRPr="00883CD4">
              <w:rPr>
                <w:rFonts w:cs="Arial"/>
              </w:rPr>
              <w:t>Test 1</w:t>
            </w:r>
          </w:p>
        </w:tc>
        <w:tc>
          <w:tcPr>
            <w:tcW w:w="2279" w:type="dxa"/>
          </w:tcPr>
          <w:p w14:paraId="3BDF87A2" w14:textId="77777777" w:rsidR="00855226" w:rsidRPr="00883CD4" w:rsidRDefault="00855226" w:rsidP="00855226">
            <w:pPr>
              <w:spacing w:before="0"/>
              <w:jc w:val="both"/>
              <w:rPr>
                <w:rFonts w:cs="Arial"/>
                <w:b/>
              </w:rPr>
            </w:pPr>
            <w:r w:rsidRPr="00883CD4">
              <w:rPr>
                <w:rFonts w:cs="Arial"/>
              </w:rPr>
              <w:t>20%</w:t>
            </w:r>
          </w:p>
        </w:tc>
        <w:tc>
          <w:tcPr>
            <w:tcW w:w="2409" w:type="dxa"/>
          </w:tcPr>
          <w:p w14:paraId="3BDF87A3" w14:textId="77777777" w:rsidR="00855226" w:rsidRPr="00883CD4" w:rsidRDefault="00855226" w:rsidP="00855226">
            <w:pPr>
              <w:spacing w:before="0"/>
              <w:jc w:val="both"/>
              <w:rPr>
                <w:rFonts w:cs="Arial"/>
                <w:b/>
              </w:rPr>
            </w:pPr>
            <w:r w:rsidRPr="00883CD4">
              <w:rPr>
                <w:rFonts w:cs="Arial"/>
              </w:rPr>
              <w:t>1, 2, 3</w:t>
            </w:r>
          </w:p>
        </w:tc>
      </w:tr>
      <w:tr w:rsidR="00855226" w:rsidRPr="00883CD4" w14:paraId="3BDF87A8" w14:textId="77777777" w:rsidTr="00855226">
        <w:tc>
          <w:tcPr>
            <w:tcW w:w="2541" w:type="dxa"/>
          </w:tcPr>
          <w:p w14:paraId="3BDF87A5" w14:textId="77777777" w:rsidR="00855226" w:rsidRPr="00883CD4" w:rsidRDefault="00855226" w:rsidP="00855226">
            <w:pPr>
              <w:spacing w:before="0"/>
              <w:jc w:val="both"/>
              <w:rPr>
                <w:rFonts w:cs="Arial"/>
                <w:b/>
              </w:rPr>
            </w:pPr>
            <w:r w:rsidRPr="00883CD4">
              <w:rPr>
                <w:rFonts w:cs="Arial"/>
              </w:rPr>
              <w:t>Test 2</w:t>
            </w:r>
          </w:p>
        </w:tc>
        <w:tc>
          <w:tcPr>
            <w:tcW w:w="2279" w:type="dxa"/>
          </w:tcPr>
          <w:p w14:paraId="3BDF87A6" w14:textId="77777777" w:rsidR="00855226" w:rsidRPr="00883CD4" w:rsidRDefault="00855226" w:rsidP="00855226">
            <w:pPr>
              <w:spacing w:before="0"/>
              <w:jc w:val="both"/>
              <w:rPr>
                <w:rFonts w:cs="Arial"/>
                <w:b/>
              </w:rPr>
            </w:pPr>
            <w:r w:rsidRPr="00883CD4">
              <w:rPr>
                <w:rFonts w:cs="Arial"/>
              </w:rPr>
              <w:t>30%</w:t>
            </w:r>
          </w:p>
        </w:tc>
        <w:tc>
          <w:tcPr>
            <w:tcW w:w="2409" w:type="dxa"/>
          </w:tcPr>
          <w:p w14:paraId="3BDF87A7" w14:textId="77777777" w:rsidR="00855226" w:rsidRPr="00883CD4" w:rsidRDefault="00855226" w:rsidP="00855226">
            <w:pPr>
              <w:spacing w:before="0"/>
              <w:jc w:val="both"/>
              <w:rPr>
                <w:rFonts w:cs="Arial"/>
                <w:b/>
              </w:rPr>
            </w:pPr>
            <w:r w:rsidRPr="00883CD4">
              <w:rPr>
                <w:rFonts w:cs="Arial"/>
              </w:rPr>
              <w:t>4,5,6</w:t>
            </w:r>
          </w:p>
        </w:tc>
      </w:tr>
      <w:tr w:rsidR="00855226" w:rsidRPr="00883CD4" w14:paraId="3BDF87AC" w14:textId="77777777" w:rsidTr="00855226">
        <w:tc>
          <w:tcPr>
            <w:tcW w:w="2541" w:type="dxa"/>
          </w:tcPr>
          <w:p w14:paraId="3BDF87A9" w14:textId="77777777" w:rsidR="00855226" w:rsidRPr="00883CD4" w:rsidRDefault="00855226" w:rsidP="00855226">
            <w:pPr>
              <w:spacing w:before="0"/>
              <w:jc w:val="both"/>
              <w:rPr>
                <w:rFonts w:cs="Arial"/>
                <w:b/>
              </w:rPr>
            </w:pPr>
            <w:r w:rsidRPr="00883CD4">
              <w:rPr>
                <w:rFonts w:cs="Arial"/>
              </w:rPr>
              <w:t>Practical 1</w:t>
            </w:r>
          </w:p>
        </w:tc>
        <w:tc>
          <w:tcPr>
            <w:tcW w:w="2279" w:type="dxa"/>
          </w:tcPr>
          <w:p w14:paraId="3BDF87AA" w14:textId="77777777" w:rsidR="00855226" w:rsidRPr="00883CD4" w:rsidRDefault="00855226" w:rsidP="00855226">
            <w:pPr>
              <w:spacing w:before="0"/>
              <w:jc w:val="both"/>
              <w:rPr>
                <w:rFonts w:cs="Arial"/>
                <w:b/>
              </w:rPr>
            </w:pPr>
            <w:r w:rsidRPr="00883CD4">
              <w:rPr>
                <w:rFonts w:cs="Arial"/>
              </w:rPr>
              <w:t>20%</w:t>
            </w:r>
          </w:p>
        </w:tc>
        <w:tc>
          <w:tcPr>
            <w:tcW w:w="2409" w:type="dxa"/>
          </w:tcPr>
          <w:p w14:paraId="3BDF87AB" w14:textId="77777777" w:rsidR="00855226" w:rsidRPr="00883CD4" w:rsidRDefault="00855226" w:rsidP="00855226">
            <w:pPr>
              <w:spacing w:before="0"/>
              <w:jc w:val="both"/>
              <w:rPr>
                <w:rFonts w:cs="Arial"/>
                <w:b/>
              </w:rPr>
            </w:pPr>
            <w:r w:rsidRPr="00883CD4">
              <w:rPr>
                <w:rFonts w:cs="Arial"/>
              </w:rPr>
              <w:t>1, 2, 3</w:t>
            </w:r>
          </w:p>
        </w:tc>
      </w:tr>
      <w:tr w:rsidR="00855226" w:rsidRPr="00883CD4" w14:paraId="3BDF87B0" w14:textId="77777777" w:rsidTr="00855226">
        <w:tc>
          <w:tcPr>
            <w:tcW w:w="2541" w:type="dxa"/>
          </w:tcPr>
          <w:p w14:paraId="3BDF87AD" w14:textId="77777777" w:rsidR="00855226" w:rsidRPr="00883CD4" w:rsidRDefault="00855226" w:rsidP="00855226">
            <w:pPr>
              <w:spacing w:before="0"/>
              <w:jc w:val="both"/>
              <w:rPr>
                <w:rFonts w:cs="Arial"/>
                <w:b/>
              </w:rPr>
            </w:pPr>
            <w:r w:rsidRPr="00883CD4">
              <w:rPr>
                <w:rFonts w:cs="Arial"/>
              </w:rPr>
              <w:t>Practical 2</w:t>
            </w:r>
          </w:p>
        </w:tc>
        <w:tc>
          <w:tcPr>
            <w:tcW w:w="2279" w:type="dxa"/>
          </w:tcPr>
          <w:p w14:paraId="3BDF87AE" w14:textId="77777777" w:rsidR="00855226" w:rsidRPr="00883CD4" w:rsidRDefault="00855226" w:rsidP="00855226">
            <w:pPr>
              <w:spacing w:before="0"/>
              <w:jc w:val="both"/>
              <w:rPr>
                <w:rFonts w:cs="Arial"/>
                <w:b/>
              </w:rPr>
            </w:pPr>
            <w:r w:rsidRPr="00883CD4">
              <w:rPr>
                <w:rFonts w:cs="Arial"/>
              </w:rPr>
              <w:t>30%</w:t>
            </w:r>
          </w:p>
        </w:tc>
        <w:tc>
          <w:tcPr>
            <w:tcW w:w="2409" w:type="dxa"/>
          </w:tcPr>
          <w:p w14:paraId="3BDF87AF" w14:textId="77777777" w:rsidR="00855226" w:rsidRPr="00883CD4" w:rsidRDefault="00855226" w:rsidP="00855226">
            <w:pPr>
              <w:spacing w:before="0"/>
              <w:jc w:val="both"/>
              <w:rPr>
                <w:rFonts w:cs="Arial"/>
                <w:b/>
              </w:rPr>
            </w:pPr>
            <w:r w:rsidRPr="00883CD4">
              <w:rPr>
                <w:rFonts w:cs="Arial"/>
              </w:rPr>
              <w:t>4,5,6</w:t>
            </w:r>
          </w:p>
        </w:tc>
      </w:tr>
    </w:tbl>
    <w:p w14:paraId="3BDF87B1" w14:textId="77777777" w:rsidR="00855226" w:rsidRPr="00883CD4" w:rsidRDefault="00855226" w:rsidP="00855226">
      <w:pPr>
        <w:spacing w:before="0" w:line="240" w:lineRule="auto"/>
        <w:jc w:val="both"/>
        <w:rPr>
          <w:rFonts w:cs="Arial"/>
          <w:b/>
        </w:rPr>
      </w:pPr>
    </w:p>
    <w:p w14:paraId="3BDF87B2" w14:textId="77777777" w:rsidR="00855226" w:rsidRPr="00883CD4" w:rsidRDefault="00855226" w:rsidP="00855226">
      <w:pPr>
        <w:tabs>
          <w:tab w:val="center" w:pos="4873"/>
        </w:tabs>
        <w:spacing w:before="0" w:line="240" w:lineRule="auto"/>
        <w:jc w:val="both"/>
        <w:rPr>
          <w:rFonts w:cs="Arial"/>
          <w:b/>
        </w:rPr>
      </w:pPr>
      <w:r w:rsidRPr="00883CD4">
        <w:rPr>
          <w:rFonts w:cs="Arial"/>
          <w:b/>
        </w:rPr>
        <w:lastRenderedPageBreak/>
        <w:t>Successful completion of course</w:t>
      </w:r>
      <w:r w:rsidRPr="00883CD4">
        <w:rPr>
          <w:rFonts w:cs="Arial"/>
          <w:b/>
        </w:rPr>
        <w:tab/>
      </w:r>
    </w:p>
    <w:p w14:paraId="3BDF87B3"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7B4"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Attempt all assessments </w:t>
      </w:r>
    </w:p>
    <w:p w14:paraId="3BDF87B5"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7B6" w14:textId="77777777" w:rsidR="00855226" w:rsidRPr="00883CD4" w:rsidRDefault="00855226" w:rsidP="00855226">
      <w:pPr>
        <w:spacing w:before="0" w:line="240" w:lineRule="auto"/>
        <w:jc w:val="both"/>
        <w:rPr>
          <w:rFonts w:cs="Arial"/>
          <w:b/>
        </w:rPr>
      </w:pPr>
    </w:p>
    <w:p w14:paraId="3BDF87B7" w14:textId="77777777" w:rsidR="00855226" w:rsidRPr="00883CD4" w:rsidRDefault="00855226" w:rsidP="00855226">
      <w:pPr>
        <w:spacing w:before="0" w:line="240" w:lineRule="auto"/>
        <w:jc w:val="both"/>
        <w:rPr>
          <w:rFonts w:cs="Arial"/>
          <w:b/>
        </w:rPr>
      </w:pPr>
      <w:r w:rsidRPr="00883CD4">
        <w:rPr>
          <w:rFonts w:cs="Arial"/>
          <w:b/>
        </w:rPr>
        <w:t>Resources</w:t>
      </w:r>
    </w:p>
    <w:p w14:paraId="3BDF87B8" w14:textId="77777777" w:rsidR="00855226" w:rsidRPr="00883CD4" w:rsidRDefault="00855226" w:rsidP="00855226">
      <w:pPr>
        <w:spacing w:before="0" w:line="240" w:lineRule="auto"/>
        <w:ind w:left="720"/>
        <w:jc w:val="both"/>
        <w:rPr>
          <w:rFonts w:cs="Arial"/>
        </w:rPr>
      </w:pPr>
      <w:r w:rsidRPr="00883CD4">
        <w:rPr>
          <w:rFonts w:cs="Arial"/>
        </w:rPr>
        <w:t>Cisco Network Academy: CCNA Routing and Switching: Routing and Switching Fundamentals</w:t>
      </w:r>
    </w:p>
    <w:p w14:paraId="3BDF87B9" w14:textId="77777777" w:rsidR="00855226" w:rsidRPr="00883CD4" w:rsidRDefault="00855226" w:rsidP="00855226">
      <w:pPr>
        <w:spacing w:before="0" w:line="240" w:lineRule="auto"/>
        <w:ind w:left="720"/>
        <w:jc w:val="both"/>
        <w:rPr>
          <w:rFonts w:cs="Arial"/>
        </w:rPr>
      </w:pPr>
    </w:p>
    <w:p w14:paraId="3BDF87BA" w14:textId="77777777" w:rsidR="00855226" w:rsidRPr="00883CD4" w:rsidRDefault="00855226" w:rsidP="00855226">
      <w:pPr>
        <w:ind w:left="720"/>
        <w:rPr>
          <w:rFonts w:cs="Arial"/>
        </w:rPr>
      </w:pPr>
      <w:r w:rsidRPr="00883CD4">
        <w:rPr>
          <w:rFonts w:cs="Arial"/>
        </w:rPr>
        <w:t>Teaching and Learning resources can include:</w:t>
      </w:r>
    </w:p>
    <w:p w14:paraId="3BDF87B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7B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7B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7B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7B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7C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7C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7C2" w14:textId="77777777" w:rsidR="00855226" w:rsidRPr="00883CD4" w:rsidRDefault="00855226" w:rsidP="00855226">
      <w:pPr>
        <w:spacing w:before="0" w:line="240" w:lineRule="auto"/>
        <w:ind w:left="720"/>
        <w:jc w:val="both"/>
        <w:rPr>
          <w:rFonts w:cs="Arial"/>
        </w:rPr>
      </w:pPr>
    </w:p>
    <w:p w14:paraId="3BDF87C3"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7C4" w14:textId="77777777" w:rsidR="00855226" w:rsidRPr="00883CD4" w:rsidRDefault="00855226" w:rsidP="00855226">
      <w:pPr>
        <w:spacing w:before="0" w:line="240" w:lineRule="auto"/>
        <w:ind w:left="720"/>
        <w:jc w:val="both"/>
        <w:rPr>
          <w:rFonts w:cs="Arial"/>
        </w:rPr>
      </w:pPr>
    </w:p>
    <w:p w14:paraId="3BDF87C5" w14:textId="77777777" w:rsidR="00855226" w:rsidRPr="00883CD4" w:rsidRDefault="00855226" w:rsidP="00855226">
      <w:pPr>
        <w:spacing w:before="0" w:after="200"/>
        <w:rPr>
          <w:rFonts w:cs="Arial"/>
        </w:rPr>
      </w:pPr>
      <w:bookmarkStart w:id="60" w:name="_tvqw3etva077" w:colFirst="0" w:colLast="0"/>
      <w:bookmarkEnd w:id="60"/>
      <w:r w:rsidRPr="00883CD4">
        <w:rPr>
          <w:rFonts w:cs="Arial"/>
        </w:rPr>
        <w:br w:type="page"/>
      </w:r>
    </w:p>
    <w:p w14:paraId="3BDF87C6" w14:textId="77777777" w:rsidR="00855226" w:rsidRPr="00883CD4" w:rsidRDefault="00855226" w:rsidP="00855226">
      <w:pPr>
        <w:pStyle w:val="Heading2"/>
        <w:rPr>
          <w:rFonts w:cs="Arial"/>
        </w:rPr>
      </w:pPr>
      <w:bookmarkStart w:id="61" w:name="_Toc519154198"/>
      <w:bookmarkStart w:id="62" w:name="_Toc77670703"/>
      <w:r w:rsidRPr="00883CD4">
        <w:rPr>
          <w:rFonts w:cs="Arial"/>
        </w:rPr>
        <w:lastRenderedPageBreak/>
        <w:t>NI6502 Networking III - Campus</w:t>
      </w:r>
      <w:bookmarkEnd w:id="61"/>
      <w:bookmarkEnd w:id="62"/>
    </w:p>
    <w:p w14:paraId="3BDF87C7" w14:textId="77777777" w:rsidR="00855226" w:rsidRPr="00883CD4" w:rsidRDefault="00855226" w:rsidP="00855226">
      <w:pPr>
        <w:tabs>
          <w:tab w:val="left" w:pos="2268"/>
          <w:tab w:val="right" w:pos="8647"/>
          <w:tab w:val="right" w:pos="9639"/>
        </w:tabs>
        <w:spacing w:before="0" w:line="240" w:lineRule="auto"/>
        <w:jc w:val="both"/>
        <w:rPr>
          <w:rFonts w:cs="Arial"/>
          <w:b/>
        </w:rPr>
      </w:pPr>
    </w:p>
    <w:p w14:paraId="3BDF87C8" w14:textId="77777777" w:rsidR="00855226" w:rsidRPr="00883CD4" w:rsidRDefault="00855226" w:rsidP="00855226">
      <w:pPr>
        <w:tabs>
          <w:tab w:val="left" w:pos="2268"/>
          <w:tab w:val="right" w:pos="8647"/>
          <w:tab w:val="right" w:pos="9639"/>
        </w:tabs>
        <w:spacing w:before="0" w:line="240" w:lineRule="auto"/>
        <w:jc w:val="both"/>
        <w:rPr>
          <w:rFonts w:cs="Arial"/>
          <w:b/>
          <w:i/>
        </w:rPr>
      </w:pPr>
      <w:r w:rsidRPr="00883CD4">
        <w:rPr>
          <w:rFonts w:cs="Arial"/>
          <w:b/>
        </w:rPr>
        <w:t>Code</w:t>
      </w:r>
      <w:r w:rsidRPr="00883CD4">
        <w:rPr>
          <w:rFonts w:cs="Arial"/>
          <w:b/>
        </w:rPr>
        <w:tab/>
        <w:t xml:space="preserve">Title </w:t>
      </w:r>
    </w:p>
    <w:p w14:paraId="3BDF87C9" w14:textId="77777777" w:rsidR="00855226" w:rsidRPr="00883CD4" w:rsidRDefault="00855226" w:rsidP="00855226">
      <w:pPr>
        <w:pStyle w:val="normalECE"/>
        <w:tabs>
          <w:tab w:val="left" w:pos="2268"/>
        </w:tabs>
        <w:rPr>
          <w:rFonts w:cs="Arial"/>
          <w:color w:val="0033CC"/>
        </w:rPr>
      </w:pPr>
      <w:bookmarkStart w:id="63" w:name="_l2eohyqw4c7d" w:colFirst="0" w:colLast="0"/>
      <w:bookmarkEnd w:id="63"/>
      <w:r w:rsidRPr="00883CD4">
        <w:rPr>
          <w:rFonts w:cs="Arial"/>
          <w:color w:val="0033CC"/>
        </w:rPr>
        <w:t>NI6502</w:t>
      </w:r>
      <w:r w:rsidRPr="00883CD4">
        <w:rPr>
          <w:rFonts w:cs="Arial"/>
          <w:color w:val="0033CC"/>
        </w:rPr>
        <w:tab/>
        <w:t xml:space="preserve">Networking III - Campus </w:t>
      </w:r>
    </w:p>
    <w:p w14:paraId="3BDF87CA" w14:textId="77777777" w:rsidR="00855226" w:rsidRPr="00883CD4" w:rsidRDefault="00855226" w:rsidP="00855226">
      <w:pPr>
        <w:tabs>
          <w:tab w:val="left" w:pos="2268"/>
        </w:tabs>
        <w:spacing w:before="0" w:line="240" w:lineRule="auto"/>
        <w:jc w:val="both"/>
        <w:rPr>
          <w:rFonts w:cs="Arial"/>
          <w:b/>
        </w:rPr>
      </w:pPr>
    </w:p>
    <w:p w14:paraId="3BDF87CB"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7CC"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7CD" w14:textId="77777777" w:rsidR="00855226" w:rsidRPr="00883CD4" w:rsidRDefault="00855226" w:rsidP="00855226">
      <w:pPr>
        <w:tabs>
          <w:tab w:val="left" w:pos="2268"/>
        </w:tabs>
        <w:spacing w:before="0" w:line="240" w:lineRule="auto"/>
        <w:jc w:val="both"/>
        <w:rPr>
          <w:rFonts w:cs="Arial"/>
        </w:rPr>
      </w:pPr>
    </w:p>
    <w:p w14:paraId="3BDF87CE"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NI6501</w:t>
      </w:r>
      <w:r w:rsidRPr="00883CD4">
        <w:rPr>
          <w:rFonts w:cs="Arial"/>
          <w:b/>
        </w:rPr>
        <w:t xml:space="preserve"> </w:t>
      </w:r>
      <w:r w:rsidRPr="00883CD4">
        <w:rPr>
          <w:rFonts w:cs="Arial"/>
        </w:rPr>
        <w:t>Networking II – LAN</w:t>
      </w:r>
    </w:p>
    <w:p w14:paraId="3BDF87CF" w14:textId="77777777" w:rsidR="00855226" w:rsidRPr="00883CD4" w:rsidRDefault="00855226" w:rsidP="00855226">
      <w:pPr>
        <w:tabs>
          <w:tab w:val="left" w:pos="2268"/>
        </w:tabs>
        <w:spacing w:before="0" w:line="240" w:lineRule="auto"/>
        <w:jc w:val="both"/>
        <w:rPr>
          <w:rFonts w:cs="Arial"/>
        </w:rPr>
      </w:pPr>
    </w:p>
    <w:p w14:paraId="3BDF87D0"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7D1"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7D2"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93 hours</w:t>
      </w:r>
    </w:p>
    <w:p w14:paraId="3BDF87D3" w14:textId="77777777" w:rsidR="00855226" w:rsidRPr="00883CD4" w:rsidRDefault="00855226" w:rsidP="00855226">
      <w:pPr>
        <w:tabs>
          <w:tab w:val="left" w:pos="2268"/>
        </w:tabs>
        <w:spacing w:before="0" w:line="240" w:lineRule="auto"/>
        <w:jc w:val="both"/>
        <w:rPr>
          <w:rFonts w:cs="Arial"/>
        </w:rPr>
      </w:pPr>
    </w:p>
    <w:p w14:paraId="3BDF87D4" w14:textId="77777777" w:rsidR="00855226" w:rsidRPr="00883CD4" w:rsidRDefault="00855226" w:rsidP="00855226">
      <w:pPr>
        <w:spacing w:before="0" w:line="240" w:lineRule="auto"/>
        <w:jc w:val="both"/>
        <w:rPr>
          <w:rFonts w:cs="Arial"/>
          <w:b/>
        </w:rPr>
      </w:pPr>
      <w:r w:rsidRPr="00883CD4">
        <w:rPr>
          <w:rFonts w:cs="Arial"/>
          <w:b/>
        </w:rPr>
        <w:t>Aim</w:t>
      </w:r>
    </w:p>
    <w:p w14:paraId="3BDF87D5" w14:textId="77777777" w:rsidR="00855226" w:rsidRPr="00883CD4" w:rsidRDefault="00855226" w:rsidP="00855226">
      <w:pPr>
        <w:spacing w:before="0" w:line="240" w:lineRule="auto"/>
        <w:ind w:left="720"/>
        <w:jc w:val="both"/>
        <w:rPr>
          <w:rFonts w:cs="Arial"/>
        </w:rPr>
      </w:pPr>
      <w:r w:rsidRPr="00883CD4">
        <w:rPr>
          <w:rFonts w:cs="Arial"/>
        </w:rPr>
        <w:t xml:space="preserve">To provide a comprehensive, </w:t>
      </w:r>
      <w:proofErr w:type="gramStart"/>
      <w:r w:rsidRPr="00883CD4">
        <w:rPr>
          <w:rFonts w:cs="Arial"/>
        </w:rPr>
        <w:t>theoretical</w:t>
      </w:r>
      <w:proofErr w:type="gramEnd"/>
      <w:r w:rsidRPr="00883CD4">
        <w:rPr>
          <w:rFonts w:cs="Arial"/>
        </w:rPr>
        <w:t xml:space="preserve"> and practical approach and resolve common issues with routing and switching implementation for a larger sized network using IPv4 and IPv6.</w:t>
      </w:r>
    </w:p>
    <w:p w14:paraId="3BDF87D6" w14:textId="77777777" w:rsidR="00855226" w:rsidRPr="00883CD4" w:rsidRDefault="00855226" w:rsidP="00855226">
      <w:pPr>
        <w:spacing w:before="0" w:line="240" w:lineRule="auto"/>
        <w:jc w:val="both"/>
        <w:rPr>
          <w:rFonts w:cs="Arial"/>
          <w:b/>
        </w:rPr>
      </w:pPr>
    </w:p>
    <w:p w14:paraId="3BDF87D7" w14:textId="77777777" w:rsidR="00855226" w:rsidRPr="00883CD4" w:rsidRDefault="00855226" w:rsidP="00855226">
      <w:pPr>
        <w:spacing w:before="0" w:line="240" w:lineRule="auto"/>
        <w:jc w:val="both"/>
        <w:rPr>
          <w:rFonts w:cs="Arial"/>
          <w:b/>
        </w:rPr>
      </w:pPr>
    </w:p>
    <w:p w14:paraId="3BDF87D8"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7D9"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7DA" w14:textId="77777777" w:rsidR="00855226" w:rsidRPr="00883CD4" w:rsidRDefault="00855226" w:rsidP="0006360A">
      <w:pPr>
        <w:pStyle w:val="ListParagraph"/>
        <w:numPr>
          <w:ilvl w:val="0"/>
          <w:numId w:val="93"/>
        </w:numPr>
        <w:spacing w:before="0" w:after="120" w:line="240" w:lineRule="auto"/>
        <w:ind w:left="1134" w:hanging="425"/>
        <w:contextualSpacing w:val="0"/>
        <w:jc w:val="both"/>
        <w:rPr>
          <w:rFonts w:cs="Arial"/>
        </w:rPr>
      </w:pPr>
      <w:r w:rsidRPr="00883CD4">
        <w:rPr>
          <w:rFonts w:cs="Arial"/>
        </w:rPr>
        <w:t>Demonstrate a comprehensive knowledge of the technologies and techniques necessary to design and implement a converged network.</w:t>
      </w:r>
    </w:p>
    <w:p w14:paraId="3BDF87DB" w14:textId="77777777" w:rsidR="00855226" w:rsidRPr="00883CD4" w:rsidRDefault="00855226" w:rsidP="0006360A">
      <w:pPr>
        <w:pStyle w:val="ListParagraph"/>
        <w:numPr>
          <w:ilvl w:val="0"/>
          <w:numId w:val="93"/>
        </w:numPr>
        <w:spacing w:before="0" w:after="120" w:line="240" w:lineRule="auto"/>
        <w:ind w:left="1134" w:hanging="425"/>
        <w:contextualSpacing w:val="0"/>
        <w:jc w:val="both"/>
        <w:rPr>
          <w:rFonts w:cs="Arial"/>
        </w:rPr>
      </w:pPr>
      <w:r w:rsidRPr="00883CD4">
        <w:rPr>
          <w:rFonts w:cs="Arial"/>
        </w:rPr>
        <w:t>Apply appropriate actions to configure, verify and troubleshoot routing and switching implementation for a network with some complexity, including IPv4 and IPv6.</w:t>
      </w:r>
    </w:p>
    <w:p w14:paraId="3BDF87DC" w14:textId="77777777" w:rsidR="00855226" w:rsidRPr="00883CD4" w:rsidRDefault="00855226" w:rsidP="00855226">
      <w:pPr>
        <w:spacing w:before="0" w:line="240" w:lineRule="auto"/>
        <w:jc w:val="both"/>
        <w:rPr>
          <w:rFonts w:cs="Arial"/>
          <w:b/>
        </w:rPr>
      </w:pPr>
    </w:p>
    <w:p w14:paraId="3BDF87DD" w14:textId="77777777" w:rsidR="00855226" w:rsidRPr="00883CD4" w:rsidRDefault="00855226" w:rsidP="00855226">
      <w:pPr>
        <w:spacing w:before="0" w:after="120" w:line="240" w:lineRule="auto"/>
        <w:jc w:val="both"/>
        <w:rPr>
          <w:rFonts w:cs="Arial"/>
          <w:b/>
        </w:rPr>
      </w:pPr>
      <w:r w:rsidRPr="00883CD4">
        <w:rPr>
          <w:rFonts w:cs="Arial"/>
          <w:b/>
        </w:rPr>
        <w:t>Indicative content</w:t>
      </w:r>
    </w:p>
    <w:p w14:paraId="3BDF87DE" w14:textId="77777777" w:rsidR="00855226" w:rsidRPr="00883CD4" w:rsidRDefault="00855226" w:rsidP="0006360A">
      <w:pPr>
        <w:pStyle w:val="ListParagraph"/>
        <w:numPr>
          <w:ilvl w:val="0"/>
          <w:numId w:val="94"/>
        </w:numPr>
        <w:spacing w:before="0" w:line="240" w:lineRule="auto"/>
        <w:ind w:left="1134" w:hanging="425"/>
        <w:jc w:val="both"/>
        <w:rPr>
          <w:rFonts w:cs="Arial"/>
        </w:rPr>
      </w:pPr>
      <w:r w:rsidRPr="00883CD4">
        <w:rPr>
          <w:rFonts w:cs="Arial"/>
        </w:rPr>
        <w:t>LAN architecture</w:t>
      </w:r>
    </w:p>
    <w:p w14:paraId="3BDF87DF" w14:textId="77777777" w:rsidR="00855226" w:rsidRPr="00883CD4" w:rsidRDefault="00855226" w:rsidP="0006360A">
      <w:pPr>
        <w:pStyle w:val="ListParagraph"/>
        <w:numPr>
          <w:ilvl w:val="0"/>
          <w:numId w:val="94"/>
        </w:numPr>
        <w:spacing w:before="0" w:line="240" w:lineRule="auto"/>
        <w:ind w:left="1134" w:hanging="425"/>
        <w:jc w:val="both"/>
        <w:rPr>
          <w:rFonts w:cs="Arial"/>
        </w:rPr>
      </w:pPr>
      <w:r w:rsidRPr="00883CD4">
        <w:rPr>
          <w:rFonts w:cs="Arial"/>
        </w:rPr>
        <w:t>Multiple Switch implementations</w:t>
      </w:r>
    </w:p>
    <w:p w14:paraId="3BDF87E0" w14:textId="77777777" w:rsidR="00855226" w:rsidRPr="00883CD4" w:rsidRDefault="00855226" w:rsidP="0006360A">
      <w:pPr>
        <w:pStyle w:val="ListParagraph"/>
        <w:numPr>
          <w:ilvl w:val="0"/>
          <w:numId w:val="94"/>
        </w:numPr>
        <w:spacing w:before="0" w:line="240" w:lineRule="auto"/>
        <w:ind w:left="1134" w:hanging="425"/>
        <w:jc w:val="both"/>
        <w:rPr>
          <w:rFonts w:cs="Arial"/>
        </w:rPr>
      </w:pPr>
      <w:r w:rsidRPr="00883CD4">
        <w:rPr>
          <w:rFonts w:cs="Arial"/>
        </w:rPr>
        <w:t>Enhanced performance between switches</w:t>
      </w:r>
    </w:p>
    <w:p w14:paraId="3BDF87E1" w14:textId="77777777" w:rsidR="00855226" w:rsidRPr="00883CD4" w:rsidRDefault="00855226" w:rsidP="0006360A">
      <w:pPr>
        <w:pStyle w:val="ListParagraph"/>
        <w:numPr>
          <w:ilvl w:val="0"/>
          <w:numId w:val="94"/>
        </w:numPr>
        <w:spacing w:before="0" w:line="240" w:lineRule="auto"/>
        <w:ind w:left="1134" w:hanging="425"/>
        <w:jc w:val="both"/>
        <w:rPr>
          <w:rFonts w:cs="Arial"/>
        </w:rPr>
      </w:pPr>
      <w:r w:rsidRPr="00883CD4">
        <w:rPr>
          <w:rFonts w:cs="Arial"/>
        </w:rPr>
        <w:t>Dynamic routing implementations</w:t>
      </w:r>
    </w:p>
    <w:p w14:paraId="3BDF87E2" w14:textId="77777777" w:rsidR="00855226" w:rsidRPr="00883CD4" w:rsidRDefault="00855226" w:rsidP="0006360A">
      <w:pPr>
        <w:pStyle w:val="ListParagraph"/>
        <w:numPr>
          <w:ilvl w:val="0"/>
          <w:numId w:val="94"/>
        </w:numPr>
        <w:spacing w:before="0" w:line="240" w:lineRule="auto"/>
        <w:ind w:left="1134" w:hanging="425"/>
        <w:jc w:val="both"/>
        <w:rPr>
          <w:rFonts w:cs="Arial"/>
        </w:rPr>
      </w:pPr>
      <w:r w:rsidRPr="00883CD4">
        <w:rPr>
          <w:rFonts w:cs="Arial"/>
        </w:rPr>
        <w:t>Configuring varied implementations</w:t>
      </w:r>
    </w:p>
    <w:p w14:paraId="3BDF87E3" w14:textId="77777777" w:rsidR="00855226" w:rsidRPr="00883CD4" w:rsidRDefault="00855226" w:rsidP="0006360A">
      <w:pPr>
        <w:pStyle w:val="ListParagraph"/>
        <w:numPr>
          <w:ilvl w:val="0"/>
          <w:numId w:val="94"/>
        </w:numPr>
        <w:spacing w:before="0" w:line="240" w:lineRule="auto"/>
        <w:ind w:left="1134" w:hanging="425"/>
        <w:jc w:val="both"/>
        <w:rPr>
          <w:rFonts w:cs="Arial"/>
        </w:rPr>
      </w:pPr>
      <w:r w:rsidRPr="00883CD4">
        <w:rPr>
          <w:rFonts w:cs="Arial"/>
        </w:rPr>
        <w:t>Tuning and troubleshooting</w:t>
      </w:r>
    </w:p>
    <w:p w14:paraId="3BDF87E4" w14:textId="77777777" w:rsidR="00855226" w:rsidRPr="00883CD4" w:rsidRDefault="00855226" w:rsidP="00855226">
      <w:pPr>
        <w:spacing w:before="0" w:line="240" w:lineRule="auto"/>
        <w:contextualSpacing/>
        <w:jc w:val="both"/>
        <w:rPr>
          <w:rFonts w:cs="Arial"/>
        </w:rPr>
      </w:pPr>
    </w:p>
    <w:p w14:paraId="3BDF87E5" w14:textId="77777777" w:rsidR="00855226" w:rsidRPr="00883CD4" w:rsidRDefault="00855226" w:rsidP="00855226">
      <w:pPr>
        <w:spacing w:before="0" w:after="120" w:line="240" w:lineRule="auto"/>
        <w:jc w:val="both"/>
        <w:rPr>
          <w:rFonts w:cs="Arial"/>
          <w:b/>
        </w:rPr>
      </w:pPr>
      <w:r w:rsidRPr="00883CD4">
        <w:rPr>
          <w:rFonts w:cs="Arial"/>
          <w:b/>
        </w:rPr>
        <w:t>Assessments</w:t>
      </w:r>
    </w:p>
    <w:tbl>
      <w:tblPr>
        <w:tblW w:w="6550"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7"/>
        <w:gridCol w:w="1701"/>
        <w:gridCol w:w="2552"/>
      </w:tblGrid>
      <w:tr w:rsidR="00855226" w:rsidRPr="00883CD4" w14:paraId="3BDF87E9" w14:textId="77777777" w:rsidTr="00855226">
        <w:tc>
          <w:tcPr>
            <w:tcW w:w="2297" w:type="dxa"/>
          </w:tcPr>
          <w:p w14:paraId="3BDF87E6" w14:textId="77777777" w:rsidR="00855226" w:rsidRPr="00883CD4" w:rsidRDefault="00855226" w:rsidP="00855226">
            <w:pPr>
              <w:keepLines/>
              <w:spacing w:before="0" w:line="240" w:lineRule="auto"/>
              <w:jc w:val="both"/>
              <w:rPr>
                <w:rFonts w:cs="Arial"/>
                <w:b/>
              </w:rPr>
            </w:pPr>
            <w:r w:rsidRPr="00883CD4">
              <w:rPr>
                <w:rFonts w:cs="Arial"/>
                <w:b/>
              </w:rPr>
              <w:t>Assessment Method</w:t>
            </w:r>
          </w:p>
        </w:tc>
        <w:tc>
          <w:tcPr>
            <w:tcW w:w="1701" w:type="dxa"/>
          </w:tcPr>
          <w:p w14:paraId="3BDF87E7"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552" w:type="dxa"/>
          </w:tcPr>
          <w:p w14:paraId="3BDF87E8"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7ED" w14:textId="77777777" w:rsidTr="00855226">
        <w:tc>
          <w:tcPr>
            <w:tcW w:w="2297" w:type="dxa"/>
            <w:shd w:val="clear" w:color="auto" w:fill="auto"/>
          </w:tcPr>
          <w:p w14:paraId="3BDF87EA" w14:textId="77777777" w:rsidR="00855226" w:rsidRPr="00883CD4" w:rsidRDefault="00855226" w:rsidP="00855226">
            <w:pPr>
              <w:keepLines/>
              <w:spacing w:before="0" w:line="240" w:lineRule="auto"/>
              <w:jc w:val="both"/>
              <w:rPr>
                <w:rFonts w:cs="Arial"/>
              </w:rPr>
            </w:pPr>
            <w:r w:rsidRPr="00883CD4">
              <w:rPr>
                <w:rFonts w:cs="Arial"/>
              </w:rPr>
              <w:t>Test 1</w:t>
            </w:r>
          </w:p>
        </w:tc>
        <w:tc>
          <w:tcPr>
            <w:tcW w:w="1701" w:type="dxa"/>
            <w:shd w:val="clear" w:color="auto" w:fill="auto"/>
          </w:tcPr>
          <w:p w14:paraId="3BDF87EB"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7EC"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7F1" w14:textId="77777777" w:rsidTr="00855226">
        <w:tc>
          <w:tcPr>
            <w:tcW w:w="2297" w:type="dxa"/>
            <w:shd w:val="clear" w:color="auto" w:fill="auto"/>
          </w:tcPr>
          <w:p w14:paraId="3BDF87EE" w14:textId="77777777" w:rsidR="00855226" w:rsidRPr="00883CD4" w:rsidRDefault="00855226" w:rsidP="00855226">
            <w:pPr>
              <w:keepLines/>
              <w:spacing w:before="0" w:line="240" w:lineRule="auto"/>
              <w:jc w:val="both"/>
              <w:rPr>
                <w:rFonts w:cs="Arial"/>
              </w:rPr>
            </w:pPr>
            <w:r w:rsidRPr="00883CD4">
              <w:rPr>
                <w:rFonts w:cs="Arial"/>
              </w:rPr>
              <w:t>Test 1</w:t>
            </w:r>
          </w:p>
        </w:tc>
        <w:tc>
          <w:tcPr>
            <w:tcW w:w="1701" w:type="dxa"/>
            <w:shd w:val="clear" w:color="auto" w:fill="auto"/>
          </w:tcPr>
          <w:p w14:paraId="3BDF87EF"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7F0"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7F5" w14:textId="77777777" w:rsidTr="00855226">
        <w:tc>
          <w:tcPr>
            <w:tcW w:w="2297" w:type="dxa"/>
            <w:shd w:val="clear" w:color="auto" w:fill="auto"/>
          </w:tcPr>
          <w:p w14:paraId="3BDF87F2" w14:textId="77777777" w:rsidR="00855226" w:rsidRPr="00883CD4" w:rsidRDefault="00855226" w:rsidP="00855226">
            <w:pPr>
              <w:keepLines/>
              <w:spacing w:before="0" w:line="240" w:lineRule="auto"/>
              <w:jc w:val="both"/>
              <w:rPr>
                <w:rFonts w:cs="Arial"/>
              </w:rPr>
            </w:pPr>
            <w:r w:rsidRPr="00883CD4">
              <w:rPr>
                <w:rFonts w:cs="Arial"/>
              </w:rPr>
              <w:t>Practical 1</w:t>
            </w:r>
          </w:p>
        </w:tc>
        <w:tc>
          <w:tcPr>
            <w:tcW w:w="1701" w:type="dxa"/>
            <w:shd w:val="clear" w:color="auto" w:fill="auto"/>
          </w:tcPr>
          <w:p w14:paraId="3BDF87F3"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7F4"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7F9" w14:textId="77777777" w:rsidTr="00855226">
        <w:tc>
          <w:tcPr>
            <w:tcW w:w="2297" w:type="dxa"/>
            <w:shd w:val="clear" w:color="auto" w:fill="auto"/>
          </w:tcPr>
          <w:p w14:paraId="3BDF87F6" w14:textId="77777777" w:rsidR="00855226" w:rsidRPr="00883CD4" w:rsidRDefault="00855226" w:rsidP="00855226">
            <w:pPr>
              <w:keepLines/>
              <w:spacing w:before="0" w:line="240" w:lineRule="auto"/>
              <w:jc w:val="both"/>
              <w:rPr>
                <w:rFonts w:cs="Arial"/>
              </w:rPr>
            </w:pPr>
            <w:r w:rsidRPr="00883CD4">
              <w:rPr>
                <w:rFonts w:cs="Arial"/>
              </w:rPr>
              <w:t>Practical 2</w:t>
            </w:r>
          </w:p>
        </w:tc>
        <w:tc>
          <w:tcPr>
            <w:tcW w:w="1701" w:type="dxa"/>
            <w:shd w:val="clear" w:color="auto" w:fill="auto"/>
          </w:tcPr>
          <w:p w14:paraId="3BDF87F7"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7F8" w14:textId="77777777" w:rsidR="00855226" w:rsidRPr="00883CD4" w:rsidRDefault="00855226" w:rsidP="00855226">
            <w:pPr>
              <w:keepLines/>
              <w:spacing w:before="0" w:line="240" w:lineRule="auto"/>
              <w:jc w:val="both"/>
              <w:rPr>
                <w:rFonts w:cs="Arial"/>
              </w:rPr>
            </w:pPr>
            <w:r w:rsidRPr="00883CD4">
              <w:rPr>
                <w:rFonts w:cs="Arial"/>
              </w:rPr>
              <w:t>1, 2</w:t>
            </w:r>
          </w:p>
        </w:tc>
      </w:tr>
    </w:tbl>
    <w:p w14:paraId="3BDF87FA" w14:textId="77777777" w:rsidR="00855226" w:rsidRPr="00883CD4" w:rsidRDefault="00855226" w:rsidP="00855226">
      <w:pPr>
        <w:keepNext/>
        <w:spacing w:before="0" w:line="240" w:lineRule="auto"/>
        <w:jc w:val="both"/>
        <w:rPr>
          <w:rFonts w:cs="Arial"/>
          <w:b/>
        </w:rPr>
      </w:pPr>
    </w:p>
    <w:p w14:paraId="3BDF87FB" w14:textId="77777777" w:rsidR="00855226" w:rsidRPr="00883CD4" w:rsidRDefault="00855226" w:rsidP="00855226">
      <w:pPr>
        <w:keepNext/>
        <w:spacing w:before="0" w:line="240" w:lineRule="auto"/>
        <w:jc w:val="both"/>
        <w:rPr>
          <w:rFonts w:cs="Arial"/>
          <w:b/>
        </w:rPr>
      </w:pPr>
    </w:p>
    <w:p w14:paraId="3BDF87FC"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7FD"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7FE" w14:textId="77777777" w:rsidR="00855226" w:rsidRPr="00883CD4" w:rsidRDefault="00855226" w:rsidP="00855226">
      <w:pPr>
        <w:pStyle w:val="ListParagraph"/>
        <w:numPr>
          <w:ilvl w:val="0"/>
          <w:numId w:val="30"/>
        </w:numPr>
        <w:rPr>
          <w:rFonts w:cs="Arial"/>
        </w:rPr>
      </w:pPr>
      <w:r w:rsidRPr="00883CD4">
        <w:rPr>
          <w:rFonts w:cs="Arial"/>
        </w:rPr>
        <w:t xml:space="preserve">Attempt all assessments </w:t>
      </w:r>
    </w:p>
    <w:p w14:paraId="3BDF87FF" w14:textId="77777777" w:rsidR="00097828" w:rsidRDefault="00855226" w:rsidP="00855226">
      <w:pPr>
        <w:pStyle w:val="ListParagraph"/>
        <w:numPr>
          <w:ilvl w:val="0"/>
          <w:numId w:val="30"/>
        </w:numPr>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800" w14:textId="77777777" w:rsidR="00097828" w:rsidRDefault="00097828">
      <w:pPr>
        <w:spacing w:before="0" w:after="200"/>
        <w:rPr>
          <w:rFonts w:cs="Arial"/>
        </w:rPr>
      </w:pPr>
      <w:r>
        <w:rPr>
          <w:rFonts w:cs="Arial"/>
        </w:rPr>
        <w:br w:type="page"/>
      </w:r>
    </w:p>
    <w:p w14:paraId="3BDF8801" w14:textId="77777777" w:rsidR="00855226" w:rsidRPr="00883CD4" w:rsidRDefault="00855226" w:rsidP="00855226">
      <w:pPr>
        <w:keepNext/>
        <w:spacing w:before="0" w:line="240" w:lineRule="auto"/>
        <w:jc w:val="both"/>
        <w:rPr>
          <w:rFonts w:cs="Arial"/>
          <w:b/>
        </w:rPr>
      </w:pPr>
      <w:r w:rsidRPr="00883CD4">
        <w:rPr>
          <w:rFonts w:cs="Arial"/>
          <w:b/>
        </w:rPr>
        <w:lastRenderedPageBreak/>
        <w:t>Resources</w:t>
      </w:r>
    </w:p>
    <w:p w14:paraId="3BDF8802" w14:textId="77777777" w:rsidR="00855226" w:rsidRPr="00883CD4" w:rsidRDefault="00855226" w:rsidP="00855226">
      <w:pPr>
        <w:spacing w:before="0" w:line="240" w:lineRule="auto"/>
        <w:ind w:left="720"/>
        <w:jc w:val="both"/>
        <w:rPr>
          <w:rFonts w:cs="Arial"/>
        </w:rPr>
      </w:pPr>
      <w:r w:rsidRPr="00883CD4">
        <w:rPr>
          <w:rFonts w:cs="Arial"/>
        </w:rPr>
        <w:t>Indicative Texts:</w:t>
      </w:r>
    </w:p>
    <w:p w14:paraId="3BDF8803" w14:textId="77777777" w:rsidR="00855226" w:rsidRPr="00883CD4" w:rsidRDefault="00855226" w:rsidP="00855226">
      <w:pPr>
        <w:spacing w:before="0" w:after="120" w:line="240" w:lineRule="auto"/>
        <w:ind w:left="1134"/>
        <w:jc w:val="both"/>
        <w:rPr>
          <w:rFonts w:cs="Arial"/>
        </w:rPr>
      </w:pPr>
      <w:r w:rsidRPr="00883CD4">
        <w:rPr>
          <w:rFonts w:cs="Arial"/>
        </w:rPr>
        <w:t>Cisco Networking Academy. (2017). Scaling Networks v6 Companion Guide (Vol. 6). Cisco Press.</w:t>
      </w:r>
    </w:p>
    <w:p w14:paraId="3BDF8804" w14:textId="77777777" w:rsidR="00855226" w:rsidRPr="00883CD4" w:rsidRDefault="00855226" w:rsidP="00855226">
      <w:pPr>
        <w:spacing w:before="0" w:after="120" w:line="240" w:lineRule="auto"/>
        <w:ind w:left="1134"/>
        <w:jc w:val="both"/>
        <w:rPr>
          <w:rFonts w:cs="Arial"/>
        </w:rPr>
      </w:pPr>
      <w:r w:rsidRPr="00883CD4">
        <w:rPr>
          <w:rFonts w:cs="Arial"/>
        </w:rPr>
        <w:t xml:space="preserve">Oswald Coker &amp; </w:t>
      </w:r>
      <w:proofErr w:type="spellStart"/>
      <w:r w:rsidRPr="00883CD4">
        <w:rPr>
          <w:rFonts w:cs="Arial"/>
        </w:rPr>
        <w:t>Siamak</w:t>
      </w:r>
      <w:proofErr w:type="spellEnd"/>
      <w:r w:rsidRPr="00883CD4">
        <w:rPr>
          <w:rFonts w:cs="Arial"/>
        </w:rPr>
        <w:t xml:space="preserve"> </w:t>
      </w:r>
      <w:proofErr w:type="spellStart"/>
      <w:r w:rsidRPr="00883CD4">
        <w:rPr>
          <w:rFonts w:cs="Arial"/>
        </w:rPr>
        <w:t>Azodolmolky</w:t>
      </w:r>
      <w:proofErr w:type="spellEnd"/>
      <w:r w:rsidRPr="00883CD4">
        <w:rPr>
          <w:rFonts w:cs="Arial"/>
        </w:rPr>
        <w:t xml:space="preserve">. (2017). Software-Defined Networking with </w:t>
      </w:r>
      <w:proofErr w:type="spellStart"/>
      <w:r w:rsidRPr="00883CD4">
        <w:rPr>
          <w:rFonts w:cs="Arial"/>
        </w:rPr>
        <w:t>Openflow</w:t>
      </w:r>
      <w:proofErr w:type="spellEnd"/>
      <w:r w:rsidRPr="00883CD4">
        <w:rPr>
          <w:rFonts w:cs="Arial"/>
        </w:rPr>
        <w:t xml:space="preserve"> (Second). </w:t>
      </w:r>
      <w:proofErr w:type="spellStart"/>
      <w:r w:rsidRPr="00883CD4">
        <w:rPr>
          <w:rFonts w:cs="Arial"/>
        </w:rPr>
        <w:t>Packt</w:t>
      </w:r>
      <w:proofErr w:type="spellEnd"/>
      <w:r w:rsidRPr="00883CD4">
        <w:rPr>
          <w:rFonts w:cs="Arial"/>
        </w:rPr>
        <w:t xml:space="preserve"> Publishing, Limited, 2017.</w:t>
      </w:r>
    </w:p>
    <w:p w14:paraId="3BDF8805" w14:textId="77777777" w:rsidR="00855226" w:rsidRPr="00883CD4" w:rsidRDefault="00855226" w:rsidP="00855226">
      <w:pPr>
        <w:ind w:left="720"/>
        <w:rPr>
          <w:rFonts w:cs="Arial"/>
        </w:rPr>
      </w:pPr>
      <w:r w:rsidRPr="00883CD4">
        <w:rPr>
          <w:rFonts w:cs="Arial"/>
        </w:rPr>
        <w:t>Teaching and Learning resources can include:</w:t>
      </w:r>
    </w:p>
    <w:p w14:paraId="3BDF880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80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80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80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80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80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80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80D" w14:textId="77777777" w:rsidR="00855226" w:rsidRPr="00883CD4" w:rsidRDefault="00855226" w:rsidP="00855226">
      <w:pPr>
        <w:spacing w:before="0" w:line="240" w:lineRule="auto"/>
        <w:ind w:left="720"/>
        <w:jc w:val="both"/>
        <w:rPr>
          <w:rFonts w:cs="Arial"/>
        </w:rPr>
      </w:pPr>
    </w:p>
    <w:p w14:paraId="3BDF880E"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80F" w14:textId="77777777" w:rsidR="00855226" w:rsidRPr="00883CD4" w:rsidRDefault="00855226" w:rsidP="00855226">
      <w:pPr>
        <w:spacing w:before="0" w:line="240" w:lineRule="auto"/>
        <w:ind w:left="1134"/>
        <w:jc w:val="both"/>
        <w:rPr>
          <w:rFonts w:cs="Arial"/>
        </w:rPr>
      </w:pPr>
    </w:p>
    <w:p w14:paraId="3BDF8810" w14:textId="77777777" w:rsidR="00855226" w:rsidRPr="00883CD4" w:rsidRDefault="00855226" w:rsidP="00855226">
      <w:pPr>
        <w:spacing w:before="0" w:line="240" w:lineRule="auto"/>
        <w:jc w:val="both"/>
        <w:rPr>
          <w:rFonts w:cs="Arial"/>
        </w:rPr>
      </w:pPr>
      <w:r w:rsidRPr="00883CD4">
        <w:rPr>
          <w:rFonts w:cs="Arial"/>
        </w:rPr>
        <w:br w:type="page"/>
      </w:r>
    </w:p>
    <w:p w14:paraId="3BDF8811" w14:textId="77777777" w:rsidR="00855226" w:rsidRPr="00883CD4" w:rsidRDefault="00855226" w:rsidP="00855226">
      <w:pPr>
        <w:pStyle w:val="Heading2"/>
        <w:rPr>
          <w:rFonts w:cs="Arial"/>
        </w:rPr>
      </w:pPr>
      <w:bookmarkStart w:id="64" w:name="_Toc519154199"/>
      <w:bookmarkStart w:id="65" w:name="_Toc77670704"/>
      <w:r w:rsidRPr="00883CD4">
        <w:rPr>
          <w:rFonts w:cs="Arial"/>
        </w:rPr>
        <w:lastRenderedPageBreak/>
        <w:t>NI6503 Unified Infrastructure Services</w:t>
      </w:r>
      <w:bookmarkEnd w:id="64"/>
      <w:bookmarkEnd w:id="65"/>
    </w:p>
    <w:p w14:paraId="3BDF8812" w14:textId="77777777" w:rsidR="00855226" w:rsidRPr="00883CD4" w:rsidRDefault="00855226" w:rsidP="00855226">
      <w:pPr>
        <w:tabs>
          <w:tab w:val="left" w:pos="2268"/>
          <w:tab w:val="right" w:pos="8647"/>
          <w:tab w:val="right" w:pos="9639"/>
        </w:tabs>
        <w:spacing w:before="0" w:line="240" w:lineRule="auto"/>
        <w:jc w:val="both"/>
        <w:rPr>
          <w:rFonts w:cs="Arial"/>
          <w:b/>
        </w:rPr>
      </w:pPr>
    </w:p>
    <w:p w14:paraId="3BDF8813" w14:textId="77777777" w:rsidR="00855226" w:rsidRPr="00883CD4" w:rsidRDefault="00855226" w:rsidP="00855226">
      <w:pPr>
        <w:tabs>
          <w:tab w:val="left" w:pos="2268"/>
          <w:tab w:val="right" w:pos="8647"/>
          <w:tab w:val="right" w:pos="9639"/>
        </w:tabs>
        <w:spacing w:before="0" w:line="240" w:lineRule="auto"/>
        <w:jc w:val="both"/>
        <w:rPr>
          <w:rFonts w:cs="Arial"/>
          <w:b/>
          <w:i/>
        </w:rPr>
      </w:pPr>
      <w:r w:rsidRPr="00883CD4">
        <w:rPr>
          <w:rFonts w:cs="Arial"/>
          <w:b/>
        </w:rPr>
        <w:t>Code</w:t>
      </w:r>
      <w:r w:rsidRPr="00883CD4">
        <w:rPr>
          <w:rFonts w:cs="Arial"/>
          <w:b/>
        </w:rPr>
        <w:tab/>
        <w:t xml:space="preserve">Title </w:t>
      </w:r>
    </w:p>
    <w:p w14:paraId="3BDF8814" w14:textId="77777777" w:rsidR="00855226" w:rsidRPr="00883CD4" w:rsidRDefault="00855226" w:rsidP="00855226">
      <w:pPr>
        <w:tabs>
          <w:tab w:val="left" w:pos="2268"/>
        </w:tabs>
        <w:rPr>
          <w:rFonts w:cs="Arial"/>
          <w:color w:val="0033CC"/>
        </w:rPr>
      </w:pPr>
      <w:r w:rsidRPr="00883CD4">
        <w:rPr>
          <w:rFonts w:cs="Arial"/>
          <w:color w:val="0033CC"/>
        </w:rPr>
        <w:t>NI6503</w:t>
      </w:r>
      <w:r w:rsidRPr="00883CD4">
        <w:rPr>
          <w:rFonts w:cs="Arial"/>
          <w:color w:val="0033CC"/>
        </w:rPr>
        <w:tab/>
        <w:t>Unified Infrastructure Services</w:t>
      </w:r>
    </w:p>
    <w:p w14:paraId="3BDF8815" w14:textId="77777777" w:rsidR="00855226" w:rsidRPr="00883CD4" w:rsidRDefault="00855226" w:rsidP="00855226">
      <w:pPr>
        <w:tabs>
          <w:tab w:val="left" w:pos="2268"/>
        </w:tabs>
        <w:spacing w:before="0" w:line="240" w:lineRule="auto"/>
        <w:jc w:val="both"/>
        <w:rPr>
          <w:rFonts w:cs="Arial"/>
          <w:b/>
        </w:rPr>
      </w:pPr>
    </w:p>
    <w:p w14:paraId="3BDF8816"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817"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818" w14:textId="77777777" w:rsidR="00855226" w:rsidRPr="00883CD4" w:rsidRDefault="00855226" w:rsidP="00855226">
      <w:pPr>
        <w:tabs>
          <w:tab w:val="left" w:pos="2268"/>
        </w:tabs>
        <w:spacing w:before="0" w:line="240" w:lineRule="auto"/>
        <w:jc w:val="both"/>
        <w:rPr>
          <w:rFonts w:cs="Arial"/>
          <w:b/>
        </w:rPr>
      </w:pPr>
    </w:p>
    <w:p w14:paraId="3BDF8819"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 xml:space="preserve">IT5506 Introduction to Networking </w:t>
      </w:r>
    </w:p>
    <w:p w14:paraId="3BDF881A" w14:textId="77777777" w:rsidR="00855226" w:rsidRPr="00883CD4" w:rsidRDefault="00855226" w:rsidP="00855226">
      <w:pPr>
        <w:tabs>
          <w:tab w:val="left" w:pos="2268"/>
        </w:tabs>
        <w:spacing w:before="0" w:line="240" w:lineRule="auto"/>
        <w:jc w:val="both"/>
        <w:rPr>
          <w:rFonts w:cs="Arial"/>
        </w:rPr>
      </w:pPr>
    </w:p>
    <w:p w14:paraId="3BDF881B"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81C"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81D"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81E" w14:textId="77777777" w:rsidR="00855226" w:rsidRPr="00883CD4" w:rsidRDefault="00855226" w:rsidP="00855226">
      <w:pPr>
        <w:tabs>
          <w:tab w:val="left" w:pos="2268"/>
        </w:tabs>
        <w:spacing w:before="0" w:line="240" w:lineRule="auto"/>
        <w:ind w:left="720"/>
        <w:jc w:val="both"/>
        <w:rPr>
          <w:rFonts w:cs="Arial"/>
        </w:rPr>
      </w:pPr>
    </w:p>
    <w:p w14:paraId="3BDF881F" w14:textId="77777777" w:rsidR="00855226" w:rsidRPr="00883CD4" w:rsidRDefault="00855226" w:rsidP="00855226">
      <w:pPr>
        <w:spacing w:before="0" w:line="240" w:lineRule="auto"/>
        <w:jc w:val="both"/>
        <w:rPr>
          <w:rFonts w:cs="Arial"/>
          <w:b/>
        </w:rPr>
      </w:pPr>
      <w:r w:rsidRPr="00883CD4">
        <w:rPr>
          <w:rFonts w:cs="Arial"/>
          <w:b/>
        </w:rPr>
        <w:t>Aim</w:t>
      </w:r>
    </w:p>
    <w:p w14:paraId="3BDF8820" w14:textId="77777777" w:rsidR="00855226" w:rsidRPr="00883CD4" w:rsidRDefault="00855226" w:rsidP="00855226">
      <w:pPr>
        <w:spacing w:before="0" w:line="240" w:lineRule="auto"/>
        <w:ind w:left="720"/>
        <w:jc w:val="both"/>
        <w:rPr>
          <w:rFonts w:cs="Arial"/>
        </w:rPr>
      </w:pPr>
      <w:r w:rsidRPr="00883CD4">
        <w:rPr>
          <w:rFonts w:cs="Arial"/>
        </w:rPr>
        <w:t>To introduce the fundamental network infrastructure components necessary to implement a small to medium sized network.</w:t>
      </w:r>
    </w:p>
    <w:p w14:paraId="3BDF8821" w14:textId="77777777" w:rsidR="00855226" w:rsidRPr="00883CD4" w:rsidRDefault="00855226" w:rsidP="00855226">
      <w:pPr>
        <w:spacing w:before="0" w:line="240" w:lineRule="auto"/>
        <w:jc w:val="both"/>
        <w:rPr>
          <w:rFonts w:cs="Arial"/>
          <w:b/>
        </w:rPr>
      </w:pPr>
    </w:p>
    <w:p w14:paraId="3BDF8822"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823"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824" w14:textId="77777777" w:rsidR="00855226" w:rsidRPr="00883CD4" w:rsidRDefault="00855226" w:rsidP="0006360A">
      <w:pPr>
        <w:pStyle w:val="ListParagraph"/>
        <w:numPr>
          <w:ilvl w:val="0"/>
          <w:numId w:val="95"/>
        </w:numPr>
        <w:spacing w:before="0" w:after="120" w:line="240" w:lineRule="auto"/>
        <w:ind w:left="1134" w:hanging="425"/>
        <w:contextualSpacing w:val="0"/>
        <w:jc w:val="both"/>
        <w:rPr>
          <w:rFonts w:cs="Arial"/>
        </w:rPr>
      </w:pPr>
      <w:r w:rsidRPr="00883CD4">
        <w:rPr>
          <w:rFonts w:cs="Arial"/>
        </w:rPr>
        <w:t xml:space="preserve">Demonstrate a comprehensive knowledge of the technologies and techniques necessary to configure Directory Services, Group </w:t>
      </w:r>
      <w:proofErr w:type="gramStart"/>
      <w:r w:rsidRPr="00883CD4">
        <w:rPr>
          <w:rFonts w:cs="Arial"/>
        </w:rPr>
        <w:t>Policy</w:t>
      </w:r>
      <w:proofErr w:type="gramEnd"/>
      <w:r w:rsidRPr="00883CD4">
        <w:rPr>
          <w:rFonts w:cs="Arial"/>
        </w:rPr>
        <w:t xml:space="preserve"> and account management </w:t>
      </w:r>
    </w:p>
    <w:p w14:paraId="3BDF8825" w14:textId="77777777" w:rsidR="00855226" w:rsidRPr="00883CD4" w:rsidRDefault="00855226" w:rsidP="0006360A">
      <w:pPr>
        <w:pStyle w:val="ListParagraph"/>
        <w:numPr>
          <w:ilvl w:val="0"/>
          <w:numId w:val="95"/>
        </w:numPr>
        <w:spacing w:before="0" w:after="120" w:line="240" w:lineRule="auto"/>
        <w:ind w:left="1134" w:hanging="425"/>
        <w:contextualSpacing w:val="0"/>
        <w:jc w:val="both"/>
        <w:rPr>
          <w:rFonts w:cs="Arial"/>
        </w:rPr>
      </w:pPr>
      <w:r w:rsidRPr="00883CD4">
        <w:rPr>
          <w:rFonts w:cs="Arial"/>
        </w:rPr>
        <w:t>Analyse and implement and maintain appropriate unified infrastructure services</w:t>
      </w:r>
    </w:p>
    <w:p w14:paraId="3BDF8826" w14:textId="77777777" w:rsidR="00855226" w:rsidRPr="00883CD4" w:rsidRDefault="00855226" w:rsidP="00855226">
      <w:pPr>
        <w:spacing w:before="0" w:line="240" w:lineRule="auto"/>
        <w:jc w:val="both"/>
        <w:rPr>
          <w:rFonts w:cs="Arial"/>
          <w:b/>
        </w:rPr>
      </w:pPr>
    </w:p>
    <w:p w14:paraId="3BDF8827" w14:textId="77777777" w:rsidR="00855226" w:rsidRPr="00883CD4" w:rsidRDefault="00855226" w:rsidP="00855226">
      <w:pPr>
        <w:spacing w:before="0" w:line="240" w:lineRule="auto"/>
        <w:jc w:val="both"/>
        <w:rPr>
          <w:rFonts w:cs="Arial"/>
          <w:b/>
        </w:rPr>
      </w:pPr>
      <w:r w:rsidRPr="00883CD4">
        <w:rPr>
          <w:rFonts w:cs="Arial"/>
          <w:b/>
        </w:rPr>
        <w:t>Indicative content</w:t>
      </w:r>
    </w:p>
    <w:p w14:paraId="3BDF8828" w14:textId="77777777" w:rsidR="00855226" w:rsidRPr="00883CD4" w:rsidRDefault="00855226" w:rsidP="0006360A">
      <w:pPr>
        <w:pStyle w:val="ListParagraph"/>
        <w:numPr>
          <w:ilvl w:val="0"/>
          <w:numId w:val="96"/>
        </w:numPr>
        <w:spacing w:before="0" w:line="240" w:lineRule="auto"/>
        <w:ind w:left="1134" w:hanging="425"/>
        <w:jc w:val="both"/>
        <w:rPr>
          <w:rFonts w:cs="Arial"/>
        </w:rPr>
      </w:pPr>
      <w:r w:rsidRPr="00883CD4">
        <w:rPr>
          <w:rFonts w:cs="Arial"/>
        </w:rPr>
        <w:t>Server operating system</w:t>
      </w:r>
    </w:p>
    <w:p w14:paraId="3BDF8829" w14:textId="77777777" w:rsidR="00855226" w:rsidRPr="00883CD4" w:rsidRDefault="00855226" w:rsidP="0006360A">
      <w:pPr>
        <w:pStyle w:val="ListParagraph"/>
        <w:numPr>
          <w:ilvl w:val="0"/>
          <w:numId w:val="96"/>
        </w:numPr>
        <w:spacing w:before="0" w:line="240" w:lineRule="auto"/>
        <w:ind w:left="1134" w:hanging="425"/>
        <w:jc w:val="both"/>
        <w:rPr>
          <w:rFonts w:cs="Arial"/>
        </w:rPr>
      </w:pPr>
      <w:r w:rsidRPr="00883CD4">
        <w:rPr>
          <w:rFonts w:cs="Arial"/>
        </w:rPr>
        <w:t>Directory services</w:t>
      </w:r>
    </w:p>
    <w:p w14:paraId="3BDF882A" w14:textId="77777777" w:rsidR="00855226" w:rsidRPr="00883CD4" w:rsidRDefault="00855226" w:rsidP="0006360A">
      <w:pPr>
        <w:pStyle w:val="ListParagraph"/>
        <w:numPr>
          <w:ilvl w:val="0"/>
          <w:numId w:val="96"/>
        </w:numPr>
        <w:spacing w:before="0" w:line="240" w:lineRule="auto"/>
        <w:ind w:left="1134" w:hanging="425"/>
        <w:jc w:val="both"/>
        <w:rPr>
          <w:rFonts w:cs="Arial"/>
        </w:rPr>
      </w:pPr>
      <w:r w:rsidRPr="00883CD4">
        <w:rPr>
          <w:rFonts w:cs="Arial"/>
        </w:rPr>
        <w:t>User account administration</w:t>
      </w:r>
    </w:p>
    <w:p w14:paraId="3BDF882B" w14:textId="77777777" w:rsidR="00855226" w:rsidRPr="00883CD4" w:rsidRDefault="00855226" w:rsidP="0006360A">
      <w:pPr>
        <w:pStyle w:val="ListParagraph"/>
        <w:numPr>
          <w:ilvl w:val="0"/>
          <w:numId w:val="96"/>
        </w:numPr>
        <w:spacing w:before="0" w:line="240" w:lineRule="auto"/>
        <w:ind w:left="1134" w:hanging="425"/>
        <w:jc w:val="both"/>
        <w:rPr>
          <w:rFonts w:cs="Arial"/>
        </w:rPr>
      </w:pPr>
      <w:r w:rsidRPr="00883CD4">
        <w:rPr>
          <w:rFonts w:cs="Arial"/>
        </w:rPr>
        <w:t>Administration via group policies</w:t>
      </w:r>
    </w:p>
    <w:p w14:paraId="3BDF882C" w14:textId="77777777" w:rsidR="00855226" w:rsidRPr="00883CD4" w:rsidRDefault="00855226" w:rsidP="0006360A">
      <w:pPr>
        <w:pStyle w:val="ListParagraph"/>
        <w:numPr>
          <w:ilvl w:val="0"/>
          <w:numId w:val="96"/>
        </w:numPr>
        <w:spacing w:before="0" w:line="240" w:lineRule="auto"/>
        <w:ind w:left="1134" w:hanging="425"/>
        <w:jc w:val="both"/>
        <w:rPr>
          <w:rFonts w:cs="Arial"/>
        </w:rPr>
      </w:pPr>
      <w:r w:rsidRPr="00883CD4">
        <w:rPr>
          <w:rFonts w:cs="Arial"/>
        </w:rPr>
        <w:t>DNS configuration and deployment scenarios</w:t>
      </w:r>
    </w:p>
    <w:p w14:paraId="3BDF882D" w14:textId="77777777" w:rsidR="00855226" w:rsidRPr="00883CD4" w:rsidRDefault="00855226" w:rsidP="0006360A">
      <w:pPr>
        <w:pStyle w:val="ListParagraph"/>
        <w:numPr>
          <w:ilvl w:val="0"/>
          <w:numId w:val="96"/>
        </w:numPr>
        <w:spacing w:before="0" w:line="240" w:lineRule="auto"/>
        <w:ind w:left="1134" w:hanging="425"/>
        <w:jc w:val="both"/>
        <w:rPr>
          <w:rFonts w:cs="Arial"/>
        </w:rPr>
      </w:pPr>
      <w:r w:rsidRPr="00883CD4">
        <w:rPr>
          <w:rFonts w:cs="Arial"/>
        </w:rPr>
        <w:t>DHCP including deployment and backup</w:t>
      </w:r>
    </w:p>
    <w:p w14:paraId="3BDF882E" w14:textId="77777777" w:rsidR="00855226" w:rsidRPr="00883CD4" w:rsidRDefault="00855226" w:rsidP="0006360A">
      <w:pPr>
        <w:pStyle w:val="ListParagraph"/>
        <w:numPr>
          <w:ilvl w:val="0"/>
          <w:numId w:val="96"/>
        </w:numPr>
        <w:spacing w:before="0" w:line="240" w:lineRule="auto"/>
        <w:ind w:left="1134" w:hanging="425"/>
        <w:jc w:val="both"/>
        <w:rPr>
          <w:rFonts w:cs="Arial"/>
        </w:rPr>
      </w:pPr>
      <w:r w:rsidRPr="00883CD4">
        <w:rPr>
          <w:rFonts w:cs="Arial"/>
        </w:rPr>
        <w:t xml:space="preserve">Managing DNS and DHCP </w:t>
      </w:r>
    </w:p>
    <w:p w14:paraId="3BDF882F" w14:textId="77777777" w:rsidR="00855226" w:rsidRPr="00883CD4" w:rsidRDefault="00855226" w:rsidP="00855226">
      <w:pPr>
        <w:spacing w:before="0" w:line="240" w:lineRule="auto"/>
        <w:jc w:val="both"/>
        <w:rPr>
          <w:rFonts w:cs="Arial"/>
        </w:rPr>
      </w:pPr>
    </w:p>
    <w:p w14:paraId="3BDF8830" w14:textId="77777777" w:rsidR="00855226" w:rsidRPr="00883CD4" w:rsidRDefault="00855226" w:rsidP="00855226">
      <w:pPr>
        <w:spacing w:before="0" w:after="120" w:line="240" w:lineRule="auto"/>
        <w:jc w:val="both"/>
        <w:rPr>
          <w:rFonts w:cs="Arial"/>
          <w:b/>
        </w:rPr>
      </w:pPr>
      <w:r w:rsidRPr="00883CD4">
        <w:rPr>
          <w:rFonts w:cs="Arial"/>
          <w:b/>
        </w:rPr>
        <w:t>Assessments</w:t>
      </w:r>
    </w:p>
    <w:tbl>
      <w:tblPr>
        <w:tblW w:w="6550"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7"/>
        <w:gridCol w:w="1701"/>
        <w:gridCol w:w="2552"/>
      </w:tblGrid>
      <w:tr w:rsidR="00855226" w:rsidRPr="00883CD4" w14:paraId="3BDF8834" w14:textId="77777777" w:rsidTr="00855226">
        <w:tc>
          <w:tcPr>
            <w:tcW w:w="2297" w:type="dxa"/>
          </w:tcPr>
          <w:p w14:paraId="3BDF8831" w14:textId="77777777" w:rsidR="00855226" w:rsidRPr="00883CD4" w:rsidRDefault="00855226" w:rsidP="00855226">
            <w:pPr>
              <w:keepLines/>
              <w:spacing w:before="0" w:line="240" w:lineRule="auto"/>
              <w:jc w:val="both"/>
              <w:rPr>
                <w:rFonts w:cs="Arial"/>
                <w:b/>
              </w:rPr>
            </w:pPr>
            <w:r w:rsidRPr="00883CD4">
              <w:rPr>
                <w:rFonts w:cs="Arial"/>
                <w:b/>
              </w:rPr>
              <w:t>Assessment Method</w:t>
            </w:r>
          </w:p>
        </w:tc>
        <w:tc>
          <w:tcPr>
            <w:tcW w:w="1701" w:type="dxa"/>
          </w:tcPr>
          <w:p w14:paraId="3BDF8832"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552" w:type="dxa"/>
          </w:tcPr>
          <w:p w14:paraId="3BDF8833"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838" w14:textId="77777777" w:rsidTr="00855226">
        <w:tc>
          <w:tcPr>
            <w:tcW w:w="2297" w:type="dxa"/>
            <w:shd w:val="clear" w:color="auto" w:fill="auto"/>
          </w:tcPr>
          <w:p w14:paraId="3BDF8835" w14:textId="77777777" w:rsidR="00855226" w:rsidRPr="00883CD4" w:rsidRDefault="00855226" w:rsidP="00855226">
            <w:pPr>
              <w:keepLines/>
              <w:spacing w:before="0" w:line="240" w:lineRule="auto"/>
              <w:jc w:val="both"/>
              <w:rPr>
                <w:rFonts w:cs="Arial"/>
              </w:rPr>
            </w:pPr>
            <w:r w:rsidRPr="00883CD4">
              <w:rPr>
                <w:rFonts w:cs="Arial"/>
              </w:rPr>
              <w:t>Test 1</w:t>
            </w:r>
          </w:p>
        </w:tc>
        <w:tc>
          <w:tcPr>
            <w:tcW w:w="1701" w:type="dxa"/>
            <w:shd w:val="clear" w:color="auto" w:fill="auto"/>
          </w:tcPr>
          <w:p w14:paraId="3BDF8836"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837"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83C" w14:textId="77777777" w:rsidTr="00855226">
        <w:tc>
          <w:tcPr>
            <w:tcW w:w="2297" w:type="dxa"/>
            <w:shd w:val="clear" w:color="auto" w:fill="auto"/>
          </w:tcPr>
          <w:p w14:paraId="3BDF8839" w14:textId="77777777" w:rsidR="00855226" w:rsidRPr="00883CD4" w:rsidRDefault="00855226" w:rsidP="00855226">
            <w:pPr>
              <w:keepLines/>
              <w:spacing w:before="0" w:line="240" w:lineRule="auto"/>
              <w:jc w:val="both"/>
              <w:rPr>
                <w:rFonts w:cs="Arial"/>
              </w:rPr>
            </w:pPr>
            <w:r w:rsidRPr="00883CD4">
              <w:rPr>
                <w:rFonts w:cs="Arial"/>
              </w:rPr>
              <w:t>Test 1</w:t>
            </w:r>
          </w:p>
        </w:tc>
        <w:tc>
          <w:tcPr>
            <w:tcW w:w="1701" w:type="dxa"/>
            <w:shd w:val="clear" w:color="auto" w:fill="auto"/>
          </w:tcPr>
          <w:p w14:paraId="3BDF883A"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83B"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840" w14:textId="77777777" w:rsidTr="00855226">
        <w:tc>
          <w:tcPr>
            <w:tcW w:w="2297" w:type="dxa"/>
            <w:shd w:val="clear" w:color="auto" w:fill="auto"/>
          </w:tcPr>
          <w:p w14:paraId="3BDF883D" w14:textId="77777777" w:rsidR="00855226" w:rsidRPr="00883CD4" w:rsidRDefault="00855226" w:rsidP="00855226">
            <w:pPr>
              <w:keepLines/>
              <w:spacing w:before="0" w:line="240" w:lineRule="auto"/>
              <w:jc w:val="both"/>
              <w:rPr>
                <w:rFonts w:cs="Arial"/>
              </w:rPr>
            </w:pPr>
            <w:r w:rsidRPr="00883CD4">
              <w:rPr>
                <w:rFonts w:cs="Arial"/>
              </w:rPr>
              <w:t>Practical 1</w:t>
            </w:r>
          </w:p>
        </w:tc>
        <w:tc>
          <w:tcPr>
            <w:tcW w:w="1701" w:type="dxa"/>
            <w:shd w:val="clear" w:color="auto" w:fill="auto"/>
          </w:tcPr>
          <w:p w14:paraId="3BDF883E"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83F"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844" w14:textId="77777777" w:rsidTr="00855226">
        <w:tc>
          <w:tcPr>
            <w:tcW w:w="2297" w:type="dxa"/>
            <w:shd w:val="clear" w:color="auto" w:fill="auto"/>
          </w:tcPr>
          <w:p w14:paraId="3BDF8841" w14:textId="77777777" w:rsidR="00855226" w:rsidRPr="00883CD4" w:rsidRDefault="00855226" w:rsidP="00855226">
            <w:pPr>
              <w:keepLines/>
              <w:spacing w:before="0" w:line="240" w:lineRule="auto"/>
              <w:jc w:val="both"/>
              <w:rPr>
                <w:rFonts w:cs="Arial"/>
              </w:rPr>
            </w:pPr>
            <w:r w:rsidRPr="00883CD4">
              <w:rPr>
                <w:rFonts w:cs="Arial"/>
              </w:rPr>
              <w:t>Practical 2</w:t>
            </w:r>
          </w:p>
        </w:tc>
        <w:tc>
          <w:tcPr>
            <w:tcW w:w="1701" w:type="dxa"/>
            <w:shd w:val="clear" w:color="auto" w:fill="auto"/>
          </w:tcPr>
          <w:p w14:paraId="3BDF8842"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843" w14:textId="77777777" w:rsidR="00855226" w:rsidRPr="00883CD4" w:rsidRDefault="00855226" w:rsidP="00855226">
            <w:pPr>
              <w:keepLines/>
              <w:spacing w:before="0" w:line="240" w:lineRule="auto"/>
              <w:jc w:val="both"/>
              <w:rPr>
                <w:rFonts w:cs="Arial"/>
              </w:rPr>
            </w:pPr>
            <w:r w:rsidRPr="00883CD4">
              <w:rPr>
                <w:rFonts w:cs="Arial"/>
              </w:rPr>
              <w:t>1, 2</w:t>
            </w:r>
          </w:p>
        </w:tc>
      </w:tr>
    </w:tbl>
    <w:p w14:paraId="3BDF8845" w14:textId="77777777" w:rsidR="00855226" w:rsidRPr="00883CD4" w:rsidRDefault="00855226" w:rsidP="00855226">
      <w:pPr>
        <w:rPr>
          <w:rFonts w:cs="Arial"/>
        </w:rPr>
      </w:pPr>
    </w:p>
    <w:p w14:paraId="3BDF8846"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847"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848"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Attempt all assessments </w:t>
      </w:r>
    </w:p>
    <w:p w14:paraId="3BDF8849"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84A" w14:textId="77777777" w:rsidR="00855226" w:rsidRPr="00883CD4" w:rsidRDefault="00855226" w:rsidP="00855226">
      <w:pPr>
        <w:spacing w:before="0" w:after="200"/>
        <w:rPr>
          <w:rFonts w:cs="Arial"/>
          <w:b/>
        </w:rPr>
      </w:pPr>
      <w:r w:rsidRPr="00883CD4">
        <w:rPr>
          <w:rFonts w:cs="Arial"/>
          <w:b/>
        </w:rPr>
        <w:br w:type="page"/>
      </w:r>
    </w:p>
    <w:p w14:paraId="3BDF884B" w14:textId="77777777" w:rsidR="00855226" w:rsidRPr="00883CD4" w:rsidRDefault="00855226" w:rsidP="00855226">
      <w:pPr>
        <w:keepNext/>
        <w:spacing w:before="0" w:line="240" w:lineRule="auto"/>
        <w:jc w:val="both"/>
        <w:rPr>
          <w:rFonts w:cs="Arial"/>
          <w:b/>
        </w:rPr>
      </w:pPr>
      <w:r w:rsidRPr="00883CD4">
        <w:rPr>
          <w:rFonts w:cs="Arial"/>
          <w:b/>
        </w:rPr>
        <w:lastRenderedPageBreak/>
        <w:t>Resources</w:t>
      </w:r>
    </w:p>
    <w:p w14:paraId="3BDF884C" w14:textId="77777777" w:rsidR="00855226" w:rsidRPr="00883CD4" w:rsidRDefault="00855226" w:rsidP="00855226">
      <w:pPr>
        <w:keepNext/>
        <w:spacing w:before="0" w:line="240" w:lineRule="auto"/>
        <w:jc w:val="both"/>
        <w:rPr>
          <w:rFonts w:cs="Arial"/>
        </w:rPr>
      </w:pPr>
      <w:r w:rsidRPr="00883CD4">
        <w:rPr>
          <w:rFonts w:cs="Arial"/>
        </w:rPr>
        <w:tab/>
        <w:t>Indicative Texts</w:t>
      </w:r>
    </w:p>
    <w:p w14:paraId="3BDF884D" w14:textId="77777777" w:rsidR="00855226" w:rsidRPr="00883CD4" w:rsidRDefault="00855226" w:rsidP="00855226">
      <w:pPr>
        <w:pStyle w:val="normalECE"/>
        <w:ind w:left="1440"/>
        <w:rPr>
          <w:rFonts w:cs="Arial"/>
        </w:rPr>
      </w:pPr>
      <w:r w:rsidRPr="00883CD4">
        <w:rPr>
          <w:rFonts w:cs="Arial"/>
        </w:rPr>
        <w:t>MCSA Guide to Networking with Windows Server 2016, Exam 70-741 by </w:t>
      </w:r>
      <w:hyperlink r:id="rId11">
        <w:r w:rsidRPr="00883CD4">
          <w:rPr>
            <w:rFonts w:cs="Arial"/>
          </w:rPr>
          <w:t xml:space="preserve">Greg </w:t>
        </w:r>
        <w:proofErr w:type="spellStart"/>
        <w:r w:rsidRPr="00883CD4">
          <w:rPr>
            <w:rFonts w:cs="Arial"/>
          </w:rPr>
          <w:t>Tomsho</w:t>
        </w:r>
        <w:proofErr w:type="spellEnd"/>
      </w:hyperlink>
      <w:r w:rsidRPr="00883CD4">
        <w:rPr>
          <w:rFonts w:cs="Arial"/>
        </w:rPr>
        <w:t xml:space="preserve"> </w:t>
      </w:r>
    </w:p>
    <w:p w14:paraId="3BDF884E" w14:textId="77777777" w:rsidR="00855226" w:rsidRPr="00883CD4" w:rsidRDefault="00855226" w:rsidP="00855226">
      <w:pPr>
        <w:pStyle w:val="normalECE"/>
        <w:ind w:left="1440"/>
        <w:rPr>
          <w:rFonts w:cs="Arial"/>
        </w:rPr>
      </w:pPr>
      <w:r w:rsidRPr="00883CD4">
        <w:rPr>
          <w:rFonts w:cs="Arial"/>
        </w:rPr>
        <w:t xml:space="preserve">MCSA Guide to Identity with Windows Server 2016, Exam 70-742 by Greg </w:t>
      </w:r>
      <w:proofErr w:type="spellStart"/>
      <w:r w:rsidRPr="00883CD4">
        <w:rPr>
          <w:rFonts w:cs="Arial"/>
        </w:rPr>
        <w:t>Tomsho</w:t>
      </w:r>
      <w:bookmarkStart w:id="66" w:name="_9vq83xfgw835" w:colFirst="0" w:colLast="0"/>
      <w:bookmarkEnd w:id="66"/>
      <w:proofErr w:type="spellEnd"/>
    </w:p>
    <w:p w14:paraId="3BDF884F" w14:textId="77777777" w:rsidR="00855226" w:rsidRPr="00883CD4" w:rsidRDefault="00855226" w:rsidP="00855226">
      <w:pPr>
        <w:pStyle w:val="normalECE"/>
        <w:ind w:left="1440"/>
        <w:rPr>
          <w:rFonts w:cs="Arial"/>
        </w:rPr>
      </w:pPr>
    </w:p>
    <w:p w14:paraId="3BDF8850" w14:textId="77777777" w:rsidR="00855226" w:rsidRPr="00883CD4" w:rsidRDefault="00855226" w:rsidP="00855226">
      <w:pPr>
        <w:ind w:left="720"/>
        <w:rPr>
          <w:rFonts w:cs="Arial"/>
        </w:rPr>
      </w:pPr>
      <w:r w:rsidRPr="00883CD4">
        <w:rPr>
          <w:rFonts w:cs="Arial"/>
        </w:rPr>
        <w:t>Teaching and Learning resources can include:</w:t>
      </w:r>
    </w:p>
    <w:p w14:paraId="3BDF885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85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85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85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85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85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85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858" w14:textId="77777777" w:rsidR="00855226" w:rsidRPr="00883CD4" w:rsidRDefault="00855226" w:rsidP="00855226">
      <w:pPr>
        <w:spacing w:before="0" w:line="240" w:lineRule="auto"/>
        <w:ind w:left="720"/>
        <w:jc w:val="both"/>
        <w:rPr>
          <w:rFonts w:cs="Arial"/>
        </w:rPr>
      </w:pPr>
    </w:p>
    <w:p w14:paraId="3BDF8859"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85A" w14:textId="77777777" w:rsidR="00855226" w:rsidRPr="00883CD4" w:rsidRDefault="00855226" w:rsidP="00855226">
      <w:pPr>
        <w:pStyle w:val="normalECE"/>
        <w:rPr>
          <w:rFonts w:cs="Arial"/>
        </w:rPr>
      </w:pPr>
    </w:p>
    <w:p w14:paraId="3BDF885B" w14:textId="77777777" w:rsidR="00855226" w:rsidRPr="00883CD4" w:rsidRDefault="00855226" w:rsidP="00855226">
      <w:pPr>
        <w:pStyle w:val="normalECE"/>
        <w:rPr>
          <w:rFonts w:cs="Arial"/>
        </w:rPr>
      </w:pPr>
      <w:r w:rsidRPr="00883CD4">
        <w:rPr>
          <w:rFonts w:cs="Arial"/>
        </w:rPr>
        <w:br w:type="page"/>
      </w:r>
    </w:p>
    <w:p w14:paraId="3BDF885C" w14:textId="77777777" w:rsidR="00855226" w:rsidRPr="00883CD4" w:rsidRDefault="00855226" w:rsidP="00855226">
      <w:pPr>
        <w:pStyle w:val="Heading2"/>
        <w:rPr>
          <w:rFonts w:cs="Arial"/>
        </w:rPr>
      </w:pPr>
      <w:bookmarkStart w:id="67" w:name="_Toc519154200"/>
      <w:bookmarkStart w:id="68" w:name="_Toc77670705"/>
      <w:r w:rsidRPr="00883CD4">
        <w:rPr>
          <w:rFonts w:cs="Arial"/>
        </w:rPr>
        <w:lastRenderedPageBreak/>
        <w:t>NI6504 Cloud Computing</w:t>
      </w:r>
      <w:bookmarkEnd w:id="67"/>
      <w:bookmarkEnd w:id="68"/>
    </w:p>
    <w:p w14:paraId="3BDF885D" w14:textId="77777777" w:rsidR="00855226" w:rsidRPr="00883CD4" w:rsidRDefault="00855226" w:rsidP="00855226">
      <w:pPr>
        <w:spacing w:before="0" w:line="240" w:lineRule="auto"/>
        <w:jc w:val="both"/>
        <w:rPr>
          <w:rFonts w:cs="Arial"/>
        </w:rPr>
      </w:pPr>
    </w:p>
    <w:p w14:paraId="3BDF885E" w14:textId="77777777" w:rsidR="00855226" w:rsidRPr="00883CD4" w:rsidRDefault="00855226" w:rsidP="00855226">
      <w:pPr>
        <w:tabs>
          <w:tab w:val="left" w:pos="2268"/>
          <w:tab w:val="right" w:pos="8647"/>
          <w:tab w:val="right" w:pos="9639"/>
        </w:tabs>
        <w:spacing w:before="0" w:line="240" w:lineRule="auto"/>
        <w:jc w:val="both"/>
        <w:rPr>
          <w:rFonts w:cs="Arial"/>
          <w:b/>
          <w:i/>
        </w:rPr>
      </w:pPr>
      <w:r w:rsidRPr="00883CD4">
        <w:rPr>
          <w:rFonts w:cs="Arial"/>
          <w:b/>
        </w:rPr>
        <w:t>Code</w:t>
      </w:r>
      <w:r w:rsidRPr="00883CD4">
        <w:rPr>
          <w:rFonts w:cs="Arial"/>
          <w:b/>
        </w:rPr>
        <w:tab/>
        <w:t xml:space="preserve">Title </w:t>
      </w:r>
    </w:p>
    <w:p w14:paraId="3BDF885F" w14:textId="77777777" w:rsidR="00855226" w:rsidRPr="00883CD4" w:rsidRDefault="00855226" w:rsidP="00855226">
      <w:pPr>
        <w:pStyle w:val="normalECE"/>
        <w:tabs>
          <w:tab w:val="left" w:pos="2268"/>
        </w:tabs>
        <w:rPr>
          <w:rFonts w:cs="Arial"/>
          <w:color w:val="0033CC"/>
        </w:rPr>
      </w:pPr>
      <w:bookmarkStart w:id="69" w:name="_c2h5hiu6f6ef" w:colFirst="0" w:colLast="0"/>
      <w:bookmarkEnd w:id="69"/>
      <w:r w:rsidRPr="00883CD4">
        <w:rPr>
          <w:rFonts w:cs="Arial"/>
          <w:color w:val="0033CC"/>
        </w:rPr>
        <w:t>NI6504</w:t>
      </w:r>
      <w:r w:rsidRPr="00883CD4">
        <w:rPr>
          <w:rFonts w:cs="Arial"/>
          <w:color w:val="0033CC"/>
        </w:rPr>
        <w:tab/>
        <w:t>Cloud Computing</w:t>
      </w:r>
    </w:p>
    <w:p w14:paraId="3BDF8860" w14:textId="77777777" w:rsidR="00855226" w:rsidRPr="00883CD4" w:rsidRDefault="00855226" w:rsidP="00855226">
      <w:pPr>
        <w:tabs>
          <w:tab w:val="left" w:pos="2268"/>
        </w:tabs>
        <w:spacing w:before="0" w:line="240" w:lineRule="auto"/>
        <w:jc w:val="both"/>
        <w:rPr>
          <w:rFonts w:cs="Arial"/>
          <w:b/>
        </w:rPr>
      </w:pPr>
    </w:p>
    <w:p w14:paraId="3BDF8861"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862"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863" w14:textId="77777777" w:rsidR="00855226" w:rsidRPr="00883CD4" w:rsidRDefault="00855226" w:rsidP="00855226">
      <w:pPr>
        <w:tabs>
          <w:tab w:val="left" w:pos="2268"/>
        </w:tabs>
        <w:spacing w:before="0" w:line="240" w:lineRule="auto"/>
        <w:jc w:val="both"/>
        <w:rPr>
          <w:rFonts w:cs="Arial"/>
          <w:b/>
        </w:rPr>
      </w:pPr>
    </w:p>
    <w:p w14:paraId="3BDF8864"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IT5506 Introduction to Networking</w:t>
      </w:r>
    </w:p>
    <w:p w14:paraId="3BDF8865" w14:textId="77777777" w:rsidR="00855226" w:rsidRPr="00883CD4" w:rsidRDefault="00855226" w:rsidP="00855226">
      <w:pPr>
        <w:tabs>
          <w:tab w:val="left" w:pos="2268"/>
        </w:tabs>
        <w:spacing w:before="0" w:line="240" w:lineRule="auto"/>
        <w:ind w:left="720"/>
        <w:jc w:val="both"/>
        <w:rPr>
          <w:rFonts w:cs="Arial"/>
        </w:rPr>
      </w:pPr>
    </w:p>
    <w:p w14:paraId="3BDF8866"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867"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868"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869" w14:textId="77777777" w:rsidR="00855226" w:rsidRPr="00883CD4" w:rsidRDefault="00855226" w:rsidP="00855226">
      <w:pPr>
        <w:tabs>
          <w:tab w:val="left" w:pos="2268"/>
        </w:tabs>
        <w:spacing w:before="0" w:line="240" w:lineRule="auto"/>
        <w:ind w:left="720"/>
        <w:jc w:val="both"/>
        <w:rPr>
          <w:rFonts w:cs="Arial"/>
        </w:rPr>
      </w:pPr>
    </w:p>
    <w:p w14:paraId="3BDF886A" w14:textId="77777777" w:rsidR="00855226" w:rsidRPr="00883CD4" w:rsidRDefault="00855226" w:rsidP="00855226">
      <w:pPr>
        <w:spacing w:before="0" w:line="240" w:lineRule="auto"/>
        <w:jc w:val="both"/>
        <w:rPr>
          <w:rFonts w:cs="Arial"/>
          <w:b/>
        </w:rPr>
      </w:pPr>
      <w:r w:rsidRPr="00883CD4">
        <w:rPr>
          <w:rFonts w:cs="Arial"/>
          <w:b/>
        </w:rPr>
        <w:t>Aim</w:t>
      </w:r>
    </w:p>
    <w:p w14:paraId="3BDF886B" w14:textId="77777777" w:rsidR="00855226" w:rsidRPr="00883CD4" w:rsidRDefault="00855226" w:rsidP="00855226">
      <w:pPr>
        <w:spacing w:before="0" w:line="240" w:lineRule="auto"/>
        <w:ind w:left="720"/>
        <w:jc w:val="both"/>
        <w:rPr>
          <w:rFonts w:cs="Arial"/>
        </w:rPr>
      </w:pPr>
      <w:r w:rsidRPr="00883CD4">
        <w:rPr>
          <w:rFonts w:cs="Arial"/>
        </w:rPr>
        <w:t>To develop an understanding of the incorporation and management of cloud technologies as part of broader systems operations. Learning about new technologies that support the changing cloud market as more organisations depend on cloud-based technologies to run mission critical systems, where hybrid and multi-cloud have become the norm.</w:t>
      </w:r>
    </w:p>
    <w:p w14:paraId="3BDF886C" w14:textId="77777777" w:rsidR="00855226" w:rsidRPr="00883CD4" w:rsidRDefault="00855226" w:rsidP="00855226">
      <w:pPr>
        <w:spacing w:before="0" w:line="240" w:lineRule="auto"/>
        <w:jc w:val="both"/>
        <w:rPr>
          <w:rFonts w:cs="Arial"/>
          <w:b/>
        </w:rPr>
      </w:pPr>
    </w:p>
    <w:p w14:paraId="3BDF886D" w14:textId="77777777" w:rsidR="00855226" w:rsidRPr="00883CD4" w:rsidRDefault="00855226" w:rsidP="00855226">
      <w:pPr>
        <w:spacing w:before="0" w:line="240" w:lineRule="auto"/>
        <w:jc w:val="both"/>
        <w:rPr>
          <w:rFonts w:cs="Arial"/>
          <w:b/>
        </w:rPr>
      </w:pPr>
      <w:r w:rsidRPr="00883CD4">
        <w:rPr>
          <w:rFonts w:cs="Arial"/>
          <w:b/>
        </w:rPr>
        <w:t>Learning Outcomes</w:t>
      </w:r>
    </w:p>
    <w:p w14:paraId="3BDF886E"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86F" w14:textId="77777777" w:rsidR="00855226" w:rsidRPr="00883CD4" w:rsidRDefault="00855226" w:rsidP="0006360A">
      <w:pPr>
        <w:pStyle w:val="ListParagraph"/>
        <w:numPr>
          <w:ilvl w:val="0"/>
          <w:numId w:val="97"/>
        </w:numPr>
        <w:spacing w:before="0" w:after="120" w:line="240" w:lineRule="auto"/>
        <w:ind w:left="1134" w:hanging="425"/>
        <w:contextualSpacing w:val="0"/>
        <w:jc w:val="both"/>
        <w:rPr>
          <w:rFonts w:cs="Arial"/>
        </w:rPr>
      </w:pPr>
      <w:r w:rsidRPr="00883CD4">
        <w:rPr>
          <w:rFonts w:cs="Arial"/>
        </w:rPr>
        <w:t>Demonstrate a comprehensive knowledge of the technologies and techniques necessary to configure and maintain a cloud environment</w:t>
      </w:r>
    </w:p>
    <w:p w14:paraId="3BDF8870" w14:textId="77777777" w:rsidR="00855226" w:rsidRPr="00883CD4" w:rsidRDefault="00855226" w:rsidP="0006360A">
      <w:pPr>
        <w:pStyle w:val="ListParagraph"/>
        <w:numPr>
          <w:ilvl w:val="0"/>
          <w:numId w:val="97"/>
        </w:numPr>
        <w:spacing w:before="0" w:after="120" w:line="240" w:lineRule="auto"/>
        <w:ind w:left="1134" w:hanging="425"/>
        <w:contextualSpacing w:val="0"/>
        <w:jc w:val="both"/>
        <w:rPr>
          <w:rFonts w:cs="Arial"/>
          <w:b/>
        </w:rPr>
      </w:pPr>
      <w:r w:rsidRPr="00883CD4">
        <w:rPr>
          <w:rFonts w:cs="Arial"/>
        </w:rPr>
        <w:t>Identify and apply appropriate actions to implement and troubleshoot common problems within a cloud environment</w:t>
      </w:r>
    </w:p>
    <w:p w14:paraId="3BDF8871" w14:textId="77777777" w:rsidR="00855226" w:rsidRPr="00883CD4" w:rsidRDefault="00855226" w:rsidP="00855226">
      <w:pPr>
        <w:spacing w:before="0" w:line="240" w:lineRule="auto"/>
        <w:jc w:val="both"/>
        <w:rPr>
          <w:rFonts w:cs="Arial"/>
          <w:b/>
        </w:rPr>
      </w:pPr>
    </w:p>
    <w:p w14:paraId="3BDF8872" w14:textId="77777777" w:rsidR="00855226" w:rsidRPr="00883CD4" w:rsidRDefault="00855226" w:rsidP="00855226">
      <w:pPr>
        <w:spacing w:before="0" w:line="240" w:lineRule="auto"/>
        <w:jc w:val="both"/>
        <w:rPr>
          <w:rFonts w:cs="Arial"/>
          <w:b/>
        </w:rPr>
      </w:pPr>
      <w:r w:rsidRPr="00883CD4">
        <w:rPr>
          <w:rFonts w:cs="Arial"/>
          <w:b/>
        </w:rPr>
        <w:t>Indicative content</w:t>
      </w:r>
    </w:p>
    <w:p w14:paraId="3BDF8873" w14:textId="77777777" w:rsidR="00855226" w:rsidRPr="00883CD4" w:rsidRDefault="00855226" w:rsidP="0006360A">
      <w:pPr>
        <w:pStyle w:val="ListParagraph"/>
        <w:numPr>
          <w:ilvl w:val="0"/>
          <w:numId w:val="98"/>
        </w:numPr>
        <w:spacing w:before="0" w:line="240" w:lineRule="auto"/>
        <w:ind w:left="1134" w:hanging="425"/>
        <w:jc w:val="both"/>
        <w:rPr>
          <w:rFonts w:cs="Arial"/>
        </w:rPr>
      </w:pPr>
      <w:r w:rsidRPr="00883CD4">
        <w:rPr>
          <w:rFonts w:cs="Arial"/>
        </w:rPr>
        <w:t>Cloud deployments and configurations</w:t>
      </w:r>
    </w:p>
    <w:p w14:paraId="3BDF8874" w14:textId="77777777" w:rsidR="00855226" w:rsidRPr="00883CD4" w:rsidRDefault="00855226" w:rsidP="0006360A">
      <w:pPr>
        <w:pStyle w:val="ListParagraph"/>
        <w:numPr>
          <w:ilvl w:val="0"/>
          <w:numId w:val="98"/>
        </w:numPr>
        <w:spacing w:before="0" w:line="240" w:lineRule="auto"/>
        <w:ind w:left="1134" w:hanging="425"/>
        <w:jc w:val="both"/>
        <w:rPr>
          <w:rFonts w:cs="Arial"/>
        </w:rPr>
      </w:pPr>
      <w:r w:rsidRPr="00883CD4">
        <w:rPr>
          <w:rFonts w:cs="Arial"/>
        </w:rPr>
        <w:t>Security in the cloud</w:t>
      </w:r>
    </w:p>
    <w:p w14:paraId="3BDF8875" w14:textId="77777777" w:rsidR="00855226" w:rsidRPr="00883CD4" w:rsidRDefault="00855226" w:rsidP="0006360A">
      <w:pPr>
        <w:pStyle w:val="ListParagraph"/>
        <w:numPr>
          <w:ilvl w:val="0"/>
          <w:numId w:val="98"/>
        </w:numPr>
        <w:spacing w:before="0" w:line="240" w:lineRule="auto"/>
        <w:ind w:left="1134" w:hanging="425"/>
        <w:jc w:val="both"/>
        <w:rPr>
          <w:rFonts w:cs="Arial"/>
        </w:rPr>
      </w:pPr>
      <w:r w:rsidRPr="00883CD4">
        <w:rPr>
          <w:rFonts w:cs="Arial"/>
        </w:rPr>
        <w:t>Maintenance including backup and patching</w:t>
      </w:r>
    </w:p>
    <w:p w14:paraId="3BDF8876" w14:textId="77777777" w:rsidR="00855226" w:rsidRPr="00883CD4" w:rsidRDefault="00855226" w:rsidP="0006360A">
      <w:pPr>
        <w:pStyle w:val="ListParagraph"/>
        <w:numPr>
          <w:ilvl w:val="0"/>
          <w:numId w:val="98"/>
        </w:numPr>
        <w:spacing w:before="0" w:line="240" w:lineRule="auto"/>
        <w:ind w:left="1134" w:hanging="425"/>
        <w:jc w:val="both"/>
        <w:rPr>
          <w:rFonts w:cs="Arial"/>
        </w:rPr>
      </w:pPr>
      <w:r w:rsidRPr="00883CD4">
        <w:rPr>
          <w:rFonts w:cs="Arial"/>
        </w:rPr>
        <w:t>Disaster recovery and business continuity</w:t>
      </w:r>
    </w:p>
    <w:p w14:paraId="3BDF8877" w14:textId="77777777" w:rsidR="00855226" w:rsidRPr="00883CD4" w:rsidRDefault="00855226" w:rsidP="0006360A">
      <w:pPr>
        <w:pStyle w:val="ListParagraph"/>
        <w:numPr>
          <w:ilvl w:val="0"/>
          <w:numId w:val="98"/>
        </w:numPr>
        <w:spacing w:before="0" w:line="240" w:lineRule="auto"/>
        <w:ind w:left="1134" w:hanging="425"/>
        <w:jc w:val="both"/>
        <w:rPr>
          <w:rFonts w:cs="Arial"/>
        </w:rPr>
      </w:pPr>
      <w:r w:rsidRPr="00883CD4">
        <w:rPr>
          <w:rFonts w:cs="Arial"/>
        </w:rPr>
        <w:t>Cloud management of resources and account provisioning</w:t>
      </w:r>
    </w:p>
    <w:p w14:paraId="3BDF8878" w14:textId="77777777" w:rsidR="00855226" w:rsidRPr="00883CD4" w:rsidRDefault="00855226" w:rsidP="0006360A">
      <w:pPr>
        <w:pStyle w:val="ListParagraph"/>
        <w:numPr>
          <w:ilvl w:val="0"/>
          <w:numId w:val="98"/>
        </w:numPr>
        <w:spacing w:before="0" w:line="240" w:lineRule="auto"/>
        <w:ind w:left="1134" w:hanging="425"/>
        <w:jc w:val="both"/>
        <w:rPr>
          <w:rFonts w:cs="Arial"/>
        </w:rPr>
      </w:pPr>
      <w:r w:rsidRPr="00883CD4">
        <w:rPr>
          <w:rFonts w:cs="Arial"/>
        </w:rPr>
        <w:t>Performance baseline comparison and service level agreements</w:t>
      </w:r>
    </w:p>
    <w:p w14:paraId="3BDF8879" w14:textId="77777777" w:rsidR="00855226" w:rsidRPr="00883CD4" w:rsidRDefault="00855226" w:rsidP="0006360A">
      <w:pPr>
        <w:pStyle w:val="ListParagraph"/>
        <w:numPr>
          <w:ilvl w:val="0"/>
          <w:numId w:val="98"/>
        </w:numPr>
        <w:spacing w:before="0" w:line="240" w:lineRule="auto"/>
        <w:ind w:left="1134" w:hanging="425"/>
        <w:jc w:val="both"/>
        <w:rPr>
          <w:rFonts w:cs="Arial"/>
        </w:rPr>
      </w:pPr>
      <w:r w:rsidRPr="00883CD4">
        <w:rPr>
          <w:rFonts w:cs="Arial"/>
        </w:rPr>
        <w:t>Troubleshooting common cloud issues</w:t>
      </w:r>
    </w:p>
    <w:p w14:paraId="3BDF887A" w14:textId="77777777" w:rsidR="00855226" w:rsidRPr="00883CD4" w:rsidRDefault="00855226" w:rsidP="0006360A">
      <w:pPr>
        <w:pStyle w:val="ListParagraph"/>
        <w:numPr>
          <w:ilvl w:val="0"/>
          <w:numId w:val="98"/>
        </w:numPr>
        <w:spacing w:before="0" w:line="240" w:lineRule="auto"/>
        <w:ind w:left="1134" w:hanging="425"/>
        <w:jc w:val="both"/>
        <w:rPr>
          <w:rFonts w:cs="Arial"/>
        </w:rPr>
      </w:pPr>
      <w:r w:rsidRPr="00883CD4">
        <w:rPr>
          <w:rFonts w:cs="Arial"/>
        </w:rPr>
        <w:t>Troubleshooting networking and security issues</w:t>
      </w:r>
    </w:p>
    <w:p w14:paraId="3BDF887B" w14:textId="77777777" w:rsidR="00855226" w:rsidRPr="00883CD4" w:rsidRDefault="00855226" w:rsidP="0006360A">
      <w:pPr>
        <w:pStyle w:val="ListParagraph"/>
        <w:numPr>
          <w:ilvl w:val="0"/>
          <w:numId w:val="98"/>
        </w:numPr>
        <w:spacing w:before="0" w:line="240" w:lineRule="auto"/>
        <w:ind w:left="1134" w:hanging="425"/>
        <w:jc w:val="both"/>
        <w:rPr>
          <w:rFonts w:cs="Arial"/>
        </w:rPr>
      </w:pPr>
      <w:r w:rsidRPr="00883CD4">
        <w:rPr>
          <w:rFonts w:cs="Arial"/>
        </w:rPr>
        <w:t>Storage technologies and cloud storage concepts</w:t>
      </w:r>
    </w:p>
    <w:p w14:paraId="3BDF887C" w14:textId="77777777" w:rsidR="00855226" w:rsidRPr="00883CD4" w:rsidRDefault="00855226" w:rsidP="00855226">
      <w:pPr>
        <w:spacing w:before="0" w:line="240" w:lineRule="auto"/>
        <w:jc w:val="both"/>
        <w:rPr>
          <w:rFonts w:cs="Arial"/>
          <w:b/>
        </w:rPr>
      </w:pPr>
    </w:p>
    <w:p w14:paraId="3BDF887D" w14:textId="77777777" w:rsidR="00855226" w:rsidRPr="00883CD4" w:rsidRDefault="00855226" w:rsidP="00855226">
      <w:pPr>
        <w:spacing w:before="0" w:line="240" w:lineRule="auto"/>
        <w:jc w:val="both"/>
        <w:rPr>
          <w:rFonts w:cs="Arial"/>
          <w:b/>
        </w:rPr>
      </w:pPr>
      <w:r w:rsidRPr="00883CD4">
        <w:rPr>
          <w:rFonts w:cs="Arial"/>
          <w:b/>
        </w:rPr>
        <w:t>Assessments</w:t>
      </w:r>
    </w:p>
    <w:p w14:paraId="3BDF887E" w14:textId="77777777" w:rsidR="00855226" w:rsidRPr="00883CD4" w:rsidRDefault="00855226" w:rsidP="00855226">
      <w:pPr>
        <w:spacing w:before="0" w:line="240" w:lineRule="auto"/>
        <w:jc w:val="both"/>
        <w:rPr>
          <w:rFonts w:cs="Arial"/>
          <w:b/>
        </w:rPr>
      </w:pPr>
      <w:r w:rsidRPr="00883CD4">
        <w:rPr>
          <w:rFonts w:cs="Arial"/>
          <w:b/>
        </w:rPr>
        <w:tab/>
      </w:r>
    </w:p>
    <w:tbl>
      <w:tblPr>
        <w:tblW w:w="6550"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7"/>
        <w:gridCol w:w="1701"/>
        <w:gridCol w:w="2552"/>
      </w:tblGrid>
      <w:tr w:rsidR="00855226" w:rsidRPr="00883CD4" w14:paraId="3BDF8882" w14:textId="77777777" w:rsidTr="00855226">
        <w:tc>
          <w:tcPr>
            <w:tcW w:w="2297" w:type="dxa"/>
          </w:tcPr>
          <w:p w14:paraId="3BDF887F" w14:textId="77777777" w:rsidR="00855226" w:rsidRPr="00883CD4" w:rsidRDefault="00855226" w:rsidP="00855226">
            <w:pPr>
              <w:keepLines/>
              <w:spacing w:before="0" w:line="240" w:lineRule="auto"/>
              <w:jc w:val="both"/>
              <w:rPr>
                <w:rFonts w:cs="Arial"/>
                <w:b/>
              </w:rPr>
            </w:pPr>
            <w:r w:rsidRPr="00883CD4">
              <w:rPr>
                <w:rFonts w:cs="Arial"/>
                <w:b/>
              </w:rPr>
              <w:t>Assessment Method</w:t>
            </w:r>
          </w:p>
        </w:tc>
        <w:tc>
          <w:tcPr>
            <w:tcW w:w="1701" w:type="dxa"/>
          </w:tcPr>
          <w:p w14:paraId="3BDF8880"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552" w:type="dxa"/>
          </w:tcPr>
          <w:p w14:paraId="3BDF8881"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886" w14:textId="77777777" w:rsidTr="00855226">
        <w:tc>
          <w:tcPr>
            <w:tcW w:w="2297" w:type="dxa"/>
            <w:shd w:val="clear" w:color="auto" w:fill="auto"/>
          </w:tcPr>
          <w:p w14:paraId="3BDF8883" w14:textId="77777777" w:rsidR="00855226" w:rsidRPr="00883CD4" w:rsidRDefault="00855226" w:rsidP="00855226">
            <w:pPr>
              <w:keepLines/>
              <w:spacing w:before="0" w:line="240" w:lineRule="auto"/>
              <w:jc w:val="both"/>
              <w:rPr>
                <w:rFonts w:cs="Arial"/>
              </w:rPr>
            </w:pPr>
            <w:r w:rsidRPr="00883CD4">
              <w:rPr>
                <w:rFonts w:cs="Arial"/>
              </w:rPr>
              <w:t>Test 1</w:t>
            </w:r>
          </w:p>
        </w:tc>
        <w:tc>
          <w:tcPr>
            <w:tcW w:w="1701" w:type="dxa"/>
            <w:shd w:val="clear" w:color="auto" w:fill="auto"/>
          </w:tcPr>
          <w:p w14:paraId="3BDF8884"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885"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88A" w14:textId="77777777" w:rsidTr="00855226">
        <w:tc>
          <w:tcPr>
            <w:tcW w:w="2297" w:type="dxa"/>
            <w:shd w:val="clear" w:color="auto" w:fill="auto"/>
          </w:tcPr>
          <w:p w14:paraId="3BDF8887" w14:textId="77777777" w:rsidR="00855226" w:rsidRPr="00883CD4" w:rsidRDefault="00855226" w:rsidP="00855226">
            <w:pPr>
              <w:keepLines/>
              <w:spacing w:before="0" w:line="240" w:lineRule="auto"/>
              <w:jc w:val="both"/>
              <w:rPr>
                <w:rFonts w:cs="Arial"/>
              </w:rPr>
            </w:pPr>
            <w:r w:rsidRPr="00883CD4">
              <w:rPr>
                <w:rFonts w:cs="Arial"/>
              </w:rPr>
              <w:t>Test 1</w:t>
            </w:r>
          </w:p>
        </w:tc>
        <w:tc>
          <w:tcPr>
            <w:tcW w:w="1701" w:type="dxa"/>
            <w:shd w:val="clear" w:color="auto" w:fill="auto"/>
          </w:tcPr>
          <w:p w14:paraId="3BDF8888"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889"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88E" w14:textId="77777777" w:rsidTr="00855226">
        <w:tc>
          <w:tcPr>
            <w:tcW w:w="2297" w:type="dxa"/>
            <w:shd w:val="clear" w:color="auto" w:fill="auto"/>
          </w:tcPr>
          <w:p w14:paraId="3BDF888B" w14:textId="77777777" w:rsidR="00855226" w:rsidRPr="00883CD4" w:rsidRDefault="00855226" w:rsidP="00855226">
            <w:pPr>
              <w:keepLines/>
              <w:spacing w:before="0" w:line="240" w:lineRule="auto"/>
              <w:jc w:val="both"/>
              <w:rPr>
                <w:rFonts w:cs="Arial"/>
              </w:rPr>
            </w:pPr>
            <w:r w:rsidRPr="00883CD4">
              <w:rPr>
                <w:rFonts w:cs="Arial"/>
              </w:rPr>
              <w:t>Practical 1</w:t>
            </w:r>
          </w:p>
        </w:tc>
        <w:tc>
          <w:tcPr>
            <w:tcW w:w="1701" w:type="dxa"/>
            <w:shd w:val="clear" w:color="auto" w:fill="auto"/>
          </w:tcPr>
          <w:p w14:paraId="3BDF888C"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88D"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892" w14:textId="77777777" w:rsidTr="00855226">
        <w:tc>
          <w:tcPr>
            <w:tcW w:w="2297" w:type="dxa"/>
            <w:shd w:val="clear" w:color="auto" w:fill="auto"/>
          </w:tcPr>
          <w:p w14:paraId="3BDF888F" w14:textId="77777777" w:rsidR="00855226" w:rsidRPr="00883CD4" w:rsidRDefault="00855226" w:rsidP="00855226">
            <w:pPr>
              <w:keepLines/>
              <w:spacing w:before="0" w:line="240" w:lineRule="auto"/>
              <w:jc w:val="both"/>
              <w:rPr>
                <w:rFonts w:cs="Arial"/>
              </w:rPr>
            </w:pPr>
            <w:r w:rsidRPr="00883CD4">
              <w:rPr>
                <w:rFonts w:cs="Arial"/>
              </w:rPr>
              <w:t>Practical 2</w:t>
            </w:r>
          </w:p>
        </w:tc>
        <w:tc>
          <w:tcPr>
            <w:tcW w:w="1701" w:type="dxa"/>
            <w:shd w:val="clear" w:color="auto" w:fill="auto"/>
          </w:tcPr>
          <w:p w14:paraId="3BDF8890"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891" w14:textId="77777777" w:rsidR="00855226" w:rsidRPr="00883CD4" w:rsidRDefault="00855226" w:rsidP="00855226">
            <w:pPr>
              <w:keepLines/>
              <w:spacing w:before="0" w:line="240" w:lineRule="auto"/>
              <w:jc w:val="both"/>
              <w:rPr>
                <w:rFonts w:cs="Arial"/>
              </w:rPr>
            </w:pPr>
            <w:r w:rsidRPr="00883CD4">
              <w:rPr>
                <w:rFonts w:cs="Arial"/>
              </w:rPr>
              <w:t>1, 2</w:t>
            </w:r>
          </w:p>
        </w:tc>
      </w:tr>
    </w:tbl>
    <w:p w14:paraId="3BDF8893" w14:textId="77777777" w:rsidR="00855226" w:rsidRPr="00883CD4" w:rsidRDefault="00855226" w:rsidP="00855226">
      <w:pPr>
        <w:spacing w:before="0" w:line="240" w:lineRule="auto"/>
        <w:jc w:val="both"/>
        <w:rPr>
          <w:rFonts w:cs="Arial"/>
          <w:b/>
        </w:rPr>
      </w:pPr>
    </w:p>
    <w:p w14:paraId="3BDF8894" w14:textId="77777777" w:rsidR="00855226" w:rsidRPr="00883CD4" w:rsidRDefault="00855226" w:rsidP="00855226">
      <w:pPr>
        <w:spacing w:before="0" w:line="240" w:lineRule="auto"/>
        <w:jc w:val="both"/>
        <w:rPr>
          <w:rFonts w:cs="Arial"/>
          <w:b/>
        </w:rPr>
      </w:pPr>
    </w:p>
    <w:p w14:paraId="3BDF8895" w14:textId="77777777" w:rsidR="00855226" w:rsidRDefault="00855226" w:rsidP="00855226">
      <w:pPr>
        <w:spacing w:before="0" w:after="200"/>
        <w:rPr>
          <w:rFonts w:cs="Arial"/>
          <w:b/>
        </w:rPr>
      </w:pPr>
      <w:r>
        <w:rPr>
          <w:rFonts w:cs="Arial"/>
          <w:b/>
        </w:rPr>
        <w:br w:type="page"/>
      </w:r>
    </w:p>
    <w:p w14:paraId="3BDF8896"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897"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898"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Attempt all assessments </w:t>
      </w:r>
    </w:p>
    <w:p w14:paraId="3BDF8899"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89A" w14:textId="77777777" w:rsidR="00855226" w:rsidRPr="00883CD4" w:rsidRDefault="00855226" w:rsidP="00855226">
      <w:pPr>
        <w:keepNext/>
        <w:spacing w:before="0" w:line="240" w:lineRule="auto"/>
        <w:jc w:val="both"/>
        <w:rPr>
          <w:rFonts w:cs="Arial"/>
          <w:b/>
        </w:rPr>
      </w:pPr>
    </w:p>
    <w:p w14:paraId="3BDF889B" w14:textId="77777777" w:rsidR="00855226" w:rsidRPr="00883CD4" w:rsidRDefault="00855226" w:rsidP="00855226">
      <w:pPr>
        <w:keepNext/>
        <w:spacing w:before="0" w:line="240" w:lineRule="auto"/>
        <w:jc w:val="both"/>
        <w:rPr>
          <w:rFonts w:cs="Arial"/>
          <w:b/>
        </w:rPr>
      </w:pPr>
      <w:r w:rsidRPr="00883CD4">
        <w:rPr>
          <w:rFonts w:cs="Arial"/>
          <w:b/>
        </w:rPr>
        <w:t>Resources</w:t>
      </w:r>
    </w:p>
    <w:p w14:paraId="3BDF889C" w14:textId="77777777" w:rsidR="00855226" w:rsidRPr="00883CD4" w:rsidRDefault="00855226" w:rsidP="00855226">
      <w:pPr>
        <w:spacing w:before="0" w:line="240" w:lineRule="auto"/>
        <w:ind w:left="720"/>
        <w:jc w:val="both"/>
        <w:rPr>
          <w:rFonts w:cs="Arial"/>
        </w:rPr>
      </w:pPr>
      <w:r w:rsidRPr="00883CD4">
        <w:rPr>
          <w:rFonts w:cs="Arial"/>
        </w:rPr>
        <w:t>Indicative Text</w:t>
      </w:r>
    </w:p>
    <w:p w14:paraId="3BDF889D" w14:textId="77777777" w:rsidR="00855226" w:rsidRPr="00883CD4" w:rsidRDefault="00855226" w:rsidP="00855226">
      <w:pPr>
        <w:spacing w:before="0" w:line="240" w:lineRule="auto"/>
        <w:ind w:left="1440"/>
        <w:jc w:val="both"/>
        <w:rPr>
          <w:rFonts w:cs="Arial"/>
        </w:rPr>
      </w:pPr>
      <w:r w:rsidRPr="00883CD4">
        <w:rPr>
          <w:rFonts w:cs="Arial"/>
        </w:rPr>
        <w:t>CompTIA Cloud+ Study Guide CVO -002</w:t>
      </w:r>
    </w:p>
    <w:p w14:paraId="3BDF889E" w14:textId="77777777" w:rsidR="00855226" w:rsidRPr="00883CD4" w:rsidRDefault="00855226" w:rsidP="00855226">
      <w:pPr>
        <w:spacing w:before="0" w:line="240" w:lineRule="auto"/>
        <w:ind w:left="720"/>
        <w:jc w:val="both"/>
        <w:rPr>
          <w:rFonts w:cs="Arial"/>
        </w:rPr>
      </w:pPr>
    </w:p>
    <w:p w14:paraId="3BDF889F" w14:textId="77777777" w:rsidR="00855226" w:rsidRPr="00883CD4" w:rsidRDefault="00855226" w:rsidP="00855226">
      <w:pPr>
        <w:ind w:left="720"/>
        <w:rPr>
          <w:rFonts w:cs="Arial"/>
        </w:rPr>
      </w:pPr>
      <w:r w:rsidRPr="00883CD4">
        <w:rPr>
          <w:rFonts w:cs="Arial"/>
        </w:rPr>
        <w:t>Teaching and Learning resources can include:</w:t>
      </w:r>
    </w:p>
    <w:p w14:paraId="3BDF88A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8A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8A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8A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8A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8A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8A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8A7" w14:textId="77777777" w:rsidR="00855226" w:rsidRPr="00883CD4" w:rsidRDefault="00855226" w:rsidP="00855226">
      <w:pPr>
        <w:spacing w:before="0" w:line="240" w:lineRule="auto"/>
        <w:ind w:left="720"/>
        <w:jc w:val="both"/>
        <w:rPr>
          <w:rFonts w:cs="Arial"/>
        </w:rPr>
      </w:pPr>
    </w:p>
    <w:p w14:paraId="3BDF88A8"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8A9" w14:textId="77777777" w:rsidR="00855226" w:rsidRPr="00883CD4" w:rsidRDefault="00855226" w:rsidP="00855226">
      <w:pPr>
        <w:spacing w:before="0" w:line="240" w:lineRule="auto"/>
        <w:ind w:left="720"/>
        <w:jc w:val="both"/>
        <w:rPr>
          <w:rFonts w:cs="Arial"/>
        </w:rPr>
      </w:pPr>
    </w:p>
    <w:p w14:paraId="3BDF88AA" w14:textId="77777777" w:rsidR="00855226" w:rsidRPr="00883CD4" w:rsidRDefault="00855226" w:rsidP="00855226">
      <w:pPr>
        <w:spacing w:before="0" w:line="240" w:lineRule="auto"/>
        <w:jc w:val="both"/>
        <w:rPr>
          <w:rFonts w:cs="Arial"/>
        </w:rPr>
      </w:pPr>
      <w:r w:rsidRPr="00883CD4">
        <w:rPr>
          <w:rFonts w:cs="Arial"/>
        </w:rPr>
        <w:br w:type="page"/>
      </w:r>
    </w:p>
    <w:p w14:paraId="3BDF88AB" w14:textId="77777777" w:rsidR="00855226" w:rsidRPr="00883CD4" w:rsidRDefault="00855226" w:rsidP="00855226">
      <w:pPr>
        <w:pStyle w:val="Heading2"/>
        <w:rPr>
          <w:rFonts w:cs="Arial"/>
        </w:rPr>
      </w:pPr>
      <w:bookmarkStart w:id="70" w:name="_Toc519154201"/>
      <w:bookmarkStart w:id="71" w:name="_Toc77670706"/>
      <w:r w:rsidRPr="00883CD4">
        <w:rPr>
          <w:rFonts w:cs="Arial"/>
        </w:rPr>
        <w:lastRenderedPageBreak/>
        <w:t>NI7501 Current Topic in Networking and Infrastructure</w:t>
      </w:r>
      <w:bookmarkEnd w:id="70"/>
      <w:bookmarkEnd w:id="71"/>
    </w:p>
    <w:p w14:paraId="3BDF88AC" w14:textId="77777777" w:rsidR="00855226" w:rsidRPr="00883CD4" w:rsidRDefault="00855226" w:rsidP="00855226">
      <w:pPr>
        <w:pStyle w:val="normalECE"/>
        <w:rPr>
          <w:rFonts w:cs="Arial"/>
        </w:rPr>
      </w:pPr>
    </w:p>
    <w:p w14:paraId="3BDF88AD"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8AE"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NI7501</w:t>
      </w:r>
      <w:r w:rsidRPr="00883CD4">
        <w:rPr>
          <w:rFonts w:cs="Arial"/>
          <w:color w:val="0000FF"/>
        </w:rPr>
        <w:tab/>
        <w:t>Current Topic in Networking and Infrastructure</w:t>
      </w:r>
    </w:p>
    <w:p w14:paraId="3BDF88AF" w14:textId="77777777" w:rsidR="00855226" w:rsidRPr="00883CD4" w:rsidRDefault="00855226" w:rsidP="00855226">
      <w:pPr>
        <w:tabs>
          <w:tab w:val="left" w:pos="2268"/>
        </w:tabs>
        <w:spacing w:before="0" w:line="240" w:lineRule="auto"/>
        <w:jc w:val="both"/>
        <w:rPr>
          <w:rFonts w:cs="Arial"/>
          <w:b/>
        </w:rPr>
      </w:pPr>
    </w:p>
    <w:p w14:paraId="3BDF88B0"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8B1" w14:textId="77777777" w:rsidR="00855226" w:rsidRPr="00883CD4" w:rsidRDefault="00855226" w:rsidP="00855226">
      <w:pPr>
        <w:tabs>
          <w:tab w:val="left" w:pos="2268"/>
        </w:tabs>
        <w:spacing w:before="0" w:line="240" w:lineRule="auto"/>
        <w:jc w:val="both"/>
        <w:rPr>
          <w:rFonts w:cs="Arial"/>
        </w:rPr>
      </w:pPr>
      <w:r w:rsidRPr="00883CD4">
        <w:rPr>
          <w:rFonts w:cs="Arial"/>
        </w:rPr>
        <w:t>7</w:t>
      </w:r>
      <w:r w:rsidRPr="00883CD4">
        <w:rPr>
          <w:rFonts w:cs="Arial"/>
        </w:rPr>
        <w:tab/>
        <w:t>15</w:t>
      </w:r>
    </w:p>
    <w:p w14:paraId="3BDF88B2" w14:textId="77777777" w:rsidR="00855226" w:rsidRPr="00883CD4" w:rsidRDefault="00855226" w:rsidP="00855226">
      <w:pPr>
        <w:tabs>
          <w:tab w:val="left" w:pos="2268"/>
        </w:tabs>
        <w:spacing w:before="0" w:line="240" w:lineRule="auto"/>
        <w:jc w:val="both"/>
        <w:rPr>
          <w:rFonts w:cs="Arial"/>
          <w:b/>
        </w:rPr>
      </w:pPr>
    </w:p>
    <w:p w14:paraId="3BDF88B3"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NI6501</w:t>
      </w:r>
      <w:r w:rsidRPr="00883CD4">
        <w:rPr>
          <w:rFonts w:cs="Arial"/>
          <w:b/>
        </w:rPr>
        <w:t xml:space="preserve"> </w:t>
      </w:r>
      <w:r w:rsidRPr="00883CD4">
        <w:rPr>
          <w:rFonts w:cs="Arial"/>
        </w:rPr>
        <w:t>Networking II - LAN</w:t>
      </w:r>
    </w:p>
    <w:p w14:paraId="3BDF88B4" w14:textId="77777777" w:rsidR="00855226" w:rsidRPr="00883CD4" w:rsidRDefault="00855226" w:rsidP="00855226">
      <w:pPr>
        <w:tabs>
          <w:tab w:val="left" w:pos="2268"/>
        </w:tabs>
        <w:spacing w:before="0" w:line="240" w:lineRule="auto"/>
        <w:ind w:left="720"/>
        <w:jc w:val="both"/>
        <w:rPr>
          <w:rFonts w:cs="Arial"/>
        </w:rPr>
      </w:pPr>
      <w:r w:rsidRPr="00883CD4">
        <w:rPr>
          <w:rFonts w:cs="Arial"/>
        </w:rPr>
        <w:tab/>
        <w:t xml:space="preserve">NI6502 Networking III - Campus </w:t>
      </w:r>
    </w:p>
    <w:p w14:paraId="3BDF88B5" w14:textId="77777777" w:rsidR="00855226" w:rsidRPr="00883CD4" w:rsidRDefault="00855226" w:rsidP="00855226">
      <w:pPr>
        <w:tabs>
          <w:tab w:val="left" w:pos="2268"/>
        </w:tabs>
        <w:spacing w:before="0" w:line="240" w:lineRule="auto"/>
        <w:ind w:left="720"/>
        <w:jc w:val="both"/>
        <w:rPr>
          <w:rFonts w:cs="Arial"/>
        </w:rPr>
      </w:pPr>
    </w:p>
    <w:p w14:paraId="3BDF88B6"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8B7"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8B8"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8B9" w14:textId="77777777" w:rsidR="00855226" w:rsidRPr="00883CD4" w:rsidRDefault="00855226" w:rsidP="00855226">
      <w:pPr>
        <w:tabs>
          <w:tab w:val="left" w:pos="2268"/>
        </w:tabs>
        <w:spacing w:before="0" w:line="240" w:lineRule="auto"/>
        <w:jc w:val="both"/>
        <w:rPr>
          <w:rFonts w:cs="Arial"/>
          <w:b/>
        </w:rPr>
      </w:pPr>
    </w:p>
    <w:p w14:paraId="3BDF88BA" w14:textId="77777777" w:rsidR="00855226" w:rsidRPr="00883CD4" w:rsidRDefault="00855226" w:rsidP="00855226">
      <w:pPr>
        <w:spacing w:before="0" w:line="240" w:lineRule="auto"/>
        <w:jc w:val="both"/>
        <w:rPr>
          <w:rFonts w:cs="Arial"/>
          <w:b/>
        </w:rPr>
      </w:pPr>
      <w:r w:rsidRPr="00883CD4">
        <w:rPr>
          <w:rFonts w:cs="Arial"/>
          <w:b/>
        </w:rPr>
        <w:t>Aim</w:t>
      </w:r>
    </w:p>
    <w:p w14:paraId="3BDF88BB" w14:textId="77777777" w:rsidR="00855226" w:rsidRPr="00883CD4" w:rsidRDefault="00855226" w:rsidP="00855226">
      <w:pPr>
        <w:spacing w:before="0" w:line="240" w:lineRule="auto"/>
        <w:ind w:left="720"/>
        <w:jc w:val="both"/>
        <w:rPr>
          <w:rFonts w:cs="Arial"/>
        </w:rPr>
      </w:pPr>
      <w:r w:rsidRPr="00883CD4">
        <w:rPr>
          <w:rFonts w:cs="Arial"/>
        </w:rPr>
        <w:t>To enable learners to understand the underlying principles of a current topic relating to Networking and Infrastructure, apply the underlying principles and concepts to the identification and solution of a variety of problems in various settings, research the topic and evaluate and implement methods of solving problems related to the topic.</w:t>
      </w:r>
    </w:p>
    <w:p w14:paraId="3BDF88BC" w14:textId="77777777" w:rsidR="00855226" w:rsidRPr="00883CD4" w:rsidRDefault="00855226" w:rsidP="00855226">
      <w:pPr>
        <w:spacing w:before="0" w:line="240" w:lineRule="auto"/>
        <w:jc w:val="both"/>
        <w:rPr>
          <w:rFonts w:cs="Arial"/>
          <w:b/>
        </w:rPr>
      </w:pPr>
    </w:p>
    <w:p w14:paraId="3BDF88BD"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8BE" w14:textId="77777777" w:rsidR="00855226" w:rsidRPr="00883CD4" w:rsidRDefault="00855226" w:rsidP="00855226">
      <w:pPr>
        <w:spacing w:before="0" w:after="120" w:line="240" w:lineRule="auto"/>
        <w:ind w:left="709"/>
        <w:jc w:val="both"/>
        <w:rPr>
          <w:rFonts w:cs="Arial"/>
        </w:rPr>
      </w:pPr>
      <w:r w:rsidRPr="00883CD4">
        <w:rPr>
          <w:rFonts w:cs="Arial"/>
        </w:rPr>
        <w:t>On successful completion of this course, the learner will be able to:</w:t>
      </w:r>
    </w:p>
    <w:p w14:paraId="3BDF88BF" w14:textId="77777777" w:rsidR="00855226" w:rsidRPr="00883CD4" w:rsidRDefault="00855226" w:rsidP="0006360A">
      <w:pPr>
        <w:pStyle w:val="ListParagraph"/>
        <w:numPr>
          <w:ilvl w:val="0"/>
          <w:numId w:val="99"/>
        </w:numPr>
        <w:spacing w:before="0" w:after="120" w:line="240" w:lineRule="auto"/>
        <w:ind w:left="1134" w:hanging="425"/>
        <w:contextualSpacing w:val="0"/>
        <w:jc w:val="both"/>
        <w:rPr>
          <w:rFonts w:cs="Arial"/>
        </w:rPr>
      </w:pPr>
      <w:r w:rsidRPr="00883CD4">
        <w:rPr>
          <w:rFonts w:cs="Arial"/>
        </w:rPr>
        <w:t>Evaluate, and analyse characteristics of a specified current topic relating to Networking and Infrastructure.</w:t>
      </w:r>
    </w:p>
    <w:p w14:paraId="3BDF88C0" w14:textId="77777777" w:rsidR="00855226" w:rsidRPr="00883CD4" w:rsidRDefault="00855226" w:rsidP="0006360A">
      <w:pPr>
        <w:pStyle w:val="ListParagraph"/>
        <w:numPr>
          <w:ilvl w:val="0"/>
          <w:numId w:val="99"/>
        </w:numPr>
        <w:spacing w:before="0" w:after="120" w:line="240" w:lineRule="auto"/>
        <w:ind w:left="1134" w:hanging="425"/>
        <w:contextualSpacing w:val="0"/>
        <w:jc w:val="both"/>
        <w:rPr>
          <w:rFonts w:cs="Arial"/>
        </w:rPr>
      </w:pPr>
      <w:r w:rsidRPr="00883CD4">
        <w:rPr>
          <w:rFonts w:cs="Arial"/>
        </w:rPr>
        <w:t>Design and implement an appropriate technological solution to a problem or problems related to the topic.</w:t>
      </w:r>
    </w:p>
    <w:p w14:paraId="3BDF88C1" w14:textId="77777777" w:rsidR="00855226" w:rsidRPr="00883CD4" w:rsidRDefault="00855226" w:rsidP="00855226">
      <w:pPr>
        <w:spacing w:before="0" w:line="240" w:lineRule="auto"/>
        <w:contextualSpacing/>
        <w:jc w:val="both"/>
        <w:rPr>
          <w:rFonts w:cs="Arial"/>
        </w:rPr>
      </w:pPr>
    </w:p>
    <w:p w14:paraId="3BDF88C2" w14:textId="77777777" w:rsidR="00855226" w:rsidRPr="00883CD4" w:rsidRDefault="00855226" w:rsidP="00855226">
      <w:pPr>
        <w:spacing w:before="0" w:after="120" w:line="240" w:lineRule="auto"/>
        <w:jc w:val="both"/>
        <w:rPr>
          <w:rFonts w:cs="Arial"/>
          <w:b/>
        </w:rPr>
      </w:pPr>
      <w:r w:rsidRPr="00883CD4">
        <w:rPr>
          <w:rFonts w:cs="Arial"/>
          <w:b/>
        </w:rPr>
        <w:t>Indicative content</w:t>
      </w:r>
    </w:p>
    <w:p w14:paraId="3BDF88C3" w14:textId="77777777" w:rsidR="00855226" w:rsidRPr="00883CD4" w:rsidRDefault="00855226" w:rsidP="0006360A">
      <w:pPr>
        <w:pStyle w:val="ListParagraph"/>
        <w:numPr>
          <w:ilvl w:val="0"/>
          <w:numId w:val="100"/>
        </w:numPr>
        <w:spacing w:before="0" w:line="240" w:lineRule="auto"/>
        <w:ind w:left="1134" w:hanging="425"/>
        <w:jc w:val="both"/>
        <w:rPr>
          <w:rFonts w:cs="Arial"/>
        </w:rPr>
      </w:pPr>
      <w:r w:rsidRPr="00883CD4">
        <w:rPr>
          <w:rFonts w:cs="Arial"/>
        </w:rPr>
        <w:t xml:space="preserve">A specific topic relating to Networking and Infrastructure will be approved for this </w:t>
      </w:r>
      <w:proofErr w:type="gramStart"/>
      <w:r w:rsidRPr="00883CD4">
        <w:rPr>
          <w:rFonts w:cs="Arial"/>
        </w:rPr>
        <w:t>course, and</w:t>
      </w:r>
      <w:proofErr w:type="gramEnd"/>
      <w:r w:rsidRPr="00883CD4">
        <w:rPr>
          <w:rFonts w:cs="Arial"/>
        </w:rPr>
        <w:t xml:space="preserve"> advised to prospective learners in advance of enrolling.</w:t>
      </w:r>
    </w:p>
    <w:p w14:paraId="3BDF88C4" w14:textId="77777777" w:rsidR="00855226" w:rsidRPr="00883CD4" w:rsidRDefault="00855226" w:rsidP="0006360A">
      <w:pPr>
        <w:pStyle w:val="ListParagraph"/>
        <w:numPr>
          <w:ilvl w:val="0"/>
          <w:numId w:val="100"/>
        </w:numPr>
        <w:spacing w:before="0" w:line="240" w:lineRule="auto"/>
        <w:ind w:left="1134" w:hanging="425"/>
        <w:jc w:val="both"/>
        <w:rPr>
          <w:rFonts w:cs="Arial"/>
        </w:rPr>
      </w:pPr>
      <w:r w:rsidRPr="00883CD4">
        <w:rPr>
          <w:rFonts w:cs="Arial"/>
        </w:rPr>
        <w:t xml:space="preserve">The topic will be approved by the Head of School. </w:t>
      </w:r>
    </w:p>
    <w:p w14:paraId="3BDF88C5" w14:textId="77777777" w:rsidR="00855226" w:rsidRPr="00883CD4" w:rsidRDefault="00855226" w:rsidP="0006360A">
      <w:pPr>
        <w:pStyle w:val="ListParagraph"/>
        <w:numPr>
          <w:ilvl w:val="0"/>
          <w:numId w:val="100"/>
        </w:numPr>
        <w:spacing w:before="0" w:line="240" w:lineRule="auto"/>
        <w:ind w:left="1134" w:hanging="425"/>
        <w:jc w:val="both"/>
        <w:rPr>
          <w:rFonts w:cs="Arial"/>
        </w:rPr>
      </w:pPr>
      <w:r w:rsidRPr="00883CD4">
        <w:rPr>
          <w:rFonts w:cs="Arial"/>
        </w:rPr>
        <w:t>Detailed learning outcomes, content and assessment for the topic will be developed prior to the commencement of the course, approved by the Head of School, and made available to learners.</w:t>
      </w:r>
    </w:p>
    <w:p w14:paraId="3BDF88C6" w14:textId="77777777" w:rsidR="00855226" w:rsidRPr="00883CD4" w:rsidRDefault="00855226" w:rsidP="00855226">
      <w:pPr>
        <w:spacing w:before="0" w:line="240" w:lineRule="auto"/>
        <w:jc w:val="both"/>
        <w:rPr>
          <w:rFonts w:cs="Arial"/>
          <w:b/>
        </w:rPr>
      </w:pPr>
    </w:p>
    <w:p w14:paraId="3BDF88C7" w14:textId="77777777" w:rsidR="00855226" w:rsidRPr="00883CD4" w:rsidRDefault="00855226" w:rsidP="00855226">
      <w:pPr>
        <w:spacing w:before="0" w:after="120" w:line="240" w:lineRule="auto"/>
        <w:jc w:val="both"/>
        <w:rPr>
          <w:rFonts w:cs="Arial"/>
          <w:b/>
        </w:rPr>
      </w:pPr>
      <w:r w:rsidRPr="00883CD4">
        <w:rPr>
          <w:rFonts w:cs="Arial"/>
          <w:b/>
        </w:rPr>
        <w:t xml:space="preserve">Assessments </w:t>
      </w:r>
    </w:p>
    <w:tbl>
      <w:tblPr>
        <w:tblW w:w="694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843"/>
        <w:gridCol w:w="2693"/>
      </w:tblGrid>
      <w:tr w:rsidR="00855226" w:rsidRPr="00883CD4" w14:paraId="3BDF88CB" w14:textId="77777777" w:rsidTr="00855226">
        <w:tc>
          <w:tcPr>
            <w:tcW w:w="2410" w:type="dxa"/>
          </w:tcPr>
          <w:p w14:paraId="3BDF88C8" w14:textId="77777777" w:rsidR="00855226" w:rsidRPr="00883CD4" w:rsidRDefault="00855226" w:rsidP="00855226">
            <w:pPr>
              <w:spacing w:before="0" w:line="240" w:lineRule="auto"/>
              <w:jc w:val="both"/>
              <w:rPr>
                <w:rFonts w:cs="Arial"/>
                <w:b/>
              </w:rPr>
            </w:pPr>
            <w:r w:rsidRPr="00883CD4">
              <w:rPr>
                <w:rFonts w:cs="Arial"/>
                <w:b/>
              </w:rPr>
              <w:t>Assessment Method</w:t>
            </w:r>
          </w:p>
        </w:tc>
        <w:tc>
          <w:tcPr>
            <w:tcW w:w="1843" w:type="dxa"/>
            <w:shd w:val="clear" w:color="auto" w:fill="auto"/>
          </w:tcPr>
          <w:p w14:paraId="3BDF88C9"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693" w:type="dxa"/>
          </w:tcPr>
          <w:p w14:paraId="3BDF88CA"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8CF" w14:textId="77777777" w:rsidTr="00855226">
        <w:tc>
          <w:tcPr>
            <w:tcW w:w="2410" w:type="dxa"/>
          </w:tcPr>
          <w:p w14:paraId="3BDF88CC" w14:textId="77777777" w:rsidR="00855226" w:rsidRPr="00883CD4" w:rsidRDefault="00855226" w:rsidP="00855226">
            <w:pPr>
              <w:spacing w:before="0" w:line="240" w:lineRule="auto"/>
              <w:jc w:val="both"/>
              <w:rPr>
                <w:rFonts w:cs="Arial"/>
              </w:rPr>
            </w:pPr>
            <w:r w:rsidRPr="00883CD4">
              <w:rPr>
                <w:rFonts w:cs="Arial"/>
              </w:rPr>
              <w:t>Applied work</w:t>
            </w:r>
          </w:p>
        </w:tc>
        <w:tc>
          <w:tcPr>
            <w:tcW w:w="1843" w:type="dxa"/>
            <w:shd w:val="clear" w:color="auto" w:fill="auto"/>
          </w:tcPr>
          <w:p w14:paraId="3BDF88CD" w14:textId="77777777" w:rsidR="00855226" w:rsidRPr="00883CD4" w:rsidRDefault="00855226" w:rsidP="00855226">
            <w:pPr>
              <w:spacing w:before="0" w:line="240" w:lineRule="auto"/>
              <w:jc w:val="both"/>
              <w:rPr>
                <w:rFonts w:cs="Arial"/>
              </w:rPr>
            </w:pPr>
            <w:r w:rsidRPr="00883CD4">
              <w:rPr>
                <w:rFonts w:cs="Arial"/>
              </w:rPr>
              <w:t>50%</w:t>
            </w:r>
          </w:p>
        </w:tc>
        <w:tc>
          <w:tcPr>
            <w:tcW w:w="2693" w:type="dxa"/>
          </w:tcPr>
          <w:p w14:paraId="3BDF88CE"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8D3" w14:textId="77777777" w:rsidTr="00855226">
        <w:tc>
          <w:tcPr>
            <w:tcW w:w="2410" w:type="dxa"/>
          </w:tcPr>
          <w:p w14:paraId="3BDF88D0" w14:textId="77777777" w:rsidR="00855226" w:rsidRPr="00883CD4" w:rsidRDefault="00855226" w:rsidP="00855226">
            <w:pPr>
              <w:spacing w:before="0" w:line="240" w:lineRule="auto"/>
              <w:jc w:val="both"/>
              <w:rPr>
                <w:rFonts w:cs="Arial"/>
              </w:rPr>
            </w:pPr>
            <w:r w:rsidRPr="00883CD4">
              <w:rPr>
                <w:rFonts w:cs="Arial"/>
              </w:rPr>
              <w:t>Written assignment</w:t>
            </w:r>
          </w:p>
        </w:tc>
        <w:tc>
          <w:tcPr>
            <w:tcW w:w="1843" w:type="dxa"/>
            <w:shd w:val="clear" w:color="auto" w:fill="auto"/>
          </w:tcPr>
          <w:p w14:paraId="3BDF88D1" w14:textId="77777777" w:rsidR="00855226" w:rsidRPr="00883CD4" w:rsidRDefault="00855226" w:rsidP="00855226">
            <w:pPr>
              <w:keepLines/>
              <w:spacing w:before="0" w:line="240" w:lineRule="auto"/>
              <w:jc w:val="both"/>
              <w:rPr>
                <w:rFonts w:cs="Arial"/>
              </w:rPr>
            </w:pPr>
            <w:r w:rsidRPr="00883CD4">
              <w:rPr>
                <w:rFonts w:cs="Arial"/>
              </w:rPr>
              <w:t>50%</w:t>
            </w:r>
          </w:p>
        </w:tc>
        <w:tc>
          <w:tcPr>
            <w:tcW w:w="2693" w:type="dxa"/>
          </w:tcPr>
          <w:p w14:paraId="3BDF88D2" w14:textId="77777777" w:rsidR="00855226" w:rsidRPr="00883CD4" w:rsidRDefault="00855226" w:rsidP="00855226">
            <w:pPr>
              <w:keepLines/>
              <w:spacing w:before="0" w:line="240" w:lineRule="auto"/>
              <w:jc w:val="both"/>
              <w:rPr>
                <w:rFonts w:cs="Arial"/>
              </w:rPr>
            </w:pPr>
            <w:r w:rsidRPr="00883CD4">
              <w:rPr>
                <w:rFonts w:cs="Arial"/>
              </w:rPr>
              <w:t>1, 2</w:t>
            </w:r>
          </w:p>
        </w:tc>
      </w:tr>
    </w:tbl>
    <w:p w14:paraId="3BDF88D4" w14:textId="77777777" w:rsidR="00855226" w:rsidRPr="00883CD4" w:rsidRDefault="00855226" w:rsidP="00855226">
      <w:pPr>
        <w:spacing w:before="0" w:line="240" w:lineRule="auto"/>
        <w:jc w:val="both"/>
        <w:rPr>
          <w:rFonts w:cs="Arial"/>
          <w:b/>
        </w:rPr>
      </w:pPr>
    </w:p>
    <w:p w14:paraId="3BDF88D5" w14:textId="77777777" w:rsidR="00855226" w:rsidRPr="00883CD4" w:rsidRDefault="00855226" w:rsidP="00855226">
      <w:pPr>
        <w:spacing w:before="0" w:line="240" w:lineRule="auto"/>
        <w:jc w:val="both"/>
        <w:rPr>
          <w:rFonts w:cs="Arial"/>
          <w:b/>
        </w:rPr>
      </w:pPr>
    </w:p>
    <w:p w14:paraId="3BDF88D6"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8D7"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8D8"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Attempt all assessments </w:t>
      </w:r>
    </w:p>
    <w:p w14:paraId="3BDF88D9"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8DA" w14:textId="77777777" w:rsidR="00855226" w:rsidRPr="00883CD4" w:rsidRDefault="00855226" w:rsidP="00855226">
      <w:pPr>
        <w:spacing w:before="0" w:after="200"/>
        <w:rPr>
          <w:rFonts w:cs="Arial"/>
          <w:b/>
        </w:rPr>
      </w:pPr>
      <w:r w:rsidRPr="00883CD4">
        <w:rPr>
          <w:rFonts w:cs="Arial"/>
          <w:b/>
        </w:rPr>
        <w:br w:type="page"/>
      </w:r>
    </w:p>
    <w:p w14:paraId="3BDF88DB" w14:textId="77777777" w:rsidR="00855226" w:rsidRPr="00883CD4" w:rsidRDefault="00855226" w:rsidP="00855226">
      <w:pPr>
        <w:spacing w:before="0" w:line="240" w:lineRule="auto"/>
        <w:jc w:val="both"/>
        <w:rPr>
          <w:rFonts w:cs="Arial"/>
          <w:b/>
        </w:rPr>
      </w:pPr>
      <w:r w:rsidRPr="00883CD4">
        <w:rPr>
          <w:rFonts w:cs="Arial"/>
          <w:b/>
        </w:rPr>
        <w:lastRenderedPageBreak/>
        <w:t>Resources</w:t>
      </w:r>
    </w:p>
    <w:p w14:paraId="3BDF88DC" w14:textId="77777777" w:rsidR="00855226" w:rsidRPr="00883CD4" w:rsidRDefault="00855226" w:rsidP="00855226">
      <w:pPr>
        <w:ind w:left="720"/>
        <w:rPr>
          <w:rFonts w:cs="Arial"/>
        </w:rPr>
      </w:pPr>
      <w:r w:rsidRPr="00883CD4">
        <w:rPr>
          <w:rFonts w:cs="Arial"/>
        </w:rPr>
        <w:t>Teaching and Learning resources can include:</w:t>
      </w:r>
    </w:p>
    <w:p w14:paraId="3BDF88D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8D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8D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8E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8E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8E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8E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8E4" w14:textId="77777777" w:rsidR="00855226" w:rsidRPr="00883CD4" w:rsidRDefault="00855226" w:rsidP="00855226">
      <w:pPr>
        <w:spacing w:before="0" w:line="240" w:lineRule="auto"/>
        <w:ind w:left="720"/>
        <w:jc w:val="both"/>
        <w:rPr>
          <w:rFonts w:cs="Arial"/>
        </w:rPr>
      </w:pPr>
    </w:p>
    <w:p w14:paraId="3BDF88E5"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8E6" w14:textId="77777777" w:rsidR="00855226" w:rsidRPr="00883CD4" w:rsidRDefault="00855226" w:rsidP="00855226">
      <w:pPr>
        <w:spacing w:before="0" w:line="240" w:lineRule="auto"/>
        <w:jc w:val="both"/>
        <w:rPr>
          <w:rFonts w:cs="Arial"/>
        </w:rPr>
      </w:pPr>
      <w:r w:rsidRPr="00883CD4">
        <w:rPr>
          <w:rFonts w:cs="Arial"/>
        </w:rPr>
        <w:br w:type="page"/>
      </w:r>
    </w:p>
    <w:p w14:paraId="3BDF88E7" w14:textId="77777777" w:rsidR="00855226" w:rsidRPr="00883CD4" w:rsidRDefault="00855226" w:rsidP="00855226">
      <w:pPr>
        <w:pStyle w:val="Heading2"/>
        <w:rPr>
          <w:rFonts w:cs="Arial"/>
        </w:rPr>
      </w:pPr>
      <w:bookmarkStart w:id="72" w:name="_g8ykerhe3grl" w:colFirst="0" w:colLast="0"/>
      <w:bookmarkStart w:id="73" w:name="_Toc519154202"/>
      <w:bookmarkStart w:id="74" w:name="_Toc77670707"/>
      <w:bookmarkEnd w:id="72"/>
      <w:r w:rsidRPr="00883CD4">
        <w:rPr>
          <w:rFonts w:cs="Arial"/>
        </w:rPr>
        <w:lastRenderedPageBreak/>
        <w:t xml:space="preserve">NI7502 </w:t>
      </w:r>
      <w:r w:rsidRPr="00883CD4">
        <w:rPr>
          <w:rFonts w:cs="Arial"/>
          <w:color w:val="0000FF"/>
        </w:rPr>
        <w:t>Emerging Topic in Networking and Infrastructure</w:t>
      </w:r>
      <w:bookmarkEnd w:id="73"/>
      <w:bookmarkEnd w:id="74"/>
    </w:p>
    <w:p w14:paraId="3BDF88E8" w14:textId="77777777" w:rsidR="00855226" w:rsidRPr="00883CD4" w:rsidRDefault="00855226" w:rsidP="00855226">
      <w:pPr>
        <w:tabs>
          <w:tab w:val="left" w:pos="2268"/>
        </w:tabs>
        <w:spacing w:before="0" w:line="240" w:lineRule="auto"/>
        <w:jc w:val="both"/>
        <w:rPr>
          <w:rFonts w:cs="Arial"/>
          <w:b/>
        </w:rPr>
      </w:pPr>
    </w:p>
    <w:p w14:paraId="3BDF88E9"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8EA"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NI7502</w:t>
      </w:r>
      <w:r w:rsidRPr="00883CD4">
        <w:rPr>
          <w:rFonts w:cs="Arial"/>
          <w:color w:val="0000FF"/>
        </w:rPr>
        <w:tab/>
        <w:t>Emerging Topic in Networking and Infrastructure</w:t>
      </w:r>
    </w:p>
    <w:p w14:paraId="3BDF88EB" w14:textId="77777777" w:rsidR="00855226" w:rsidRPr="00883CD4" w:rsidRDefault="00855226" w:rsidP="00855226">
      <w:pPr>
        <w:tabs>
          <w:tab w:val="left" w:pos="2268"/>
        </w:tabs>
        <w:spacing w:before="0" w:line="240" w:lineRule="auto"/>
        <w:jc w:val="both"/>
        <w:rPr>
          <w:rFonts w:cs="Arial"/>
          <w:b/>
        </w:rPr>
      </w:pPr>
    </w:p>
    <w:p w14:paraId="3BDF88EC"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8ED" w14:textId="77777777" w:rsidR="00855226" w:rsidRPr="00883CD4" w:rsidRDefault="00855226" w:rsidP="00855226">
      <w:pPr>
        <w:tabs>
          <w:tab w:val="left" w:pos="2268"/>
        </w:tabs>
        <w:spacing w:before="0" w:line="240" w:lineRule="auto"/>
        <w:jc w:val="both"/>
        <w:rPr>
          <w:rFonts w:cs="Arial"/>
        </w:rPr>
      </w:pPr>
      <w:r w:rsidRPr="00883CD4">
        <w:rPr>
          <w:rFonts w:cs="Arial"/>
        </w:rPr>
        <w:t>7</w:t>
      </w:r>
      <w:r w:rsidRPr="00883CD4">
        <w:rPr>
          <w:rFonts w:cs="Arial"/>
        </w:rPr>
        <w:tab/>
        <w:t>15</w:t>
      </w:r>
    </w:p>
    <w:p w14:paraId="3BDF88EE" w14:textId="77777777" w:rsidR="00855226" w:rsidRPr="00883CD4" w:rsidRDefault="00855226" w:rsidP="00855226">
      <w:pPr>
        <w:tabs>
          <w:tab w:val="left" w:pos="2268"/>
        </w:tabs>
        <w:spacing w:before="0" w:line="240" w:lineRule="auto"/>
        <w:jc w:val="both"/>
        <w:rPr>
          <w:rFonts w:cs="Arial"/>
          <w:b/>
        </w:rPr>
      </w:pPr>
    </w:p>
    <w:p w14:paraId="3BDF88EF"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NI6501 Networking II – LAN</w:t>
      </w:r>
    </w:p>
    <w:p w14:paraId="3BDF88F0" w14:textId="77777777" w:rsidR="00855226" w:rsidRPr="00883CD4" w:rsidRDefault="00855226" w:rsidP="00855226">
      <w:pPr>
        <w:spacing w:before="0" w:line="240" w:lineRule="auto"/>
        <w:ind w:left="1548" w:firstLine="720"/>
        <w:jc w:val="both"/>
        <w:rPr>
          <w:rFonts w:cs="Arial"/>
        </w:rPr>
      </w:pPr>
      <w:r w:rsidRPr="00883CD4">
        <w:rPr>
          <w:rFonts w:cs="Arial"/>
        </w:rPr>
        <w:t>NI6502 Networking III – Campus</w:t>
      </w:r>
    </w:p>
    <w:p w14:paraId="3BDF88F1" w14:textId="77777777" w:rsidR="00855226" w:rsidRPr="00883CD4" w:rsidRDefault="00855226" w:rsidP="00855226">
      <w:pPr>
        <w:tabs>
          <w:tab w:val="left" w:pos="2268"/>
        </w:tabs>
        <w:spacing w:before="0" w:line="240" w:lineRule="auto"/>
        <w:jc w:val="both"/>
        <w:rPr>
          <w:rFonts w:cs="Arial"/>
        </w:rPr>
      </w:pPr>
    </w:p>
    <w:p w14:paraId="3BDF88F2"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8F3"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8F4"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8F5" w14:textId="77777777" w:rsidR="00855226" w:rsidRPr="00883CD4" w:rsidRDefault="00855226" w:rsidP="00855226">
      <w:pPr>
        <w:spacing w:before="0" w:line="240" w:lineRule="auto"/>
        <w:jc w:val="both"/>
        <w:rPr>
          <w:rFonts w:cs="Arial"/>
          <w:b/>
        </w:rPr>
      </w:pPr>
    </w:p>
    <w:p w14:paraId="3BDF88F6" w14:textId="77777777" w:rsidR="00855226" w:rsidRPr="00883CD4" w:rsidRDefault="00855226" w:rsidP="00855226">
      <w:pPr>
        <w:spacing w:before="0" w:line="240" w:lineRule="auto"/>
        <w:jc w:val="both"/>
        <w:rPr>
          <w:rFonts w:cs="Arial"/>
          <w:b/>
        </w:rPr>
      </w:pPr>
      <w:r w:rsidRPr="00883CD4">
        <w:rPr>
          <w:rFonts w:cs="Arial"/>
          <w:b/>
        </w:rPr>
        <w:t>Aim</w:t>
      </w:r>
    </w:p>
    <w:p w14:paraId="3BDF88F7" w14:textId="77777777" w:rsidR="00855226" w:rsidRPr="00883CD4" w:rsidRDefault="00855226" w:rsidP="00855226">
      <w:pPr>
        <w:spacing w:before="0" w:line="240" w:lineRule="auto"/>
        <w:ind w:left="720"/>
        <w:jc w:val="both"/>
        <w:rPr>
          <w:rFonts w:cs="Arial"/>
        </w:rPr>
      </w:pPr>
      <w:r w:rsidRPr="00883CD4">
        <w:rPr>
          <w:rFonts w:cs="Arial"/>
        </w:rPr>
        <w:t>To enable learners to understand the underlying principles of an emerging topic relating to Networking and Infrastructure, apply the underlying principles and concepts to the identification and solution of a variety of problems in various settings, research the topic and evaluate and implement methods of solving problems related to the topic.</w:t>
      </w:r>
    </w:p>
    <w:p w14:paraId="3BDF88F8" w14:textId="77777777" w:rsidR="00855226" w:rsidRPr="00883CD4" w:rsidRDefault="00855226" w:rsidP="00855226">
      <w:pPr>
        <w:spacing w:before="0" w:line="240" w:lineRule="auto"/>
        <w:jc w:val="both"/>
        <w:rPr>
          <w:rFonts w:cs="Arial"/>
          <w:b/>
        </w:rPr>
      </w:pPr>
    </w:p>
    <w:p w14:paraId="3BDF88F9" w14:textId="77777777" w:rsidR="00855226" w:rsidRPr="00883CD4" w:rsidRDefault="00855226" w:rsidP="00855226">
      <w:pPr>
        <w:spacing w:before="0" w:line="240" w:lineRule="auto"/>
        <w:jc w:val="both"/>
        <w:rPr>
          <w:rFonts w:cs="Arial"/>
          <w:b/>
        </w:rPr>
      </w:pPr>
    </w:p>
    <w:p w14:paraId="3BDF88FA" w14:textId="77777777" w:rsidR="00855226" w:rsidRPr="00883CD4" w:rsidRDefault="00855226" w:rsidP="00855226">
      <w:pPr>
        <w:spacing w:before="0" w:line="240" w:lineRule="auto"/>
        <w:jc w:val="both"/>
        <w:rPr>
          <w:rFonts w:cs="Arial"/>
          <w:b/>
        </w:rPr>
      </w:pPr>
      <w:r w:rsidRPr="00883CD4">
        <w:rPr>
          <w:rFonts w:cs="Arial"/>
          <w:b/>
        </w:rPr>
        <w:t>Learning Outcomes</w:t>
      </w:r>
    </w:p>
    <w:p w14:paraId="3BDF88FB" w14:textId="77777777" w:rsidR="00855226" w:rsidRPr="00883CD4" w:rsidRDefault="00855226" w:rsidP="00855226">
      <w:pPr>
        <w:spacing w:before="0" w:after="120" w:line="240" w:lineRule="auto"/>
        <w:ind w:left="635"/>
        <w:jc w:val="both"/>
        <w:rPr>
          <w:rFonts w:cs="Arial"/>
        </w:rPr>
      </w:pPr>
      <w:r w:rsidRPr="00883CD4">
        <w:rPr>
          <w:rFonts w:cs="Arial"/>
        </w:rPr>
        <w:t>On successful completion of this course, the learner will be able to:</w:t>
      </w:r>
    </w:p>
    <w:p w14:paraId="3BDF88FC" w14:textId="77777777" w:rsidR="00855226" w:rsidRPr="00883CD4" w:rsidRDefault="00855226" w:rsidP="0006360A">
      <w:pPr>
        <w:pStyle w:val="ListParagraph"/>
        <w:numPr>
          <w:ilvl w:val="0"/>
          <w:numId w:val="101"/>
        </w:numPr>
        <w:spacing w:before="0" w:after="120" w:line="240" w:lineRule="auto"/>
        <w:ind w:left="992" w:hanging="357"/>
        <w:contextualSpacing w:val="0"/>
        <w:jc w:val="both"/>
        <w:rPr>
          <w:rFonts w:cs="Arial"/>
        </w:rPr>
      </w:pPr>
      <w:r w:rsidRPr="00883CD4">
        <w:rPr>
          <w:rFonts w:cs="Arial"/>
        </w:rPr>
        <w:t>Evaluate and analyse characteristics of a specified emerging topic relating to networking and infrastructure.</w:t>
      </w:r>
    </w:p>
    <w:p w14:paraId="3BDF88FD" w14:textId="77777777" w:rsidR="00855226" w:rsidRPr="00883CD4" w:rsidRDefault="00855226" w:rsidP="0006360A">
      <w:pPr>
        <w:pStyle w:val="ListParagraph"/>
        <w:numPr>
          <w:ilvl w:val="0"/>
          <w:numId w:val="101"/>
        </w:numPr>
        <w:spacing w:before="0" w:after="120" w:line="240" w:lineRule="auto"/>
        <w:ind w:left="992" w:hanging="357"/>
        <w:contextualSpacing w:val="0"/>
        <w:jc w:val="both"/>
        <w:rPr>
          <w:rFonts w:cs="Arial"/>
        </w:rPr>
      </w:pPr>
      <w:r w:rsidRPr="00883CD4">
        <w:rPr>
          <w:rFonts w:cs="Arial"/>
        </w:rPr>
        <w:t>Design and implement an appropriate technological solution to a problem or problems related to the topic.</w:t>
      </w:r>
    </w:p>
    <w:p w14:paraId="3BDF88FE" w14:textId="77777777" w:rsidR="00855226" w:rsidRPr="00883CD4" w:rsidRDefault="00855226" w:rsidP="00855226">
      <w:pPr>
        <w:spacing w:before="0" w:line="240" w:lineRule="auto"/>
        <w:jc w:val="both"/>
        <w:rPr>
          <w:rFonts w:cs="Arial"/>
          <w:b/>
        </w:rPr>
      </w:pPr>
    </w:p>
    <w:p w14:paraId="3BDF88FF" w14:textId="77777777" w:rsidR="00855226" w:rsidRPr="00883CD4" w:rsidRDefault="00855226" w:rsidP="00855226">
      <w:pPr>
        <w:spacing w:before="0" w:line="240" w:lineRule="auto"/>
        <w:jc w:val="both"/>
        <w:rPr>
          <w:rFonts w:cs="Arial"/>
          <w:b/>
        </w:rPr>
      </w:pPr>
      <w:r w:rsidRPr="00883CD4">
        <w:rPr>
          <w:rFonts w:cs="Arial"/>
          <w:b/>
        </w:rPr>
        <w:t>Indicative content</w:t>
      </w:r>
    </w:p>
    <w:p w14:paraId="3BDF8900" w14:textId="77777777" w:rsidR="00855226" w:rsidRPr="00883CD4" w:rsidRDefault="00855226" w:rsidP="0006360A">
      <w:pPr>
        <w:pStyle w:val="ListParagraph"/>
        <w:numPr>
          <w:ilvl w:val="0"/>
          <w:numId w:val="102"/>
        </w:numPr>
        <w:spacing w:before="0" w:line="240" w:lineRule="auto"/>
        <w:ind w:left="993"/>
        <w:jc w:val="both"/>
        <w:rPr>
          <w:rFonts w:cs="Arial"/>
        </w:rPr>
      </w:pPr>
      <w:r w:rsidRPr="00883CD4">
        <w:rPr>
          <w:rFonts w:cs="Arial"/>
        </w:rPr>
        <w:t xml:space="preserve">A specific topic relating to Networking and Infrastructure will be selected for this </w:t>
      </w:r>
      <w:proofErr w:type="gramStart"/>
      <w:r w:rsidRPr="00883CD4">
        <w:rPr>
          <w:rFonts w:cs="Arial"/>
        </w:rPr>
        <w:t>course, and</w:t>
      </w:r>
      <w:proofErr w:type="gramEnd"/>
      <w:r w:rsidRPr="00883CD4">
        <w:rPr>
          <w:rFonts w:cs="Arial"/>
        </w:rPr>
        <w:t xml:space="preserve"> advised to prospective learners in advance of enrolling.</w:t>
      </w:r>
    </w:p>
    <w:p w14:paraId="3BDF8901" w14:textId="77777777" w:rsidR="00855226" w:rsidRPr="00883CD4" w:rsidRDefault="00855226" w:rsidP="0006360A">
      <w:pPr>
        <w:pStyle w:val="ListParagraph"/>
        <w:numPr>
          <w:ilvl w:val="0"/>
          <w:numId w:val="102"/>
        </w:numPr>
        <w:spacing w:before="0" w:line="240" w:lineRule="auto"/>
        <w:ind w:left="993"/>
        <w:jc w:val="both"/>
        <w:rPr>
          <w:rFonts w:cs="Arial"/>
        </w:rPr>
      </w:pPr>
      <w:r w:rsidRPr="00883CD4">
        <w:rPr>
          <w:rFonts w:cs="Arial"/>
        </w:rPr>
        <w:t>Networking specialists from industry will be involved in selecting the emerging topic</w:t>
      </w:r>
    </w:p>
    <w:p w14:paraId="3BDF8902" w14:textId="77777777" w:rsidR="00855226" w:rsidRPr="00883CD4" w:rsidRDefault="00855226" w:rsidP="0006360A">
      <w:pPr>
        <w:pStyle w:val="ListParagraph"/>
        <w:numPr>
          <w:ilvl w:val="0"/>
          <w:numId w:val="102"/>
        </w:numPr>
        <w:spacing w:before="0" w:line="240" w:lineRule="auto"/>
        <w:ind w:left="993"/>
        <w:jc w:val="both"/>
        <w:rPr>
          <w:rFonts w:cs="Arial"/>
        </w:rPr>
      </w:pPr>
      <w:r w:rsidRPr="00883CD4">
        <w:rPr>
          <w:rFonts w:cs="Arial"/>
        </w:rPr>
        <w:t xml:space="preserve">The topic will be approved by the Head of School. </w:t>
      </w:r>
    </w:p>
    <w:p w14:paraId="3BDF8903" w14:textId="77777777" w:rsidR="00855226" w:rsidRPr="00883CD4" w:rsidRDefault="00855226" w:rsidP="0006360A">
      <w:pPr>
        <w:pStyle w:val="ListParagraph"/>
        <w:numPr>
          <w:ilvl w:val="0"/>
          <w:numId w:val="102"/>
        </w:numPr>
        <w:spacing w:before="0" w:line="240" w:lineRule="auto"/>
        <w:ind w:left="993"/>
        <w:jc w:val="both"/>
        <w:rPr>
          <w:rFonts w:cs="Arial"/>
        </w:rPr>
      </w:pPr>
      <w:r w:rsidRPr="00883CD4">
        <w:rPr>
          <w:rFonts w:cs="Arial"/>
        </w:rPr>
        <w:t>Detailed learning outcomes, content and assessment for the topic will be developed prior to the commencement of the course, approved by the Head of School, and made available to learners.</w:t>
      </w:r>
    </w:p>
    <w:p w14:paraId="3BDF8904" w14:textId="77777777" w:rsidR="00855226" w:rsidRPr="00883CD4" w:rsidRDefault="00855226" w:rsidP="00855226">
      <w:pPr>
        <w:spacing w:before="0" w:line="240" w:lineRule="auto"/>
        <w:jc w:val="both"/>
        <w:rPr>
          <w:rFonts w:cs="Arial"/>
        </w:rPr>
      </w:pPr>
    </w:p>
    <w:p w14:paraId="3BDF8905" w14:textId="77777777" w:rsidR="00855226" w:rsidRPr="00883CD4" w:rsidRDefault="00855226" w:rsidP="00855226">
      <w:pPr>
        <w:spacing w:before="0" w:line="240" w:lineRule="auto"/>
        <w:jc w:val="both"/>
        <w:rPr>
          <w:rFonts w:cs="Arial"/>
          <w:b/>
        </w:rPr>
      </w:pPr>
      <w:r w:rsidRPr="00883CD4">
        <w:rPr>
          <w:rFonts w:cs="Arial"/>
          <w:b/>
        </w:rPr>
        <w:t>Assessments</w:t>
      </w:r>
    </w:p>
    <w:tbl>
      <w:tblPr>
        <w:tblW w:w="6804"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1701"/>
        <w:gridCol w:w="2551"/>
      </w:tblGrid>
      <w:tr w:rsidR="00855226" w:rsidRPr="00883CD4" w14:paraId="3BDF8909" w14:textId="77777777" w:rsidTr="00855226">
        <w:tc>
          <w:tcPr>
            <w:tcW w:w="2552" w:type="dxa"/>
          </w:tcPr>
          <w:p w14:paraId="3BDF8906" w14:textId="77777777" w:rsidR="00855226" w:rsidRPr="00883CD4" w:rsidRDefault="00855226" w:rsidP="00855226">
            <w:pPr>
              <w:spacing w:before="0" w:line="240" w:lineRule="auto"/>
              <w:jc w:val="both"/>
              <w:rPr>
                <w:rFonts w:cs="Arial"/>
                <w:b/>
              </w:rPr>
            </w:pPr>
            <w:r w:rsidRPr="00883CD4">
              <w:rPr>
                <w:rFonts w:cs="Arial"/>
                <w:b/>
              </w:rPr>
              <w:t>Assessment Method</w:t>
            </w:r>
          </w:p>
        </w:tc>
        <w:tc>
          <w:tcPr>
            <w:tcW w:w="1701" w:type="dxa"/>
            <w:shd w:val="clear" w:color="auto" w:fill="auto"/>
          </w:tcPr>
          <w:p w14:paraId="3BDF8907"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551" w:type="dxa"/>
          </w:tcPr>
          <w:p w14:paraId="3BDF8908"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90D" w14:textId="77777777" w:rsidTr="00855226">
        <w:tc>
          <w:tcPr>
            <w:tcW w:w="2552" w:type="dxa"/>
          </w:tcPr>
          <w:p w14:paraId="3BDF890A" w14:textId="77777777" w:rsidR="00855226" w:rsidRPr="00883CD4" w:rsidRDefault="00855226" w:rsidP="00855226">
            <w:pPr>
              <w:spacing w:before="0" w:line="240" w:lineRule="auto"/>
              <w:jc w:val="both"/>
              <w:rPr>
                <w:rFonts w:cs="Arial"/>
              </w:rPr>
            </w:pPr>
            <w:r w:rsidRPr="00883CD4">
              <w:rPr>
                <w:rFonts w:cs="Arial"/>
              </w:rPr>
              <w:t>Applied work</w:t>
            </w:r>
          </w:p>
        </w:tc>
        <w:tc>
          <w:tcPr>
            <w:tcW w:w="1701" w:type="dxa"/>
            <w:shd w:val="clear" w:color="auto" w:fill="auto"/>
          </w:tcPr>
          <w:p w14:paraId="3BDF890B" w14:textId="77777777" w:rsidR="00855226" w:rsidRPr="00883CD4" w:rsidRDefault="00855226" w:rsidP="00855226">
            <w:pPr>
              <w:spacing w:before="0" w:line="240" w:lineRule="auto"/>
              <w:jc w:val="both"/>
              <w:rPr>
                <w:rFonts w:cs="Arial"/>
              </w:rPr>
            </w:pPr>
            <w:r w:rsidRPr="00883CD4">
              <w:rPr>
                <w:rFonts w:cs="Arial"/>
              </w:rPr>
              <w:t>50%</w:t>
            </w:r>
          </w:p>
        </w:tc>
        <w:tc>
          <w:tcPr>
            <w:tcW w:w="2551" w:type="dxa"/>
          </w:tcPr>
          <w:p w14:paraId="3BDF890C"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911" w14:textId="77777777" w:rsidTr="00855226">
        <w:tc>
          <w:tcPr>
            <w:tcW w:w="2552" w:type="dxa"/>
          </w:tcPr>
          <w:p w14:paraId="3BDF890E" w14:textId="77777777" w:rsidR="00855226" w:rsidRPr="00883CD4" w:rsidRDefault="00855226" w:rsidP="00855226">
            <w:pPr>
              <w:spacing w:before="0" w:line="240" w:lineRule="auto"/>
              <w:jc w:val="both"/>
              <w:rPr>
                <w:rFonts w:cs="Arial"/>
              </w:rPr>
            </w:pPr>
            <w:r w:rsidRPr="00883CD4">
              <w:rPr>
                <w:rFonts w:cs="Arial"/>
              </w:rPr>
              <w:t>Written assignment</w:t>
            </w:r>
          </w:p>
        </w:tc>
        <w:tc>
          <w:tcPr>
            <w:tcW w:w="1701" w:type="dxa"/>
            <w:shd w:val="clear" w:color="auto" w:fill="auto"/>
          </w:tcPr>
          <w:p w14:paraId="3BDF890F" w14:textId="77777777" w:rsidR="00855226" w:rsidRPr="00883CD4" w:rsidRDefault="00855226" w:rsidP="00855226">
            <w:pPr>
              <w:keepLines/>
              <w:spacing w:before="0" w:line="240" w:lineRule="auto"/>
              <w:jc w:val="both"/>
              <w:rPr>
                <w:rFonts w:cs="Arial"/>
              </w:rPr>
            </w:pPr>
            <w:r w:rsidRPr="00883CD4">
              <w:rPr>
                <w:rFonts w:cs="Arial"/>
              </w:rPr>
              <w:t>50%</w:t>
            </w:r>
          </w:p>
        </w:tc>
        <w:tc>
          <w:tcPr>
            <w:tcW w:w="2551" w:type="dxa"/>
          </w:tcPr>
          <w:p w14:paraId="3BDF8910" w14:textId="77777777" w:rsidR="00855226" w:rsidRPr="00883CD4" w:rsidRDefault="00855226" w:rsidP="00855226">
            <w:pPr>
              <w:keepLines/>
              <w:spacing w:before="0" w:line="240" w:lineRule="auto"/>
              <w:jc w:val="both"/>
              <w:rPr>
                <w:rFonts w:cs="Arial"/>
              </w:rPr>
            </w:pPr>
            <w:r w:rsidRPr="00883CD4">
              <w:rPr>
                <w:rFonts w:cs="Arial"/>
              </w:rPr>
              <w:t>1, 2</w:t>
            </w:r>
          </w:p>
        </w:tc>
      </w:tr>
    </w:tbl>
    <w:p w14:paraId="3BDF8912" w14:textId="77777777" w:rsidR="00855226" w:rsidRPr="00883CD4" w:rsidRDefault="00855226" w:rsidP="00855226">
      <w:pPr>
        <w:spacing w:before="0" w:line="240" w:lineRule="auto"/>
        <w:jc w:val="both"/>
        <w:rPr>
          <w:rFonts w:cs="Arial"/>
          <w:b/>
        </w:rPr>
      </w:pPr>
    </w:p>
    <w:p w14:paraId="3BDF8913" w14:textId="77777777" w:rsidR="00855226" w:rsidRPr="00883CD4" w:rsidRDefault="00855226" w:rsidP="00855226">
      <w:pPr>
        <w:spacing w:before="0" w:line="240" w:lineRule="auto"/>
        <w:jc w:val="both"/>
        <w:rPr>
          <w:rFonts w:cs="Arial"/>
          <w:b/>
        </w:rPr>
      </w:pPr>
    </w:p>
    <w:p w14:paraId="3BDF8914"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915"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916"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Attempt all assessments </w:t>
      </w:r>
    </w:p>
    <w:p w14:paraId="3BDF8917"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918" w14:textId="77777777" w:rsidR="00855226" w:rsidRPr="00883CD4" w:rsidRDefault="00855226" w:rsidP="00855226">
      <w:pPr>
        <w:spacing w:before="0" w:line="240" w:lineRule="auto"/>
        <w:jc w:val="both"/>
        <w:rPr>
          <w:rFonts w:cs="Arial"/>
          <w:b/>
        </w:rPr>
      </w:pPr>
    </w:p>
    <w:p w14:paraId="3BDF8919" w14:textId="77777777" w:rsidR="00855226" w:rsidRPr="00883CD4" w:rsidRDefault="00855226" w:rsidP="00855226">
      <w:pPr>
        <w:spacing w:before="0" w:after="200"/>
        <w:rPr>
          <w:rFonts w:cs="Arial"/>
          <w:b/>
        </w:rPr>
      </w:pPr>
      <w:r w:rsidRPr="00883CD4">
        <w:rPr>
          <w:rFonts w:cs="Arial"/>
          <w:b/>
        </w:rPr>
        <w:br w:type="page"/>
      </w:r>
    </w:p>
    <w:p w14:paraId="3BDF891A" w14:textId="77777777" w:rsidR="00855226" w:rsidRPr="00883CD4" w:rsidRDefault="00855226" w:rsidP="00855226">
      <w:pPr>
        <w:spacing w:before="0" w:line="240" w:lineRule="auto"/>
        <w:jc w:val="both"/>
        <w:rPr>
          <w:rFonts w:cs="Arial"/>
          <w:b/>
        </w:rPr>
      </w:pPr>
      <w:r w:rsidRPr="00883CD4">
        <w:rPr>
          <w:rFonts w:cs="Arial"/>
          <w:b/>
        </w:rPr>
        <w:lastRenderedPageBreak/>
        <w:t>Resources</w:t>
      </w:r>
    </w:p>
    <w:p w14:paraId="3BDF891B" w14:textId="77777777" w:rsidR="00855226" w:rsidRPr="00883CD4" w:rsidRDefault="00855226" w:rsidP="00855226">
      <w:pPr>
        <w:ind w:left="720"/>
        <w:rPr>
          <w:rFonts w:cs="Arial"/>
        </w:rPr>
      </w:pPr>
      <w:r w:rsidRPr="00883CD4">
        <w:rPr>
          <w:rFonts w:cs="Arial"/>
        </w:rPr>
        <w:t>Teaching and Learning resources can include:</w:t>
      </w:r>
    </w:p>
    <w:p w14:paraId="3BDF891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91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91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91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92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92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92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923" w14:textId="77777777" w:rsidR="00855226" w:rsidRPr="00883CD4" w:rsidRDefault="00855226" w:rsidP="00855226">
      <w:pPr>
        <w:spacing w:before="0" w:line="240" w:lineRule="auto"/>
        <w:ind w:left="720"/>
        <w:jc w:val="both"/>
        <w:rPr>
          <w:rFonts w:cs="Arial"/>
        </w:rPr>
      </w:pPr>
    </w:p>
    <w:p w14:paraId="3BDF8924"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925" w14:textId="77777777" w:rsidR="00855226" w:rsidRPr="00883CD4" w:rsidRDefault="00855226" w:rsidP="00855226">
      <w:pPr>
        <w:spacing w:before="0" w:after="200"/>
        <w:rPr>
          <w:rFonts w:eastAsiaTheme="majorEastAsia" w:cs="Arial"/>
          <w:b/>
          <w:bCs/>
          <w:color w:val="0000FF"/>
        </w:rPr>
      </w:pPr>
      <w:r w:rsidRPr="00883CD4">
        <w:rPr>
          <w:rFonts w:cs="Arial"/>
          <w:color w:val="0000FF"/>
        </w:rPr>
        <w:br w:type="page"/>
      </w:r>
    </w:p>
    <w:p w14:paraId="3BDF8927" w14:textId="77777777" w:rsidR="00855226" w:rsidRPr="00883CD4" w:rsidRDefault="00855226" w:rsidP="00855226">
      <w:pPr>
        <w:pStyle w:val="Heading2"/>
        <w:rPr>
          <w:rFonts w:cs="Arial"/>
        </w:rPr>
      </w:pPr>
      <w:bookmarkStart w:id="75" w:name="_Toc519154204"/>
      <w:bookmarkStart w:id="76" w:name="_Toc77670709"/>
      <w:r w:rsidRPr="00883CD4">
        <w:rPr>
          <w:rFonts w:cs="Arial"/>
        </w:rPr>
        <w:lastRenderedPageBreak/>
        <w:t>IT5503 Programming I</w:t>
      </w:r>
      <w:bookmarkEnd w:id="75"/>
      <w:bookmarkEnd w:id="76"/>
    </w:p>
    <w:p w14:paraId="3BDF8928" w14:textId="77777777" w:rsidR="00855226" w:rsidRPr="00883CD4" w:rsidRDefault="00855226" w:rsidP="00855226">
      <w:pPr>
        <w:tabs>
          <w:tab w:val="left" w:pos="2268"/>
        </w:tabs>
        <w:spacing w:before="0" w:line="240" w:lineRule="auto"/>
        <w:jc w:val="both"/>
        <w:rPr>
          <w:rFonts w:cs="Arial"/>
          <w:b/>
        </w:rPr>
      </w:pPr>
    </w:p>
    <w:p w14:paraId="3BDF8929" w14:textId="77777777" w:rsidR="00855226" w:rsidRPr="00883CD4" w:rsidRDefault="00855226" w:rsidP="00855226">
      <w:pPr>
        <w:tabs>
          <w:tab w:val="left" w:pos="2835"/>
        </w:tabs>
        <w:spacing w:before="0" w:line="240" w:lineRule="auto"/>
        <w:jc w:val="both"/>
        <w:rPr>
          <w:rFonts w:cs="Arial"/>
          <w:b/>
        </w:rPr>
      </w:pPr>
      <w:r w:rsidRPr="00883CD4">
        <w:rPr>
          <w:rFonts w:cs="Arial"/>
          <w:b/>
        </w:rPr>
        <w:t xml:space="preserve">Code </w:t>
      </w:r>
      <w:r w:rsidRPr="00883CD4">
        <w:rPr>
          <w:rFonts w:cs="Arial"/>
          <w:b/>
        </w:rPr>
        <w:tab/>
        <w:t>Title</w:t>
      </w:r>
    </w:p>
    <w:p w14:paraId="3BDF892A" w14:textId="77777777" w:rsidR="00855226" w:rsidRPr="00883CD4" w:rsidRDefault="00855226" w:rsidP="00855226">
      <w:pPr>
        <w:tabs>
          <w:tab w:val="left" w:pos="2835"/>
        </w:tabs>
        <w:spacing w:before="0" w:line="240" w:lineRule="auto"/>
        <w:jc w:val="both"/>
        <w:rPr>
          <w:rFonts w:cs="Arial"/>
          <w:color w:val="0000FF"/>
        </w:rPr>
      </w:pPr>
      <w:r w:rsidRPr="00883CD4">
        <w:rPr>
          <w:rFonts w:cs="Arial"/>
          <w:color w:val="0000FF"/>
        </w:rPr>
        <w:t>IT5503</w:t>
      </w:r>
      <w:r w:rsidRPr="00883CD4">
        <w:rPr>
          <w:rFonts w:cs="Arial"/>
          <w:color w:val="0000FF"/>
        </w:rPr>
        <w:tab/>
        <w:t>Programming I</w:t>
      </w:r>
    </w:p>
    <w:p w14:paraId="3BDF892B" w14:textId="77777777" w:rsidR="00855226" w:rsidRPr="00883CD4" w:rsidRDefault="00855226" w:rsidP="00855226">
      <w:pPr>
        <w:tabs>
          <w:tab w:val="left" w:pos="2835"/>
        </w:tabs>
        <w:spacing w:before="0" w:line="240" w:lineRule="auto"/>
        <w:jc w:val="both"/>
        <w:rPr>
          <w:rFonts w:cs="Arial"/>
          <w:b/>
        </w:rPr>
      </w:pPr>
    </w:p>
    <w:p w14:paraId="3BDF892C" w14:textId="77777777" w:rsidR="00855226" w:rsidRPr="00883CD4" w:rsidRDefault="00855226" w:rsidP="00855226">
      <w:pPr>
        <w:tabs>
          <w:tab w:val="left" w:pos="2835"/>
        </w:tabs>
        <w:spacing w:before="0" w:line="240" w:lineRule="auto"/>
        <w:jc w:val="both"/>
        <w:rPr>
          <w:rFonts w:cs="Arial"/>
          <w:b/>
        </w:rPr>
      </w:pPr>
      <w:r w:rsidRPr="00883CD4">
        <w:rPr>
          <w:rFonts w:cs="Arial"/>
          <w:b/>
        </w:rPr>
        <w:t xml:space="preserve">Level </w:t>
      </w:r>
      <w:r w:rsidRPr="00883CD4">
        <w:rPr>
          <w:rFonts w:cs="Arial"/>
          <w:b/>
        </w:rPr>
        <w:tab/>
        <w:t>Credits</w:t>
      </w:r>
    </w:p>
    <w:p w14:paraId="3BDF892D" w14:textId="77777777" w:rsidR="00855226" w:rsidRPr="00883CD4" w:rsidRDefault="00855226" w:rsidP="00855226">
      <w:pPr>
        <w:tabs>
          <w:tab w:val="left" w:pos="2835"/>
        </w:tabs>
        <w:spacing w:before="0" w:line="240" w:lineRule="auto"/>
        <w:jc w:val="both"/>
        <w:rPr>
          <w:rFonts w:cs="Arial"/>
        </w:rPr>
      </w:pPr>
      <w:r w:rsidRPr="00883CD4">
        <w:rPr>
          <w:rFonts w:cs="Arial"/>
        </w:rPr>
        <w:t xml:space="preserve">5 </w:t>
      </w:r>
      <w:r w:rsidRPr="00883CD4">
        <w:rPr>
          <w:rFonts w:cs="Arial"/>
        </w:rPr>
        <w:tab/>
        <w:t>15</w:t>
      </w:r>
    </w:p>
    <w:p w14:paraId="3BDF892E" w14:textId="77777777" w:rsidR="00855226" w:rsidRPr="00883CD4" w:rsidRDefault="00855226" w:rsidP="00855226">
      <w:pPr>
        <w:tabs>
          <w:tab w:val="left" w:pos="2835"/>
        </w:tabs>
        <w:spacing w:before="0" w:line="240" w:lineRule="auto"/>
        <w:jc w:val="both"/>
        <w:rPr>
          <w:rFonts w:cs="Arial"/>
          <w:b/>
        </w:rPr>
      </w:pPr>
    </w:p>
    <w:p w14:paraId="3BDF892F" w14:textId="77777777" w:rsidR="00855226" w:rsidRPr="00883CD4" w:rsidRDefault="00855226" w:rsidP="00855226">
      <w:pPr>
        <w:tabs>
          <w:tab w:val="left" w:pos="2835"/>
        </w:tabs>
        <w:spacing w:before="0" w:line="240" w:lineRule="auto"/>
        <w:jc w:val="both"/>
        <w:rPr>
          <w:rFonts w:cs="Arial"/>
        </w:rPr>
      </w:pPr>
      <w:r w:rsidRPr="00883CD4">
        <w:rPr>
          <w:rFonts w:cs="Arial"/>
          <w:b/>
        </w:rPr>
        <w:t>Pre-requisites</w:t>
      </w:r>
      <w:r w:rsidRPr="00883CD4">
        <w:rPr>
          <w:rFonts w:cs="Arial"/>
        </w:rPr>
        <w:tab/>
        <w:t>None</w:t>
      </w:r>
    </w:p>
    <w:p w14:paraId="3BDF8930" w14:textId="77777777" w:rsidR="00855226" w:rsidRPr="00883CD4" w:rsidRDefault="00855226" w:rsidP="00855226">
      <w:pPr>
        <w:tabs>
          <w:tab w:val="left" w:pos="2268"/>
        </w:tabs>
        <w:spacing w:before="0" w:line="240" w:lineRule="auto"/>
        <w:ind w:left="2268" w:hanging="2268"/>
        <w:jc w:val="both"/>
        <w:rPr>
          <w:rFonts w:eastAsia="Calibri" w:cs="Arial"/>
        </w:rPr>
      </w:pPr>
    </w:p>
    <w:p w14:paraId="3BDF8931"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932"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65 hours</w:t>
      </w:r>
    </w:p>
    <w:p w14:paraId="3BDF8933"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85 hours</w:t>
      </w:r>
    </w:p>
    <w:p w14:paraId="3BDF8934" w14:textId="77777777" w:rsidR="00855226" w:rsidRPr="00883CD4" w:rsidRDefault="00855226" w:rsidP="00855226">
      <w:pPr>
        <w:spacing w:before="0" w:line="240" w:lineRule="auto"/>
        <w:jc w:val="both"/>
        <w:rPr>
          <w:rFonts w:cs="Arial"/>
          <w:b/>
        </w:rPr>
      </w:pPr>
    </w:p>
    <w:p w14:paraId="3BDF8935" w14:textId="77777777" w:rsidR="00855226" w:rsidRPr="00883CD4" w:rsidRDefault="00855226" w:rsidP="00855226">
      <w:pPr>
        <w:spacing w:before="0" w:line="240" w:lineRule="auto"/>
        <w:jc w:val="both"/>
        <w:rPr>
          <w:rFonts w:cs="Arial"/>
          <w:b/>
        </w:rPr>
      </w:pPr>
      <w:r w:rsidRPr="00883CD4">
        <w:rPr>
          <w:rFonts w:cs="Arial"/>
          <w:b/>
        </w:rPr>
        <w:t>Aim</w:t>
      </w:r>
    </w:p>
    <w:p w14:paraId="3BDF8936" w14:textId="77777777" w:rsidR="00855226" w:rsidRPr="00883CD4" w:rsidRDefault="00855226" w:rsidP="00855226">
      <w:pPr>
        <w:spacing w:before="0" w:line="240" w:lineRule="auto"/>
        <w:ind w:left="720"/>
        <w:jc w:val="both"/>
        <w:rPr>
          <w:rFonts w:cs="Arial"/>
        </w:rPr>
      </w:pPr>
      <w:r w:rsidRPr="00883CD4">
        <w:rPr>
          <w:rFonts w:cs="Arial"/>
          <w:color w:val="000000"/>
        </w:rPr>
        <w:t xml:space="preserve">A learner will be able to design software using appropriate </w:t>
      </w:r>
      <w:r w:rsidRPr="00883CD4">
        <w:rPr>
          <w:rStyle w:val="Strong"/>
          <w:rFonts w:cs="Arial"/>
          <w:b w:val="0"/>
          <w:color w:val="000000"/>
        </w:rPr>
        <w:t>syntax</w:t>
      </w:r>
      <w:r w:rsidRPr="00883CD4">
        <w:rPr>
          <w:rFonts w:cs="Arial"/>
          <w:color w:val="000000"/>
        </w:rPr>
        <w:t xml:space="preserve">, implement software designs and </w:t>
      </w:r>
      <w:r w:rsidRPr="00883CD4">
        <w:rPr>
          <w:rStyle w:val="Strong"/>
          <w:rFonts w:cs="Arial"/>
          <w:b w:val="0"/>
          <w:color w:val="000000"/>
        </w:rPr>
        <w:t>apply</w:t>
      </w:r>
      <w:r w:rsidRPr="00883CD4">
        <w:rPr>
          <w:rStyle w:val="Strong"/>
          <w:rFonts w:cs="Arial"/>
          <w:color w:val="000000"/>
        </w:rPr>
        <w:t xml:space="preserve"> </w:t>
      </w:r>
      <w:r w:rsidRPr="00883CD4">
        <w:rPr>
          <w:rFonts w:cs="Arial"/>
          <w:color w:val="000000"/>
        </w:rPr>
        <w:t>basic object-oriented concepts.</w:t>
      </w:r>
    </w:p>
    <w:p w14:paraId="3BDF8937" w14:textId="77777777" w:rsidR="00855226" w:rsidRPr="00883CD4" w:rsidRDefault="00855226" w:rsidP="00855226">
      <w:pPr>
        <w:spacing w:before="0" w:line="240" w:lineRule="auto"/>
        <w:jc w:val="both"/>
        <w:rPr>
          <w:rFonts w:cs="Arial"/>
          <w:b/>
        </w:rPr>
      </w:pPr>
    </w:p>
    <w:p w14:paraId="3BDF8938"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939"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93A" w14:textId="77777777" w:rsidR="00855226" w:rsidRPr="00883CD4" w:rsidRDefault="00855226" w:rsidP="0006360A">
      <w:pPr>
        <w:pStyle w:val="ListParagraph"/>
        <w:numPr>
          <w:ilvl w:val="0"/>
          <w:numId w:val="75"/>
        </w:numPr>
        <w:spacing w:before="0" w:after="120" w:line="240" w:lineRule="auto"/>
        <w:ind w:left="1134" w:hanging="425"/>
        <w:contextualSpacing w:val="0"/>
        <w:jc w:val="both"/>
        <w:rPr>
          <w:rFonts w:cs="Arial"/>
        </w:rPr>
      </w:pPr>
      <w:r w:rsidRPr="00883CD4">
        <w:rPr>
          <w:rFonts w:cs="Arial"/>
        </w:rPr>
        <w:t>Translate program designs into a programming language.</w:t>
      </w:r>
    </w:p>
    <w:p w14:paraId="3BDF893B" w14:textId="77777777" w:rsidR="00855226" w:rsidRPr="00883CD4" w:rsidRDefault="00855226" w:rsidP="0006360A">
      <w:pPr>
        <w:pStyle w:val="ListParagraph"/>
        <w:numPr>
          <w:ilvl w:val="0"/>
          <w:numId w:val="75"/>
        </w:numPr>
        <w:spacing w:before="0" w:after="120" w:line="240" w:lineRule="auto"/>
        <w:ind w:left="1134" w:hanging="425"/>
        <w:contextualSpacing w:val="0"/>
        <w:jc w:val="both"/>
        <w:rPr>
          <w:rFonts w:cs="Arial"/>
        </w:rPr>
      </w:pPr>
      <w:r w:rsidRPr="00883CD4">
        <w:rPr>
          <w:rFonts w:cs="Arial"/>
        </w:rPr>
        <w:t>Design structured programs using the principles of the top-down-refinement of pseudocode.</w:t>
      </w:r>
    </w:p>
    <w:p w14:paraId="3BDF893C" w14:textId="77777777" w:rsidR="00855226" w:rsidRPr="00883CD4" w:rsidRDefault="00855226" w:rsidP="0006360A">
      <w:pPr>
        <w:pStyle w:val="ListParagraph"/>
        <w:numPr>
          <w:ilvl w:val="0"/>
          <w:numId w:val="75"/>
        </w:numPr>
        <w:spacing w:before="0" w:after="120" w:line="240" w:lineRule="auto"/>
        <w:ind w:left="1134" w:hanging="425"/>
        <w:contextualSpacing w:val="0"/>
        <w:jc w:val="both"/>
        <w:rPr>
          <w:rFonts w:cs="Arial"/>
        </w:rPr>
      </w:pPr>
      <w:r w:rsidRPr="00883CD4">
        <w:rPr>
          <w:rFonts w:cs="Arial"/>
        </w:rPr>
        <w:t>Design structured programs using flow charts to illustrate the nesting of control structures.</w:t>
      </w:r>
    </w:p>
    <w:p w14:paraId="3BDF893D" w14:textId="77777777" w:rsidR="00855226" w:rsidRPr="00883CD4" w:rsidRDefault="00855226" w:rsidP="0006360A">
      <w:pPr>
        <w:pStyle w:val="ListParagraph"/>
        <w:numPr>
          <w:ilvl w:val="0"/>
          <w:numId w:val="75"/>
        </w:numPr>
        <w:spacing w:before="0" w:after="120" w:line="240" w:lineRule="auto"/>
        <w:ind w:left="1134" w:hanging="425"/>
        <w:contextualSpacing w:val="0"/>
        <w:jc w:val="both"/>
        <w:rPr>
          <w:rFonts w:cs="Arial"/>
        </w:rPr>
      </w:pPr>
      <w:r w:rsidRPr="00883CD4">
        <w:rPr>
          <w:rFonts w:cs="Arial"/>
        </w:rPr>
        <w:t>Design object-oriented programs using an iterative and incremental process.</w:t>
      </w:r>
    </w:p>
    <w:p w14:paraId="3BDF893E" w14:textId="77777777" w:rsidR="00855226" w:rsidRPr="00883CD4" w:rsidRDefault="00855226" w:rsidP="0006360A">
      <w:pPr>
        <w:pStyle w:val="ListParagraph"/>
        <w:numPr>
          <w:ilvl w:val="0"/>
          <w:numId w:val="75"/>
        </w:numPr>
        <w:spacing w:before="0" w:after="120" w:line="240" w:lineRule="auto"/>
        <w:ind w:left="1134" w:hanging="425"/>
        <w:contextualSpacing w:val="0"/>
        <w:jc w:val="both"/>
        <w:rPr>
          <w:rFonts w:cs="Arial"/>
        </w:rPr>
      </w:pPr>
      <w:r w:rsidRPr="00883CD4">
        <w:rPr>
          <w:rFonts w:cs="Arial"/>
        </w:rPr>
        <w:t>Execute and debug programs.</w:t>
      </w:r>
    </w:p>
    <w:p w14:paraId="3BDF893F" w14:textId="77777777" w:rsidR="00855226" w:rsidRPr="00883CD4" w:rsidRDefault="00855226" w:rsidP="00855226">
      <w:pPr>
        <w:spacing w:before="0" w:after="120" w:line="240" w:lineRule="auto"/>
        <w:jc w:val="both"/>
        <w:rPr>
          <w:rFonts w:cs="Arial"/>
          <w:b/>
        </w:rPr>
      </w:pPr>
    </w:p>
    <w:p w14:paraId="3BDF8940" w14:textId="77777777" w:rsidR="00855226" w:rsidRPr="00883CD4" w:rsidRDefault="00855226" w:rsidP="00855226">
      <w:pPr>
        <w:spacing w:before="0" w:after="120" w:line="240" w:lineRule="auto"/>
        <w:jc w:val="both"/>
        <w:rPr>
          <w:rFonts w:cs="Arial"/>
          <w:b/>
        </w:rPr>
      </w:pPr>
      <w:r w:rsidRPr="00883CD4">
        <w:rPr>
          <w:rFonts w:cs="Arial"/>
          <w:b/>
        </w:rPr>
        <w:t>Indicative content</w:t>
      </w:r>
    </w:p>
    <w:p w14:paraId="3BDF8941" w14:textId="77777777" w:rsidR="00855226" w:rsidRPr="00883CD4" w:rsidRDefault="00855226" w:rsidP="0006360A">
      <w:pPr>
        <w:pStyle w:val="ListParagraph"/>
        <w:numPr>
          <w:ilvl w:val="0"/>
          <w:numId w:val="76"/>
        </w:numPr>
        <w:spacing w:before="0" w:line="240" w:lineRule="auto"/>
        <w:ind w:left="1134" w:hanging="425"/>
        <w:jc w:val="both"/>
        <w:rPr>
          <w:rFonts w:cs="Arial"/>
        </w:rPr>
      </w:pPr>
      <w:r w:rsidRPr="00883CD4">
        <w:rPr>
          <w:rFonts w:cs="Arial"/>
        </w:rPr>
        <w:t>Introduction to primitive data types, operators</w:t>
      </w:r>
    </w:p>
    <w:p w14:paraId="3BDF8942" w14:textId="77777777" w:rsidR="00855226" w:rsidRPr="00883CD4" w:rsidRDefault="00855226" w:rsidP="0006360A">
      <w:pPr>
        <w:pStyle w:val="ListParagraph"/>
        <w:numPr>
          <w:ilvl w:val="0"/>
          <w:numId w:val="76"/>
        </w:numPr>
        <w:spacing w:before="0" w:line="240" w:lineRule="auto"/>
        <w:ind w:left="1134" w:hanging="425"/>
        <w:jc w:val="both"/>
        <w:rPr>
          <w:rFonts w:cs="Arial"/>
        </w:rPr>
      </w:pPr>
      <w:r w:rsidRPr="00883CD4">
        <w:rPr>
          <w:rFonts w:cs="Arial"/>
        </w:rPr>
        <w:t>Pseudocode and flow chart</w:t>
      </w:r>
    </w:p>
    <w:p w14:paraId="3BDF8943" w14:textId="77777777" w:rsidR="00855226" w:rsidRPr="00883CD4" w:rsidRDefault="00855226" w:rsidP="0006360A">
      <w:pPr>
        <w:pStyle w:val="ListParagraph"/>
        <w:numPr>
          <w:ilvl w:val="0"/>
          <w:numId w:val="76"/>
        </w:numPr>
        <w:spacing w:before="0" w:line="240" w:lineRule="auto"/>
        <w:ind w:left="1134" w:hanging="425"/>
        <w:jc w:val="both"/>
        <w:rPr>
          <w:rFonts w:cs="Arial"/>
        </w:rPr>
      </w:pPr>
      <w:r w:rsidRPr="00883CD4">
        <w:rPr>
          <w:rFonts w:cs="Arial"/>
        </w:rPr>
        <w:t>Conditional statements and iteration</w:t>
      </w:r>
    </w:p>
    <w:p w14:paraId="3BDF8944" w14:textId="77777777" w:rsidR="00855226" w:rsidRPr="00883CD4" w:rsidRDefault="00855226" w:rsidP="0006360A">
      <w:pPr>
        <w:pStyle w:val="ListParagraph"/>
        <w:numPr>
          <w:ilvl w:val="0"/>
          <w:numId w:val="76"/>
        </w:numPr>
        <w:spacing w:before="0" w:line="240" w:lineRule="auto"/>
        <w:ind w:left="1134" w:hanging="425"/>
        <w:jc w:val="both"/>
        <w:rPr>
          <w:rFonts w:cs="Arial"/>
        </w:rPr>
      </w:pPr>
      <w:r w:rsidRPr="00883CD4">
        <w:rPr>
          <w:rFonts w:cs="Arial"/>
        </w:rPr>
        <w:t xml:space="preserve">Declaring, </w:t>
      </w:r>
      <w:proofErr w:type="gramStart"/>
      <w:r w:rsidRPr="00883CD4">
        <w:rPr>
          <w:rFonts w:cs="Arial"/>
        </w:rPr>
        <w:t>defining</w:t>
      </w:r>
      <w:proofErr w:type="gramEnd"/>
      <w:r w:rsidRPr="00883CD4">
        <w:rPr>
          <w:rFonts w:cs="Arial"/>
        </w:rPr>
        <w:t xml:space="preserve"> and using functions for structural as well as object-oriented programming</w:t>
      </w:r>
    </w:p>
    <w:p w14:paraId="3BDF8945" w14:textId="77777777" w:rsidR="00855226" w:rsidRPr="00883CD4" w:rsidRDefault="00855226" w:rsidP="0006360A">
      <w:pPr>
        <w:pStyle w:val="ListParagraph"/>
        <w:numPr>
          <w:ilvl w:val="0"/>
          <w:numId w:val="76"/>
        </w:numPr>
        <w:spacing w:before="0" w:line="240" w:lineRule="auto"/>
        <w:ind w:left="1134" w:hanging="425"/>
        <w:jc w:val="both"/>
        <w:rPr>
          <w:rFonts w:cs="Arial"/>
        </w:rPr>
      </w:pPr>
      <w:r w:rsidRPr="00883CD4">
        <w:rPr>
          <w:rFonts w:cs="Arial"/>
        </w:rPr>
        <w:t>Passing parameters to functions by value and by reference</w:t>
      </w:r>
    </w:p>
    <w:p w14:paraId="3BDF8946" w14:textId="77777777" w:rsidR="00855226" w:rsidRPr="00883CD4" w:rsidRDefault="00855226" w:rsidP="0006360A">
      <w:pPr>
        <w:pStyle w:val="ListParagraph"/>
        <w:numPr>
          <w:ilvl w:val="0"/>
          <w:numId w:val="76"/>
        </w:numPr>
        <w:spacing w:before="0" w:line="240" w:lineRule="auto"/>
        <w:ind w:left="1134" w:hanging="425"/>
        <w:jc w:val="both"/>
        <w:rPr>
          <w:rFonts w:cs="Arial"/>
        </w:rPr>
      </w:pPr>
      <w:r w:rsidRPr="00883CD4">
        <w:rPr>
          <w:rFonts w:cs="Arial"/>
        </w:rPr>
        <w:t>Arrays</w:t>
      </w:r>
    </w:p>
    <w:p w14:paraId="3BDF8947" w14:textId="77777777" w:rsidR="00855226" w:rsidRPr="00883CD4" w:rsidRDefault="00855226" w:rsidP="0006360A">
      <w:pPr>
        <w:pStyle w:val="ListParagraph"/>
        <w:numPr>
          <w:ilvl w:val="0"/>
          <w:numId w:val="76"/>
        </w:numPr>
        <w:spacing w:before="0" w:line="240" w:lineRule="auto"/>
        <w:ind w:left="1134" w:hanging="425"/>
        <w:jc w:val="both"/>
        <w:rPr>
          <w:rFonts w:cs="Arial"/>
        </w:rPr>
      </w:pPr>
      <w:r w:rsidRPr="00883CD4">
        <w:rPr>
          <w:rFonts w:cs="Arial"/>
        </w:rPr>
        <w:t>String class</w:t>
      </w:r>
    </w:p>
    <w:p w14:paraId="3BDF8948" w14:textId="77777777" w:rsidR="00855226" w:rsidRPr="00883CD4" w:rsidRDefault="00855226" w:rsidP="0006360A">
      <w:pPr>
        <w:pStyle w:val="ListParagraph"/>
        <w:numPr>
          <w:ilvl w:val="0"/>
          <w:numId w:val="76"/>
        </w:numPr>
        <w:spacing w:before="0" w:line="240" w:lineRule="auto"/>
        <w:ind w:left="1134" w:hanging="425"/>
        <w:jc w:val="both"/>
        <w:rPr>
          <w:rFonts w:cs="Arial"/>
          <w:b/>
        </w:rPr>
      </w:pPr>
      <w:r w:rsidRPr="00883CD4">
        <w:rPr>
          <w:rFonts w:cs="Arial"/>
        </w:rPr>
        <w:t>User defined types</w:t>
      </w:r>
    </w:p>
    <w:p w14:paraId="3BDF8949" w14:textId="77777777" w:rsidR="00855226" w:rsidRPr="00883CD4" w:rsidRDefault="00855226" w:rsidP="0006360A">
      <w:pPr>
        <w:pStyle w:val="ListParagraph"/>
        <w:numPr>
          <w:ilvl w:val="0"/>
          <w:numId w:val="76"/>
        </w:numPr>
        <w:spacing w:before="0" w:line="240" w:lineRule="auto"/>
        <w:ind w:left="1134" w:hanging="425"/>
        <w:jc w:val="both"/>
        <w:rPr>
          <w:rFonts w:cs="Arial"/>
          <w:b/>
        </w:rPr>
      </w:pPr>
      <w:r w:rsidRPr="00883CD4">
        <w:rPr>
          <w:rFonts w:cs="Arial"/>
        </w:rPr>
        <w:t>Unit testing</w:t>
      </w:r>
    </w:p>
    <w:p w14:paraId="3BDF894A" w14:textId="77777777" w:rsidR="00855226" w:rsidRPr="00883CD4" w:rsidRDefault="00855226" w:rsidP="0006360A">
      <w:pPr>
        <w:pStyle w:val="ListParagraph"/>
        <w:numPr>
          <w:ilvl w:val="0"/>
          <w:numId w:val="76"/>
        </w:numPr>
        <w:spacing w:before="0" w:line="240" w:lineRule="auto"/>
        <w:ind w:left="1134" w:hanging="425"/>
        <w:jc w:val="both"/>
        <w:rPr>
          <w:rFonts w:cs="Arial"/>
          <w:b/>
        </w:rPr>
      </w:pPr>
      <w:r w:rsidRPr="00883CD4">
        <w:rPr>
          <w:rFonts w:cs="Arial"/>
        </w:rPr>
        <w:t>Reusability</w:t>
      </w:r>
    </w:p>
    <w:p w14:paraId="3BDF894B" w14:textId="77777777" w:rsidR="00855226" w:rsidRPr="00883CD4" w:rsidRDefault="00855226" w:rsidP="0006360A">
      <w:pPr>
        <w:pStyle w:val="ListParagraph"/>
        <w:numPr>
          <w:ilvl w:val="0"/>
          <w:numId w:val="76"/>
        </w:numPr>
        <w:spacing w:before="0" w:line="240" w:lineRule="auto"/>
        <w:ind w:left="1134" w:hanging="425"/>
        <w:jc w:val="both"/>
        <w:rPr>
          <w:rFonts w:cs="Arial"/>
          <w:b/>
        </w:rPr>
      </w:pPr>
      <w:r w:rsidRPr="00883CD4">
        <w:rPr>
          <w:rFonts w:cs="Arial"/>
        </w:rPr>
        <w:t>Recursion</w:t>
      </w:r>
    </w:p>
    <w:p w14:paraId="3BDF894C" w14:textId="77777777" w:rsidR="00855226" w:rsidRPr="00883CD4" w:rsidRDefault="00855226" w:rsidP="00855226">
      <w:pPr>
        <w:spacing w:before="0" w:line="240" w:lineRule="auto"/>
        <w:jc w:val="both"/>
        <w:rPr>
          <w:rFonts w:cs="Arial"/>
          <w:b/>
        </w:rPr>
      </w:pPr>
    </w:p>
    <w:p w14:paraId="3BDF894D" w14:textId="77777777" w:rsidR="00855226" w:rsidRPr="00883CD4" w:rsidRDefault="00855226" w:rsidP="00855226">
      <w:pPr>
        <w:spacing w:before="0" w:after="120" w:line="240" w:lineRule="auto"/>
        <w:jc w:val="both"/>
        <w:rPr>
          <w:rFonts w:cs="Arial"/>
          <w:b/>
        </w:rPr>
      </w:pPr>
      <w:r w:rsidRPr="00883CD4">
        <w:rPr>
          <w:rFonts w:cs="Arial"/>
          <w:b/>
        </w:rPr>
        <w:t>Assessments</w:t>
      </w:r>
    </w:p>
    <w:tbl>
      <w:tblPr>
        <w:tblStyle w:val="TableGrid"/>
        <w:tblW w:w="0" w:type="auto"/>
        <w:tblInd w:w="704" w:type="dxa"/>
        <w:tblLook w:val="04A0" w:firstRow="1" w:lastRow="0" w:firstColumn="1" w:lastColumn="0" w:noHBand="0" w:noVBand="1"/>
      </w:tblPr>
      <w:tblGrid>
        <w:gridCol w:w="2552"/>
        <w:gridCol w:w="1842"/>
        <w:gridCol w:w="2127"/>
      </w:tblGrid>
      <w:tr w:rsidR="00855226" w:rsidRPr="00883CD4" w14:paraId="3BDF8951" w14:textId="77777777" w:rsidTr="00855226">
        <w:tc>
          <w:tcPr>
            <w:tcW w:w="2552" w:type="dxa"/>
          </w:tcPr>
          <w:p w14:paraId="3BDF894E" w14:textId="77777777" w:rsidR="00855226" w:rsidRPr="00883CD4" w:rsidRDefault="00855226" w:rsidP="00855226">
            <w:pPr>
              <w:spacing w:before="0"/>
              <w:jc w:val="both"/>
              <w:rPr>
                <w:rFonts w:cs="Arial"/>
                <w:b/>
              </w:rPr>
            </w:pPr>
            <w:r w:rsidRPr="00883CD4">
              <w:rPr>
                <w:rFonts w:cs="Arial"/>
                <w:b/>
              </w:rPr>
              <w:t>Assessment Method</w:t>
            </w:r>
          </w:p>
        </w:tc>
        <w:tc>
          <w:tcPr>
            <w:tcW w:w="1842" w:type="dxa"/>
          </w:tcPr>
          <w:p w14:paraId="3BDF894F" w14:textId="77777777" w:rsidR="00855226" w:rsidRPr="00883CD4" w:rsidRDefault="00855226" w:rsidP="00855226">
            <w:pPr>
              <w:spacing w:before="0"/>
              <w:jc w:val="both"/>
              <w:rPr>
                <w:rFonts w:cs="Arial"/>
                <w:b/>
              </w:rPr>
            </w:pPr>
            <w:r w:rsidRPr="00883CD4">
              <w:rPr>
                <w:rFonts w:cs="Arial"/>
                <w:b/>
              </w:rPr>
              <w:t>Weighting</w:t>
            </w:r>
          </w:p>
        </w:tc>
        <w:tc>
          <w:tcPr>
            <w:tcW w:w="2127" w:type="dxa"/>
          </w:tcPr>
          <w:p w14:paraId="3BDF8950" w14:textId="77777777" w:rsidR="00855226" w:rsidRPr="00883CD4" w:rsidRDefault="00855226" w:rsidP="00855226">
            <w:pPr>
              <w:spacing w:before="0"/>
              <w:jc w:val="both"/>
              <w:rPr>
                <w:rFonts w:cs="Arial"/>
                <w:b/>
              </w:rPr>
            </w:pPr>
            <w:r w:rsidRPr="00883CD4">
              <w:rPr>
                <w:rFonts w:cs="Arial"/>
                <w:b/>
              </w:rPr>
              <w:t>Learning Outcomes</w:t>
            </w:r>
          </w:p>
        </w:tc>
      </w:tr>
      <w:tr w:rsidR="00855226" w:rsidRPr="00883CD4" w14:paraId="3BDF8955" w14:textId="77777777" w:rsidTr="00855226">
        <w:tc>
          <w:tcPr>
            <w:tcW w:w="2552" w:type="dxa"/>
          </w:tcPr>
          <w:p w14:paraId="3BDF8952" w14:textId="77777777" w:rsidR="00855226" w:rsidRPr="00883CD4" w:rsidRDefault="00855226" w:rsidP="00855226">
            <w:pPr>
              <w:spacing w:before="0"/>
              <w:jc w:val="both"/>
              <w:rPr>
                <w:rFonts w:cs="Arial"/>
              </w:rPr>
            </w:pPr>
            <w:r w:rsidRPr="00883CD4">
              <w:rPr>
                <w:rFonts w:cs="Arial"/>
              </w:rPr>
              <w:t>Assignment 1</w:t>
            </w:r>
          </w:p>
        </w:tc>
        <w:tc>
          <w:tcPr>
            <w:tcW w:w="1842" w:type="dxa"/>
          </w:tcPr>
          <w:p w14:paraId="3BDF8953" w14:textId="77777777" w:rsidR="00855226" w:rsidRPr="00883CD4" w:rsidRDefault="00855226" w:rsidP="00855226">
            <w:pPr>
              <w:spacing w:before="0"/>
              <w:jc w:val="both"/>
              <w:rPr>
                <w:rFonts w:cs="Arial"/>
              </w:rPr>
            </w:pPr>
            <w:r w:rsidRPr="00883CD4">
              <w:rPr>
                <w:rFonts w:cs="Arial"/>
              </w:rPr>
              <w:t>30%</w:t>
            </w:r>
          </w:p>
        </w:tc>
        <w:tc>
          <w:tcPr>
            <w:tcW w:w="2127" w:type="dxa"/>
          </w:tcPr>
          <w:p w14:paraId="3BDF8954" w14:textId="77777777" w:rsidR="00855226" w:rsidRPr="00883CD4" w:rsidRDefault="00855226" w:rsidP="00855226">
            <w:pPr>
              <w:spacing w:before="0"/>
              <w:jc w:val="both"/>
              <w:rPr>
                <w:rFonts w:cs="Arial"/>
              </w:rPr>
            </w:pPr>
            <w:r w:rsidRPr="00883CD4">
              <w:rPr>
                <w:rFonts w:cs="Arial"/>
              </w:rPr>
              <w:t xml:space="preserve">1 - 5 </w:t>
            </w:r>
          </w:p>
        </w:tc>
      </w:tr>
      <w:tr w:rsidR="00855226" w:rsidRPr="00883CD4" w14:paraId="3BDF8959" w14:textId="77777777" w:rsidTr="00855226">
        <w:tc>
          <w:tcPr>
            <w:tcW w:w="2552" w:type="dxa"/>
          </w:tcPr>
          <w:p w14:paraId="3BDF8956" w14:textId="77777777" w:rsidR="00855226" w:rsidRPr="00883CD4" w:rsidRDefault="00855226" w:rsidP="00855226">
            <w:pPr>
              <w:spacing w:before="0"/>
              <w:jc w:val="both"/>
              <w:rPr>
                <w:rFonts w:cs="Arial"/>
              </w:rPr>
            </w:pPr>
            <w:r w:rsidRPr="00883CD4">
              <w:rPr>
                <w:rFonts w:cs="Arial"/>
              </w:rPr>
              <w:t>Assignment 2</w:t>
            </w:r>
          </w:p>
        </w:tc>
        <w:tc>
          <w:tcPr>
            <w:tcW w:w="1842" w:type="dxa"/>
          </w:tcPr>
          <w:p w14:paraId="3BDF8957" w14:textId="77777777" w:rsidR="00855226" w:rsidRPr="00883CD4" w:rsidRDefault="00855226" w:rsidP="00855226">
            <w:pPr>
              <w:spacing w:before="0"/>
              <w:jc w:val="both"/>
              <w:rPr>
                <w:rFonts w:cs="Arial"/>
              </w:rPr>
            </w:pPr>
            <w:r w:rsidRPr="00883CD4">
              <w:rPr>
                <w:rFonts w:cs="Arial"/>
              </w:rPr>
              <w:t>30%</w:t>
            </w:r>
          </w:p>
        </w:tc>
        <w:tc>
          <w:tcPr>
            <w:tcW w:w="2127" w:type="dxa"/>
          </w:tcPr>
          <w:p w14:paraId="3BDF8958" w14:textId="77777777" w:rsidR="00855226" w:rsidRPr="00883CD4" w:rsidRDefault="00855226" w:rsidP="00855226">
            <w:pPr>
              <w:spacing w:before="0"/>
              <w:jc w:val="both"/>
              <w:rPr>
                <w:rFonts w:cs="Arial"/>
              </w:rPr>
            </w:pPr>
            <w:r w:rsidRPr="00883CD4">
              <w:rPr>
                <w:rFonts w:cs="Arial"/>
              </w:rPr>
              <w:t>1 - 5</w:t>
            </w:r>
          </w:p>
        </w:tc>
      </w:tr>
      <w:tr w:rsidR="00855226" w:rsidRPr="00883CD4" w14:paraId="3BDF895D" w14:textId="77777777" w:rsidTr="00855226">
        <w:tc>
          <w:tcPr>
            <w:tcW w:w="2552" w:type="dxa"/>
          </w:tcPr>
          <w:p w14:paraId="3BDF895A" w14:textId="77777777" w:rsidR="00855226" w:rsidRPr="00883CD4" w:rsidRDefault="00855226" w:rsidP="00855226">
            <w:pPr>
              <w:spacing w:before="0"/>
              <w:jc w:val="both"/>
              <w:rPr>
                <w:rFonts w:cs="Arial"/>
              </w:rPr>
            </w:pPr>
            <w:r w:rsidRPr="00883CD4">
              <w:rPr>
                <w:rFonts w:cs="Arial"/>
              </w:rPr>
              <w:t>Examination</w:t>
            </w:r>
          </w:p>
        </w:tc>
        <w:tc>
          <w:tcPr>
            <w:tcW w:w="1842" w:type="dxa"/>
          </w:tcPr>
          <w:p w14:paraId="3BDF895B" w14:textId="77777777" w:rsidR="00855226" w:rsidRPr="00883CD4" w:rsidRDefault="00855226" w:rsidP="00855226">
            <w:pPr>
              <w:spacing w:before="0"/>
              <w:jc w:val="both"/>
              <w:rPr>
                <w:rFonts w:cs="Arial"/>
              </w:rPr>
            </w:pPr>
            <w:r w:rsidRPr="00883CD4">
              <w:rPr>
                <w:rFonts w:cs="Arial"/>
              </w:rPr>
              <w:t>40%</w:t>
            </w:r>
          </w:p>
        </w:tc>
        <w:tc>
          <w:tcPr>
            <w:tcW w:w="2127" w:type="dxa"/>
          </w:tcPr>
          <w:p w14:paraId="3BDF895C" w14:textId="77777777" w:rsidR="00855226" w:rsidRPr="00883CD4" w:rsidRDefault="00855226" w:rsidP="00855226">
            <w:pPr>
              <w:spacing w:before="0"/>
              <w:jc w:val="both"/>
              <w:rPr>
                <w:rFonts w:cs="Arial"/>
              </w:rPr>
            </w:pPr>
            <w:r w:rsidRPr="00883CD4">
              <w:rPr>
                <w:rFonts w:cs="Arial"/>
              </w:rPr>
              <w:t>1 - 5</w:t>
            </w:r>
          </w:p>
        </w:tc>
      </w:tr>
    </w:tbl>
    <w:p w14:paraId="3BDF895E"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95F" w14:textId="77777777" w:rsidR="00855226" w:rsidRPr="00883CD4" w:rsidRDefault="00855226" w:rsidP="00855226">
      <w:pPr>
        <w:ind w:left="720"/>
        <w:rPr>
          <w:rFonts w:cs="Arial"/>
        </w:rPr>
      </w:pPr>
      <w:r w:rsidRPr="00883CD4">
        <w:rPr>
          <w:rFonts w:cs="Arial"/>
        </w:rPr>
        <w:t>To pass a course where there is an examination set, a learner must:</w:t>
      </w:r>
    </w:p>
    <w:p w14:paraId="3BDF8960" w14:textId="77777777" w:rsidR="00855226" w:rsidRPr="00883CD4" w:rsidRDefault="00855226" w:rsidP="0018517C">
      <w:pPr>
        <w:pStyle w:val="ListParagraph"/>
        <w:numPr>
          <w:ilvl w:val="0"/>
          <w:numId w:val="31"/>
        </w:numPr>
        <w:ind w:left="993" w:hanging="284"/>
        <w:rPr>
          <w:rFonts w:cs="Arial"/>
        </w:rPr>
      </w:pPr>
      <w:r w:rsidRPr="00883CD4">
        <w:rPr>
          <w:rFonts w:cs="Arial"/>
        </w:rPr>
        <w:lastRenderedPageBreak/>
        <w:t>Attempt all assessments</w:t>
      </w:r>
    </w:p>
    <w:p w14:paraId="3BDF8961" w14:textId="77777777" w:rsidR="00855226" w:rsidRPr="00883CD4" w:rsidRDefault="00855226" w:rsidP="0018517C">
      <w:pPr>
        <w:pStyle w:val="ListParagraph"/>
        <w:numPr>
          <w:ilvl w:val="0"/>
          <w:numId w:val="31"/>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962" w14:textId="77777777" w:rsidR="00855226" w:rsidRPr="00883CD4" w:rsidRDefault="00855226" w:rsidP="0018517C">
      <w:pPr>
        <w:pStyle w:val="ListParagraph"/>
        <w:numPr>
          <w:ilvl w:val="0"/>
          <w:numId w:val="31"/>
        </w:numPr>
        <w:ind w:left="993" w:hanging="284"/>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963" w14:textId="77777777" w:rsidR="00855226" w:rsidRPr="00883CD4" w:rsidRDefault="00855226" w:rsidP="00855226">
      <w:pPr>
        <w:spacing w:before="0" w:line="240" w:lineRule="auto"/>
        <w:jc w:val="both"/>
        <w:rPr>
          <w:rFonts w:cs="Arial"/>
        </w:rPr>
      </w:pPr>
    </w:p>
    <w:p w14:paraId="3BDF8964" w14:textId="77777777" w:rsidR="00855226" w:rsidRPr="00883CD4" w:rsidRDefault="00855226" w:rsidP="00855226">
      <w:pPr>
        <w:spacing w:before="0" w:line="240" w:lineRule="auto"/>
        <w:jc w:val="both"/>
        <w:rPr>
          <w:rFonts w:cs="Arial"/>
          <w:b/>
        </w:rPr>
      </w:pPr>
      <w:r w:rsidRPr="00883CD4">
        <w:rPr>
          <w:rFonts w:cs="Arial"/>
          <w:b/>
        </w:rPr>
        <w:t>Resources</w:t>
      </w:r>
    </w:p>
    <w:p w14:paraId="3BDF8965" w14:textId="77777777" w:rsidR="00855226" w:rsidRPr="00883CD4" w:rsidRDefault="00855226" w:rsidP="00855226">
      <w:pPr>
        <w:ind w:left="720"/>
        <w:rPr>
          <w:rFonts w:cs="Arial"/>
        </w:rPr>
      </w:pPr>
      <w:r w:rsidRPr="00883CD4">
        <w:rPr>
          <w:rFonts w:cs="Arial"/>
        </w:rPr>
        <w:t>Teaching and Learning resources can include:</w:t>
      </w:r>
    </w:p>
    <w:p w14:paraId="3BDF896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96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96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96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96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96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96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96D" w14:textId="77777777" w:rsidR="00855226" w:rsidRPr="00883CD4" w:rsidRDefault="00855226" w:rsidP="00855226">
      <w:pPr>
        <w:spacing w:before="0" w:line="240" w:lineRule="auto"/>
        <w:ind w:left="720"/>
        <w:jc w:val="both"/>
        <w:rPr>
          <w:rFonts w:cs="Arial"/>
        </w:rPr>
      </w:pPr>
    </w:p>
    <w:p w14:paraId="3BDF896E"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96F" w14:textId="77777777" w:rsidR="00855226" w:rsidRPr="00883CD4" w:rsidRDefault="00855226" w:rsidP="00855226">
      <w:pPr>
        <w:spacing w:before="0" w:after="200"/>
        <w:rPr>
          <w:rFonts w:eastAsiaTheme="majorEastAsia" w:cs="Arial"/>
          <w:b/>
          <w:bCs/>
          <w:color w:val="0033CC"/>
          <w:szCs w:val="26"/>
        </w:rPr>
      </w:pPr>
      <w:r w:rsidRPr="00883CD4">
        <w:rPr>
          <w:rFonts w:cs="Arial"/>
        </w:rPr>
        <w:br w:type="page"/>
      </w:r>
    </w:p>
    <w:p w14:paraId="3BDF8970" w14:textId="77777777" w:rsidR="00855226" w:rsidRPr="00883CD4" w:rsidRDefault="00855226" w:rsidP="00855226">
      <w:pPr>
        <w:pStyle w:val="Heading2"/>
        <w:rPr>
          <w:rFonts w:cs="Arial"/>
        </w:rPr>
      </w:pPr>
      <w:bookmarkStart w:id="77" w:name="_Toc519154205"/>
      <w:bookmarkStart w:id="78" w:name="_Toc77670710"/>
      <w:r w:rsidRPr="00883CD4">
        <w:rPr>
          <w:rFonts w:cs="Arial"/>
        </w:rPr>
        <w:lastRenderedPageBreak/>
        <w:t>SD6501 Mobile Application Development</w:t>
      </w:r>
      <w:bookmarkEnd w:id="77"/>
      <w:bookmarkEnd w:id="78"/>
    </w:p>
    <w:p w14:paraId="3BDF8971" w14:textId="77777777" w:rsidR="00855226" w:rsidRPr="00883CD4" w:rsidRDefault="00855226" w:rsidP="00855226">
      <w:pPr>
        <w:tabs>
          <w:tab w:val="left" w:pos="2268"/>
        </w:tabs>
        <w:spacing w:before="0" w:line="240" w:lineRule="auto"/>
        <w:jc w:val="both"/>
        <w:rPr>
          <w:rFonts w:cs="Arial"/>
          <w:b/>
        </w:rPr>
      </w:pPr>
    </w:p>
    <w:p w14:paraId="3BDF8972"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973"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SD6501</w:t>
      </w:r>
      <w:r w:rsidRPr="00883CD4">
        <w:rPr>
          <w:rFonts w:cs="Arial"/>
          <w:color w:val="0000FF"/>
        </w:rPr>
        <w:tab/>
        <w:t>Mobile Application Development</w:t>
      </w:r>
    </w:p>
    <w:p w14:paraId="3BDF8974" w14:textId="77777777" w:rsidR="00855226" w:rsidRPr="00883CD4" w:rsidRDefault="00855226" w:rsidP="00855226">
      <w:pPr>
        <w:tabs>
          <w:tab w:val="left" w:pos="2268"/>
        </w:tabs>
        <w:spacing w:before="0" w:line="240" w:lineRule="auto"/>
        <w:jc w:val="both"/>
        <w:rPr>
          <w:rFonts w:cs="Arial"/>
          <w:b/>
        </w:rPr>
      </w:pPr>
    </w:p>
    <w:p w14:paraId="3BDF8975"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976"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977" w14:textId="77777777" w:rsidR="00855226" w:rsidRPr="00883CD4" w:rsidRDefault="00855226" w:rsidP="00855226">
      <w:pPr>
        <w:tabs>
          <w:tab w:val="left" w:pos="2268"/>
        </w:tabs>
        <w:spacing w:before="0" w:line="240" w:lineRule="auto"/>
        <w:jc w:val="both"/>
        <w:rPr>
          <w:rFonts w:cs="Arial"/>
          <w:b/>
        </w:rPr>
      </w:pPr>
    </w:p>
    <w:p w14:paraId="3BDF8978" w14:textId="77777777" w:rsidR="00855226" w:rsidRPr="00883CD4" w:rsidRDefault="00855226" w:rsidP="00855226">
      <w:pPr>
        <w:tabs>
          <w:tab w:val="left" w:pos="2268"/>
        </w:tabs>
        <w:spacing w:before="0" w:line="240" w:lineRule="auto"/>
        <w:jc w:val="both"/>
        <w:rPr>
          <w:rFonts w:cs="Arial"/>
        </w:rPr>
      </w:pPr>
      <w:r w:rsidRPr="00883CD4">
        <w:rPr>
          <w:rFonts w:cs="Arial"/>
          <w:b/>
        </w:rPr>
        <w:t>Pre-requisites</w:t>
      </w:r>
      <w:r w:rsidRPr="00883CD4">
        <w:rPr>
          <w:rFonts w:cs="Arial"/>
          <w:b/>
        </w:rPr>
        <w:tab/>
      </w:r>
      <w:r w:rsidRPr="00883CD4">
        <w:rPr>
          <w:rFonts w:cs="Arial"/>
        </w:rPr>
        <w:t>IT5503</w:t>
      </w:r>
      <w:r w:rsidRPr="00883CD4">
        <w:rPr>
          <w:rFonts w:cs="Arial"/>
          <w:b/>
        </w:rPr>
        <w:t xml:space="preserve"> </w:t>
      </w:r>
      <w:r w:rsidRPr="00883CD4">
        <w:rPr>
          <w:rFonts w:cs="Arial"/>
        </w:rPr>
        <w:t>Programming I</w:t>
      </w:r>
    </w:p>
    <w:p w14:paraId="3BDF8979" w14:textId="77777777" w:rsidR="00855226" w:rsidRPr="00883CD4" w:rsidRDefault="00855226" w:rsidP="00855226">
      <w:pPr>
        <w:tabs>
          <w:tab w:val="left" w:pos="2268"/>
        </w:tabs>
        <w:spacing w:before="0" w:line="240" w:lineRule="auto"/>
        <w:jc w:val="both"/>
        <w:rPr>
          <w:rFonts w:cs="Arial"/>
          <w:b/>
        </w:rPr>
      </w:pPr>
      <w:r w:rsidRPr="00883CD4">
        <w:rPr>
          <w:rFonts w:cs="Arial"/>
        </w:rPr>
        <w:tab/>
        <w:t>IT5507 Fundamentals of Data Science</w:t>
      </w:r>
    </w:p>
    <w:p w14:paraId="3BDF897A" w14:textId="77777777" w:rsidR="00855226" w:rsidRPr="00883CD4" w:rsidRDefault="00855226" w:rsidP="00855226">
      <w:pPr>
        <w:tabs>
          <w:tab w:val="left" w:pos="2268"/>
        </w:tabs>
        <w:spacing w:before="0" w:line="240" w:lineRule="auto"/>
        <w:jc w:val="both"/>
        <w:rPr>
          <w:rFonts w:cs="Arial"/>
          <w:b/>
        </w:rPr>
      </w:pPr>
    </w:p>
    <w:p w14:paraId="3BDF897B" w14:textId="77777777" w:rsidR="00855226" w:rsidRPr="00883CD4" w:rsidRDefault="00855226" w:rsidP="00855226">
      <w:pPr>
        <w:tabs>
          <w:tab w:val="left" w:pos="2268"/>
        </w:tabs>
        <w:spacing w:before="0" w:after="120" w:line="240" w:lineRule="auto"/>
        <w:ind w:left="2268" w:right="142" w:hanging="2268"/>
        <w:jc w:val="both"/>
        <w:rPr>
          <w:rFonts w:cs="Arial"/>
        </w:rPr>
      </w:pPr>
      <w:r w:rsidRPr="00883CD4">
        <w:rPr>
          <w:rFonts w:cs="Arial"/>
          <w:b/>
        </w:rPr>
        <w:t>Learning Hours</w:t>
      </w:r>
    </w:p>
    <w:p w14:paraId="3BDF897C"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97D"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97E" w14:textId="77777777" w:rsidR="00855226" w:rsidRPr="00883CD4" w:rsidRDefault="00855226" w:rsidP="00855226">
      <w:pPr>
        <w:tabs>
          <w:tab w:val="left" w:pos="2268"/>
        </w:tabs>
        <w:spacing w:before="0" w:line="240" w:lineRule="auto"/>
        <w:jc w:val="both"/>
        <w:rPr>
          <w:rFonts w:cs="Arial"/>
          <w:b/>
        </w:rPr>
      </w:pPr>
    </w:p>
    <w:p w14:paraId="3BDF897F" w14:textId="77777777" w:rsidR="00855226" w:rsidRPr="00883CD4" w:rsidRDefault="00855226" w:rsidP="00855226">
      <w:pPr>
        <w:spacing w:before="0" w:line="240" w:lineRule="auto"/>
        <w:jc w:val="both"/>
        <w:rPr>
          <w:rFonts w:cs="Arial"/>
          <w:b/>
        </w:rPr>
      </w:pPr>
      <w:r w:rsidRPr="00883CD4">
        <w:rPr>
          <w:rFonts w:cs="Arial"/>
          <w:b/>
        </w:rPr>
        <w:t>Aim</w:t>
      </w:r>
    </w:p>
    <w:p w14:paraId="3BDF8980" w14:textId="77777777" w:rsidR="00855226" w:rsidRPr="00883CD4" w:rsidRDefault="00855226" w:rsidP="00855226">
      <w:pPr>
        <w:spacing w:before="0" w:line="240" w:lineRule="auto"/>
        <w:ind w:left="720"/>
        <w:jc w:val="both"/>
        <w:rPr>
          <w:rFonts w:cs="Arial"/>
          <w:highlight w:val="yellow"/>
        </w:rPr>
      </w:pPr>
      <w:r w:rsidRPr="00883CD4">
        <w:rPr>
          <w:rFonts w:cs="Arial"/>
        </w:rPr>
        <w:t>To equip learners with the knowledge and fundamental skills of mobile application development using a contemporary programming language and mobile platform.</w:t>
      </w:r>
    </w:p>
    <w:p w14:paraId="3BDF8981" w14:textId="77777777" w:rsidR="00855226" w:rsidRPr="00883CD4" w:rsidRDefault="00855226" w:rsidP="00855226">
      <w:pPr>
        <w:spacing w:before="0" w:line="240" w:lineRule="auto"/>
        <w:jc w:val="both"/>
        <w:rPr>
          <w:rFonts w:cs="Arial"/>
          <w:b/>
        </w:rPr>
      </w:pPr>
    </w:p>
    <w:p w14:paraId="3BDF8982"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983"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984" w14:textId="77777777" w:rsidR="00855226" w:rsidRPr="00883CD4" w:rsidRDefault="00855226" w:rsidP="0006360A">
      <w:pPr>
        <w:pStyle w:val="ListParagraph"/>
        <w:numPr>
          <w:ilvl w:val="0"/>
          <w:numId w:val="79"/>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Develop mobile applications on a popular mobile platform</w:t>
      </w:r>
    </w:p>
    <w:p w14:paraId="3BDF8985" w14:textId="77777777" w:rsidR="00855226" w:rsidRPr="00883CD4" w:rsidRDefault="00855226" w:rsidP="0006360A">
      <w:pPr>
        <w:pStyle w:val="ListParagraph"/>
        <w:numPr>
          <w:ilvl w:val="0"/>
          <w:numId w:val="79"/>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 xml:space="preserve">Write mobile application programs that exhibit different features of a programming language </w:t>
      </w:r>
    </w:p>
    <w:p w14:paraId="3BDF8986" w14:textId="77777777" w:rsidR="00855226" w:rsidRPr="00883CD4" w:rsidRDefault="00855226" w:rsidP="0006360A">
      <w:pPr>
        <w:pStyle w:val="ListParagraph"/>
        <w:numPr>
          <w:ilvl w:val="0"/>
          <w:numId w:val="79"/>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 xml:space="preserve">Design and develop sophisticated mobile interfaces that utilize rapid prototyping techniques </w:t>
      </w:r>
    </w:p>
    <w:p w14:paraId="3BDF8987" w14:textId="77777777" w:rsidR="00855226" w:rsidRPr="00883CD4" w:rsidRDefault="00855226" w:rsidP="0006360A">
      <w:pPr>
        <w:pStyle w:val="ListParagraph"/>
        <w:numPr>
          <w:ilvl w:val="0"/>
          <w:numId w:val="79"/>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Construct mobile applications that integrate data storage, serialization techniques, and cloud services</w:t>
      </w:r>
    </w:p>
    <w:p w14:paraId="3BDF8988" w14:textId="77777777" w:rsidR="00855226" w:rsidRPr="00883CD4" w:rsidRDefault="00855226" w:rsidP="0006360A">
      <w:pPr>
        <w:pStyle w:val="ListParagraph"/>
        <w:numPr>
          <w:ilvl w:val="0"/>
          <w:numId w:val="79"/>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Combine relevant code debugging and testing methodologies for developing mobile applications</w:t>
      </w:r>
    </w:p>
    <w:p w14:paraId="3BDF8989" w14:textId="77777777" w:rsidR="00855226" w:rsidRPr="00883CD4" w:rsidRDefault="00855226" w:rsidP="0006360A">
      <w:pPr>
        <w:pStyle w:val="ListParagraph"/>
        <w:numPr>
          <w:ilvl w:val="0"/>
          <w:numId w:val="79"/>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Prepare a mobile application for distribution</w:t>
      </w:r>
    </w:p>
    <w:p w14:paraId="3BDF898A" w14:textId="77777777" w:rsidR="00855226" w:rsidRPr="00883CD4" w:rsidRDefault="00855226" w:rsidP="00855226">
      <w:pPr>
        <w:spacing w:before="0" w:line="240" w:lineRule="auto"/>
        <w:jc w:val="both"/>
        <w:rPr>
          <w:rFonts w:cs="Arial"/>
          <w:b/>
        </w:rPr>
      </w:pPr>
    </w:p>
    <w:p w14:paraId="3BDF898B" w14:textId="77777777" w:rsidR="00855226" w:rsidRPr="00883CD4" w:rsidRDefault="00855226" w:rsidP="00855226">
      <w:pPr>
        <w:spacing w:before="0" w:after="120" w:line="240" w:lineRule="auto"/>
        <w:jc w:val="both"/>
        <w:rPr>
          <w:rFonts w:cs="Arial"/>
          <w:b/>
        </w:rPr>
      </w:pPr>
      <w:r w:rsidRPr="00883CD4">
        <w:rPr>
          <w:rFonts w:cs="Arial"/>
          <w:b/>
        </w:rPr>
        <w:t>Indicative content</w:t>
      </w:r>
    </w:p>
    <w:p w14:paraId="3BDF898C" w14:textId="77777777" w:rsidR="00855226" w:rsidRPr="00883CD4" w:rsidRDefault="00855226" w:rsidP="0006360A">
      <w:pPr>
        <w:pStyle w:val="ListParagraph"/>
        <w:numPr>
          <w:ilvl w:val="0"/>
          <w:numId w:val="80"/>
        </w:numPr>
        <w:pBdr>
          <w:top w:val="nil"/>
          <w:left w:val="nil"/>
          <w:bottom w:val="nil"/>
          <w:right w:val="nil"/>
          <w:between w:val="nil"/>
        </w:pBdr>
        <w:spacing w:before="0" w:line="240" w:lineRule="auto"/>
        <w:ind w:left="1134" w:hanging="425"/>
        <w:jc w:val="both"/>
        <w:rPr>
          <w:rFonts w:cs="Arial"/>
        </w:rPr>
      </w:pPr>
      <w:r w:rsidRPr="00883CD4">
        <w:rPr>
          <w:rFonts w:cs="Arial"/>
        </w:rPr>
        <w:t>Core and advanced concepts of a programming language</w:t>
      </w:r>
    </w:p>
    <w:p w14:paraId="3BDF898D" w14:textId="77777777" w:rsidR="00855226" w:rsidRPr="00883CD4" w:rsidRDefault="00855226" w:rsidP="0006360A">
      <w:pPr>
        <w:pStyle w:val="ListParagraph"/>
        <w:numPr>
          <w:ilvl w:val="0"/>
          <w:numId w:val="80"/>
        </w:numPr>
        <w:pBdr>
          <w:top w:val="nil"/>
          <w:left w:val="nil"/>
          <w:bottom w:val="nil"/>
          <w:right w:val="nil"/>
          <w:between w:val="nil"/>
        </w:pBdr>
        <w:spacing w:before="0" w:line="240" w:lineRule="auto"/>
        <w:ind w:left="1134" w:hanging="425"/>
        <w:jc w:val="both"/>
        <w:rPr>
          <w:rFonts w:cs="Arial"/>
        </w:rPr>
      </w:pPr>
      <w:r w:rsidRPr="00883CD4">
        <w:rPr>
          <w:rFonts w:cs="Arial"/>
        </w:rPr>
        <w:t xml:space="preserve">Techniques to plan, </w:t>
      </w:r>
      <w:proofErr w:type="gramStart"/>
      <w:r w:rsidRPr="00883CD4">
        <w:rPr>
          <w:rFonts w:cs="Arial"/>
        </w:rPr>
        <w:t>design</w:t>
      </w:r>
      <w:proofErr w:type="gramEnd"/>
      <w:r w:rsidRPr="00883CD4">
        <w:rPr>
          <w:rFonts w:cs="Arial"/>
        </w:rPr>
        <w:t xml:space="preserve"> and prototype mobile application</w:t>
      </w:r>
    </w:p>
    <w:p w14:paraId="3BDF898E" w14:textId="77777777" w:rsidR="00855226" w:rsidRPr="00883CD4" w:rsidRDefault="00855226" w:rsidP="0006360A">
      <w:pPr>
        <w:pStyle w:val="ListParagraph"/>
        <w:numPr>
          <w:ilvl w:val="0"/>
          <w:numId w:val="80"/>
        </w:numPr>
        <w:pBdr>
          <w:top w:val="nil"/>
          <w:left w:val="nil"/>
          <w:bottom w:val="nil"/>
          <w:right w:val="nil"/>
          <w:between w:val="nil"/>
        </w:pBdr>
        <w:spacing w:before="0" w:line="240" w:lineRule="auto"/>
        <w:ind w:left="1134" w:hanging="425"/>
        <w:jc w:val="both"/>
        <w:rPr>
          <w:rFonts w:cs="Arial"/>
        </w:rPr>
      </w:pPr>
      <w:r w:rsidRPr="00883CD4">
        <w:rPr>
          <w:rFonts w:cs="Arial"/>
        </w:rPr>
        <w:t>Development tools</w:t>
      </w:r>
    </w:p>
    <w:p w14:paraId="3BDF898F" w14:textId="77777777" w:rsidR="00855226" w:rsidRPr="00883CD4" w:rsidRDefault="00855226" w:rsidP="0006360A">
      <w:pPr>
        <w:pStyle w:val="ListParagraph"/>
        <w:numPr>
          <w:ilvl w:val="0"/>
          <w:numId w:val="80"/>
        </w:numPr>
        <w:pBdr>
          <w:top w:val="nil"/>
          <w:left w:val="nil"/>
          <w:bottom w:val="nil"/>
          <w:right w:val="nil"/>
          <w:between w:val="nil"/>
        </w:pBdr>
        <w:spacing w:before="0" w:line="240" w:lineRule="auto"/>
        <w:ind w:left="1134" w:hanging="425"/>
        <w:jc w:val="both"/>
        <w:rPr>
          <w:rFonts w:cs="Arial"/>
        </w:rPr>
      </w:pPr>
      <w:r w:rsidRPr="00883CD4">
        <w:rPr>
          <w:rFonts w:cs="Arial"/>
        </w:rPr>
        <w:t>Mobile device architecture</w:t>
      </w:r>
    </w:p>
    <w:p w14:paraId="3BDF8990" w14:textId="77777777" w:rsidR="00855226" w:rsidRPr="00883CD4" w:rsidRDefault="00855226" w:rsidP="0006360A">
      <w:pPr>
        <w:pStyle w:val="ListParagraph"/>
        <w:numPr>
          <w:ilvl w:val="0"/>
          <w:numId w:val="80"/>
        </w:numPr>
        <w:pBdr>
          <w:top w:val="nil"/>
          <w:left w:val="nil"/>
          <w:bottom w:val="nil"/>
          <w:right w:val="nil"/>
          <w:between w:val="nil"/>
        </w:pBdr>
        <w:spacing w:before="0" w:line="240" w:lineRule="auto"/>
        <w:ind w:left="1134" w:hanging="425"/>
        <w:jc w:val="both"/>
        <w:rPr>
          <w:rFonts w:cs="Arial"/>
        </w:rPr>
      </w:pPr>
      <w:r w:rsidRPr="00883CD4">
        <w:rPr>
          <w:rFonts w:cs="Arial"/>
        </w:rPr>
        <w:t>User experience and interface design</w:t>
      </w:r>
    </w:p>
    <w:p w14:paraId="3BDF8991" w14:textId="77777777" w:rsidR="00855226" w:rsidRPr="00883CD4" w:rsidRDefault="00855226" w:rsidP="0006360A">
      <w:pPr>
        <w:pStyle w:val="ListParagraph"/>
        <w:numPr>
          <w:ilvl w:val="0"/>
          <w:numId w:val="80"/>
        </w:numPr>
        <w:pBdr>
          <w:top w:val="nil"/>
          <w:left w:val="nil"/>
          <w:bottom w:val="nil"/>
          <w:right w:val="nil"/>
          <w:between w:val="nil"/>
        </w:pBdr>
        <w:spacing w:before="0" w:line="240" w:lineRule="auto"/>
        <w:ind w:left="1134" w:hanging="425"/>
        <w:jc w:val="both"/>
        <w:rPr>
          <w:rFonts w:cs="Arial"/>
        </w:rPr>
      </w:pPr>
      <w:r w:rsidRPr="00883CD4">
        <w:rPr>
          <w:rFonts w:cs="Arial"/>
        </w:rPr>
        <w:t>Data Storage and Serialization Techniques</w:t>
      </w:r>
    </w:p>
    <w:p w14:paraId="3BDF8992" w14:textId="77777777" w:rsidR="00855226" w:rsidRPr="00883CD4" w:rsidRDefault="00855226" w:rsidP="0006360A">
      <w:pPr>
        <w:pStyle w:val="ListParagraph"/>
        <w:numPr>
          <w:ilvl w:val="0"/>
          <w:numId w:val="80"/>
        </w:numPr>
        <w:pBdr>
          <w:top w:val="nil"/>
          <w:left w:val="nil"/>
          <w:bottom w:val="nil"/>
          <w:right w:val="nil"/>
          <w:between w:val="nil"/>
        </w:pBdr>
        <w:spacing w:before="0" w:line="240" w:lineRule="auto"/>
        <w:ind w:left="1134" w:hanging="425"/>
        <w:jc w:val="both"/>
        <w:rPr>
          <w:rFonts w:cs="Arial"/>
        </w:rPr>
      </w:pPr>
      <w:r w:rsidRPr="00883CD4">
        <w:rPr>
          <w:rFonts w:cs="Arial"/>
        </w:rPr>
        <w:t>Cloud Services</w:t>
      </w:r>
    </w:p>
    <w:p w14:paraId="3BDF8993" w14:textId="77777777" w:rsidR="00855226" w:rsidRPr="00883CD4" w:rsidRDefault="00855226" w:rsidP="0006360A">
      <w:pPr>
        <w:pStyle w:val="ListParagraph"/>
        <w:numPr>
          <w:ilvl w:val="0"/>
          <w:numId w:val="80"/>
        </w:numPr>
        <w:pBdr>
          <w:top w:val="nil"/>
          <w:left w:val="nil"/>
          <w:bottom w:val="nil"/>
          <w:right w:val="nil"/>
          <w:between w:val="nil"/>
        </w:pBdr>
        <w:spacing w:before="0" w:line="240" w:lineRule="auto"/>
        <w:ind w:left="1134" w:hanging="425"/>
        <w:jc w:val="both"/>
        <w:rPr>
          <w:rFonts w:cs="Arial"/>
        </w:rPr>
      </w:pPr>
      <w:r w:rsidRPr="00883CD4">
        <w:rPr>
          <w:rFonts w:cs="Arial"/>
        </w:rPr>
        <w:t>Geo-location and Maps</w:t>
      </w:r>
    </w:p>
    <w:p w14:paraId="3BDF8994" w14:textId="77777777" w:rsidR="00855226" w:rsidRPr="00883CD4" w:rsidRDefault="00855226" w:rsidP="0006360A">
      <w:pPr>
        <w:pStyle w:val="ListParagraph"/>
        <w:numPr>
          <w:ilvl w:val="0"/>
          <w:numId w:val="80"/>
        </w:numPr>
        <w:pBdr>
          <w:top w:val="nil"/>
          <w:left w:val="nil"/>
          <w:bottom w:val="nil"/>
          <w:right w:val="nil"/>
          <w:between w:val="nil"/>
        </w:pBdr>
        <w:spacing w:before="0" w:line="240" w:lineRule="auto"/>
        <w:ind w:left="1134" w:hanging="425"/>
        <w:jc w:val="both"/>
        <w:rPr>
          <w:rFonts w:cs="Arial"/>
        </w:rPr>
      </w:pPr>
      <w:r w:rsidRPr="00883CD4">
        <w:rPr>
          <w:rFonts w:cs="Arial"/>
        </w:rPr>
        <w:t>Multithreading</w:t>
      </w:r>
    </w:p>
    <w:p w14:paraId="3BDF8995" w14:textId="77777777" w:rsidR="00855226" w:rsidRPr="00883CD4" w:rsidRDefault="00855226" w:rsidP="0006360A">
      <w:pPr>
        <w:pStyle w:val="ListParagraph"/>
        <w:numPr>
          <w:ilvl w:val="0"/>
          <w:numId w:val="80"/>
        </w:numPr>
        <w:pBdr>
          <w:top w:val="nil"/>
          <w:left w:val="nil"/>
          <w:bottom w:val="nil"/>
          <w:right w:val="nil"/>
          <w:between w:val="nil"/>
        </w:pBdr>
        <w:spacing w:before="0" w:line="240" w:lineRule="auto"/>
        <w:ind w:left="1134" w:hanging="425"/>
        <w:jc w:val="both"/>
        <w:rPr>
          <w:rFonts w:cs="Arial"/>
        </w:rPr>
      </w:pPr>
      <w:r w:rsidRPr="00883CD4">
        <w:rPr>
          <w:rFonts w:cs="Arial"/>
        </w:rPr>
        <w:t>App distribution</w:t>
      </w:r>
    </w:p>
    <w:p w14:paraId="3BDF8996" w14:textId="77777777" w:rsidR="00855226" w:rsidRPr="00883CD4" w:rsidRDefault="00855226" w:rsidP="00855226">
      <w:pPr>
        <w:spacing w:before="0" w:line="240" w:lineRule="auto"/>
        <w:jc w:val="both"/>
        <w:rPr>
          <w:rFonts w:cs="Arial"/>
          <w:b/>
        </w:rPr>
      </w:pPr>
    </w:p>
    <w:p w14:paraId="3BDF8997" w14:textId="77777777" w:rsidR="00855226" w:rsidRPr="00883CD4" w:rsidRDefault="00855226" w:rsidP="00855226">
      <w:pPr>
        <w:spacing w:before="0" w:after="120" w:line="240" w:lineRule="auto"/>
        <w:jc w:val="both"/>
        <w:rPr>
          <w:rFonts w:cs="Arial"/>
          <w:i/>
        </w:rPr>
      </w:pPr>
      <w:r w:rsidRPr="00883CD4">
        <w:rPr>
          <w:rFonts w:cs="Arial"/>
          <w:b/>
        </w:rPr>
        <w:t>Assessments</w:t>
      </w:r>
    </w:p>
    <w:tbl>
      <w:tblPr>
        <w:tblW w:w="7371"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9"/>
        <w:gridCol w:w="1559"/>
        <w:gridCol w:w="2693"/>
      </w:tblGrid>
      <w:tr w:rsidR="00855226" w:rsidRPr="00883CD4" w14:paraId="3BDF899B" w14:textId="77777777" w:rsidTr="00855226">
        <w:tc>
          <w:tcPr>
            <w:tcW w:w="3119" w:type="dxa"/>
          </w:tcPr>
          <w:p w14:paraId="3BDF8998" w14:textId="77777777" w:rsidR="00855226" w:rsidRPr="00883CD4" w:rsidRDefault="00855226" w:rsidP="00855226">
            <w:pPr>
              <w:spacing w:before="0" w:line="240" w:lineRule="auto"/>
              <w:jc w:val="both"/>
              <w:rPr>
                <w:rFonts w:cs="Arial"/>
                <w:b/>
              </w:rPr>
            </w:pPr>
            <w:r w:rsidRPr="00883CD4">
              <w:rPr>
                <w:rFonts w:cs="Arial"/>
                <w:b/>
              </w:rPr>
              <w:t>Assessment Method</w:t>
            </w:r>
          </w:p>
        </w:tc>
        <w:tc>
          <w:tcPr>
            <w:tcW w:w="1559" w:type="dxa"/>
            <w:shd w:val="clear" w:color="auto" w:fill="auto"/>
          </w:tcPr>
          <w:p w14:paraId="3BDF8999"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693" w:type="dxa"/>
          </w:tcPr>
          <w:p w14:paraId="3BDF899A"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99F" w14:textId="77777777" w:rsidTr="00855226">
        <w:tc>
          <w:tcPr>
            <w:tcW w:w="3119" w:type="dxa"/>
          </w:tcPr>
          <w:p w14:paraId="3BDF899C" w14:textId="77777777" w:rsidR="00855226" w:rsidRPr="00883CD4" w:rsidRDefault="00855226" w:rsidP="00855226">
            <w:pPr>
              <w:spacing w:before="0" w:line="240" w:lineRule="auto"/>
              <w:jc w:val="both"/>
              <w:rPr>
                <w:rFonts w:cs="Arial"/>
              </w:rPr>
            </w:pPr>
            <w:r w:rsidRPr="00883CD4">
              <w:rPr>
                <w:rFonts w:cs="Arial"/>
              </w:rPr>
              <w:t>Assignment 1</w:t>
            </w:r>
          </w:p>
        </w:tc>
        <w:tc>
          <w:tcPr>
            <w:tcW w:w="1559" w:type="dxa"/>
            <w:shd w:val="clear" w:color="auto" w:fill="auto"/>
          </w:tcPr>
          <w:p w14:paraId="3BDF899D" w14:textId="77777777" w:rsidR="00855226" w:rsidRPr="00883CD4" w:rsidRDefault="00855226" w:rsidP="00855226">
            <w:pPr>
              <w:spacing w:before="0" w:line="240" w:lineRule="auto"/>
              <w:jc w:val="both"/>
              <w:rPr>
                <w:rFonts w:cs="Arial"/>
              </w:rPr>
            </w:pPr>
            <w:r w:rsidRPr="00883CD4">
              <w:rPr>
                <w:rFonts w:cs="Arial"/>
              </w:rPr>
              <w:t>30%</w:t>
            </w:r>
          </w:p>
        </w:tc>
        <w:tc>
          <w:tcPr>
            <w:tcW w:w="2693" w:type="dxa"/>
          </w:tcPr>
          <w:p w14:paraId="3BDF899E" w14:textId="77777777" w:rsidR="00855226" w:rsidRPr="00883CD4" w:rsidRDefault="00855226" w:rsidP="00855226">
            <w:pPr>
              <w:keepLines/>
              <w:spacing w:before="0" w:line="240" w:lineRule="auto"/>
              <w:jc w:val="both"/>
              <w:rPr>
                <w:rFonts w:cs="Arial"/>
              </w:rPr>
            </w:pPr>
            <w:r w:rsidRPr="00883CD4">
              <w:rPr>
                <w:rFonts w:cs="Arial"/>
              </w:rPr>
              <w:t>1, 3</w:t>
            </w:r>
          </w:p>
        </w:tc>
      </w:tr>
      <w:tr w:rsidR="00855226" w:rsidRPr="00883CD4" w14:paraId="3BDF89A3" w14:textId="77777777" w:rsidTr="00855226">
        <w:tc>
          <w:tcPr>
            <w:tcW w:w="3119" w:type="dxa"/>
          </w:tcPr>
          <w:p w14:paraId="3BDF89A0" w14:textId="77777777" w:rsidR="00855226" w:rsidRPr="00883CD4" w:rsidRDefault="00855226" w:rsidP="00855226">
            <w:pPr>
              <w:spacing w:before="0" w:line="240" w:lineRule="auto"/>
              <w:jc w:val="both"/>
              <w:rPr>
                <w:rFonts w:cs="Arial"/>
              </w:rPr>
            </w:pPr>
            <w:r w:rsidRPr="00883CD4">
              <w:rPr>
                <w:rFonts w:cs="Arial"/>
              </w:rPr>
              <w:t>Assignment 2</w:t>
            </w:r>
          </w:p>
        </w:tc>
        <w:tc>
          <w:tcPr>
            <w:tcW w:w="1559" w:type="dxa"/>
            <w:shd w:val="clear" w:color="auto" w:fill="auto"/>
          </w:tcPr>
          <w:p w14:paraId="3BDF89A1" w14:textId="77777777" w:rsidR="00855226" w:rsidRPr="00883CD4" w:rsidRDefault="00855226" w:rsidP="00855226">
            <w:pPr>
              <w:keepLines/>
              <w:spacing w:before="0" w:line="240" w:lineRule="auto"/>
              <w:jc w:val="both"/>
              <w:rPr>
                <w:rFonts w:cs="Arial"/>
              </w:rPr>
            </w:pPr>
            <w:r w:rsidRPr="00883CD4">
              <w:rPr>
                <w:rFonts w:cs="Arial"/>
              </w:rPr>
              <w:t>30%</w:t>
            </w:r>
          </w:p>
        </w:tc>
        <w:tc>
          <w:tcPr>
            <w:tcW w:w="2693" w:type="dxa"/>
          </w:tcPr>
          <w:p w14:paraId="3BDF89A2" w14:textId="77777777" w:rsidR="00855226" w:rsidRPr="00883CD4" w:rsidRDefault="00855226" w:rsidP="00855226">
            <w:pPr>
              <w:keepLines/>
              <w:spacing w:before="0" w:line="240" w:lineRule="auto"/>
              <w:jc w:val="both"/>
              <w:rPr>
                <w:rFonts w:cs="Arial"/>
              </w:rPr>
            </w:pPr>
            <w:r w:rsidRPr="00883CD4">
              <w:rPr>
                <w:rFonts w:cs="Arial"/>
              </w:rPr>
              <w:t>1, 5</w:t>
            </w:r>
          </w:p>
        </w:tc>
      </w:tr>
      <w:tr w:rsidR="00855226" w:rsidRPr="00883CD4" w14:paraId="3BDF89A7" w14:textId="77777777" w:rsidTr="00855226">
        <w:tc>
          <w:tcPr>
            <w:tcW w:w="3119" w:type="dxa"/>
          </w:tcPr>
          <w:p w14:paraId="3BDF89A4" w14:textId="77777777" w:rsidR="00855226" w:rsidRPr="00883CD4" w:rsidRDefault="00855226" w:rsidP="00855226">
            <w:pPr>
              <w:spacing w:before="0" w:line="240" w:lineRule="auto"/>
              <w:jc w:val="both"/>
              <w:rPr>
                <w:rFonts w:cs="Arial"/>
              </w:rPr>
            </w:pPr>
            <w:r w:rsidRPr="00883CD4">
              <w:rPr>
                <w:rFonts w:cs="Arial"/>
              </w:rPr>
              <w:t>Final Project</w:t>
            </w:r>
          </w:p>
        </w:tc>
        <w:tc>
          <w:tcPr>
            <w:tcW w:w="1559" w:type="dxa"/>
            <w:shd w:val="clear" w:color="auto" w:fill="auto"/>
          </w:tcPr>
          <w:p w14:paraId="3BDF89A5" w14:textId="77777777" w:rsidR="00855226" w:rsidRPr="00883CD4" w:rsidRDefault="00855226" w:rsidP="00855226">
            <w:pPr>
              <w:keepLines/>
              <w:spacing w:before="0" w:line="240" w:lineRule="auto"/>
              <w:jc w:val="both"/>
              <w:rPr>
                <w:rFonts w:cs="Arial"/>
              </w:rPr>
            </w:pPr>
            <w:r w:rsidRPr="00883CD4">
              <w:rPr>
                <w:rFonts w:cs="Arial"/>
              </w:rPr>
              <w:t>40%</w:t>
            </w:r>
          </w:p>
        </w:tc>
        <w:tc>
          <w:tcPr>
            <w:tcW w:w="2693" w:type="dxa"/>
          </w:tcPr>
          <w:p w14:paraId="3BDF89A6" w14:textId="77777777" w:rsidR="00855226" w:rsidRPr="00883CD4" w:rsidRDefault="00855226" w:rsidP="00855226">
            <w:pPr>
              <w:keepLines/>
              <w:spacing w:before="0" w:line="240" w:lineRule="auto"/>
              <w:jc w:val="both"/>
              <w:rPr>
                <w:rFonts w:cs="Arial"/>
              </w:rPr>
            </w:pPr>
            <w:r w:rsidRPr="00883CD4">
              <w:rPr>
                <w:rFonts w:cs="Arial"/>
              </w:rPr>
              <w:t>1- 6</w:t>
            </w:r>
          </w:p>
        </w:tc>
      </w:tr>
    </w:tbl>
    <w:p w14:paraId="3BDF89A8"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9A9"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9AA"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Attempt all assessments </w:t>
      </w:r>
    </w:p>
    <w:p w14:paraId="3BDF89AB"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9AC" w14:textId="77777777" w:rsidR="00855226" w:rsidRPr="00883CD4" w:rsidRDefault="00855226" w:rsidP="00855226">
      <w:pPr>
        <w:spacing w:before="0" w:line="240" w:lineRule="auto"/>
        <w:jc w:val="both"/>
        <w:rPr>
          <w:rFonts w:cs="Arial"/>
        </w:rPr>
      </w:pPr>
    </w:p>
    <w:p w14:paraId="3BDF89AD" w14:textId="77777777" w:rsidR="00855226" w:rsidRPr="00883CD4" w:rsidRDefault="00855226" w:rsidP="00855226">
      <w:pPr>
        <w:spacing w:before="0" w:line="240" w:lineRule="auto"/>
        <w:jc w:val="both"/>
        <w:rPr>
          <w:rFonts w:cs="Arial"/>
          <w:b/>
        </w:rPr>
      </w:pPr>
      <w:r w:rsidRPr="00883CD4">
        <w:rPr>
          <w:rFonts w:cs="Arial"/>
          <w:b/>
        </w:rPr>
        <w:t>Resources</w:t>
      </w:r>
    </w:p>
    <w:p w14:paraId="3BDF89AE" w14:textId="77777777" w:rsidR="00855226" w:rsidRPr="00883CD4" w:rsidRDefault="00855226" w:rsidP="00855226">
      <w:pPr>
        <w:ind w:left="720"/>
        <w:rPr>
          <w:rFonts w:cs="Arial"/>
        </w:rPr>
      </w:pPr>
      <w:r w:rsidRPr="00883CD4">
        <w:rPr>
          <w:rFonts w:cs="Arial"/>
        </w:rPr>
        <w:t>Teaching and Learning resources can include:</w:t>
      </w:r>
    </w:p>
    <w:p w14:paraId="3BDF89A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9B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9B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9B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9B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9B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9B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9B6" w14:textId="77777777" w:rsidR="00855226" w:rsidRPr="00883CD4" w:rsidRDefault="00855226" w:rsidP="00855226">
      <w:pPr>
        <w:spacing w:before="0" w:line="240" w:lineRule="auto"/>
        <w:ind w:left="720"/>
        <w:jc w:val="both"/>
        <w:rPr>
          <w:rFonts w:cs="Arial"/>
        </w:rPr>
      </w:pPr>
    </w:p>
    <w:p w14:paraId="3BDF89B7"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9B8" w14:textId="77777777" w:rsidR="00855226" w:rsidRPr="00883CD4" w:rsidRDefault="00855226" w:rsidP="00855226">
      <w:pPr>
        <w:spacing w:before="0" w:after="200"/>
        <w:rPr>
          <w:rFonts w:eastAsiaTheme="majorEastAsia" w:cs="Arial"/>
          <w:b/>
          <w:bCs/>
          <w:color w:val="0000FF"/>
        </w:rPr>
      </w:pPr>
      <w:r w:rsidRPr="00883CD4">
        <w:rPr>
          <w:rFonts w:cs="Arial"/>
          <w:color w:val="0000FF"/>
        </w:rPr>
        <w:br w:type="page"/>
      </w:r>
    </w:p>
    <w:p w14:paraId="3BDF89B9" w14:textId="77777777" w:rsidR="00855226" w:rsidRPr="00883CD4" w:rsidRDefault="00855226" w:rsidP="00855226">
      <w:pPr>
        <w:pStyle w:val="Heading2"/>
        <w:rPr>
          <w:rFonts w:cs="Arial"/>
        </w:rPr>
      </w:pPr>
      <w:bookmarkStart w:id="79" w:name="_Toc519154206"/>
      <w:bookmarkStart w:id="80" w:name="_Toc77670711"/>
      <w:r w:rsidRPr="00883CD4">
        <w:rPr>
          <w:rFonts w:cs="Arial"/>
        </w:rPr>
        <w:lastRenderedPageBreak/>
        <w:t>SD6502 Programming II</w:t>
      </w:r>
      <w:bookmarkEnd w:id="79"/>
      <w:bookmarkEnd w:id="80"/>
    </w:p>
    <w:p w14:paraId="3BDF89BA" w14:textId="77777777" w:rsidR="00855226" w:rsidRPr="00883CD4" w:rsidRDefault="00855226" w:rsidP="00855226">
      <w:pPr>
        <w:tabs>
          <w:tab w:val="left" w:pos="2268"/>
        </w:tabs>
        <w:spacing w:before="0" w:line="240" w:lineRule="auto"/>
        <w:jc w:val="both"/>
        <w:rPr>
          <w:rFonts w:cs="Arial"/>
          <w:b/>
        </w:rPr>
      </w:pPr>
    </w:p>
    <w:p w14:paraId="3BDF89BB" w14:textId="77777777" w:rsidR="00855226" w:rsidRPr="00883CD4" w:rsidRDefault="00855226" w:rsidP="00855226">
      <w:pPr>
        <w:tabs>
          <w:tab w:val="left" w:pos="2268"/>
        </w:tabs>
        <w:spacing w:before="0" w:line="240" w:lineRule="auto"/>
        <w:jc w:val="both"/>
        <w:rPr>
          <w:rFonts w:cs="Arial"/>
          <w:b/>
        </w:rPr>
      </w:pPr>
      <w:r w:rsidRPr="00883CD4">
        <w:rPr>
          <w:rFonts w:cs="Arial"/>
          <w:b/>
        </w:rPr>
        <w:t xml:space="preserve">Code </w:t>
      </w:r>
      <w:r w:rsidRPr="00883CD4">
        <w:rPr>
          <w:rFonts w:cs="Arial"/>
          <w:b/>
        </w:rPr>
        <w:tab/>
        <w:t>Title</w:t>
      </w:r>
    </w:p>
    <w:p w14:paraId="3BDF89BC"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SD6502</w:t>
      </w:r>
      <w:r w:rsidRPr="00883CD4">
        <w:rPr>
          <w:rFonts w:cs="Arial"/>
          <w:color w:val="0000FF"/>
        </w:rPr>
        <w:tab/>
        <w:t>Programming II</w:t>
      </w:r>
    </w:p>
    <w:p w14:paraId="3BDF89BD" w14:textId="77777777" w:rsidR="00855226" w:rsidRPr="00883CD4" w:rsidRDefault="00855226" w:rsidP="00855226">
      <w:pPr>
        <w:tabs>
          <w:tab w:val="left" w:pos="2268"/>
        </w:tabs>
        <w:spacing w:before="0" w:line="240" w:lineRule="auto"/>
        <w:jc w:val="both"/>
        <w:rPr>
          <w:rFonts w:cs="Arial"/>
          <w:b/>
        </w:rPr>
      </w:pPr>
    </w:p>
    <w:p w14:paraId="3BDF89BE"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9BF"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9C0" w14:textId="77777777" w:rsidR="00855226" w:rsidRPr="00883CD4" w:rsidRDefault="00855226" w:rsidP="00855226">
      <w:pPr>
        <w:tabs>
          <w:tab w:val="left" w:pos="2268"/>
        </w:tabs>
        <w:spacing w:before="0" w:line="240" w:lineRule="auto"/>
        <w:jc w:val="both"/>
        <w:rPr>
          <w:rFonts w:cs="Arial"/>
          <w:b/>
        </w:rPr>
      </w:pPr>
    </w:p>
    <w:p w14:paraId="3BDF89C1"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w:t>
      </w:r>
      <w:r w:rsidRPr="00883CD4">
        <w:rPr>
          <w:rFonts w:cs="Arial"/>
          <w:b/>
        </w:rPr>
        <w:tab/>
      </w:r>
      <w:r w:rsidRPr="00883CD4">
        <w:rPr>
          <w:rFonts w:cs="Arial"/>
        </w:rPr>
        <w:t>IT5503</w:t>
      </w:r>
      <w:r w:rsidRPr="00883CD4">
        <w:rPr>
          <w:rFonts w:cs="Arial"/>
          <w:b/>
        </w:rPr>
        <w:t xml:space="preserve"> </w:t>
      </w:r>
      <w:r w:rsidRPr="00883CD4">
        <w:rPr>
          <w:rFonts w:cs="Arial"/>
        </w:rPr>
        <w:t>Programming I</w:t>
      </w:r>
    </w:p>
    <w:p w14:paraId="3BDF89C2" w14:textId="77777777" w:rsidR="00855226" w:rsidRPr="00883CD4" w:rsidRDefault="00855226" w:rsidP="00855226">
      <w:pPr>
        <w:spacing w:before="0" w:line="240" w:lineRule="auto"/>
        <w:ind w:left="2280" w:hanging="2280"/>
        <w:jc w:val="both"/>
        <w:rPr>
          <w:rFonts w:cs="Arial"/>
          <w:b/>
        </w:rPr>
      </w:pPr>
    </w:p>
    <w:p w14:paraId="3BDF89C3"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9C4"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9C5"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9C6" w14:textId="77777777" w:rsidR="00855226" w:rsidRPr="00883CD4" w:rsidRDefault="00855226" w:rsidP="00855226">
      <w:pPr>
        <w:spacing w:before="0" w:line="240" w:lineRule="auto"/>
        <w:ind w:left="2280" w:hanging="2280"/>
        <w:jc w:val="both"/>
        <w:rPr>
          <w:rFonts w:cs="Arial"/>
          <w:b/>
        </w:rPr>
      </w:pPr>
    </w:p>
    <w:p w14:paraId="3BDF89C7" w14:textId="77777777" w:rsidR="00855226" w:rsidRPr="00883CD4" w:rsidRDefault="00855226" w:rsidP="00855226">
      <w:pPr>
        <w:tabs>
          <w:tab w:val="left" w:pos="2268"/>
        </w:tabs>
        <w:spacing w:before="0" w:line="240" w:lineRule="auto"/>
        <w:jc w:val="both"/>
        <w:rPr>
          <w:rFonts w:cs="Arial"/>
          <w:b/>
        </w:rPr>
      </w:pPr>
      <w:r w:rsidRPr="00883CD4">
        <w:rPr>
          <w:rFonts w:cs="Arial"/>
          <w:b/>
        </w:rPr>
        <w:t>Aim</w:t>
      </w:r>
    </w:p>
    <w:p w14:paraId="3BDF89C8" w14:textId="77777777" w:rsidR="00855226" w:rsidRPr="00883CD4" w:rsidRDefault="00855226" w:rsidP="00855226">
      <w:pPr>
        <w:tabs>
          <w:tab w:val="left" w:pos="2268"/>
        </w:tabs>
        <w:spacing w:before="0" w:line="240" w:lineRule="auto"/>
        <w:ind w:left="720"/>
        <w:jc w:val="both"/>
        <w:rPr>
          <w:rFonts w:cs="Arial"/>
          <w:b/>
        </w:rPr>
      </w:pPr>
      <w:r w:rsidRPr="00883CD4">
        <w:rPr>
          <w:rFonts w:cs="Arial"/>
        </w:rPr>
        <w:t>To allow learners to extend their programming skills with the introduction of advanced concepts.</w:t>
      </w:r>
    </w:p>
    <w:p w14:paraId="3BDF89C9" w14:textId="77777777" w:rsidR="00855226" w:rsidRPr="00883CD4" w:rsidRDefault="00855226" w:rsidP="00855226">
      <w:pPr>
        <w:spacing w:before="0" w:line="240" w:lineRule="auto"/>
        <w:jc w:val="both"/>
        <w:rPr>
          <w:rFonts w:cs="Arial"/>
          <w:b/>
        </w:rPr>
      </w:pPr>
    </w:p>
    <w:p w14:paraId="3BDF89CA" w14:textId="77777777" w:rsidR="00855226" w:rsidRPr="00883CD4" w:rsidRDefault="00855226" w:rsidP="00855226">
      <w:pPr>
        <w:spacing w:before="0" w:line="240" w:lineRule="auto"/>
        <w:jc w:val="both"/>
        <w:rPr>
          <w:rFonts w:cs="Arial"/>
          <w:b/>
        </w:rPr>
      </w:pPr>
      <w:r w:rsidRPr="00883CD4">
        <w:rPr>
          <w:rFonts w:cs="Arial"/>
          <w:b/>
        </w:rPr>
        <w:t>Learning Outcomes</w:t>
      </w:r>
    </w:p>
    <w:p w14:paraId="3BDF89CB"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9CC" w14:textId="77777777" w:rsidR="00855226" w:rsidRPr="00883CD4" w:rsidRDefault="00855226" w:rsidP="0006360A">
      <w:pPr>
        <w:pStyle w:val="ListParagraph"/>
        <w:numPr>
          <w:ilvl w:val="0"/>
          <w:numId w:val="77"/>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Implement software designs in an object-oriented programming language</w:t>
      </w:r>
    </w:p>
    <w:p w14:paraId="3BDF89CD" w14:textId="77777777" w:rsidR="00855226" w:rsidRPr="00883CD4" w:rsidRDefault="00855226" w:rsidP="0006360A">
      <w:pPr>
        <w:pStyle w:val="ListParagraph"/>
        <w:numPr>
          <w:ilvl w:val="0"/>
          <w:numId w:val="77"/>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Analyse relationship between algorithms and programming, and determine their efficiency</w:t>
      </w:r>
    </w:p>
    <w:p w14:paraId="3BDF89CE" w14:textId="77777777" w:rsidR="00855226" w:rsidRPr="00883CD4" w:rsidRDefault="00855226" w:rsidP="0006360A">
      <w:pPr>
        <w:pStyle w:val="ListParagraph"/>
        <w:numPr>
          <w:ilvl w:val="0"/>
          <w:numId w:val="77"/>
        </w:numPr>
        <w:pBdr>
          <w:top w:val="nil"/>
          <w:left w:val="nil"/>
          <w:bottom w:val="nil"/>
          <w:right w:val="nil"/>
          <w:between w:val="nil"/>
        </w:pBdr>
        <w:spacing w:before="0" w:after="120" w:line="240" w:lineRule="auto"/>
        <w:ind w:left="1134" w:hanging="425"/>
        <w:contextualSpacing w:val="0"/>
        <w:rPr>
          <w:rFonts w:cs="Arial"/>
          <w:color w:val="000000"/>
        </w:rPr>
      </w:pPr>
      <w:r w:rsidRPr="00883CD4">
        <w:rPr>
          <w:rFonts w:cs="Arial"/>
          <w:color w:val="000000"/>
        </w:rPr>
        <w:t xml:space="preserve">Implement </w:t>
      </w:r>
      <w:proofErr w:type="gramStart"/>
      <w:r w:rsidRPr="00883CD4">
        <w:rPr>
          <w:rFonts w:cs="Arial"/>
          <w:color w:val="000000"/>
        </w:rPr>
        <w:t>most commonly used</w:t>
      </w:r>
      <w:proofErr w:type="gramEnd"/>
      <w:r w:rsidRPr="00883CD4">
        <w:rPr>
          <w:rFonts w:cs="Arial"/>
          <w:color w:val="000000"/>
        </w:rPr>
        <w:t xml:space="preserve"> abstract data types and data structures used in software development </w:t>
      </w:r>
    </w:p>
    <w:p w14:paraId="3BDF89CF" w14:textId="77777777" w:rsidR="00855226" w:rsidRPr="00883CD4" w:rsidRDefault="00855226" w:rsidP="0006360A">
      <w:pPr>
        <w:pStyle w:val="ListParagraph"/>
        <w:numPr>
          <w:ilvl w:val="0"/>
          <w:numId w:val="77"/>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Apply prototyping techniques</w:t>
      </w:r>
    </w:p>
    <w:p w14:paraId="3BDF89D0" w14:textId="77777777" w:rsidR="00855226" w:rsidRPr="00883CD4" w:rsidRDefault="00855226" w:rsidP="0006360A">
      <w:pPr>
        <w:pStyle w:val="ListParagraph"/>
        <w:numPr>
          <w:ilvl w:val="0"/>
          <w:numId w:val="77"/>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 xml:space="preserve">Apply effective problem-solving strategies to foster programming skills </w:t>
      </w:r>
    </w:p>
    <w:p w14:paraId="3BDF89D1" w14:textId="77777777" w:rsidR="00855226" w:rsidRPr="00883CD4" w:rsidRDefault="00855226" w:rsidP="00855226">
      <w:pPr>
        <w:spacing w:before="0" w:line="240" w:lineRule="auto"/>
        <w:jc w:val="both"/>
        <w:rPr>
          <w:rFonts w:cs="Arial"/>
          <w:b/>
        </w:rPr>
      </w:pPr>
    </w:p>
    <w:p w14:paraId="3BDF89D2" w14:textId="77777777" w:rsidR="00855226" w:rsidRPr="00883CD4" w:rsidRDefault="00855226" w:rsidP="00855226">
      <w:pPr>
        <w:spacing w:before="0" w:line="240" w:lineRule="auto"/>
        <w:jc w:val="both"/>
        <w:rPr>
          <w:rFonts w:cs="Arial"/>
          <w:b/>
        </w:rPr>
      </w:pPr>
      <w:r w:rsidRPr="00883CD4">
        <w:rPr>
          <w:rFonts w:cs="Arial"/>
          <w:b/>
        </w:rPr>
        <w:t>Indicative content</w:t>
      </w:r>
    </w:p>
    <w:p w14:paraId="3BDF89D3" w14:textId="77777777" w:rsidR="00855226" w:rsidRPr="00883CD4" w:rsidRDefault="00855226" w:rsidP="0006360A">
      <w:pPr>
        <w:pStyle w:val="ListParagraph"/>
        <w:numPr>
          <w:ilvl w:val="0"/>
          <w:numId w:val="78"/>
        </w:numPr>
        <w:pBdr>
          <w:top w:val="nil"/>
          <w:left w:val="nil"/>
          <w:bottom w:val="nil"/>
          <w:right w:val="nil"/>
          <w:between w:val="nil"/>
        </w:pBdr>
        <w:spacing w:before="0" w:line="240" w:lineRule="auto"/>
        <w:ind w:left="1134" w:hanging="425"/>
        <w:jc w:val="both"/>
        <w:rPr>
          <w:rFonts w:cs="Arial"/>
          <w:color w:val="000000"/>
        </w:rPr>
      </w:pPr>
      <w:r w:rsidRPr="00883CD4">
        <w:rPr>
          <w:rFonts w:cs="Arial"/>
          <w:color w:val="000000"/>
        </w:rPr>
        <w:t>Syntax and semantics of a selected programming language</w:t>
      </w:r>
    </w:p>
    <w:p w14:paraId="3BDF89D4" w14:textId="77777777" w:rsidR="00855226" w:rsidRPr="00883CD4" w:rsidRDefault="00855226" w:rsidP="0006360A">
      <w:pPr>
        <w:pStyle w:val="ListParagraph"/>
        <w:numPr>
          <w:ilvl w:val="0"/>
          <w:numId w:val="78"/>
        </w:numPr>
        <w:pBdr>
          <w:top w:val="nil"/>
          <w:left w:val="nil"/>
          <w:bottom w:val="nil"/>
          <w:right w:val="nil"/>
          <w:between w:val="nil"/>
        </w:pBdr>
        <w:spacing w:before="0" w:line="240" w:lineRule="auto"/>
        <w:ind w:left="1134" w:hanging="425"/>
        <w:jc w:val="both"/>
        <w:rPr>
          <w:rFonts w:cs="Arial"/>
          <w:color w:val="000000"/>
        </w:rPr>
      </w:pPr>
      <w:r w:rsidRPr="00883CD4">
        <w:rPr>
          <w:rFonts w:cs="Arial"/>
          <w:color w:val="000000"/>
        </w:rPr>
        <w:t>Object-oriented programming</w:t>
      </w:r>
    </w:p>
    <w:p w14:paraId="3BDF89D5" w14:textId="77777777" w:rsidR="00855226" w:rsidRPr="00883CD4" w:rsidRDefault="00855226" w:rsidP="0006360A">
      <w:pPr>
        <w:pStyle w:val="ListParagraph"/>
        <w:numPr>
          <w:ilvl w:val="0"/>
          <w:numId w:val="78"/>
        </w:numPr>
        <w:pBdr>
          <w:top w:val="nil"/>
          <w:left w:val="nil"/>
          <w:bottom w:val="nil"/>
          <w:right w:val="nil"/>
          <w:between w:val="nil"/>
        </w:pBdr>
        <w:spacing w:before="0" w:line="240" w:lineRule="auto"/>
        <w:ind w:left="1134" w:hanging="425"/>
        <w:jc w:val="both"/>
        <w:rPr>
          <w:rFonts w:cs="Arial"/>
          <w:b/>
          <w:color w:val="000000"/>
        </w:rPr>
      </w:pPr>
      <w:r w:rsidRPr="00883CD4">
        <w:rPr>
          <w:rFonts w:cs="Arial"/>
          <w:color w:val="000000"/>
        </w:rPr>
        <w:t>Advanced algorithms, data structures, problem solving strategies</w:t>
      </w:r>
    </w:p>
    <w:p w14:paraId="3BDF89D6" w14:textId="77777777" w:rsidR="00855226" w:rsidRPr="00883CD4" w:rsidRDefault="00855226" w:rsidP="0006360A">
      <w:pPr>
        <w:pStyle w:val="ListParagraph"/>
        <w:numPr>
          <w:ilvl w:val="0"/>
          <w:numId w:val="78"/>
        </w:numPr>
        <w:pBdr>
          <w:top w:val="nil"/>
          <w:left w:val="nil"/>
          <w:bottom w:val="nil"/>
          <w:right w:val="nil"/>
          <w:between w:val="nil"/>
        </w:pBdr>
        <w:spacing w:before="0" w:line="240" w:lineRule="auto"/>
        <w:ind w:left="1134" w:hanging="425"/>
        <w:jc w:val="both"/>
        <w:rPr>
          <w:rFonts w:cs="Arial"/>
          <w:b/>
          <w:color w:val="000000"/>
        </w:rPr>
      </w:pPr>
      <w:r w:rsidRPr="00883CD4">
        <w:rPr>
          <w:rFonts w:cs="Arial"/>
          <w:color w:val="000000"/>
        </w:rPr>
        <w:t>Static and Dynamic libraries</w:t>
      </w:r>
    </w:p>
    <w:p w14:paraId="3BDF89D7" w14:textId="77777777" w:rsidR="00855226" w:rsidRPr="00883CD4" w:rsidRDefault="00855226" w:rsidP="0006360A">
      <w:pPr>
        <w:pStyle w:val="ListParagraph"/>
        <w:numPr>
          <w:ilvl w:val="0"/>
          <w:numId w:val="78"/>
        </w:numPr>
        <w:pBdr>
          <w:top w:val="nil"/>
          <w:left w:val="nil"/>
          <w:bottom w:val="nil"/>
          <w:right w:val="nil"/>
          <w:between w:val="nil"/>
        </w:pBdr>
        <w:spacing w:before="0" w:line="240" w:lineRule="auto"/>
        <w:ind w:left="1134" w:hanging="425"/>
        <w:jc w:val="both"/>
        <w:rPr>
          <w:rFonts w:cs="Arial"/>
          <w:b/>
          <w:color w:val="000000"/>
        </w:rPr>
      </w:pPr>
      <w:r w:rsidRPr="00883CD4">
        <w:rPr>
          <w:rFonts w:cs="Arial"/>
          <w:color w:val="000000"/>
        </w:rPr>
        <w:t>Templates</w:t>
      </w:r>
    </w:p>
    <w:p w14:paraId="3BDF89D8" w14:textId="77777777" w:rsidR="00855226" w:rsidRPr="00883CD4" w:rsidRDefault="00855226" w:rsidP="00855226">
      <w:pPr>
        <w:pBdr>
          <w:top w:val="nil"/>
          <w:left w:val="nil"/>
          <w:bottom w:val="nil"/>
          <w:right w:val="nil"/>
          <w:between w:val="nil"/>
        </w:pBdr>
        <w:spacing w:before="0" w:line="240" w:lineRule="auto"/>
        <w:contextualSpacing/>
        <w:jc w:val="both"/>
        <w:rPr>
          <w:rFonts w:cs="Arial"/>
          <w:color w:val="000000"/>
        </w:rPr>
      </w:pPr>
    </w:p>
    <w:p w14:paraId="3BDF89D9" w14:textId="77777777" w:rsidR="00855226" w:rsidRPr="00883CD4" w:rsidRDefault="00855226" w:rsidP="00855226">
      <w:pPr>
        <w:pBdr>
          <w:top w:val="nil"/>
          <w:left w:val="nil"/>
          <w:bottom w:val="nil"/>
          <w:right w:val="nil"/>
          <w:between w:val="nil"/>
        </w:pBdr>
        <w:spacing w:before="0" w:line="240" w:lineRule="auto"/>
        <w:contextualSpacing/>
        <w:jc w:val="both"/>
        <w:rPr>
          <w:rFonts w:cs="Arial"/>
          <w:color w:val="000000"/>
        </w:rPr>
      </w:pPr>
    </w:p>
    <w:p w14:paraId="3BDF89DA" w14:textId="77777777" w:rsidR="00855226" w:rsidRPr="00883CD4" w:rsidRDefault="00855226" w:rsidP="00855226">
      <w:pPr>
        <w:spacing w:before="0" w:line="240" w:lineRule="auto"/>
        <w:jc w:val="both"/>
        <w:rPr>
          <w:rFonts w:cs="Arial"/>
          <w:b/>
        </w:rPr>
      </w:pPr>
      <w:r w:rsidRPr="00883CD4">
        <w:rPr>
          <w:rFonts w:cs="Arial"/>
          <w:b/>
        </w:rPr>
        <w:t xml:space="preserve">Assessments </w:t>
      </w:r>
    </w:p>
    <w:tbl>
      <w:tblPr>
        <w:tblW w:w="7088"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3"/>
        <w:gridCol w:w="1701"/>
        <w:gridCol w:w="2694"/>
      </w:tblGrid>
      <w:tr w:rsidR="00855226" w:rsidRPr="00883CD4" w14:paraId="3BDF89DE" w14:textId="77777777" w:rsidTr="00855226">
        <w:tc>
          <w:tcPr>
            <w:tcW w:w="2693" w:type="dxa"/>
          </w:tcPr>
          <w:p w14:paraId="3BDF89DB" w14:textId="77777777" w:rsidR="00855226" w:rsidRPr="00883CD4" w:rsidRDefault="00855226" w:rsidP="00855226">
            <w:pPr>
              <w:spacing w:before="0" w:line="240" w:lineRule="auto"/>
              <w:jc w:val="both"/>
              <w:rPr>
                <w:rFonts w:cs="Arial"/>
                <w:b/>
              </w:rPr>
            </w:pPr>
            <w:r w:rsidRPr="00883CD4">
              <w:rPr>
                <w:rFonts w:cs="Arial"/>
                <w:b/>
              </w:rPr>
              <w:t>Assessment Method</w:t>
            </w:r>
          </w:p>
        </w:tc>
        <w:tc>
          <w:tcPr>
            <w:tcW w:w="1701" w:type="dxa"/>
            <w:shd w:val="clear" w:color="auto" w:fill="auto"/>
          </w:tcPr>
          <w:p w14:paraId="3BDF89DC"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694" w:type="dxa"/>
          </w:tcPr>
          <w:p w14:paraId="3BDF89DD"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9E2" w14:textId="77777777" w:rsidTr="00855226">
        <w:tc>
          <w:tcPr>
            <w:tcW w:w="2693" w:type="dxa"/>
          </w:tcPr>
          <w:p w14:paraId="3BDF89DF" w14:textId="77777777" w:rsidR="00855226" w:rsidRPr="00883CD4" w:rsidRDefault="00855226" w:rsidP="00855226">
            <w:pPr>
              <w:spacing w:before="0" w:line="240" w:lineRule="auto"/>
              <w:jc w:val="both"/>
              <w:rPr>
                <w:rFonts w:cs="Arial"/>
              </w:rPr>
            </w:pPr>
            <w:r w:rsidRPr="00883CD4">
              <w:rPr>
                <w:rFonts w:cs="Arial"/>
              </w:rPr>
              <w:t xml:space="preserve">Assignment 1 </w:t>
            </w:r>
          </w:p>
        </w:tc>
        <w:tc>
          <w:tcPr>
            <w:tcW w:w="1701" w:type="dxa"/>
            <w:shd w:val="clear" w:color="auto" w:fill="auto"/>
          </w:tcPr>
          <w:p w14:paraId="3BDF89E0" w14:textId="77777777" w:rsidR="00855226" w:rsidRPr="00883CD4" w:rsidRDefault="00855226" w:rsidP="00855226">
            <w:pPr>
              <w:spacing w:before="0" w:line="240" w:lineRule="auto"/>
              <w:jc w:val="both"/>
              <w:rPr>
                <w:rFonts w:cs="Arial"/>
              </w:rPr>
            </w:pPr>
            <w:r w:rsidRPr="00883CD4">
              <w:rPr>
                <w:rFonts w:cs="Arial"/>
              </w:rPr>
              <w:t>25%</w:t>
            </w:r>
          </w:p>
        </w:tc>
        <w:tc>
          <w:tcPr>
            <w:tcW w:w="2694" w:type="dxa"/>
          </w:tcPr>
          <w:p w14:paraId="3BDF89E1"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9E6" w14:textId="77777777" w:rsidTr="00855226">
        <w:tc>
          <w:tcPr>
            <w:tcW w:w="2693" w:type="dxa"/>
          </w:tcPr>
          <w:p w14:paraId="3BDF89E3" w14:textId="77777777" w:rsidR="00855226" w:rsidRPr="00883CD4" w:rsidRDefault="00855226" w:rsidP="00855226">
            <w:pPr>
              <w:spacing w:before="0" w:line="240" w:lineRule="auto"/>
              <w:jc w:val="both"/>
              <w:rPr>
                <w:rFonts w:cs="Arial"/>
              </w:rPr>
            </w:pPr>
            <w:r w:rsidRPr="00883CD4">
              <w:rPr>
                <w:rFonts w:cs="Arial"/>
              </w:rPr>
              <w:t>Assignment 2: labs</w:t>
            </w:r>
          </w:p>
        </w:tc>
        <w:tc>
          <w:tcPr>
            <w:tcW w:w="1701" w:type="dxa"/>
            <w:shd w:val="clear" w:color="auto" w:fill="auto"/>
          </w:tcPr>
          <w:p w14:paraId="3BDF89E4" w14:textId="77777777" w:rsidR="00855226" w:rsidRPr="00883CD4" w:rsidRDefault="00855226" w:rsidP="00855226">
            <w:pPr>
              <w:spacing w:before="0" w:line="240" w:lineRule="auto"/>
              <w:jc w:val="both"/>
              <w:rPr>
                <w:rFonts w:cs="Arial"/>
              </w:rPr>
            </w:pPr>
            <w:r w:rsidRPr="00883CD4">
              <w:rPr>
                <w:rFonts w:cs="Arial"/>
              </w:rPr>
              <w:t>10%</w:t>
            </w:r>
          </w:p>
        </w:tc>
        <w:tc>
          <w:tcPr>
            <w:tcW w:w="2694" w:type="dxa"/>
          </w:tcPr>
          <w:p w14:paraId="3BDF89E5" w14:textId="77777777" w:rsidR="00855226" w:rsidRPr="00883CD4" w:rsidRDefault="00855226" w:rsidP="00855226">
            <w:pPr>
              <w:keepLines/>
              <w:spacing w:before="0" w:line="240" w:lineRule="auto"/>
              <w:jc w:val="both"/>
              <w:rPr>
                <w:rFonts w:cs="Arial"/>
              </w:rPr>
            </w:pPr>
            <w:r w:rsidRPr="00883CD4">
              <w:rPr>
                <w:rFonts w:cs="Arial"/>
              </w:rPr>
              <w:t>2, 3, 5</w:t>
            </w:r>
          </w:p>
        </w:tc>
      </w:tr>
      <w:tr w:rsidR="00855226" w:rsidRPr="00883CD4" w14:paraId="3BDF89EA" w14:textId="77777777" w:rsidTr="00855226">
        <w:tc>
          <w:tcPr>
            <w:tcW w:w="2693" w:type="dxa"/>
          </w:tcPr>
          <w:p w14:paraId="3BDF89E7" w14:textId="77777777" w:rsidR="00855226" w:rsidRPr="00883CD4" w:rsidRDefault="00855226" w:rsidP="00855226">
            <w:pPr>
              <w:spacing w:before="0" w:line="240" w:lineRule="auto"/>
              <w:jc w:val="both"/>
              <w:rPr>
                <w:rFonts w:cs="Arial"/>
              </w:rPr>
            </w:pPr>
            <w:r w:rsidRPr="00883CD4">
              <w:rPr>
                <w:rFonts w:cs="Arial"/>
              </w:rPr>
              <w:t>Group Project</w:t>
            </w:r>
          </w:p>
        </w:tc>
        <w:tc>
          <w:tcPr>
            <w:tcW w:w="1701" w:type="dxa"/>
            <w:shd w:val="clear" w:color="auto" w:fill="auto"/>
          </w:tcPr>
          <w:p w14:paraId="3BDF89E8" w14:textId="77777777" w:rsidR="00855226" w:rsidRPr="00883CD4" w:rsidRDefault="00855226" w:rsidP="00855226">
            <w:pPr>
              <w:keepLines/>
              <w:spacing w:before="0" w:line="240" w:lineRule="auto"/>
              <w:jc w:val="both"/>
              <w:rPr>
                <w:rFonts w:cs="Arial"/>
              </w:rPr>
            </w:pPr>
            <w:r w:rsidRPr="00883CD4">
              <w:rPr>
                <w:rFonts w:cs="Arial"/>
              </w:rPr>
              <w:t>25%</w:t>
            </w:r>
          </w:p>
        </w:tc>
        <w:tc>
          <w:tcPr>
            <w:tcW w:w="2694" w:type="dxa"/>
          </w:tcPr>
          <w:p w14:paraId="3BDF89E9" w14:textId="77777777" w:rsidR="00855226" w:rsidRPr="00883CD4" w:rsidRDefault="00855226" w:rsidP="00855226">
            <w:pPr>
              <w:keepLines/>
              <w:spacing w:before="0" w:line="240" w:lineRule="auto"/>
              <w:jc w:val="both"/>
              <w:rPr>
                <w:rFonts w:cs="Arial"/>
              </w:rPr>
            </w:pPr>
            <w:r w:rsidRPr="00883CD4">
              <w:rPr>
                <w:rFonts w:cs="Arial"/>
              </w:rPr>
              <w:t>4</w:t>
            </w:r>
          </w:p>
        </w:tc>
      </w:tr>
      <w:tr w:rsidR="00855226" w:rsidRPr="00883CD4" w14:paraId="3BDF89EE" w14:textId="77777777" w:rsidTr="00855226">
        <w:tc>
          <w:tcPr>
            <w:tcW w:w="2693" w:type="dxa"/>
          </w:tcPr>
          <w:p w14:paraId="3BDF89EB" w14:textId="77777777" w:rsidR="00855226" w:rsidRPr="00883CD4" w:rsidRDefault="00855226" w:rsidP="00855226">
            <w:pPr>
              <w:spacing w:before="0" w:line="240" w:lineRule="auto"/>
              <w:jc w:val="both"/>
              <w:rPr>
                <w:rFonts w:cs="Arial"/>
              </w:rPr>
            </w:pPr>
            <w:r w:rsidRPr="00883CD4">
              <w:rPr>
                <w:rFonts w:cs="Arial"/>
              </w:rPr>
              <w:t xml:space="preserve">Examination </w:t>
            </w:r>
          </w:p>
        </w:tc>
        <w:tc>
          <w:tcPr>
            <w:tcW w:w="1701" w:type="dxa"/>
            <w:shd w:val="clear" w:color="auto" w:fill="auto"/>
          </w:tcPr>
          <w:p w14:paraId="3BDF89EC" w14:textId="77777777" w:rsidR="00855226" w:rsidRPr="00883CD4" w:rsidRDefault="00855226" w:rsidP="00855226">
            <w:pPr>
              <w:keepLines/>
              <w:spacing w:before="0" w:line="240" w:lineRule="auto"/>
              <w:jc w:val="both"/>
              <w:rPr>
                <w:rFonts w:cs="Arial"/>
              </w:rPr>
            </w:pPr>
            <w:r w:rsidRPr="00883CD4">
              <w:rPr>
                <w:rFonts w:cs="Arial"/>
              </w:rPr>
              <w:t>40%</w:t>
            </w:r>
          </w:p>
        </w:tc>
        <w:tc>
          <w:tcPr>
            <w:tcW w:w="2694" w:type="dxa"/>
          </w:tcPr>
          <w:p w14:paraId="3BDF89ED" w14:textId="77777777" w:rsidR="00855226" w:rsidRPr="00883CD4" w:rsidRDefault="00855226" w:rsidP="00855226">
            <w:pPr>
              <w:keepLines/>
              <w:spacing w:before="0" w:line="240" w:lineRule="auto"/>
              <w:jc w:val="both"/>
              <w:rPr>
                <w:rFonts w:cs="Arial"/>
              </w:rPr>
            </w:pPr>
            <w:r w:rsidRPr="00883CD4">
              <w:rPr>
                <w:rFonts w:cs="Arial"/>
              </w:rPr>
              <w:t>1, 2, 3, 5</w:t>
            </w:r>
          </w:p>
        </w:tc>
      </w:tr>
    </w:tbl>
    <w:p w14:paraId="3BDF89EF" w14:textId="77777777" w:rsidR="00855226" w:rsidRPr="00883CD4" w:rsidRDefault="00855226" w:rsidP="00855226">
      <w:pPr>
        <w:spacing w:before="0" w:line="240" w:lineRule="auto"/>
        <w:jc w:val="both"/>
        <w:rPr>
          <w:rFonts w:cs="Arial"/>
        </w:rPr>
      </w:pPr>
    </w:p>
    <w:p w14:paraId="3BDF89F0" w14:textId="77777777" w:rsidR="00855226" w:rsidRPr="00883CD4" w:rsidRDefault="00855226" w:rsidP="00855226">
      <w:pPr>
        <w:spacing w:before="0" w:line="240" w:lineRule="auto"/>
        <w:jc w:val="both"/>
        <w:rPr>
          <w:rFonts w:cs="Arial"/>
        </w:rPr>
      </w:pPr>
    </w:p>
    <w:p w14:paraId="3BDF89F1" w14:textId="77777777" w:rsidR="00855226" w:rsidRPr="00883CD4" w:rsidRDefault="00855226" w:rsidP="00855226">
      <w:pPr>
        <w:spacing w:before="0" w:line="240" w:lineRule="auto"/>
        <w:jc w:val="both"/>
        <w:rPr>
          <w:rFonts w:cs="Arial"/>
          <w:b/>
        </w:rPr>
      </w:pPr>
      <w:bookmarkStart w:id="81" w:name="_30j0zll" w:colFirst="0" w:colLast="0"/>
      <w:bookmarkEnd w:id="81"/>
      <w:r w:rsidRPr="00883CD4">
        <w:rPr>
          <w:rFonts w:cs="Arial"/>
          <w:b/>
        </w:rPr>
        <w:t>Successful completion of course</w:t>
      </w:r>
    </w:p>
    <w:p w14:paraId="3BDF89F2" w14:textId="77777777" w:rsidR="00855226" w:rsidRPr="00883CD4" w:rsidRDefault="00855226" w:rsidP="00855226">
      <w:pPr>
        <w:ind w:left="720"/>
        <w:rPr>
          <w:rFonts w:cs="Arial"/>
        </w:rPr>
      </w:pPr>
      <w:r w:rsidRPr="00883CD4">
        <w:rPr>
          <w:rFonts w:cs="Arial"/>
        </w:rPr>
        <w:t>To pass a course where there is an examination set, a learner must:</w:t>
      </w:r>
    </w:p>
    <w:p w14:paraId="3BDF89F3" w14:textId="77777777" w:rsidR="00855226" w:rsidRPr="00883CD4" w:rsidRDefault="00855226" w:rsidP="00855226">
      <w:pPr>
        <w:pStyle w:val="ListParagraph"/>
        <w:numPr>
          <w:ilvl w:val="0"/>
          <w:numId w:val="31"/>
        </w:numPr>
        <w:rPr>
          <w:rFonts w:cs="Arial"/>
        </w:rPr>
      </w:pPr>
      <w:r w:rsidRPr="00883CD4">
        <w:rPr>
          <w:rFonts w:cs="Arial"/>
        </w:rPr>
        <w:t>Attempt all assessments</w:t>
      </w:r>
    </w:p>
    <w:p w14:paraId="3BDF89F4" w14:textId="77777777" w:rsidR="00855226" w:rsidRPr="00883CD4" w:rsidRDefault="00855226" w:rsidP="00855226">
      <w:pPr>
        <w:pStyle w:val="ListParagraph"/>
        <w:numPr>
          <w:ilvl w:val="0"/>
          <w:numId w:val="31"/>
        </w:numPr>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9F5" w14:textId="77777777" w:rsidR="00855226" w:rsidRPr="00883CD4" w:rsidRDefault="00855226" w:rsidP="00855226">
      <w:pPr>
        <w:pStyle w:val="ListParagraph"/>
        <w:numPr>
          <w:ilvl w:val="0"/>
          <w:numId w:val="31"/>
        </w:numPr>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9F6" w14:textId="77777777" w:rsidR="00855226" w:rsidRPr="00883CD4" w:rsidRDefault="00855226" w:rsidP="00855226">
      <w:pPr>
        <w:spacing w:before="0" w:line="240" w:lineRule="auto"/>
        <w:jc w:val="both"/>
        <w:rPr>
          <w:rFonts w:cs="Arial"/>
          <w:b/>
        </w:rPr>
      </w:pPr>
      <w:r w:rsidRPr="00883CD4">
        <w:rPr>
          <w:rFonts w:cs="Arial"/>
          <w:b/>
        </w:rPr>
        <w:lastRenderedPageBreak/>
        <w:t>Resources</w:t>
      </w:r>
    </w:p>
    <w:p w14:paraId="3BDF89F7" w14:textId="77777777" w:rsidR="00855226" w:rsidRPr="00883CD4" w:rsidRDefault="00855226" w:rsidP="00855226">
      <w:pPr>
        <w:ind w:left="720"/>
        <w:rPr>
          <w:rFonts w:cs="Arial"/>
        </w:rPr>
      </w:pPr>
      <w:r w:rsidRPr="00883CD4">
        <w:rPr>
          <w:rFonts w:cs="Arial"/>
        </w:rPr>
        <w:t>Teaching and Learning resources can include:</w:t>
      </w:r>
    </w:p>
    <w:p w14:paraId="3BDF89F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9F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9F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9F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9F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9F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9F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9FF" w14:textId="77777777" w:rsidR="00855226" w:rsidRPr="00883CD4" w:rsidRDefault="00855226" w:rsidP="00855226">
      <w:pPr>
        <w:spacing w:before="0" w:line="240" w:lineRule="auto"/>
        <w:ind w:left="720"/>
        <w:jc w:val="both"/>
        <w:rPr>
          <w:rFonts w:cs="Arial"/>
        </w:rPr>
      </w:pPr>
    </w:p>
    <w:p w14:paraId="3BDF8A00"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A01" w14:textId="77777777" w:rsidR="00855226" w:rsidRPr="00883CD4" w:rsidRDefault="00855226" w:rsidP="00855226">
      <w:pPr>
        <w:spacing w:before="0" w:after="200"/>
        <w:rPr>
          <w:rFonts w:cs="Arial"/>
        </w:rPr>
      </w:pPr>
      <w:r w:rsidRPr="00883CD4">
        <w:rPr>
          <w:rFonts w:cs="Arial"/>
        </w:rPr>
        <w:br w:type="page"/>
      </w:r>
    </w:p>
    <w:p w14:paraId="3BDF8A02" w14:textId="77777777" w:rsidR="00855226" w:rsidRPr="00883CD4" w:rsidRDefault="00855226" w:rsidP="00855226">
      <w:pPr>
        <w:pStyle w:val="Heading2"/>
        <w:rPr>
          <w:rFonts w:cs="Arial"/>
        </w:rPr>
      </w:pPr>
      <w:bookmarkStart w:id="82" w:name="_Toc519154207"/>
      <w:bookmarkStart w:id="83" w:name="_Toc77670712"/>
      <w:r w:rsidRPr="00883CD4">
        <w:rPr>
          <w:rFonts w:cs="Arial"/>
        </w:rPr>
        <w:lastRenderedPageBreak/>
        <w:t>SD6504 Game Development</w:t>
      </w:r>
      <w:bookmarkEnd w:id="82"/>
      <w:bookmarkEnd w:id="83"/>
    </w:p>
    <w:p w14:paraId="3BDF8A03" w14:textId="77777777" w:rsidR="00855226" w:rsidRPr="00883CD4" w:rsidRDefault="00855226" w:rsidP="00855226">
      <w:pPr>
        <w:widowControl w:val="0"/>
        <w:autoSpaceDE w:val="0"/>
        <w:autoSpaceDN w:val="0"/>
        <w:adjustRightInd w:val="0"/>
        <w:spacing w:before="0" w:line="240" w:lineRule="auto"/>
        <w:jc w:val="both"/>
        <w:rPr>
          <w:rFonts w:cs="Arial"/>
        </w:rPr>
      </w:pPr>
    </w:p>
    <w:p w14:paraId="3BDF8A04" w14:textId="77777777" w:rsidR="00855226" w:rsidRPr="00883CD4" w:rsidRDefault="00855226" w:rsidP="00855226">
      <w:pPr>
        <w:tabs>
          <w:tab w:val="left" w:pos="2268"/>
        </w:tabs>
        <w:spacing w:before="0" w:line="240" w:lineRule="auto"/>
        <w:jc w:val="both"/>
        <w:rPr>
          <w:rFonts w:cs="Arial"/>
          <w:b/>
          <w:color w:val="000000"/>
        </w:rPr>
      </w:pPr>
      <w:r w:rsidRPr="00883CD4">
        <w:rPr>
          <w:rFonts w:cs="Arial"/>
          <w:b/>
          <w:color w:val="000000"/>
        </w:rPr>
        <w:t>Code</w:t>
      </w:r>
      <w:r w:rsidRPr="00883CD4">
        <w:rPr>
          <w:rFonts w:cs="Arial"/>
          <w:b/>
          <w:color w:val="000000"/>
        </w:rPr>
        <w:tab/>
        <w:t>Title</w:t>
      </w:r>
    </w:p>
    <w:p w14:paraId="3BDF8A05"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SD6504</w:t>
      </w:r>
      <w:r w:rsidRPr="00883CD4">
        <w:rPr>
          <w:rFonts w:cs="Arial"/>
          <w:color w:val="0000FF"/>
        </w:rPr>
        <w:tab/>
        <w:t>Game Development</w:t>
      </w:r>
    </w:p>
    <w:p w14:paraId="3BDF8A06" w14:textId="77777777" w:rsidR="00855226" w:rsidRPr="00883CD4" w:rsidRDefault="00855226" w:rsidP="00855226">
      <w:pPr>
        <w:tabs>
          <w:tab w:val="left" w:pos="2268"/>
        </w:tabs>
        <w:spacing w:before="0" w:line="240" w:lineRule="auto"/>
        <w:jc w:val="both"/>
        <w:rPr>
          <w:rFonts w:cs="Arial"/>
          <w:b/>
          <w:color w:val="000000"/>
        </w:rPr>
      </w:pPr>
    </w:p>
    <w:p w14:paraId="3BDF8A07" w14:textId="77777777" w:rsidR="00855226" w:rsidRPr="00883CD4" w:rsidRDefault="00855226" w:rsidP="00855226">
      <w:pPr>
        <w:tabs>
          <w:tab w:val="left" w:pos="2268"/>
        </w:tabs>
        <w:spacing w:before="0" w:line="240" w:lineRule="auto"/>
        <w:jc w:val="both"/>
        <w:rPr>
          <w:rFonts w:cs="Arial"/>
          <w:b/>
          <w:color w:val="000000"/>
        </w:rPr>
      </w:pPr>
      <w:r w:rsidRPr="00883CD4">
        <w:rPr>
          <w:rFonts w:cs="Arial"/>
          <w:b/>
          <w:color w:val="000000"/>
        </w:rPr>
        <w:t>Level</w:t>
      </w:r>
      <w:r w:rsidRPr="00883CD4">
        <w:rPr>
          <w:rFonts w:cs="Arial"/>
          <w:b/>
          <w:color w:val="000000"/>
        </w:rPr>
        <w:tab/>
        <w:t>Credits</w:t>
      </w:r>
    </w:p>
    <w:p w14:paraId="3BDF8A08" w14:textId="77777777" w:rsidR="00855226" w:rsidRPr="00883CD4" w:rsidRDefault="00855226" w:rsidP="00855226">
      <w:pPr>
        <w:tabs>
          <w:tab w:val="left" w:pos="2268"/>
        </w:tabs>
        <w:spacing w:before="0" w:line="240" w:lineRule="auto"/>
        <w:jc w:val="both"/>
        <w:rPr>
          <w:rFonts w:cs="Arial"/>
          <w:color w:val="000000"/>
        </w:rPr>
      </w:pPr>
      <w:r w:rsidRPr="00883CD4">
        <w:rPr>
          <w:rFonts w:cs="Arial"/>
          <w:color w:val="000000"/>
        </w:rPr>
        <w:t>6</w:t>
      </w:r>
      <w:r w:rsidRPr="00883CD4">
        <w:rPr>
          <w:rFonts w:cs="Arial"/>
          <w:color w:val="000000"/>
        </w:rPr>
        <w:tab/>
        <w:t>15</w:t>
      </w:r>
    </w:p>
    <w:p w14:paraId="3BDF8A09" w14:textId="77777777" w:rsidR="00855226" w:rsidRPr="00883CD4" w:rsidRDefault="00855226" w:rsidP="00855226">
      <w:pPr>
        <w:tabs>
          <w:tab w:val="left" w:pos="2268"/>
        </w:tabs>
        <w:spacing w:before="0" w:line="240" w:lineRule="auto"/>
        <w:jc w:val="both"/>
        <w:rPr>
          <w:rFonts w:cs="Arial"/>
          <w:b/>
          <w:color w:val="000000"/>
        </w:rPr>
      </w:pPr>
    </w:p>
    <w:p w14:paraId="3BDF8A0A" w14:textId="77777777" w:rsidR="00855226" w:rsidRPr="00883CD4" w:rsidRDefault="00855226" w:rsidP="00855226">
      <w:pPr>
        <w:tabs>
          <w:tab w:val="left" w:pos="2268"/>
        </w:tabs>
        <w:spacing w:before="0" w:line="240" w:lineRule="auto"/>
        <w:jc w:val="both"/>
        <w:rPr>
          <w:rFonts w:cs="Arial"/>
          <w:color w:val="000000"/>
        </w:rPr>
      </w:pPr>
      <w:r w:rsidRPr="00883CD4">
        <w:rPr>
          <w:rFonts w:cs="Arial"/>
          <w:b/>
          <w:color w:val="000000"/>
        </w:rPr>
        <w:t>Pre-requisites</w:t>
      </w:r>
      <w:r w:rsidRPr="00883CD4">
        <w:rPr>
          <w:rFonts w:cs="Arial"/>
          <w:b/>
          <w:color w:val="000000"/>
        </w:rPr>
        <w:tab/>
      </w:r>
      <w:r w:rsidRPr="00883CD4">
        <w:rPr>
          <w:rFonts w:cs="Arial"/>
          <w:color w:val="000000"/>
        </w:rPr>
        <w:t>IT5503</w:t>
      </w:r>
      <w:r w:rsidRPr="00883CD4">
        <w:rPr>
          <w:rFonts w:cs="Arial"/>
          <w:b/>
          <w:color w:val="000000"/>
        </w:rPr>
        <w:t xml:space="preserve"> </w:t>
      </w:r>
      <w:r w:rsidRPr="00883CD4">
        <w:rPr>
          <w:rFonts w:cs="Arial"/>
          <w:color w:val="000000"/>
        </w:rPr>
        <w:t xml:space="preserve">Programming I </w:t>
      </w:r>
    </w:p>
    <w:p w14:paraId="3BDF8A0B" w14:textId="77777777" w:rsidR="00855226" w:rsidRPr="00883CD4" w:rsidRDefault="00855226" w:rsidP="00855226">
      <w:pPr>
        <w:tabs>
          <w:tab w:val="left" w:pos="2268"/>
        </w:tabs>
        <w:spacing w:before="0" w:line="240" w:lineRule="auto"/>
        <w:jc w:val="both"/>
        <w:rPr>
          <w:rFonts w:cs="Arial"/>
          <w:b/>
          <w:color w:val="000000"/>
        </w:rPr>
      </w:pPr>
      <w:r w:rsidRPr="00883CD4">
        <w:rPr>
          <w:rFonts w:cs="Arial"/>
          <w:color w:val="000000"/>
        </w:rPr>
        <w:tab/>
        <w:t>IT5501 Mathematics for IT</w:t>
      </w:r>
    </w:p>
    <w:p w14:paraId="3BDF8A0C" w14:textId="77777777" w:rsidR="00855226" w:rsidRPr="00883CD4" w:rsidRDefault="00855226" w:rsidP="00855226">
      <w:pPr>
        <w:tabs>
          <w:tab w:val="left" w:pos="2268"/>
        </w:tabs>
        <w:spacing w:before="0" w:line="240" w:lineRule="auto"/>
        <w:ind w:left="2268" w:right="141" w:hanging="2268"/>
        <w:jc w:val="both"/>
        <w:rPr>
          <w:rFonts w:cs="Arial"/>
          <w:b/>
        </w:rPr>
      </w:pPr>
    </w:p>
    <w:p w14:paraId="3BDF8A0D"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A0E"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A0F"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A10" w14:textId="77777777" w:rsidR="00855226" w:rsidRPr="00883CD4" w:rsidRDefault="00855226" w:rsidP="00855226">
      <w:pPr>
        <w:spacing w:before="0" w:line="240" w:lineRule="auto"/>
        <w:jc w:val="both"/>
        <w:rPr>
          <w:rFonts w:cs="Arial"/>
          <w:b/>
          <w:color w:val="000000"/>
        </w:rPr>
      </w:pPr>
    </w:p>
    <w:p w14:paraId="3BDF8A11" w14:textId="77777777" w:rsidR="00855226" w:rsidRPr="00883CD4" w:rsidRDefault="00855226" w:rsidP="00855226">
      <w:pPr>
        <w:spacing w:before="0" w:line="240" w:lineRule="auto"/>
        <w:jc w:val="both"/>
        <w:rPr>
          <w:rFonts w:cs="Arial"/>
          <w:b/>
          <w:color w:val="000000"/>
        </w:rPr>
      </w:pPr>
      <w:r w:rsidRPr="00883CD4">
        <w:rPr>
          <w:rFonts w:cs="Arial"/>
          <w:b/>
          <w:color w:val="000000"/>
        </w:rPr>
        <w:t>Aim</w:t>
      </w:r>
    </w:p>
    <w:p w14:paraId="3BDF8A12" w14:textId="77777777" w:rsidR="00855226" w:rsidRPr="00883CD4" w:rsidRDefault="00855226" w:rsidP="00855226">
      <w:pPr>
        <w:spacing w:before="0" w:line="240" w:lineRule="auto"/>
        <w:ind w:left="720"/>
        <w:jc w:val="both"/>
        <w:rPr>
          <w:rFonts w:cs="Arial"/>
          <w:color w:val="000000"/>
          <w:highlight w:val="yellow"/>
        </w:rPr>
      </w:pPr>
      <w:r w:rsidRPr="00883CD4">
        <w:rPr>
          <w:rFonts w:cs="Arial"/>
          <w:color w:val="000000"/>
        </w:rPr>
        <w:t>Provide learners with a foundation of effective game design and development using tools, algorithms, and game programming techniques.</w:t>
      </w:r>
    </w:p>
    <w:p w14:paraId="3BDF8A13" w14:textId="77777777" w:rsidR="00855226" w:rsidRPr="00883CD4" w:rsidRDefault="00855226" w:rsidP="00855226">
      <w:pPr>
        <w:spacing w:before="0" w:line="240" w:lineRule="auto"/>
        <w:jc w:val="both"/>
        <w:rPr>
          <w:rFonts w:cs="Arial"/>
          <w:b/>
          <w:color w:val="000000"/>
        </w:rPr>
      </w:pPr>
    </w:p>
    <w:p w14:paraId="3BDF8A14" w14:textId="77777777" w:rsidR="00855226" w:rsidRPr="00883CD4" w:rsidRDefault="00855226" w:rsidP="00855226">
      <w:pPr>
        <w:spacing w:before="0" w:line="240" w:lineRule="auto"/>
        <w:jc w:val="both"/>
        <w:rPr>
          <w:rFonts w:cs="Arial"/>
          <w:b/>
          <w:color w:val="000000"/>
        </w:rPr>
      </w:pPr>
    </w:p>
    <w:p w14:paraId="3BDF8A15" w14:textId="77777777" w:rsidR="00855226" w:rsidRPr="00883CD4" w:rsidRDefault="00855226" w:rsidP="00855226">
      <w:pPr>
        <w:spacing w:before="0" w:line="240" w:lineRule="auto"/>
        <w:jc w:val="both"/>
        <w:rPr>
          <w:rFonts w:cs="Arial"/>
          <w:b/>
          <w:color w:val="000000"/>
        </w:rPr>
      </w:pPr>
      <w:r w:rsidRPr="00883CD4">
        <w:rPr>
          <w:rFonts w:cs="Arial"/>
          <w:b/>
          <w:color w:val="000000"/>
        </w:rPr>
        <w:t>Learning Outcomes</w:t>
      </w:r>
    </w:p>
    <w:p w14:paraId="3BDF8A16"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A17" w14:textId="77777777" w:rsidR="00855226" w:rsidRPr="00883CD4" w:rsidRDefault="00855226" w:rsidP="0006360A">
      <w:pPr>
        <w:pStyle w:val="ListParagraph"/>
        <w:numPr>
          <w:ilvl w:val="0"/>
          <w:numId w:val="83"/>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 xml:space="preserve">Explain basic game architecture and different phases in game development </w:t>
      </w:r>
    </w:p>
    <w:p w14:paraId="3BDF8A18" w14:textId="77777777" w:rsidR="00855226" w:rsidRPr="00883CD4" w:rsidRDefault="00855226" w:rsidP="0006360A">
      <w:pPr>
        <w:pStyle w:val="ListParagraph"/>
        <w:numPr>
          <w:ilvl w:val="0"/>
          <w:numId w:val="83"/>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 xml:space="preserve">Describe 2D and 3D graphics, game animation and fundamental concepts of game programming  </w:t>
      </w:r>
    </w:p>
    <w:p w14:paraId="3BDF8A19" w14:textId="77777777" w:rsidR="00855226" w:rsidRPr="00883CD4" w:rsidRDefault="00855226" w:rsidP="0006360A">
      <w:pPr>
        <w:pStyle w:val="ListParagraph"/>
        <w:numPr>
          <w:ilvl w:val="0"/>
          <w:numId w:val="83"/>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 xml:space="preserve">Use an industry standard game development engine to build interactive computer games  </w:t>
      </w:r>
    </w:p>
    <w:p w14:paraId="3BDF8A1A" w14:textId="77777777" w:rsidR="00855226" w:rsidRPr="00883CD4" w:rsidRDefault="00855226" w:rsidP="0006360A">
      <w:pPr>
        <w:pStyle w:val="ListParagraph"/>
        <w:numPr>
          <w:ilvl w:val="0"/>
          <w:numId w:val="83"/>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Evaluate and apply game physics, multi-valued logic, and Artificial Intelligence (AI) solutions for game development</w:t>
      </w:r>
    </w:p>
    <w:p w14:paraId="3BDF8A1B" w14:textId="77777777" w:rsidR="00855226" w:rsidRPr="00883CD4" w:rsidRDefault="00855226" w:rsidP="0006360A">
      <w:pPr>
        <w:pStyle w:val="ListParagraph"/>
        <w:numPr>
          <w:ilvl w:val="0"/>
          <w:numId w:val="83"/>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 xml:space="preserve">Optimize, </w:t>
      </w:r>
      <w:proofErr w:type="gramStart"/>
      <w:r w:rsidRPr="00883CD4">
        <w:rPr>
          <w:rFonts w:cs="Arial"/>
          <w:color w:val="000000"/>
        </w:rPr>
        <w:t>test</w:t>
      </w:r>
      <w:proofErr w:type="gramEnd"/>
      <w:r w:rsidRPr="00883CD4">
        <w:rPr>
          <w:rFonts w:cs="Arial"/>
          <w:color w:val="000000"/>
        </w:rPr>
        <w:t xml:space="preserve"> and deploy developed games into variety of platforms (Desktop, Mobile, Web)</w:t>
      </w:r>
    </w:p>
    <w:p w14:paraId="3BDF8A1C" w14:textId="77777777" w:rsidR="00855226" w:rsidRPr="00883CD4" w:rsidRDefault="00855226" w:rsidP="00855226">
      <w:pPr>
        <w:spacing w:before="0" w:line="240" w:lineRule="auto"/>
        <w:jc w:val="both"/>
        <w:rPr>
          <w:rFonts w:cs="Arial"/>
          <w:color w:val="000000"/>
        </w:rPr>
      </w:pPr>
    </w:p>
    <w:p w14:paraId="3BDF8A1D" w14:textId="77777777" w:rsidR="00855226" w:rsidRPr="00883CD4" w:rsidRDefault="00855226" w:rsidP="00855226">
      <w:pPr>
        <w:spacing w:before="0" w:line="240" w:lineRule="auto"/>
        <w:jc w:val="both"/>
        <w:rPr>
          <w:rFonts w:cs="Arial"/>
          <w:b/>
          <w:color w:val="000000"/>
        </w:rPr>
      </w:pPr>
      <w:r w:rsidRPr="00883CD4">
        <w:rPr>
          <w:rFonts w:cs="Arial"/>
          <w:b/>
          <w:color w:val="000000"/>
        </w:rPr>
        <w:t>Indicative content:</w:t>
      </w:r>
    </w:p>
    <w:p w14:paraId="3BDF8A1E" w14:textId="77777777" w:rsidR="00855226" w:rsidRPr="00883CD4" w:rsidRDefault="00855226" w:rsidP="0006360A">
      <w:pPr>
        <w:pStyle w:val="ListParagraph"/>
        <w:numPr>
          <w:ilvl w:val="0"/>
          <w:numId w:val="84"/>
        </w:numPr>
        <w:pBdr>
          <w:top w:val="nil"/>
          <w:left w:val="nil"/>
          <w:bottom w:val="nil"/>
          <w:right w:val="nil"/>
          <w:between w:val="nil"/>
        </w:pBdr>
        <w:spacing w:before="0" w:line="240" w:lineRule="auto"/>
        <w:ind w:left="1134" w:hanging="425"/>
        <w:jc w:val="both"/>
        <w:rPr>
          <w:rFonts w:cs="Arial"/>
          <w:color w:val="000000"/>
        </w:rPr>
      </w:pPr>
      <w:r w:rsidRPr="00883CD4">
        <w:rPr>
          <w:rFonts w:cs="Arial"/>
          <w:color w:val="000000"/>
        </w:rPr>
        <w:t>Introduction: Design vs Development, architecture, phases of development</w:t>
      </w:r>
    </w:p>
    <w:p w14:paraId="3BDF8A1F" w14:textId="77777777" w:rsidR="00855226" w:rsidRPr="00883CD4" w:rsidRDefault="00855226" w:rsidP="0006360A">
      <w:pPr>
        <w:pStyle w:val="ListParagraph"/>
        <w:numPr>
          <w:ilvl w:val="0"/>
          <w:numId w:val="84"/>
        </w:numPr>
        <w:pBdr>
          <w:top w:val="nil"/>
          <w:left w:val="nil"/>
          <w:bottom w:val="nil"/>
          <w:right w:val="nil"/>
          <w:between w:val="nil"/>
        </w:pBdr>
        <w:spacing w:before="0" w:line="240" w:lineRule="auto"/>
        <w:ind w:left="1134" w:hanging="425"/>
        <w:jc w:val="both"/>
        <w:rPr>
          <w:rFonts w:cs="Arial"/>
          <w:color w:val="000000"/>
        </w:rPr>
      </w:pPr>
      <w:r w:rsidRPr="00883CD4">
        <w:rPr>
          <w:rFonts w:cs="Arial"/>
          <w:color w:val="000000"/>
        </w:rPr>
        <w:t>Level Design, 2D &amp; 3D graphics, animation</w:t>
      </w:r>
    </w:p>
    <w:p w14:paraId="3BDF8A20" w14:textId="77777777" w:rsidR="00855226" w:rsidRPr="00883CD4" w:rsidRDefault="00855226" w:rsidP="0006360A">
      <w:pPr>
        <w:pStyle w:val="ListParagraph"/>
        <w:numPr>
          <w:ilvl w:val="0"/>
          <w:numId w:val="84"/>
        </w:numPr>
        <w:pBdr>
          <w:top w:val="nil"/>
          <w:left w:val="nil"/>
          <w:bottom w:val="nil"/>
          <w:right w:val="nil"/>
          <w:between w:val="nil"/>
        </w:pBdr>
        <w:spacing w:before="0" w:line="240" w:lineRule="auto"/>
        <w:ind w:left="1134" w:hanging="425"/>
        <w:jc w:val="both"/>
        <w:rPr>
          <w:rFonts w:cs="Arial"/>
          <w:color w:val="000000"/>
        </w:rPr>
      </w:pPr>
      <w:r w:rsidRPr="00883CD4">
        <w:rPr>
          <w:rFonts w:cs="Arial"/>
          <w:color w:val="000000"/>
        </w:rPr>
        <w:t>Game physics, Collision and Trigger detection</w:t>
      </w:r>
    </w:p>
    <w:p w14:paraId="3BDF8A21" w14:textId="77777777" w:rsidR="00855226" w:rsidRPr="00883CD4" w:rsidRDefault="00855226" w:rsidP="0006360A">
      <w:pPr>
        <w:pStyle w:val="ListParagraph"/>
        <w:numPr>
          <w:ilvl w:val="0"/>
          <w:numId w:val="84"/>
        </w:numPr>
        <w:pBdr>
          <w:top w:val="nil"/>
          <w:left w:val="nil"/>
          <w:bottom w:val="nil"/>
          <w:right w:val="nil"/>
          <w:between w:val="nil"/>
        </w:pBdr>
        <w:spacing w:before="0" w:line="240" w:lineRule="auto"/>
        <w:jc w:val="both"/>
        <w:rPr>
          <w:rFonts w:cs="Arial"/>
        </w:rPr>
      </w:pPr>
      <w:r w:rsidRPr="00883CD4">
        <w:rPr>
          <w:rFonts w:cs="Arial"/>
        </w:rPr>
        <w:t xml:space="preserve">Artificial Intelligence solutions: Path finding, Finite state machines, Fuzzy logic </w:t>
      </w:r>
    </w:p>
    <w:p w14:paraId="3BDF8A22" w14:textId="77777777" w:rsidR="00855226" w:rsidRPr="00883CD4" w:rsidRDefault="00855226" w:rsidP="0006360A">
      <w:pPr>
        <w:pStyle w:val="ListParagraph"/>
        <w:numPr>
          <w:ilvl w:val="0"/>
          <w:numId w:val="84"/>
        </w:numPr>
        <w:pBdr>
          <w:top w:val="nil"/>
          <w:left w:val="nil"/>
          <w:bottom w:val="nil"/>
          <w:right w:val="nil"/>
          <w:between w:val="nil"/>
        </w:pBdr>
        <w:spacing w:before="0" w:line="240" w:lineRule="auto"/>
        <w:jc w:val="both"/>
        <w:rPr>
          <w:rFonts w:cs="Arial"/>
        </w:rPr>
      </w:pPr>
      <w:r w:rsidRPr="00883CD4">
        <w:rPr>
          <w:rFonts w:cs="Arial"/>
        </w:rPr>
        <w:t>User interface and GUI</w:t>
      </w:r>
    </w:p>
    <w:p w14:paraId="3BDF8A23" w14:textId="77777777" w:rsidR="00855226" w:rsidRPr="00883CD4" w:rsidRDefault="00855226" w:rsidP="0006360A">
      <w:pPr>
        <w:pStyle w:val="ListParagraph"/>
        <w:numPr>
          <w:ilvl w:val="0"/>
          <w:numId w:val="84"/>
        </w:numPr>
        <w:pBdr>
          <w:top w:val="nil"/>
          <w:left w:val="nil"/>
          <w:bottom w:val="nil"/>
          <w:right w:val="nil"/>
          <w:between w:val="nil"/>
        </w:pBdr>
        <w:spacing w:before="0" w:line="240" w:lineRule="auto"/>
        <w:ind w:left="1134" w:hanging="425"/>
        <w:jc w:val="both"/>
        <w:rPr>
          <w:rFonts w:cs="Arial"/>
          <w:color w:val="000000"/>
        </w:rPr>
      </w:pPr>
      <w:r w:rsidRPr="00883CD4">
        <w:rPr>
          <w:rFonts w:cs="Arial"/>
          <w:color w:val="000000"/>
        </w:rPr>
        <w:t xml:space="preserve">Optimization, Testing, Publishing  </w:t>
      </w:r>
    </w:p>
    <w:p w14:paraId="3BDF8A24" w14:textId="77777777" w:rsidR="00855226" w:rsidRPr="00883CD4" w:rsidRDefault="00855226" w:rsidP="00855226">
      <w:pPr>
        <w:pBdr>
          <w:top w:val="nil"/>
          <w:left w:val="nil"/>
          <w:bottom w:val="nil"/>
          <w:right w:val="nil"/>
          <w:between w:val="nil"/>
        </w:pBdr>
        <w:spacing w:before="0" w:line="240" w:lineRule="auto"/>
        <w:ind w:left="720" w:hanging="720"/>
        <w:jc w:val="both"/>
        <w:rPr>
          <w:rFonts w:cs="Arial"/>
          <w:color w:val="000000"/>
        </w:rPr>
      </w:pPr>
      <w:r w:rsidRPr="00883CD4">
        <w:rPr>
          <w:rFonts w:cs="Arial"/>
          <w:color w:val="000000"/>
        </w:rPr>
        <w:t xml:space="preserve"> </w:t>
      </w:r>
    </w:p>
    <w:p w14:paraId="3BDF8A25" w14:textId="77777777" w:rsidR="00855226" w:rsidRPr="00883CD4" w:rsidRDefault="00855226" w:rsidP="00855226">
      <w:pPr>
        <w:pBdr>
          <w:top w:val="nil"/>
          <w:left w:val="nil"/>
          <w:bottom w:val="nil"/>
          <w:right w:val="nil"/>
          <w:between w:val="nil"/>
        </w:pBdr>
        <w:spacing w:before="0" w:line="240" w:lineRule="auto"/>
        <w:ind w:left="720" w:hanging="720"/>
        <w:jc w:val="both"/>
        <w:rPr>
          <w:rFonts w:cs="Arial"/>
          <w:color w:val="000000"/>
        </w:rPr>
      </w:pPr>
    </w:p>
    <w:p w14:paraId="3BDF8A26" w14:textId="77777777" w:rsidR="00855226" w:rsidRPr="00883CD4" w:rsidRDefault="00855226" w:rsidP="00855226">
      <w:pPr>
        <w:spacing w:before="0" w:line="240" w:lineRule="auto"/>
        <w:jc w:val="both"/>
        <w:rPr>
          <w:rFonts w:cs="Arial"/>
          <w:i/>
          <w:color w:val="000000"/>
        </w:rPr>
      </w:pPr>
      <w:r w:rsidRPr="00883CD4">
        <w:rPr>
          <w:rFonts w:cs="Arial"/>
          <w:b/>
          <w:color w:val="000000"/>
        </w:rPr>
        <w:t>Assessments</w:t>
      </w:r>
    </w:p>
    <w:tbl>
      <w:tblPr>
        <w:tblW w:w="6804"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701"/>
        <w:gridCol w:w="2693"/>
      </w:tblGrid>
      <w:tr w:rsidR="00855226" w:rsidRPr="00883CD4" w14:paraId="3BDF8A2A" w14:textId="77777777" w:rsidTr="00855226">
        <w:tc>
          <w:tcPr>
            <w:tcW w:w="2410" w:type="dxa"/>
          </w:tcPr>
          <w:p w14:paraId="3BDF8A27" w14:textId="77777777" w:rsidR="00855226" w:rsidRPr="00883CD4" w:rsidRDefault="00855226" w:rsidP="00855226">
            <w:pPr>
              <w:spacing w:before="0" w:line="240" w:lineRule="auto"/>
              <w:jc w:val="both"/>
              <w:rPr>
                <w:rFonts w:cs="Arial"/>
                <w:b/>
                <w:color w:val="000000"/>
              </w:rPr>
            </w:pPr>
            <w:r w:rsidRPr="00883CD4">
              <w:rPr>
                <w:rFonts w:cs="Arial"/>
                <w:b/>
                <w:color w:val="000000"/>
              </w:rPr>
              <w:t>Assessment Method</w:t>
            </w:r>
          </w:p>
        </w:tc>
        <w:tc>
          <w:tcPr>
            <w:tcW w:w="1701" w:type="dxa"/>
            <w:shd w:val="clear" w:color="auto" w:fill="auto"/>
          </w:tcPr>
          <w:p w14:paraId="3BDF8A28" w14:textId="77777777" w:rsidR="00855226" w:rsidRPr="00883CD4" w:rsidRDefault="00855226" w:rsidP="00855226">
            <w:pPr>
              <w:keepLines/>
              <w:spacing w:before="0" w:line="240" w:lineRule="auto"/>
              <w:jc w:val="both"/>
              <w:rPr>
                <w:rFonts w:cs="Arial"/>
                <w:b/>
                <w:color w:val="000000"/>
              </w:rPr>
            </w:pPr>
            <w:r w:rsidRPr="00883CD4">
              <w:rPr>
                <w:rFonts w:cs="Arial"/>
                <w:b/>
                <w:color w:val="000000"/>
              </w:rPr>
              <w:t>Weighting</w:t>
            </w:r>
          </w:p>
        </w:tc>
        <w:tc>
          <w:tcPr>
            <w:tcW w:w="2693" w:type="dxa"/>
          </w:tcPr>
          <w:p w14:paraId="3BDF8A29" w14:textId="77777777" w:rsidR="00855226" w:rsidRPr="00883CD4" w:rsidRDefault="00855226" w:rsidP="00855226">
            <w:pPr>
              <w:keepLines/>
              <w:spacing w:before="0" w:line="240" w:lineRule="auto"/>
              <w:jc w:val="both"/>
              <w:rPr>
                <w:rFonts w:cs="Arial"/>
                <w:b/>
                <w:color w:val="000000"/>
              </w:rPr>
            </w:pPr>
            <w:r w:rsidRPr="00883CD4">
              <w:rPr>
                <w:rFonts w:cs="Arial"/>
                <w:b/>
                <w:color w:val="000000"/>
              </w:rPr>
              <w:t>Learning Outcome/s</w:t>
            </w:r>
          </w:p>
        </w:tc>
      </w:tr>
      <w:tr w:rsidR="00855226" w:rsidRPr="00883CD4" w14:paraId="3BDF8A2E" w14:textId="77777777" w:rsidTr="00855226">
        <w:tc>
          <w:tcPr>
            <w:tcW w:w="2410" w:type="dxa"/>
          </w:tcPr>
          <w:p w14:paraId="3BDF8A2B" w14:textId="77777777" w:rsidR="00855226" w:rsidRPr="00883CD4" w:rsidRDefault="00855226" w:rsidP="00855226">
            <w:pPr>
              <w:spacing w:before="0" w:line="240" w:lineRule="auto"/>
              <w:jc w:val="both"/>
              <w:rPr>
                <w:rFonts w:cs="Arial"/>
                <w:color w:val="000000"/>
              </w:rPr>
            </w:pPr>
            <w:r w:rsidRPr="00883CD4">
              <w:rPr>
                <w:rFonts w:cs="Arial"/>
                <w:color w:val="000000"/>
              </w:rPr>
              <w:t>Assignment 1</w:t>
            </w:r>
          </w:p>
        </w:tc>
        <w:tc>
          <w:tcPr>
            <w:tcW w:w="1701" w:type="dxa"/>
            <w:shd w:val="clear" w:color="auto" w:fill="auto"/>
          </w:tcPr>
          <w:p w14:paraId="3BDF8A2C" w14:textId="77777777" w:rsidR="00855226" w:rsidRPr="00883CD4" w:rsidRDefault="00855226" w:rsidP="00855226">
            <w:pPr>
              <w:spacing w:before="0" w:line="240" w:lineRule="auto"/>
              <w:jc w:val="both"/>
              <w:rPr>
                <w:rFonts w:cs="Arial"/>
                <w:color w:val="000000"/>
              </w:rPr>
            </w:pPr>
            <w:r w:rsidRPr="00883CD4">
              <w:rPr>
                <w:rFonts w:cs="Arial"/>
                <w:color w:val="000000"/>
              </w:rPr>
              <w:t>30%</w:t>
            </w:r>
          </w:p>
        </w:tc>
        <w:tc>
          <w:tcPr>
            <w:tcW w:w="2693" w:type="dxa"/>
          </w:tcPr>
          <w:p w14:paraId="3BDF8A2D" w14:textId="77777777" w:rsidR="00855226" w:rsidRPr="00883CD4" w:rsidRDefault="00855226" w:rsidP="00855226">
            <w:pPr>
              <w:keepLines/>
              <w:spacing w:before="0" w:line="240" w:lineRule="auto"/>
              <w:jc w:val="both"/>
              <w:rPr>
                <w:rFonts w:cs="Arial"/>
                <w:color w:val="000000"/>
              </w:rPr>
            </w:pPr>
            <w:r w:rsidRPr="00883CD4">
              <w:rPr>
                <w:rFonts w:cs="Arial"/>
                <w:color w:val="000000"/>
              </w:rPr>
              <w:t>1, 3</w:t>
            </w:r>
          </w:p>
        </w:tc>
      </w:tr>
      <w:tr w:rsidR="00855226" w:rsidRPr="00883CD4" w14:paraId="3BDF8A32" w14:textId="77777777" w:rsidTr="00855226">
        <w:tc>
          <w:tcPr>
            <w:tcW w:w="2410" w:type="dxa"/>
          </w:tcPr>
          <w:p w14:paraId="3BDF8A2F" w14:textId="77777777" w:rsidR="00855226" w:rsidRPr="00883CD4" w:rsidRDefault="00855226" w:rsidP="00855226">
            <w:pPr>
              <w:spacing w:before="0" w:line="240" w:lineRule="auto"/>
              <w:jc w:val="both"/>
              <w:rPr>
                <w:rFonts w:cs="Arial"/>
                <w:color w:val="000000"/>
              </w:rPr>
            </w:pPr>
            <w:r w:rsidRPr="00883CD4">
              <w:rPr>
                <w:rFonts w:cs="Arial"/>
                <w:color w:val="000000"/>
              </w:rPr>
              <w:t>Assignment 2</w:t>
            </w:r>
          </w:p>
        </w:tc>
        <w:tc>
          <w:tcPr>
            <w:tcW w:w="1701" w:type="dxa"/>
            <w:shd w:val="clear" w:color="auto" w:fill="auto"/>
          </w:tcPr>
          <w:p w14:paraId="3BDF8A30" w14:textId="77777777" w:rsidR="00855226" w:rsidRPr="00883CD4" w:rsidRDefault="00855226" w:rsidP="00855226">
            <w:pPr>
              <w:keepLines/>
              <w:spacing w:before="0" w:line="240" w:lineRule="auto"/>
              <w:jc w:val="both"/>
              <w:rPr>
                <w:rFonts w:cs="Arial"/>
                <w:color w:val="000000"/>
              </w:rPr>
            </w:pPr>
            <w:r w:rsidRPr="00883CD4">
              <w:rPr>
                <w:rFonts w:cs="Arial"/>
                <w:color w:val="000000"/>
              </w:rPr>
              <w:t>30%</w:t>
            </w:r>
          </w:p>
        </w:tc>
        <w:tc>
          <w:tcPr>
            <w:tcW w:w="2693" w:type="dxa"/>
          </w:tcPr>
          <w:p w14:paraId="3BDF8A31" w14:textId="77777777" w:rsidR="00855226" w:rsidRPr="00883CD4" w:rsidRDefault="00855226" w:rsidP="00855226">
            <w:pPr>
              <w:keepLines/>
              <w:spacing w:before="0" w:line="240" w:lineRule="auto"/>
              <w:jc w:val="both"/>
              <w:rPr>
                <w:rFonts w:cs="Arial"/>
                <w:color w:val="000000"/>
              </w:rPr>
            </w:pPr>
            <w:r w:rsidRPr="00883CD4">
              <w:rPr>
                <w:rFonts w:cs="Arial"/>
                <w:color w:val="000000"/>
              </w:rPr>
              <w:t>3, 5</w:t>
            </w:r>
          </w:p>
        </w:tc>
      </w:tr>
      <w:tr w:rsidR="00855226" w:rsidRPr="00883CD4" w14:paraId="3BDF8A36" w14:textId="77777777" w:rsidTr="00855226">
        <w:tc>
          <w:tcPr>
            <w:tcW w:w="2410" w:type="dxa"/>
          </w:tcPr>
          <w:p w14:paraId="3BDF8A33" w14:textId="77777777" w:rsidR="00855226" w:rsidRPr="00883CD4" w:rsidRDefault="00855226" w:rsidP="00855226">
            <w:pPr>
              <w:spacing w:before="0" w:line="240" w:lineRule="auto"/>
              <w:jc w:val="both"/>
              <w:rPr>
                <w:rFonts w:cs="Arial"/>
                <w:color w:val="000000"/>
              </w:rPr>
            </w:pPr>
            <w:r w:rsidRPr="00883CD4">
              <w:rPr>
                <w:rFonts w:cs="Arial"/>
                <w:color w:val="000000"/>
              </w:rPr>
              <w:t>Project</w:t>
            </w:r>
          </w:p>
        </w:tc>
        <w:tc>
          <w:tcPr>
            <w:tcW w:w="1701" w:type="dxa"/>
            <w:shd w:val="clear" w:color="auto" w:fill="auto"/>
          </w:tcPr>
          <w:p w14:paraId="3BDF8A34" w14:textId="77777777" w:rsidR="00855226" w:rsidRPr="00883CD4" w:rsidRDefault="00855226" w:rsidP="00855226">
            <w:pPr>
              <w:keepLines/>
              <w:spacing w:before="0" w:line="240" w:lineRule="auto"/>
              <w:jc w:val="both"/>
              <w:rPr>
                <w:rFonts w:cs="Arial"/>
                <w:color w:val="000000"/>
              </w:rPr>
            </w:pPr>
            <w:r w:rsidRPr="00883CD4">
              <w:rPr>
                <w:rFonts w:cs="Arial"/>
                <w:color w:val="000000"/>
              </w:rPr>
              <w:t>40%</w:t>
            </w:r>
          </w:p>
        </w:tc>
        <w:tc>
          <w:tcPr>
            <w:tcW w:w="2693" w:type="dxa"/>
          </w:tcPr>
          <w:p w14:paraId="3BDF8A35" w14:textId="77777777" w:rsidR="00855226" w:rsidRPr="00883CD4" w:rsidRDefault="00855226" w:rsidP="00855226">
            <w:pPr>
              <w:keepLines/>
              <w:spacing w:before="0" w:line="240" w:lineRule="auto"/>
              <w:jc w:val="both"/>
              <w:rPr>
                <w:rFonts w:cs="Arial"/>
                <w:color w:val="000000"/>
              </w:rPr>
            </w:pPr>
            <w:r w:rsidRPr="00883CD4">
              <w:rPr>
                <w:rFonts w:cs="Arial"/>
                <w:color w:val="000000"/>
              </w:rPr>
              <w:t>1-5</w:t>
            </w:r>
          </w:p>
        </w:tc>
      </w:tr>
    </w:tbl>
    <w:p w14:paraId="3BDF8A37" w14:textId="77777777" w:rsidR="00855226" w:rsidRPr="00883CD4" w:rsidRDefault="00855226" w:rsidP="00855226">
      <w:pPr>
        <w:spacing w:before="0" w:line="240" w:lineRule="auto"/>
        <w:jc w:val="both"/>
        <w:rPr>
          <w:rFonts w:cs="Arial"/>
          <w:b/>
          <w:color w:val="000000"/>
        </w:rPr>
      </w:pPr>
    </w:p>
    <w:p w14:paraId="3BDF8A38" w14:textId="77777777" w:rsidR="00855226" w:rsidRPr="00883CD4" w:rsidRDefault="00855226" w:rsidP="00855226">
      <w:pPr>
        <w:spacing w:before="0" w:line="240" w:lineRule="auto"/>
        <w:jc w:val="both"/>
        <w:rPr>
          <w:rFonts w:cs="Arial"/>
          <w:b/>
          <w:color w:val="000000"/>
        </w:rPr>
      </w:pPr>
    </w:p>
    <w:p w14:paraId="3BDF8A39" w14:textId="77777777" w:rsidR="00855226" w:rsidRPr="00883CD4" w:rsidRDefault="00855226" w:rsidP="00855226">
      <w:pPr>
        <w:spacing w:before="0" w:line="240" w:lineRule="auto"/>
        <w:jc w:val="both"/>
        <w:rPr>
          <w:rFonts w:cs="Arial"/>
          <w:b/>
          <w:color w:val="000000"/>
        </w:rPr>
      </w:pPr>
      <w:r w:rsidRPr="00883CD4">
        <w:rPr>
          <w:rFonts w:cs="Arial"/>
          <w:b/>
          <w:color w:val="000000"/>
        </w:rPr>
        <w:tab/>
      </w:r>
    </w:p>
    <w:p w14:paraId="3BDF8A3A" w14:textId="77777777" w:rsidR="00855226" w:rsidRPr="00883CD4" w:rsidRDefault="00855226" w:rsidP="00855226">
      <w:pPr>
        <w:spacing w:before="0" w:line="240" w:lineRule="auto"/>
        <w:jc w:val="both"/>
        <w:rPr>
          <w:rFonts w:cs="Arial"/>
          <w:b/>
          <w:color w:val="000000"/>
        </w:rPr>
      </w:pPr>
    </w:p>
    <w:p w14:paraId="3BDF8A3B" w14:textId="77777777" w:rsidR="00855226" w:rsidRDefault="00855226" w:rsidP="00855226">
      <w:pPr>
        <w:spacing w:before="0" w:after="200"/>
        <w:rPr>
          <w:rFonts w:cs="Arial"/>
          <w:b/>
          <w:color w:val="000000"/>
        </w:rPr>
      </w:pPr>
      <w:r>
        <w:rPr>
          <w:rFonts w:cs="Arial"/>
          <w:b/>
          <w:color w:val="000000"/>
        </w:rPr>
        <w:br w:type="page"/>
      </w:r>
    </w:p>
    <w:p w14:paraId="3BDF8A3C" w14:textId="77777777" w:rsidR="00855226" w:rsidRPr="00883CD4" w:rsidRDefault="00855226" w:rsidP="00855226">
      <w:pPr>
        <w:spacing w:before="0" w:line="240" w:lineRule="auto"/>
        <w:jc w:val="both"/>
        <w:rPr>
          <w:rFonts w:cs="Arial"/>
          <w:b/>
          <w:color w:val="000000"/>
        </w:rPr>
      </w:pPr>
      <w:r w:rsidRPr="00883CD4">
        <w:rPr>
          <w:rFonts w:cs="Arial"/>
          <w:b/>
          <w:color w:val="000000"/>
        </w:rPr>
        <w:lastRenderedPageBreak/>
        <w:t>Successful completion of course</w:t>
      </w:r>
    </w:p>
    <w:p w14:paraId="3BDF8A3D"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A3E"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Attempt all assessments </w:t>
      </w:r>
    </w:p>
    <w:p w14:paraId="3BDF8A3F"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A40" w14:textId="77777777" w:rsidR="00855226" w:rsidRPr="00883CD4" w:rsidRDefault="00855226" w:rsidP="00855226">
      <w:pPr>
        <w:spacing w:before="0" w:line="240" w:lineRule="auto"/>
        <w:jc w:val="both"/>
        <w:rPr>
          <w:rFonts w:cs="Arial"/>
        </w:rPr>
      </w:pPr>
    </w:p>
    <w:p w14:paraId="3BDF8A41" w14:textId="77777777" w:rsidR="00855226" w:rsidRPr="00883CD4" w:rsidRDefault="00855226" w:rsidP="00855226">
      <w:pPr>
        <w:spacing w:before="0" w:line="240" w:lineRule="auto"/>
        <w:jc w:val="both"/>
        <w:rPr>
          <w:rFonts w:cs="Arial"/>
          <w:b/>
          <w:color w:val="000000"/>
        </w:rPr>
      </w:pPr>
      <w:r w:rsidRPr="00883CD4">
        <w:rPr>
          <w:rFonts w:cs="Arial"/>
          <w:b/>
          <w:color w:val="000000"/>
        </w:rPr>
        <w:t>Resources</w:t>
      </w:r>
    </w:p>
    <w:p w14:paraId="3BDF8A42" w14:textId="77777777" w:rsidR="00855226" w:rsidRPr="00883CD4" w:rsidRDefault="00855226" w:rsidP="00855226">
      <w:pPr>
        <w:ind w:left="720"/>
        <w:rPr>
          <w:rFonts w:cs="Arial"/>
        </w:rPr>
      </w:pPr>
      <w:r w:rsidRPr="00883CD4">
        <w:rPr>
          <w:rFonts w:cs="Arial"/>
        </w:rPr>
        <w:t>Teaching and Learning resources can include:</w:t>
      </w:r>
    </w:p>
    <w:p w14:paraId="3BDF8A4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A4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A4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A4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A4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A4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A4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A4A" w14:textId="77777777" w:rsidR="00855226" w:rsidRPr="00883CD4" w:rsidRDefault="00855226" w:rsidP="00855226">
      <w:pPr>
        <w:spacing w:before="0" w:line="240" w:lineRule="auto"/>
        <w:ind w:left="720"/>
        <w:jc w:val="both"/>
        <w:rPr>
          <w:rFonts w:cs="Arial"/>
        </w:rPr>
      </w:pPr>
    </w:p>
    <w:p w14:paraId="3BDF8A4B"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A4C" w14:textId="77777777" w:rsidR="00855226" w:rsidRPr="00883CD4" w:rsidRDefault="00855226" w:rsidP="00855226">
      <w:pPr>
        <w:spacing w:before="0" w:after="200"/>
        <w:rPr>
          <w:rFonts w:cs="Arial"/>
          <w:color w:val="000000"/>
        </w:rPr>
      </w:pPr>
      <w:r w:rsidRPr="00883CD4">
        <w:rPr>
          <w:rFonts w:cs="Arial"/>
          <w:color w:val="000000"/>
        </w:rPr>
        <w:br w:type="page"/>
      </w:r>
    </w:p>
    <w:p w14:paraId="3BDF8A4D" w14:textId="77777777" w:rsidR="00855226" w:rsidRPr="00883CD4" w:rsidRDefault="00855226" w:rsidP="00855226">
      <w:pPr>
        <w:pStyle w:val="Heading2"/>
        <w:rPr>
          <w:rFonts w:cs="Arial"/>
        </w:rPr>
      </w:pPr>
      <w:bookmarkStart w:id="84" w:name="_Toc519154208"/>
      <w:bookmarkStart w:id="85" w:name="_Toc77670713"/>
      <w:r w:rsidRPr="00883CD4">
        <w:rPr>
          <w:rFonts w:cs="Arial"/>
        </w:rPr>
        <w:lastRenderedPageBreak/>
        <w:t>SD6503 Testing and Secure Coding</w:t>
      </w:r>
      <w:bookmarkEnd w:id="84"/>
      <w:bookmarkEnd w:id="85"/>
    </w:p>
    <w:p w14:paraId="3BDF8A4E" w14:textId="77777777" w:rsidR="00855226" w:rsidRPr="00883CD4" w:rsidRDefault="00855226" w:rsidP="00855226">
      <w:pPr>
        <w:tabs>
          <w:tab w:val="left" w:pos="2268"/>
        </w:tabs>
        <w:spacing w:before="0" w:line="240" w:lineRule="auto"/>
        <w:jc w:val="both"/>
        <w:rPr>
          <w:rFonts w:cs="Arial"/>
          <w:b/>
        </w:rPr>
      </w:pPr>
    </w:p>
    <w:p w14:paraId="3BDF8A4F"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A50"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SD6503</w:t>
      </w:r>
      <w:r w:rsidRPr="00883CD4">
        <w:rPr>
          <w:rFonts w:cs="Arial"/>
          <w:color w:val="0000FF"/>
        </w:rPr>
        <w:tab/>
        <w:t>Testing and Secure Coding</w:t>
      </w:r>
    </w:p>
    <w:p w14:paraId="3BDF8A51" w14:textId="77777777" w:rsidR="00855226" w:rsidRPr="00883CD4" w:rsidRDefault="00855226" w:rsidP="00855226">
      <w:pPr>
        <w:tabs>
          <w:tab w:val="left" w:pos="2268"/>
        </w:tabs>
        <w:spacing w:before="0" w:line="240" w:lineRule="auto"/>
        <w:jc w:val="both"/>
        <w:rPr>
          <w:rFonts w:cs="Arial"/>
          <w:b/>
        </w:rPr>
      </w:pPr>
    </w:p>
    <w:p w14:paraId="3BDF8A52"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A53"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A54" w14:textId="77777777" w:rsidR="00855226" w:rsidRPr="00883CD4" w:rsidRDefault="00855226" w:rsidP="00855226">
      <w:pPr>
        <w:tabs>
          <w:tab w:val="left" w:pos="2268"/>
        </w:tabs>
        <w:spacing w:before="0" w:line="240" w:lineRule="auto"/>
        <w:jc w:val="both"/>
        <w:rPr>
          <w:rFonts w:cs="Arial"/>
          <w:b/>
        </w:rPr>
      </w:pPr>
    </w:p>
    <w:p w14:paraId="3BDF8A55"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SD6502 Programming II</w:t>
      </w:r>
    </w:p>
    <w:p w14:paraId="3BDF8A56" w14:textId="77777777" w:rsidR="00855226" w:rsidRPr="00883CD4" w:rsidRDefault="00855226" w:rsidP="00855226">
      <w:pPr>
        <w:tabs>
          <w:tab w:val="left" w:pos="2268"/>
        </w:tabs>
        <w:spacing w:before="0" w:line="240" w:lineRule="auto"/>
        <w:jc w:val="both"/>
        <w:rPr>
          <w:rFonts w:cs="Arial"/>
        </w:rPr>
      </w:pPr>
    </w:p>
    <w:p w14:paraId="3BDF8A57"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A58"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A59"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A5A" w14:textId="77777777" w:rsidR="00855226" w:rsidRPr="00883CD4" w:rsidRDefault="00855226" w:rsidP="00855226">
      <w:pPr>
        <w:spacing w:before="0" w:line="240" w:lineRule="auto"/>
        <w:jc w:val="both"/>
        <w:rPr>
          <w:rFonts w:cs="Arial"/>
          <w:b/>
          <w:color w:val="000000"/>
        </w:rPr>
      </w:pPr>
    </w:p>
    <w:p w14:paraId="3BDF8A5B" w14:textId="77777777" w:rsidR="00855226" w:rsidRPr="00883CD4" w:rsidRDefault="00855226" w:rsidP="00855226">
      <w:pPr>
        <w:spacing w:before="0" w:line="240" w:lineRule="auto"/>
        <w:jc w:val="both"/>
        <w:rPr>
          <w:rFonts w:cs="Arial"/>
          <w:b/>
        </w:rPr>
      </w:pPr>
      <w:r w:rsidRPr="00883CD4">
        <w:rPr>
          <w:rFonts w:cs="Arial"/>
          <w:b/>
        </w:rPr>
        <w:t>Aim</w:t>
      </w:r>
    </w:p>
    <w:p w14:paraId="3BDF8A5C" w14:textId="77777777" w:rsidR="00855226" w:rsidRPr="00883CD4" w:rsidRDefault="00855226" w:rsidP="00855226">
      <w:pPr>
        <w:spacing w:before="0" w:line="240" w:lineRule="auto"/>
        <w:ind w:left="720"/>
        <w:jc w:val="both"/>
        <w:rPr>
          <w:rFonts w:cs="Arial"/>
          <w:highlight w:val="yellow"/>
        </w:rPr>
      </w:pPr>
      <w:r w:rsidRPr="00883CD4">
        <w:rPr>
          <w:rFonts w:cs="Arial"/>
        </w:rPr>
        <w:t>To provide learners with an advanced level of knowledge and skills required for developing secure software that is designed and tested using appropriate testing and security tools.</w:t>
      </w:r>
    </w:p>
    <w:p w14:paraId="3BDF8A5D" w14:textId="77777777" w:rsidR="00855226" w:rsidRPr="00883CD4" w:rsidRDefault="00855226" w:rsidP="00855226">
      <w:pPr>
        <w:spacing w:before="0" w:line="240" w:lineRule="auto"/>
        <w:jc w:val="both"/>
        <w:rPr>
          <w:rFonts w:cs="Arial"/>
          <w:b/>
        </w:rPr>
      </w:pPr>
    </w:p>
    <w:p w14:paraId="3BDF8A5E" w14:textId="77777777" w:rsidR="00855226" w:rsidRPr="00883CD4" w:rsidRDefault="00855226" w:rsidP="00855226">
      <w:pPr>
        <w:spacing w:before="0" w:line="240" w:lineRule="auto"/>
        <w:jc w:val="both"/>
        <w:rPr>
          <w:rFonts w:cs="Arial"/>
          <w:b/>
        </w:rPr>
      </w:pPr>
      <w:r w:rsidRPr="00883CD4">
        <w:rPr>
          <w:rFonts w:cs="Arial"/>
          <w:b/>
        </w:rPr>
        <w:t>Learning Outcomes</w:t>
      </w:r>
    </w:p>
    <w:p w14:paraId="3BDF8A5F"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A60" w14:textId="77777777" w:rsidR="00855226" w:rsidRPr="00883CD4" w:rsidRDefault="00855226" w:rsidP="0006360A">
      <w:pPr>
        <w:pStyle w:val="ListParagraph"/>
        <w:numPr>
          <w:ilvl w:val="0"/>
          <w:numId w:val="85"/>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Plan and implement the appropriate level of testing within the context of a software development application following the Systems Development Life Cycle (SDLC) and Software Testing Life Cycle (STLC) models</w:t>
      </w:r>
    </w:p>
    <w:p w14:paraId="3BDF8A61" w14:textId="77777777" w:rsidR="00855226" w:rsidRPr="00883CD4" w:rsidRDefault="00855226" w:rsidP="0006360A">
      <w:pPr>
        <w:pStyle w:val="ListParagraph"/>
        <w:numPr>
          <w:ilvl w:val="0"/>
          <w:numId w:val="85"/>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Construct a system that executes advanced testing processes and core testing concepts</w:t>
      </w:r>
    </w:p>
    <w:p w14:paraId="3BDF8A62" w14:textId="77777777" w:rsidR="00855226" w:rsidRPr="00883CD4" w:rsidRDefault="00855226" w:rsidP="0006360A">
      <w:pPr>
        <w:pStyle w:val="ListParagraph"/>
        <w:numPr>
          <w:ilvl w:val="0"/>
          <w:numId w:val="85"/>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Develop an automated testing environment that tests complex software application and integrates analysis and interpretation of test data</w:t>
      </w:r>
    </w:p>
    <w:p w14:paraId="3BDF8A63" w14:textId="77777777" w:rsidR="00855226" w:rsidRPr="00883CD4" w:rsidRDefault="00855226" w:rsidP="0006360A">
      <w:pPr>
        <w:pStyle w:val="ListParagraph"/>
        <w:numPr>
          <w:ilvl w:val="0"/>
          <w:numId w:val="85"/>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Explain the principles and mechanisms of software security</w:t>
      </w:r>
    </w:p>
    <w:p w14:paraId="3BDF8A64" w14:textId="77777777" w:rsidR="00855226" w:rsidRPr="00883CD4" w:rsidRDefault="00855226" w:rsidP="0006360A">
      <w:pPr>
        <w:pStyle w:val="ListParagraph"/>
        <w:numPr>
          <w:ilvl w:val="0"/>
          <w:numId w:val="85"/>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Evaluate common security risk and vulnerabilities</w:t>
      </w:r>
    </w:p>
    <w:p w14:paraId="3BDF8A65" w14:textId="77777777" w:rsidR="00855226" w:rsidRPr="00883CD4" w:rsidRDefault="00855226" w:rsidP="0006360A">
      <w:pPr>
        <w:pStyle w:val="ListParagraph"/>
        <w:numPr>
          <w:ilvl w:val="0"/>
          <w:numId w:val="85"/>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Evaluate and use appropriate tools to mitigate security risks in the new code or repair security flaws in the existing code</w:t>
      </w:r>
    </w:p>
    <w:p w14:paraId="3BDF8A66" w14:textId="77777777" w:rsidR="00855226" w:rsidRPr="00883CD4" w:rsidRDefault="00855226" w:rsidP="00855226">
      <w:pPr>
        <w:spacing w:before="0" w:line="240" w:lineRule="auto"/>
        <w:jc w:val="both"/>
        <w:rPr>
          <w:rFonts w:cs="Arial"/>
          <w:b/>
        </w:rPr>
      </w:pPr>
    </w:p>
    <w:p w14:paraId="3BDF8A67" w14:textId="77777777" w:rsidR="00855226" w:rsidRPr="00883CD4" w:rsidRDefault="00855226" w:rsidP="00855226">
      <w:pPr>
        <w:spacing w:before="0" w:line="240" w:lineRule="auto"/>
        <w:jc w:val="both"/>
        <w:rPr>
          <w:rFonts w:cs="Arial"/>
          <w:b/>
        </w:rPr>
      </w:pPr>
      <w:r w:rsidRPr="00883CD4">
        <w:rPr>
          <w:rFonts w:cs="Arial"/>
          <w:b/>
        </w:rPr>
        <w:t>Indicative content</w:t>
      </w:r>
    </w:p>
    <w:p w14:paraId="3BDF8A68" w14:textId="77777777" w:rsidR="00855226" w:rsidRPr="00883CD4" w:rsidRDefault="00855226" w:rsidP="0006360A">
      <w:pPr>
        <w:pStyle w:val="ListParagraph"/>
        <w:numPr>
          <w:ilvl w:val="0"/>
          <w:numId w:val="86"/>
        </w:numPr>
        <w:pBdr>
          <w:top w:val="nil"/>
          <w:left w:val="nil"/>
          <w:bottom w:val="nil"/>
          <w:right w:val="nil"/>
          <w:between w:val="nil"/>
        </w:pBdr>
        <w:spacing w:before="0" w:line="240" w:lineRule="auto"/>
        <w:ind w:left="1134" w:hanging="425"/>
        <w:jc w:val="both"/>
        <w:rPr>
          <w:rFonts w:cs="Arial"/>
        </w:rPr>
      </w:pPr>
      <w:r w:rsidRPr="00883CD4">
        <w:rPr>
          <w:rFonts w:cs="Arial"/>
        </w:rPr>
        <w:t>SDLC and STLC</w:t>
      </w:r>
    </w:p>
    <w:p w14:paraId="3BDF8A69" w14:textId="77777777" w:rsidR="00855226" w:rsidRPr="00883CD4" w:rsidRDefault="00855226" w:rsidP="0006360A">
      <w:pPr>
        <w:pStyle w:val="ListParagraph"/>
        <w:numPr>
          <w:ilvl w:val="0"/>
          <w:numId w:val="86"/>
        </w:numPr>
        <w:pBdr>
          <w:top w:val="nil"/>
          <w:left w:val="nil"/>
          <w:bottom w:val="nil"/>
          <w:right w:val="nil"/>
          <w:between w:val="nil"/>
        </w:pBdr>
        <w:spacing w:before="0" w:line="240" w:lineRule="auto"/>
        <w:ind w:left="1134" w:hanging="425"/>
        <w:jc w:val="both"/>
        <w:rPr>
          <w:rFonts w:cs="Arial"/>
        </w:rPr>
      </w:pPr>
      <w:r w:rsidRPr="00883CD4">
        <w:rPr>
          <w:rFonts w:cs="Arial"/>
        </w:rPr>
        <w:t>Test Documentation and Test Case Design</w:t>
      </w:r>
    </w:p>
    <w:p w14:paraId="3BDF8A6A" w14:textId="77777777" w:rsidR="00855226" w:rsidRPr="00883CD4" w:rsidRDefault="00855226" w:rsidP="0006360A">
      <w:pPr>
        <w:pStyle w:val="ListParagraph"/>
        <w:numPr>
          <w:ilvl w:val="0"/>
          <w:numId w:val="86"/>
        </w:numPr>
        <w:pBdr>
          <w:top w:val="nil"/>
          <w:left w:val="nil"/>
          <w:bottom w:val="nil"/>
          <w:right w:val="nil"/>
          <w:between w:val="nil"/>
        </w:pBdr>
        <w:spacing w:before="0" w:line="240" w:lineRule="auto"/>
        <w:ind w:left="1134" w:hanging="425"/>
        <w:jc w:val="both"/>
        <w:rPr>
          <w:rFonts w:cs="Arial"/>
        </w:rPr>
      </w:pPr>
      <w:r w:rsidRPr="00883CD4">
        <w:rPr>
          <w:rFonts w:cs="Arial"/>
        </w:rPr>
        <w:t>Unit Testing</w:t>
      </w:r>
    </w:p>
    <w:p w14:paraId="3BDF8A6B" w14:textId="77777777" w:rsidR="00855226" w:rsidRPr="00883CD4" w:rsidRDefault="00855226" w:rsidP="0006360A">
      <w:pPr>
        <w:pStyle w:val="ListParagraph"/>
        <w:numPr>
          <w:ilvl w:val="0"/>
          <w:numId w:val="86"/>
        </w:numPr>
        <w:pBdr>
          <w:top w:val="nil"/>
          <w:left w:val="nil"/>
          <w:bottom w:val="nil"/>
          <w:right w:val="nil"/>
          <w:between w:val="nil"/>
        </w:pBdr>
        <w:spacing w:before="0" w:line="240" w:lineRule="auto"/>
        <w:ind w:left="1134" w:hanging="425"/>
        <w:jc w:val="both"/>
        <w:rPr>
          <w:rFonts w:cs="Arial"/>
        </w:rPr>
      </w:pPr>
      <w:r w:rsidRPr="00883CD4">
        <w:rPr>
          <w:rFonts w:cs="Arial"/>
        </w:rPr>
        <w:t>Automated Testing and Testing Tools</w:t>
      </w:r>
    </w:p>
    <w:p w14:paraId="3BDF8A6C" w14:textId="77777777" w:rsidR="00855226" w:rsidRPr="00883CD4" w:rsidRDefault="00855226" w:rsidP="0006360A">
      <w:pPr>
        <w:pStyle w:val="ListParagraph"/>
        <w:numPr>
          <w:ilvl w:val="0"/>
          <w:numId w:val="86"/>
        </w:numPr>
        <w:pBdr>
          <w:top w:val="nil"/>
          <w:left w:val="nil"/>
          <w:bottom w:val="nil"/>
          <w:right w:val="nil"/>
          <w:between w:val="nil"/>
        </w:pBdr>
        <w:spacing w:before="0" w:line="240" w:lineRule="auto"/>
        <w:ind w:left="1134" w:hanging="425"/>
        <w:jc w:val="both"/>
        <w:rPr>
          <w:rFonts w:cs="Arial"/>
        </w:rPr>
      </w:pPr>
      <w:r w:rsidRPr="00883CD4">
        <w:rPr>
          <w:rFonts w:cs="Arial"/>
        </w:rPr>
        <w:t>Software security and risk principles</w:t>
      </w:r>
    </w:p>
    <w:p w14:paraId="3BDF8A6D" w14:textId="77777777" w:rsidR="00855226" w:rsidRPr="00883CD4" w:rsidRDefault="00855226" w:rsidP="0006360A">
      <w:pPr>
        <w:pStyle w:val="ListParagraph"/>
        <w:numPr>
          <w:ilvl w:val="0"/>
          <w:numId w:val="86"/>
        </w:numPr>
        <w:pBdr>
          <w:top w:val="nil"/>
          <w:left w:val="nil"/>
          <w:bottom w:val="nil"/>
          <w:right w:val="nil"/>
          <w:between w:val="nil"/>
        </w:pBdr>
        <w:spacing w:before="0" w:line="240" w:lineRule="auto"/>
        <w:ind w:left="1134" w:hanging="425"/>
        <w:jc w:val="both"/>
        <w:rPr>
          <w:rFonts w:cs="Arial"/>
        </w:rPr>
      </w:pPr>
      <w:r w:rsidRPr="00883CD4">
        <w:rPr>
          <w:rFonts w:cs="Arial"/>
        </w:rPr>
        <w:t xml:space="preserve">Threat </w:t>
      </w:r>
      <w:proofErr w:type="gramStart"/>
      <w:r w:rsidRPr="00883CD4">
        <w:rPr>
          <w:rFonts w:cs="Arial"/>
        </w:rPr>
        <w:t>modelling ,Secure</w:t>
      </w:r>
      <w:proofErr w:type="gramEnd"/>
      <w:r w:rsidRPr="00883CD4">
        <w:rPr>
          <w:rFonts w:cs="Arial"/>
        </w:rPr>
        <w:t xml:space="preserve"> coding practices</w:t>
      </w:r>
    </w:p>
    <w:p w14:paraId="3BDF8A6E" w14:textId="77777777" w:rsidR="00855226" w:rsidRPr="00883CD4" w:rsidRDefault="00855226" w:rsidP="0006360A">
      <w:pPr>
        <w:pStyle w:val="ListParagraph"/>
        <w:numPr>
          <w:ilvl w:val="0"/>
          <w:numId w:val="86"/>
        </w:numPr>
        <w:pBdr>
          <w:top w:val="nil"/>
          <w:left w:val="nil"/>
          <w:bottom w:val="nil"/>
          <w:right w:val="nil"/>
          <w:between w:val="nil"/>
        </w:pBdr>
        <w:spacing w:before="0" w:line="240" w:lineRule="auto"/>
        <w:ind w:left="1134" w:hanging="425"/>
        <w:jc w:val="both"/>
        <w:rPr>
          <w:rFonts w:cs="Arial"/>
        </w:rPr>
      </w:pPr>
      <w:r w:rsidRPr="00883CD4">
        <w:rPr>
          <w:rFonts w:cs="Arial"/>
        </w:rPr>
        <w:t xml:space="preserve">Types of software vulnerabilities, Exploits </w:t>
      </w:r>
    </w:p>
    <w:p w14:paraId="3BDF8A6F" w14:textId="77777777" w:rsidR="00855226" w:rsidRPr="00883CD4" w:rsidRDefault="00855226" w:rsidP="00855226">
      <w:pPr>
        <w:pBdr>
          <w:top w:val="nil"/>
          <w:left w:val="nil"/>
          <w:bottom w:val="nil"/>
          <w:right w:val="nil"/>
          <w:between w:val="nil"/>
        </w:pBdr>
        <w:spacing w:before="0" w:line="240" w:lineRule="auto"/>
        <w:jc w:val="both"/>
        <w:rPr>
          <w:rFonts w:cs="Arial"/>
          <w:i/>
        </w:rPr>
      </w:pPr>
    </w:p>
    <w:p w14:paraId="3BDF8A70" w14:textId="77777777" w:rsidR="00855226" w:rsidRPr="00883CD4" w:rsidRDefault="00855226" w:rsidP="00855226">
      <w:pPr>
        <w:spacing w:before="0" w:line="240" w:lineRule="auto"/>
        <w:jc w:val="both"/>
        <w:rPr>
          <w:rFonts w:cs="Arial"/>
          <w:i/>
        </w:rPr>
      </w:pPr>
      <w:r w:rsidRPr="00883CD4">
        <w:rPr>
          <w:rFonts w:cs="Arial"/>
          <w:b/>
        </w:rPr>
        <w:t>Assessments</w:t>
      </w:r>
    </w:p>
    <w:tbl>
      <w:tblPr>
        <w:tblW w:w="7513"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9"/>
        <w:gridCol w:w="1842"/>
        <w:gridCol w:w="2552"/>
      </w:tblGrid>
      <w:tr w:rsidR="00855226" w:rsidRPr="00883CD4" w14:paraId="3BDF8A74" w14:textId="77777777" w:rsidTr="00855226">
        <w:tc>
          <w:tcPr>
            <w:tcW w:w="3119" w:type="dxa"/>
          </w:tcPr>
          <w:p w14:paraId="3BDF8A71" w14:textId="77777777" w:rsidR="00855226" w:rsidRPr="00883CD4" w:rsidRDefault="00855226" w:rsidP="00855226">
            <w:pPr>
              <w:spacing w:before="0" w:line="240" w:lineRule="auto"/>
              <w:jc w:val="both"/>
              <w:rPr>
                <w:rFonts w:cs="Arial"/>
                <w:b/>
              </w:rPr>
            </w:pPr>
            <w:r w:rsidRPr="00883CD4">
              <w:rPr>
                <w:rFonts w:cs="Arial"/>
                <w:b/>
              </w:rPr>
              <w:t>Assessment Method</w:t>
            </w:r>
          </w:p>
        </w:tc>
        <w:tc>
          <w:tcPr>
            <w:tcW w:w="1842" w:type="dxa"/>
            <w:shd w:val="clear" w:color="auto" w:fill="auto"/>
          </w:tcPr>
          <w:p w14:paraId="3BDF8A72"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552" w:type="dxa"/>
          </w:tcPr>
          <w:p w14:paraId="3BDF8A73"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A78" w14:textId="77777777" w:rsidTr="00855226">
        <w:tc>
          <w:tcPr>
            <w:tcW w:w="3119" w:type="dxa"/>
          </w:tcPr>
          <w:p w14:paraId="3BDF8A75" w14:textId="77777777" w:rsidR="00855226" w:rsidRPr="00883CD4" w:rsidRDefault="00855226" w:rsidP="00855226">
            <w:pPr>
              <w:spacing w:before="0" w:line="240" w:lineRule="auto"/>
              <w:jc w:val="both"/>
              <w:rPr>
                <w:rFonts w:cs="Arial"/>
              </w:rPr>
            </w:pPr>
            <w:r w:rsidRPr="00883CD4">
              <w:rPr>
                <w:rFonts w:cs="Arial"/>
              </w:rPr>
              <w:t>Assignment 1</w:t>
            </w:r>
          </w:p>
        </w:tc>
        <w:tc>
          <w:tcPr>
            <w:tcW w:w="1842" w:type="dxa"/>
            <w:shd w:val="clear" w:color="auto" w:fill="auto"/>
          </w:tcPr>
          <w:p w14:paraId="3BDF8A76" w14:textId="77777777" w:rsidR="00855226" w:rsidRPr="00883CD4" w:rsidRDefault="00855226" w:rsidP="00855226">
            <w:pPr>
              <w:spacing w:before="0" w:line="240" w:lineRule="auto"/>
              <w:jc w:val="both"/>
              <w:rPr>
                <w:rFonts w:cs="Arial"/>
              </w:rPr>
            </w:pPr>
            <w:r w:rsidRPr="00883CD4">
              <w:rPr>
                <w:rFonts w:cs="Arial"/>
              </w:rPr>
              <w:t>30%</w:t>
            </w:r>
          </w:p>
        </w:tc>
        <w:tc>
          <w:tcPr>
            <w:tcW w:w="2552" w:type="dxa"/>
          </w:tcPr>
          <w:p w14:paraId="3BDF8A77" w14:textId="77777777" w:rsidR="00855226" w:rsidRPr="00883CD4" w:rsidRDefault="00855226" w:rsidP="00855226">
            <w:pPr>
              <w:keepLines/>
              <w:spacing w:before="0" w:line="240" w:lineRule="auto"/>
              <w:jc w:val="both"/>
              <w:rPr>
                <w:rFonts w:cs="Arial"/>
              </w:rPr>
            </w:pPr>
            <w:r w:rsidRPr="00883CD4">
              <w:rPr>
                <w:rFonts w:cs="Arial"/>
              </w:rPr>
              <w:t>1, 2, 3</w:t>
            </w:r>
          </w:p>
        </w:tc>
      </w:tr>
      <w:tr w:rsidR="00855226" w:rsidRPr="00883CD4" w14:paraId="3BDF8A7C" w14:textId="77777777" w:rsidTr="00855226">
        <w:tc>
          <w:tcPr>
            <w:tcW w:w="3119" w:type="dxa"/>
          </w:tcPr>
          <w:p w14:paraId="3BDF8A79" w14:textId="77777777" w:rsidR="00855226" w:rsidRPr="00883CD4" w:rsidRDefault="00855226" w:rsidP="00855226">
            <w:pPr>
              <w:spacing w:before="0" w:line="240" w:lineRule="auto"/>
              <w:jc w:val="both"/>
              <w:rPr>
                <w:rFonts w:cs="Arial"/>
              </w:rPr>
            </w:pPr>
            <w:r w:rsidRPr="00883CD4">
              <w:rPr>
                <w:rFonts w:cs="Arial"/>
              </w:rPr>
              <w:t>Assignment 2</w:t>
            </w:r>
          </w:p>
        </w:tc>
        <w:tc>
          <w:tcPr>
            <w:tcW w:w="1842" w:type="dxa"/>
            <w:shd w:val="clear" w:color="auto" w:fill="auto"/>
          </w:tcPr>
          <w:p w14:paraId="3BDF8A7A" w14:textId="77777777" w:rsidR="00855226" w:rsidRPr="00883CD4" w:rsidRDefault="00855226" w:rsidP="00855226">
            <w:pPr>
              <w:spacing w:before="0" w:line="240" w:lineRule="auto"/>
              <w:jc w:val="both"/>
              <w:rPr>
                <w:rFonts w:cs="Arial"/>
              </w:rPr>
            </w:pPr>
            <w:r w:rsidRPr="00883CD4">
              <w:rPr>
                <w:rFonts w:cs="Arial"/>
              </w:rPr>
              <w:t>30%</w:t>
            </w:r>
          </w:p>
        </w:tc>
        <w:tc>
          <w:tcPr>
            <w:tcW w:w="2552" w:type="dxa"/>
          </w:tcPr>
          <w:p w14:paraId="3BDF8A7B" w14:textId="77777777" w:rsidR="00855226" w:rsidRPr="00883CD4" w:rsidRDefault="00855226" w:rsidP="00855226">
            <w:pPr>
              <w:keepLines/>
              <w:spacing w:before="0" w:line="240" w:lineRule="auto"/>
              <w:jc w:val="both"/>
              <w:rPr>
                <w:rFonts w:cs="Arial"/>
              </w:rPr>
            </w:pPr>
            <w:r w:rsidRPr="00883CD4">
              <w:rPr>
                <w:rFonts w:cs="Arial"/>
              </w:rPr>
              <w:t>4, 5, 6</w:t>
            </w:r>
          </w:p>
        </w:tc>
      </w:tr>
      <w:tr w:rsidR="00855226" w:rsidRPr="00883CD4" w14:paraId="3BDF8A80" w14:textId="77777777" w:rsidTr="00855226">
        <w:tc>
          <w:tcPr>
            <w:tcW w:w="3119" w:type="dxa"/>
          </w:tcPr>
          <w:p w14:paraId="3BDF8A7D" w14:textId="77777777" w:rsidR="00855226" w:rsidRPr="00883CD4" w:rsidRDefault="00855226" w:rsidP="00855226">
            <w:pPr>
              <w:spacing w:before="0" w:line="240" w:lineRule="auto"/>
              <w:jc w:val="both"/>
              <w:rPr>
                <w:rFonts w:cs="Arial"/>
              </w:rPr>
            </w:pPr>
            <w:r w:rsidRPr="00883CD4">
              <w:rPr>
                <w:rFonts w:cs="Arial"/>
              </w:rPr>
              <w:t>Final Project</w:t>
            </w:r>
          </w:p>
        </w:tc>
        <w:tc>
          <w:tcPr>
            <w:tcW w:w="1842" w:type="dxa"/>
            <w:shd w:val="clear" w:color="auto" w:fill="auto"/>
          </w:tcPr>
          <w:p w14:paraId="3BDF8A7E" w14:textId="77777777" w:rsidR="00855226" w:rsidRPr="00883CD4" w:rsidRDefault="00855226" w:rsidP="00855226">
            <w:pPr>
              <w:keepLines/>
              <w:spacing w:before="0" w:line="240" w:lineRule="auto"/>
              <w:jc w:val="both"/>
              <w:rPr>
                <w:rFonts w:cs="Arial"/>
              </w:rPr>
            </w:pPr>
            <w:r w:rsidRPr="00883CD4">
              <w:rPr>
                <w:rFonts w:cs="Arial"/>
              </w:rPr>
              <w:t>40%</w:t>
            </w:r>
          </w:p>
        </w:tc>
        <w:tc>
          <w:tcPr>
            <w:tcW w:w="2552" w:type="dxa"/>
          </w:tcPr>
          <w:p w14:paraId="3BDF8A7F" w14:textId="77777777" w:rsidR="00855226" w:rsidRPr="00883CD4" w:rsidRDefault="00855226" w:rsidP="00855226">
            <w:pPr>
              <w:keepLines/>
              <w:spacing w:before="0" w:line="240" w:lineRule="auto"/>
              <w:jc w:val="both"/>
              <w:rPr>
                <w:rFonts w:cs="Arial"/>
              </w:rPr>
            </w:pPr>
            <w:r w:rsidRPr="00883CD4">
              <w:rPr>
                <w:rFonts w:cs="Arial"/>
              </w:rPr>
              <w:t>1-6</w:t>
            </w:r>
          </w:p>
        </w:tc>
      </w:tr>
    </w:tbl>
    <w:p w14:paraId="3BDF8A81" w14:textId="77777777" w:rsidR="00855226" w:rsidRPr="00883CD4" w:rsidRDefault="00855226" w:rsidP="00855226">
      <w:pPr>
        <w:spacing w:before="0" w:line="240" w:lineRule="auto"/>
        <w:jc w:val="both"/>
        <w:rPr>
          <w:rFonts w:cs="Arial"/>
          <w:b/>
        </w:rPr>
      </w:pPr>
    </w:p>
    <w:p w14:paraId="3BDF8A82" w14:textId="77777777" w:rsidR="00855226" w:rsidRPr="00883CD4" w:rsidRDefault="00855226" w:rsidP="00855226">
      <w:pPr>
        <w:spacing w:before="0" w:line="240" w:lineRule="auto"/>
        <w:jc w:val="both"/>
        <w:rPr>
          <w:rFonts w:cs="Arial"/>
          <w:b/>
        </w:rPr>
      </w:pPr>
    </w:p>
    <w:p w14:paraId="3BDF8A83" w14:textId="77777777" w:rsidR="00855226" w:rsidRDefault="00855226" w:rsidP="00855226">
      <w:pPr>
        <w:spacing w:before="0" w:after="200"/>
        <w:rPr>
          <w:rFonts w:cs="Arial"/>
          <w:b/>
        </w:rPr>
      </w:pPr>
      <w:r>
        <w:rPr>
          <w:rFonts w:cs="Arial"/>
          <w:b/>
        </w:rPr>
        <w:br w:type="page"/>
      </w:r>
    </w:p>
    <w:p w14:paraId="3BDF8A84"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A85" w14:textId="77777777" w:rsidR="00855226" w:rsidRPr="00883CD4" w:rsidRDefault="00855226" w:rsidP="00855226">
      <w:pPr>
        <w:ind w:left="720"/>
        <w:rPr>
          <w:rFonts w:cs="Arial"/>
        </w:rPr>
      </w:pPr>
      <w:r w:rsidRPr="00883CD4">
        <w:rPr>
          <w:rFonts w:cs="Arial"/>
        </w:rPr>
        <w:t>To pass a course where there is an examination set, a learner must:</w:t>
      </w:r>
    </w:p>
    <w:p w14:paraId="3BDF8A86" w14:textId="77777777" w:rsidR="00855226" w:rsidRPr="00883CD4" w:rsidRDefault="00855226" w:rsidP="0018517C">
      <w:pPr>
        <w:pStyle w:val="ListParagraph"/>
        <w:numPr>
          <w:ilvl w:val="0"/>
          <w:numId w:val="31"/>
        </w:numPr>
        <w:ind w:left="993" w:hanging="284"/>
        <w:rPr>
          <w:rFonts w:cs="Arial"/>
        </w:rPr>
      </w:pPr>
      <w:r w:rsidRPr="00883CD4">
        <w:rPr>
          <w:rFonts w:cs="Arial"/>
        </w:rPr>
        <w:t>Attempt all assessments</w:t>
      </w:r>
    </w:p>
    <w:p w14:paraId="3BDF8A87" w14:textId="77777777" w:rsidR="00855226" w:rsidRPr="00883CD4" w:rsidRDefault="00855226" w:rsidP="0018517C">
      <w:pPr>
        <w:pStyle w:val="ListParagraph"/>
        <w:numPr>
          <w:ilvl w:val="0"/>
          <w:numId w:val="31"/>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A88" w14:textId="77777777" w:rsidR="00855226" w:rsidRPr="00883CD4" w:rsidRDefault="00855226" w:rsidP="0018517C">
      <w:pPr>
        <w:pStyle w:val="ListParagraph"/>
        <w:numPr>
          <w:ilvl w:val="0"/>
          <w:numId w:val="31"/>
        </w:numPr>
        <w:ind w:left="993" w:hanging="284"/>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A89" w14:textId="77777777" w:rsidR="00855226" w:rsidRPr="00883CD4" w:rsidRDefault="00855226" w:rsidP="00855226">
      <w:pPr>
        <w:spacing w:before="0" w:line="240" w:lineRule="auto"/>
        <w:jc w:val="both"/>
        <w:rPr>
          <w:rFonts w:cs="Arial"/>
          <w:b/>
        </w:rPr>
      </w:pPr>
    </w:p>
    <w:p w14:paraId="3BDF8A8A" w14:textId="77777777" w:rsidR="00855226" w:rsidRPr="00883CD4" w:rsidRDefault="00855226" w:rsidP="00855226">
      <w:pPr>
        <w:spacing w:before="0" w:line="240" w:lineRule="auto"/>
        <w:jc w:val="both"/>
        <w:rPr>
          <w:rFonts w:cs="Arial"/>
          <w:b/>
        </w:rPr>
      </w:pPr>
      <w:r w:rsidRPr="00883CD4">
        <w:rPr>
          <w:rFonts w:cs="Arial"/>
          <w:b/>
        </w:rPr>
        <w:t>Resources</w:t>
      </w:r>
    </w:p>
    <w:p w14:paraId="3BDF8A8B" w14:textId="77777777" w:rsidR="00855226" w:rsidRPr="00883CD4" w:rsidRDefault="00855226" w:rsidP="00855226">
      <w:pPr>
        <w:ind w:left="720"/>
        <w:rPr>
          <w:rFonts w:cs="Arial"/>
        </w:rPr>
      </w:pPr>
      <w:r w:rsidRPr="00883CD4">
        <w:rPr>
          <w:rFonts w:cs="Arial"/>
        </w:rPr>
        <w:t>Teaching and Learning resources can include:</w:t>
      </w:r>
    </w:p>
    <w:p w14:paraId="3BDF8A8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A8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A8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A8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A9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A9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A9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A93" w14:textId="77777777" w:rsidR="00855226" w:rsidRPr="00883CD4" w:rsidRDefault="00855226" w:rsidP="00855226">
      <w:pPr>
        <w:spacing w:before="0" w:line="240" w:lineRule="auto"/>
        <w:ind w:left="720"/>
        <w:jc w:val="both"/>
        <w:rPr>
          <w:rFonts w:cs="Arial"/>
        </w:rPr>
      </w:pPr>
    </w:p>
    <w:p w14:paraId="3BDF8A94"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A95" w14:textId="77777777" w:rsidR="00855226" w:rsidRPr="00883CD4" w:rsidRDefault="00855226" w:rsidP="00855226">
      <w:pPr>
        <w:spacing w:before="0" w:after="200"/>
        <w:rPr>
          <w:rFonts w:cs="Arial"/>
        </w:rPr>
      </w:pPr>
      <w:r w:rsidRPr="00883CD4">
        <w:rPr>
          <w:rFonts w:cs="Arial"/>
        </w:rPr>
        <w:br w:type="page"/>
      </w:r>
    </w:p>
    <w:p w14:paraId="3BDF8A96" w14:textId="77777777" w:rsidR="00855226" w:rsidRPr="00883CD4" w:rsidRDefault="00855226" w:rsidP="00855226">
      <w:pPr>
        <w:pStyle w:val="Heading2"/>
        <w:rPr>
          <w:rFonts w:cs="Arial"/>
        </w:rPr>
      </w:pPr>
      <w:bookmarkStart w:id="86" w:name="_Toc519154209"/>
      <w:bookmarkStart w:id="87" w:name="_Toc77670714"/>
      <w:r w:rsidRPr="00883CD4">
        <w:rPr>
          <w:rFonts w:cs="Arial"/>
        </w:rPr>
        <w:lastRenderedPageBreak/>
        <w:t>SD7501 Web Application Development</w:t>
      </w:r>
      <w:bookmarkEnd w:id="86"/>
      <w:bookmarkEnd w:id="87"/>
      <w:r w:rsidRPr="00883CD4">
        <w:rPr>
          <w:rFonts w:cs="Arial"/>
        </w:rPr>
        <w:t xml:space="preserve"> </w:t>
      </w:r>
    </w:p>
    <w:p w14:paraId="3BDF8A97" w14:textId="77777777" w:rsidR="00855226" w:rsidRPr="00883CD4" w:rsidRDefault="00855226" w:rsidP="00855226">
      <w:pPr>
        <w:tabs>
          <w:tab w:val="left" w:pos="2268"/>
        </w:tabs>
        <w:spacing w:before="0" w:line="240" w:lineRule="auto"/>
        <w:jc w:val="both"/>
        <w:rPr>
          <w:rFonts w:cs="Arial"/>
          <w:b/>
        </w:rPr>
      </w:pPr>
    </w:p>
    <w:p w14:paraId="3BDF8A98" w14:textId="77777777" w:rsidR="00855226" w:rsidRPr="00883CD4" w:rsidRDefault="00855226" w:rsidP="00855226">
      <w:pPr>
        <w:tabs>
          <w:tab w:val="left" w:pos="2268"/>
        </w:tabs>
        <w:spacing w:before="0" w:line="240" w:lineRule="auto"/>
        <w:jc w:val="both"/>
        <w:rPr>
          <w:rFonts w:cs="Arial"/>
          <w:b/>
        </w:rPr>
      </w:pPr>
      <w:r w:rsidRPr="00883CD4">
        <w:rPr>
          <w:rFonts w:cs="Arial"/>
          <w:b/>
        </w:rPr>
        <w:t xml:space="preserve">Code </w:t>
      </w:r>
      <w:r w:rsidRPr="00883CD4">
        <w:rPr>
          <w:rFonts w:cs="Arial"/>
          <w:b/>
        </w:rPr>
        <w:tab/>
        <w:t>Title</w:t>
      </w:r>
    </w:p>
    <w:p w14:paraId="3BDF8A99"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SD7501</w:t>
      </w:r>
      <w:r w:rsidRPr="00883CD4">
        <w:rPr>
          <w:rFonts w:cs="Arial"/>
          <w:color w:val="0000FF"/>
        </w:rPr>
        <w:tab/>
        <w:t>Web Application Development</w:t>
      </w:r>
    </w:p>
    <w:p w14:paraId="3BDF8A9A" w14:textId="77777777" w:rsidR="00855226" w:rsidRPr="00883CD4" w:rsidRDefault="00855226" w:rsidP="00855226">
      <w:pPr>
        <w:tabs>
          <w:tab w:val="left" w:pos="2268"/>
        </w:tabs>
        <w:spacing w:before="0" w:line="240" w:lineRule="auto"/>
        <w:jc w:val="both"/>
        <w:rPr>
          <w:rFonts w:cs="Arial"/>
          <w:b/>
        </w:rPr>
      </w:pPr>
    </w:p>
    <w:p w14:paraId="3BDF8A9B"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A9C" w14:textId="77777777" w:rsidR="00855226" w:rsidRPr="00883CD4" w:rsidRDefault="00855226" w:rsidP="00855226">
      <w:pPr>
        <w:tabs>
          <w:tab w:val="left" w:pos="2268"/>
        </w:tabs>
        <w:spacing w:before="0" w:line="240" w:lineRule="auto"/>
        <w:jc w:val="both"/>
        <w:rPr>
          <w:rFonts w:cs="Arial"/>
        </w:rPr>
      </w:pPr>
      <w:r w:rsidRPr="00883CD4">
        <w:rPr>
          <w:rFonts w:cs="Arial"/>
        </w:rPr>
        <w:t>7</w:t>
      </w:r>
      <w:r w:rsidRPr="00883CD4">
        <w:rPr>
          <w:rFonts w:cs="Arial"/>
        </w:rPr>
        <w:tab/>
        <w:t>15</w:t>
      </w:r>
    </w:p>
    <w:p w14:paraId="3BDF8A9D" w14:textId="77777777" w:rsidR="00855226" w:rsidRPr="00883CD4" w:rsidRDefault="00855226" w:rsidP="00855226">
      <w:pPr>
        <w:tabs>
          <w:tab w:val="left" w:pos="2268"/>
        </w:tabs>
        <w:spacing w:before="0" w:line="240" w:lineRule="auto"/>
        <w:jc w:val="both"/>
        <w:rPr>
          <w:rFonts w:cs="Arial"/>
          <w:b/>
        </w:rPr>
      </w:pPr>
    </w:p>
    <w:p w14:paraId="3BDF8A9E"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eastAsia="Arial" w:cs="Arial"/>
        </w:rPr>
        <w:t>IT5507 Fundamentals of Data Science</w:t>
      </w:r>
    </w:p>
    <w:p w14:paraId="3BDF8A9F" w14:textId="77777777" w:rsidR="00855226" w:rsidRPr="00883CD4" w:rsidRDefault="00855226" w:rsidP="00855226">
      <w:pPr>
        <w:tabs>
          <w:tab w:val="left" w:pos="2268"/>
        </w:tabs>
        <w:spacing w:before="0" w:line="240" w:lineRule="auto"/>
        <w:ind w:left="720"/>
        <w:jc w:val="both"/>
        <w:rPr>
          <w:rFonts w:eastAsia="Arial" w:cs="Arial"/>
        </w:rPr>
      </w:pPr>
      <w:r w:rsidRPr="00883CD4">
        <w:rPr>
          <w:rFonts w:eastAsia="Arial" w:cs="Arial"/>
        </w:rPr>
        <w:tab/>
        <w:t>SD6502 Programming II</w:t>
      </w:r>
    </w:p>
    <w:p w14:paraId="3BDF8AA0" w14:textId="77777777" w:rsidR="00855226" w:rsidRPr="00883CD4" w:rsidRDefault="00855226" w:rsidP="00855226">
      <w:pPr>
        <w:tabs>
          <w:tab w:val="left" w:pos="2268"/>
        </w:tabs>
        <w:spacing w:before="0" w:line="240" w:lineRule="auto"/>
        <w:ind w:left="2268" w:right="141" w:hanging="2268"/>
        <w:jc w:val="both"/>
        <w:rPr>
          <w:rFonts w:cs="Arial"/>
          <w:b/>
        </w:rPr>
      </w:pPr>
    </w:p>
    <w:p w14:paraId="3BDF8AA1" w14:textId="77777777" w:rsidR="00855226" w:rsidRPr="00883CD4" w:rsidRDefault="00855226" w:rsidP="00855226">
      <w:pPr>
        <w:tabs>
          <w:tab w:val="left" w:pos="2268"/>
        </w:tabs>
        <w:spacing w:before="0" w:line="240" w:lineRule="auto"/>
        <w:ind w:left="2268" w:right="142" w:hanging="2268"/>
        <w:jc w:val="both"/>
        <w:rPr>
          <w:rFonts w:cs="Arial"/>
        </w:rPr>
      </w:pPr>
      <w:r w:rsidRPr="00883CD4">
        <w:rPr>
          <w:rFonts w:cs="Arial"/>
          <w:b/>
        </w:rPr>
        <w:t>Learning Hours</w:t>
      </w:r>
    </w:p>
    <w:p w14:paraId="3BDF8AA2"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AA3"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AA4" w14:textId="77777777" w:rsidR="00855226" w:rsidRPr="00883CD4" w:rsidRDefault="00855226" w:rsidP="00855226">
      <w:pPr>
        <w:spacing w:before="0" w:line="240" w:lineRule="auto"/>
        <w:jc w:val="both"/>
        <w:rPr>
          <w:rFonts w:cs="Arial"/>
        </w:rPr>
      </w:pPr>
    </w:p>
    <w:p w14:paraId="3BDF8AA5" w14:textId="77777777" w:rsidR="00855226" w:rsidRPr="00883CD4" w:rsidRDefault="00855226" w:rsidP="00855226">
      <w:pPr>
        <w:spacing w:before="0" w:line="240" w:lineRule="auto"/>
        <w:ind w:left="426" w:right="-205" w:hanging="426"/>
        <w:jc w:val="both"/>
        <w:rPr>
          <w:rFonts w:cs="Arial"/>
          <w:b/>
        </w:rPr>
      </w:pPr>
      <w:r w:rsidRPr="00883CD4">
        <w:rPr>
          <w:rFonts w:cs="Arial"/>
          <w:b/>
        </w:rPr>
        <w:t xml:space="preserve">Aims </w:t>
      </w:r>
    </w:p>
    <w:p w14:paraId="3BDF8AA6" w14:textId="77777777" w:rsidR="00855226" w:rsidRPr="00883CD4" w:rsidRDefault="00855226" w:rsidP="00855226">
      <w:pPr>
        <w:pBdr>
          <w:top w:val="nil"/>
          <w:left w:val="nil"/>
          <w:bottom w:val="nil"/>
          <w:right w:val="nil"/>
          <w:between w:val="nil"/>
        </w:pBdr>
        <w:spacing w:before="0" w:after="120" w:line="240" w:lineRule="auto"/>
        <w:ind w:left="720"/>
        <w:jc w:val="both"/>
        <w:rPr>
          <w:rFonts w:cs="Arial"/>
          <w:color w:val="000000"/>
        </w:rPr>
      </w:pPr>
      <w:r w:rsidRPr="00883CD4">
        <w:rPr>
          <w:rFonts w:cs="Arial"/>
          <w:color w:val="000000"/>
        </w:rPr>
        <w:t>To enable the learner to:</w:t>
      </w:r>
    </w:p>
    <w:p w14:paraId="3BDF8AA7" w14:textId="77777777" w:rsidR="00855226" w:rsidRPr="00883CD4" w:rsidRDefault="00855226" w:rsidP="0006360A">
      <w:pPr>
        <w:pStyle w:val="ListParagraph"/>
        <w:numPr>
          <w:ilvl w:val="0"/>
          <w:numId w:val="139"/>
        </w:numPr>
        <w:pBdr>
          <w:top w:val="nil"/>
          <w:left w:val="nil"/>
          <w:bottom w:val="nil"/>
          <w:right w:val="nil"/>
          <w:between w:val="nil"/>
        </w:pBdr>
        <w:spacing w:before="0" w:after="120" w:line="240" w:lineRule="auto"/>
        <w:contextualSpacing w:val="0"/>
        <w:jc w:val="both"/>
        <w:rPr>
          <w:rFonts w:cs="Arial"/>
          <w:color w:val="000000"/>
        </w:rPr>
      </w:pPr>
      <w:r w:rsidRPr="00883CD4">
        <w:rPr>
          <w:rFonts w:cs="Arial"/>
          <w:color w:val="000000"/>
        </w:rPr>
        <w:t xml:space="preserve">Evaluate and apply the use of appropriate platform and architecture, for the development of web applications. </w:t>
      </w:r>
    </w:p>
    <w:p w14:paraId="3BDF8AA8" w14:textId="77777777" w:rsidR="00855226" w:rsidRPr="00883CD4" w:rsidRDefault="00855226" w:rsidP="0006360A">
      <w:pPr>
        <w:pStyle w:val="ListParagraph"/>
        <w:numPr>
          <w:ilvl w:val="0"/>
          <w:numId w:val="139"/>
        </w:numPr>
        <w:pBdr>
          <w:top w:val="nil"/>
          <w:left w:val="nil"/>
          <w:bottom w:val="nil"/>
          <w:right w:val="nil"/>
          <w:between w:val="nil"/>
        </w:pBdr>
        <w:spacing w:before="0" w:after="120" w:line="240" w:lineRule="auto"/>
        <w:contextualSpacing w:val="0"/>
        <w:jc w:val="both"/>
        <w:rPr>
          <w:rFonts w:cs="Arial"/>
          <w:color w:val="000000"/>
        </w:rPr>
      </w:pPr>
      <w:r w:rsidRPr="00883CD4">
        <w:rPr>
          <w:rFonts w:cs="Arial"/>
          <w:color w:val="000000"/>
        </w:rPr>
        <w:t>Integrate applications with a database and learn how to access web data using managed data providers and objects.</w:t>
      </w:r>
    </w:p>
    <w:p w14:paraId="3BDF8AA9" w14:textId="77777777" w:rsidR="00855226" w:rsidRPr="00883CD4" w:rsidRDefault="00855226" w:rsidP="0006360A">
      <w:pPr>
        <w:pStyle w:val="ListParagraph"/>
        <w:numPr>
          <w:ilvl w:val="0"/>
          <w:numId w:val="139"/>
        </w:numPr>
        <w:pBdr>
          <w:top w:val="nil"/>
          <w:left w:val="nil"/>
          <w:bottom w:val="nil"/>
          <w:right w:val="nil"/>
          <w:between w:val="nil"/>
        </w:pBdr>
        <w:spacing w:before="0" w:after="120" w:line="240" w:lineRule="auto"/>
        <w:contextualSpacing w:val="0"/>
        <w:jc w:val="both"/>
        <w:rPr>
          <w:rFonts w:cs="Arial"/>
          <w:color w:val="000000"/>
        </w:rPr>
      </w:pPr>
      <w:r w:rsidRPr="00883CD4">
        <w:rPr>
          <w:rFonts w:cs="Arial"/>
          <w:color w:val="000000"/>
        </w:rPr>
        <w:t xml:space="preserve">Investigate the security challenges and security models for web applications. </w:t>
      </w:r>
    </w:p>
    <w:p w14:paraId="3BDF8AAA" w14:textId="77777777" w:rsidR="00855226" w:rsidRPr="00883CD4" w:rsidRDefault="00855226" w:rsidP="00855226">
      <w:pPr>
        <w:pBdr>
          <w:top w:val="nil"/>
          <w:left w:val="nil"/>
          <w:bottom w:val="nil"/>
          <w:right w:val="nil"/>
          <w:between w:val="nil"/>
        </w:pBdr>
        <w:spacing w:before="0" w:line="240" w:lineRule="auto"/>
        <w:ind w:left="720" w:hanging="720"/>
        <w:jc w:val="both"/>
        <w:rPr>
          <w:rFonts w:cs="Arial"/>
          <w:color w:val="000000"/>
        </w:rPr>
      </w:pPr>
    </w:p>
    <w:p w14:paraId="3BDF8AAB" w14:textId="77777777" w:rsidR="00855226" w:rsidRPr="00883CD4" w:rsidRDefault="00855226" w:rsidP="00855226">
      <w:pPr>
        <w:spacing w:before="0" w:after="120" w:line="240" w:lineRule="auto"/>
        <w:ind w:left="426" w:right="-205" w:hanging="426"/>
        <w:jc w:val="both"/>
        <w:rPr>
          <w:rFonts w:cs="Arial"/>
          <w:b/>
        </w:rPr>
      </w:pPr>
      <w:r w:rsidRPr="00883CD4">
        <w:rPr>
          <w:rFonts w:cs="Arial"/>
          <w:b/>
        </w:rPr>
        <w:t xml:space="preserve">Learning Outcomes </w:t>
      </w:r>
    </w:p>
    <w:p w14:paraId="3BDF8AAC"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AAD" w14:textId="77777777" w:rsidR="00855226" w:rsidRPr="00883CD4" w:rsidRDefault="00BD5A51" w:rsidP="0006360A">
      <w:pPr>
        <w:pStyle w:val="ListParagraph"/>
        <w:numPr>
          <w:ilvl w:val="0"/>
          <w:numId w:val="81"/>
        </w:numPr>
        <w:pBdr>
          <w:top w:val="nil"/>
          <w:left w:val="nil"/>
          <w:bottom w:val="nil"/>
          <w:right w:val="nil"/>
          <w:between w:val="nil"/>
        </w:pBdr>
        <w:spacing w:before="0" w:after="120" w:line="240" w:lineRule="auto"/>
        <w:ind w:left="1134" w:hanging="425"/>
        <w:contextualSpacing w:val="0"/>
        <w:jc w:val="both"/>
        <w:rPr>
          <w:rFonts w:cs="Arial"/>
          <w:color w:val="000000"/>
        </w:rPr>
      </w:pPr>
      <w:r>
        <w:rPr>
          <w:rFonts w:cs="Arial"/>
          <w:color w:val="000000"/>
        </w:rPr>
        <w:t>Evaluate</w:t>
      </w:r>
      <w:r w:rsidR="00855226" w:rsidRPr="00883CD4">
        <w:rPr>
          <w:rFonts w:cs="Arial"/>
          <w:color w:val="000000"/>
        </w:rPr>
        <w:t xml:space="preserve"> the business, technical and social implications of web application development.</w:t>
      </w:r>
    </w:p>
    <w:p w14:paraId="3BDF8AAE" w14:textId="77777777" w:rsidR="00855226" w:rsidRPr="00883CD4" w:rsidRDefault="00BD5A51" w:rsidP="0006360A">
      <w:pPr>
        <w:pStyle w:val="ListParagraph"/>
        <w:numPr>
          <w:ilvl w:val="0"/>
          <w:numId w:val="81"/>
        </w:numPr>
        <w:pBdr>
          <w:top w:val="nil"/>
          <w:left w:val="nil"/>
          <w:bottom w:val="nil"/>
          <w:right w:val="nil"/>
          <w:between w:val="nil"/>
        </w:pBdr>
        <w:spacing w:before="0" w:after="120" w:line="240" w:lineRule="auto"/>
        <w:ind w:left="1134" w:hanging="425"/>
        <w:contextualSpacing w:val="0"/>
        <w:jc w:val="both"/>
        <w:rPr>
          <w:rFonts w:cs="Arial"/>
          <w:color w:val="000000"/>
        </w:rPr>
      </w:pPr>
      <w:r>
        <w:rPr>
          <w:rFonts w:cs="Arial"/>
          <w:color w:val="000000"/>
        </w:rPr>
        <w:t>Analyse</w:t>
      </w:r>
      <w:r w:rsidR="00855226" w:rsidRPr="00883CD4">
        <w:rPr>
          <w:rFonts w:cs="Arial"/>
          <w:color w:val="000000"/>
        </w:rPr>
        <w:t xml:space="preserve"> the background and underlying principles of web application development in the selected framework.</w:t>
      </w:r>
    </w:p>
    <w:p w14:paraId="3BDF8AAF" w14:textId="77777777" w:rsidR="00855226" w:rsidRPr="00883CD4" w:rsidRDefault="00855226" w:rsidP="0006360A">
      <w:pPr>
        <w:pStyle w:val="ListParagraph"/>
        <w:numPr>
          <w:ilvl w:val="0"/>
          <w:numId w:val="81"/>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Design and implement an appropriate secure internet application solution to an unstructured problem.</w:t>
      </w:r>
    </w:p>
    <w:p w14:paraId="3BDF8AB0" w14:textId="77777777" w:rsidR="00855226" w:rsidRPr="00883CD4" w:rsidRDefault="00855226" w:rsidP="0006360A">
      <w:pPr>
        <w:pStyle w:val="ListParagraph"/>
        <w:numPr>
          <w:ilvl w:val="0"/>
          <w:numId w:val="81"/>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Research and critically evaluate new tools and technologies in relation to internet application development.</w:t>
      </w:r>
    </w:p>
    <w:p w14:paraId="3BDF8AB1" w14:textId="77777777" w:rsidR="00855226" w:rsidRPr="00883CD4" w:rsidRDefault="00855226" w:rsidP="00855226">
      <w:pPr>
        <w:spacing w:before="0" w:line="240" w:lineRule="auto"/>
        <w:jc w:val="both"/>
        <w:rPr>
          <w:rFonts w:cs="Arial"/>
          <w:b/>
        </w:rPr>
      </w:pPr>
    </w:p>
    <w:p w14:paraId="3BDF8AB2" w14:textId="77777777" w:rsidR="00855226" w:rsidRPr="00883CD4" w:rsidRDefault="00855226" w:rsidP="00855226">
      <w:pPr>
        <w:spacing w:before="0" w:after="120" w:line="240" w:lineRule="auto"/>
        <w:jc w:val="both"/>
        <w:rPr>
          <w:rFonts w:cs="Arial"/>
          <w:b/>
        </w:rPr>
      </w:pPr>
      <w:r w:rsidRPr="00883CD4">
        <w:rPr>
          <w:rFonts w:cs="Arial"/>
          <w:b/>
        </w:rPr>
        <w:t>Indicative Content</w:t>
      </w:r>
    </w:p>
    <w:p w14:paraId="3BDF8AB3" w14:textId="77777777" w:rsidR="00855226" w:rsidRPr="00883CD4" w:rsidRDefault="00855226" w:rsidP="00855226">
      <w:pPr>
        <w:pBdr>
          <w:top w:val="nil"/>
          <w:left w:val="nil"/>
          <w:bottom w:val="nil"/>
          <w:right w:val="nil"/>
          <w:between w:val="nil"/>
        </w:pBdr>
        <w:tabs>
          <w:tab w:val="left" w:pos="3369"/>
          <w:tab w:val="left" w:pos="9243"/>
        </w:tabs>
        <w:spacing w:before="0" w:line="240" w:lineRule="auto"/>
        <w:ind w:left="709"/>
        <w:jc w:val="both"/>
        <w:rPr>
          <w:rFonts w:cs="Arial"/>
          <w:color w:val="000000"/>
        </w:rPr>
      </w:pPr>
      <w:r w:rsidRPr="00883CD4">
        <w:rPr>
          <w:rFonts w:cs="Arial"/>
          <w:color w:val="000000"/>
        </w:rPr>
        <w:t>The course will contain the following topics:</w:t>
      </w:r>
    </w:p>
    <w:p w14:paraId="3BDF8AB4" w14:textId="77777777" w:rsidR="00855226" w:rsidRPr="00883CD4" w:rsidRDefault="00855226" w:rsidP="0006360A">
      <w:pPr>
        <w:numPr>
          <w:ilvl w:val="0"/>
          <w:numId w:val="82"/>
        </w:numPr>
        <w:pBdr>
          <w:top w:val="nil"/>
          <w:left w:val="nil"/>
          <w:bottom w:val="nil"/>
          <w:right w:val="nil"/>
          <w:between w:val="nil"/>
        </w:pBdr>
        <w:tabs>
          <w:tab w:val="left" w:pos="3369"/>
          <w:tab w:val="left" w:pos="9243"/>
        </w:tabs>
        <w:spacing w:before="0" w:line="240" w:lineRule="auto"/>
        <w:ind w:left="1134" w:hanging="425"/>
        <w:jc w:val="both"/>
        <w:rPr>
          <w:rFonts w:cs="Arial"/>
          <w:color w:val="000000"/>
        </w:rPr>
      </w:pPr>
      <w:r w:rsidRPr="00883CD4">
        <w:rPr>
          <w:rFonts w:cs="Arial"/>
          <w:color w:val="000000"/>
        </w:rPr>
        <w:t xml:space="preserve">ASP.NET framework, development tools and environment </w:t>
      </w:r>
    </w:p>
    <w:p w14:paraId="3BDF8AB5" w14:textId="77777777" w:rsidR="00855226" w:rsidRPr="00883CD4" w:rsidRDefault="00855226" w:rsidP="0006360A">
      <w:pPr>
        <w:numPr>
          <w:ilvl w:val="0"/>
          <w:numId w:val="82"/>
        </w:numPr>
        <w:pBdr>
          <w:top w:val="nil"/>
          <w:left w:val="nil"/>
          <w:bottom w:val="nil"/>
          <w:right w:val="nil"/>
          <w:between w:val="nil"/>
        </w:pBdr>
        <w:tabs>
          <w:tab w:val="left" w:pos="3369"/>
          <w:tab w:val="left" w:pos="9243"/>
        </w:tabs>
        <w:spacing w:before="0" w:line="240" w:lineRule="auto"/>
        <w:ind w:left="1134" w:hanging="425"/>
        <w:jc w:val="both"/>
        <w:rPr>
          <w:rFonts w:cs="Arial"/>
          <w:color w:val="000000"/>
        </w:rPr>
      </w:pPr>
      <w:r w:rsidRPr="00883CD4">
        <w:rPr>
          <w:rFonts w:cs="Arial"/>
          <w:color w:val="000000"/>
        </w:rPr>
        <w:t>MVC framework</w:t>
      </w:r>
    </w:p>
    <w:p w14:paraId="3BDF8AB6" w14:textId="77777777" w:rsidR="00855226" w:rsidRPr="00883CD4" w:rsidRDefault="00855226" w:rsidP="0006360A">
      <w:pPr>
        <w:numPr>
          <w:ilvl w:val="0"/>
          <w:numId w:val="82"/>
        </w:numPr>
        <w:pBdr>
          <w:top w:val="nil"/>
          <w:left w:val="nil"/>
          <w:bottom w:val="nil"/>
          <w:right w:val="nil"/>
          <w:between w:val="nil"/>
        </w:pBdr>
        <w:tabs>
          <w:tab w:val="left" w:pos="3369"/>
          <w:tab w:val="left" w:pos="9243"/>
        </w:tabs>
        <w:spacing w:before="0" w:line="240" w:lineRule="auto"/>
        <w:ind w:left="1134" w:hanging="425"/>
        <w:jc w:val="both"/>
        <w:rPr>
          <w:rFonts w:cs="Arial"/>
          <w:color w:val="000000"/>
        </w:rPr>
      </w:pPr>
      <w:r w:rsidRPr="00883CD4">
        <w:rPr>
          <w:rFonts w:cs="Arial"/>
          <w:color w:val="000000"/>
        </w:rPr>
        <w:t>MVC routing, tracing &amp; debugging</w:t>
      </w:r>
    </w:p>
    <w:p w14:paraId="3BDF8AB7" w14:textId="77777777" w:rsidR="00855226" w:rsidRPr="00883CD4" w:rsidRDefault="00855226" w:rsidP="0006360A">
      <w:pPr>
        <w:numPr>
          <w:ilvl w:val="0"/>
          <w:numId w:val="82"/>
        </w:numPr>
        <w:pBdr>
          <w:top w:val="nil"/>
          <w:left w:val="nil"/>
          <w:bottom w:val="nil"/>
          <w:right w:val="nil"/>
          <w:between w:val="nil"/>
        </w:pBdr>
        <w:tabs>
          <w:tab w:val="center" w:pos="4153"/>
          <w:tab w:val="right" w:pos="8306"/>
        </w:tabs>
        <w:spacing w:before="0" w:line="240" w:lineRule="auto"/>
        <w:ind w:left="1134" w:hanging="425"/>
        <w:jc w:val="both"/>
        <w:rPr>
          <w:rFonts w:cs="Arial"/>
          <w:color w:val="000000"/>
        </w:rPr>
      </w:pPr>
      <w:r w:rsidRPr="00883CD4">
        <w:rPr>
          <w:rFonts w:cs="Arial"/>
          <w:color w:val="000000"/>
        </w:rPr>
        <w:t xml:space="preserve">AJAX &amp; </w:t>
      </w:r>
      <w:proofErr w:type="spellStart"/>
      <w:r w:rsidRPr="00883CD4">
        <w:rPr>
          <w:rFonts w:cs="Arial"/>
          <w:color w:val="000000"/>
        </w:rPr>
        <w:t>JQuery</w:t>
      </w:r>
      <w:proofErr w:type="spellEnd"/>
    </w:p>
    <w:p w14:paraId="3BDF8AB8" w14:textId="77777777" w:rsidR="00855226" w:rsidRPr="00883CD4" w:rsidRDefault="00855226" w:rsidP="0006360A">
      <w:pPr>
        <w:numPr>
          <w:ilvl w:val="0"/>
          <w:numId w:val="82"/>
        </w:numPr>
        <w:pBdr>
          <w:top w:val="nil"/>
          <w:left w:val="nil"/>
          <w:bottom w:val="nil"/>
          <w:right w:val="nil"/>
          <w:between w:val="nil"/>
        </w:pBdr>
        <w:tabs>
          <w:tab w:val="left" w:pos="3369"/>
          <w:tab w:val="left" w:pos="9243"/>
        </w:tabs>
        <w:spacing w:before="0" w:line="240" w:lineRule="auto"/>
        <w:ind w:left="1134" w:hanging="425"/>
        <w:jc w:val="both"/>
        <w:rPr>
          <w:rFonts w:cs="Arial"/>
          <w:color w:val="000000"/>
        </w:rPr>
      </w:pPr>
      <w:r w:rsidRPr="00883CD4">
        <w:rPr>
          <w:rFonts w:cs="Arial"/>
          <w:color w:val="000000"/>
        </w:rPr>
        <w:t xml:space="preserve">Data access and Data Binding </w:t>
      </w:r>
    </w:p>
    <w:p w14:paraId="3BDF8AB9" w14:textId="77777777" w:rsidR="00855226" w:rsidRPr="00883CD4" w:rsidRDefault="00855226" w:rsidP="0006360A">
      <w:pPr>
        <w:numPr>
          <w:ilvl w:val="0"/>
          <w:numId w:val="82"/>
        </w:numPr>
        <w:pBdr>
          <w:top w:val="nil"/>
          <w:left w:val="nil"/>
          <w:bottom w:val="nil"/>
          <w:right w:val="nil"/>
          <w:between w:val="nil"/>
        </w:pBdr>
        <w:tabs>
          <w:tab w:val="left" w:pos="3369"/>
          <w:tab w:val="left" w:pos="9243"/>
        </w:tabs>
        <w:spacing w:before="0" w:line="240" w:lineRule="auto"/>
        <w:ind w:left="1134" w:hanging="425"/>
        <w:jc w:val="both"/>
        <w:rPr>
          <w:rFonts w:cs="Arial"/>
          <w:color w:val="000000"/>
        </w:rPr>
      </w:pPr>
      <w:r w:rsidRPr="00883CD4">
        <w:rPr>
          <w:rFonts w:cs="Arial"/>
          <w:color w:val="000000"/>
        </w:rPr>
        <w:t>ASP.NET Core with Entity Framework </w:t>
      </w:r>
    </w:p>
    <w:p w14:paraId="3BDF8ABA" w14:textId="77777777" w:rsidR="00855226" w:rsidRPr="00883CD4" w:rsidRDefault="00855226" w:rsidP="0006360A">
      <w:pPr>
        <w:numPr>
          <w:ilvl w:val="0"/>
          <w:numId w:val="82"/>
        </w:numPr>
        <w:pBdr>
          <w:top w:val="nil"/>
          <w:left w:val="nil"/>
          <w:bottom w:val="nil"/>
          <w:right w:val="nil"/>
          <w:between w:val="nil"/>
        </w:pBdr>
        <w:tabs>
          <w:tab w:val="left" w:pos="3369"/>
          <w:tab w:val="left" w:pos="9243"/>
        </w:tabs>
        <w:spacing w:before="0" w:line="240" w:lineRule="auto"/>
        <w:ind w:left="1134" w:hanging="425"/>
        <w:jc w:val="both"/>
        <w:rPr>
          <w:rFonts w:cs="Arial"/>
          <w:color w:val="000000"/>
        </w:rPr>
      </w:pPr>
      <w:r w:rsidRPr="00883CD4">
        <w:rPr>
          <w:rFonts w:cs="Arial"/>
          <w:color w:val="000000"/>
        </w:rPr>
        <w:t>ASP.NET Core Identity</w:t>
      </w:r>
    </w:p>
    <w:p w14:paraId="3BDF8ABB" w14:textId="77777777" w:rsidR="00855226" w:rsidRPr="00883CD4" w:rsidRDefault="00855226" w:rsidP="0006360A">
      <w:pPr>
        <w:numPr>
          <w:ilvl w:val="0"/>
          <w:numId w:val="82"/>
        </w:numPr>
        <w:tabs>
          <w:tab w:val="left" w:pos="3369"/>
          <w:tab w:val="left" w:pos="9243"/>
        </w:tabs>
        <w:spacing w:before="0" w:line="240" w:lineRule="auto"/>
        <w:ind w:left="1134" w:hanging="425"/>
        <w:jc w:val="both"/>
        <w:rPr>
          <w:rFonts w:cs="Arial"/>
        </w:rPr>
      </w:pPr>
      <w:r w:rsidRPr="00883CD4">
        <w:rPr>
          <w:rFonts w:cs="Arial"/>
        </w:rPr>
        <w:t xml:space="preserve">RESTful Web Services and </w:t>
      </w:r>
      <w:hyperlink r:id="rId12">
        <w:r w:rsidRPr="00883CD4">
          <w:rPr>
            <w:rFonts w:cs="Arial"/>
          </w:rPr>
          <w:t>Web API</w:t>
        </w:r>
      </w:hyperlink>
      <w:r w:rsidRPr="00883CD4">
        <w:rPr>
          <w:rFonts w:cs="Arial"/>
        </w:rPr>
        <w:t>’s</w:t>
      </w:r>
    </w:p>
    <w:p w14:paraId="3BDF8ABC" w14:textId="77777777" w:rsidR="00855226" w:rsidRPr="00883CD4" w:rsidRDefault="00855226" w:rsidP="0006360A">
      <w:pPr>
        <w:numPr>
          <w:ilvl w:val="0"/>
          <w:numId w:val="82"/>
        </w:numPr>
        <w:pBdr>
          <w:top w:val="nil"/>
          <w:left w:val="nil"/>
          <w:bottom w:val="nil"/>
          <w:right w:val="nil"/>
          <w:between w:val="nil"/>
        </w:pBdr>
        <w:tabs>
          <w:tab w:val="left" w:pos="3369"/>
          <w:tab w:val="left" w:pos="9243"/>
        </w:tabs>
        <w:spacing w:before="0" w:line="240" w:lineRule="auto"/>
        <w:ind w:left="1134" w:hanging="425"/>
        <w:jc w:val="both"/>
        <w:rPr>
          <w:rFonts w:cs="Arial"/>
          <w:color w:val="000000"/>
        </w:rPr>
      </w:pPr>
      <w:r w:rsidRPr="00883CD4">
        <w:rPr>
          <w:rFonts w:cs="Arial"/>
          <w:color w:val="000000"/>
        </w:rPr>
        <w:t xml:space="preserve">Web Application Security </w:t>
      </w:r>
    </w:p>
    <w:p w14:paraId="3BDF8ABD" w14:textId="77777777" w:rsidR="00855226" w:rsidRPr="00883CD4" w:rsidRDefault="00855226" w:rsidP="0006360A">
      <w:pPr>
        <w:numPr>
          <w:ilvl w:val="0"/>
          <w:numId w:val="82"/>
        </w:numPr>
        <w:pBdr>
          <w:top w:val="nil"/>
          <w:left w:val="nil"/>
          <w:bottom w:val="nil"/>
          <w:right w:val="nil"/>
          <w:between w:val="nil"/>
        </w:pBdr>
        <w:tabs>
          <w:tab w:val="left" w:pos="3369"/>
          <w:tab w:val="left" w:pos="9243"/>
        </w:tabs>
        <w:spacing w:before="0" w:line="240" w:lineRule="auto"/>
        <w:ind w:left="1134" w:hanging="425"/>
        <w:jc w:val="both"/>
        <w:rPr>
          <w:rFonts w:cs="Arial"/>
        </w:rPr>
      </w:pPr>
      <w:r w:rsidRPr="00883CD4">
        <w:rPr>
          <w:rFonts w:cs="Arial"/>
        </w:rPr>
        <w:t>Windows Presentation Foundation (WPF)</w:t>
      </w:r>
    </w:p>
    <w:p w14:paraId="3BDF8ABE" w14:textId="77777777" w:rsidR="00855226" w:rsidRPr="00883CD4" w:rsidRDefault="00855226" w:rsidP="0006360A">
      <w:pPr>
        <w:numPr>
          <w:ilvl w:val="0"/>
          <w:numId w:val="82"/>
        </w:numPr>
        <w:pBdr>
          <w:top w:val="nil"/>
          <w:left w:val="nil"/>
          <w:bottom w:val="nil"/>
          <w:right w:val="nil"/>
          <w:between w:val="nil"/>
        </w:pBdr>
        <w:tabs>
          <w:tab w:val="left" w:pos="3369"/>
          <w:tab w:val="left" w:pos="9243"/>
        </w:tabs>
        <w:spacing w:before="0" w:line="240" w:lineRule="auto"/>
        <w:ind w:left="1134" w:hanging="425"/>
        <w:jc w:val="both"/>
        <w:rPr>
          <w:rFonts w:cs="Arial"/>
          <w:color w:val="000000"/>
        </w:rPr>
      </w:pPr>
      <w:r w:rsidRPr="00883CD4">
        <w:rPr>
          <w:rFonts w:cs="Arial"/>
          <w:color w:val="000000"/>
        </w:rPr>
        <w:t xml:space="preserve">Frontend Development platforms for Web Application </w:t>
      </w:r>
    </w:p>
    <w:p w14:paraId="3BDF8ABF" w14:textId="77777777" w:rsidR="00855226" w:rsidRPr="00883CD4" w:rsidRDefault="00855226" w:rsidP="0006360A">
      <w:pPr>
        <w:numPr>
          <w:ilvl w:val="0"/>
          <w:numId w:val="82"/>
        </w:numPr>
        <w:pBdr>
          <w:top w:val="nil"/>
          <w:left w:val="nil"/>
          <w:bottom w:val="nil"/>
          <w:right w:val="nil"/>
          <w:between w:val="nil"/>
        </w:pBdr>
        <w:tabs>
          <w:tab w:val="left" w:pos="3369"/>
          <w:tab w:val="left" w:pos="9243"/>
        </w:tabs>
        <w:spacing w:before="0" w:line="240" w:lineRule="auto"/>
        <w:ind w:left="1134" w:hanging="425"/>
        <w:jc w:val="both"/>
        <w:rPr>
          <w:rFonts w:cs="Arial"/>
          <w:color w:val="000000"/>
        </w:rPr>
      </w:pPr>
      <w:r w:rsidRPr="00883CD4">
        <w:rPr>
          <w:rFonts w:cs="Arial"/>
          <w:color w:val="000000"/>
        </w:rPr>
        <w:t xml:space="preserve">Web Application </w:t>
      </w:r>
      <w:r w:rsidRPr="00883CD4">
        <w:rPr>
          <w:rFonts w:cs="Arial"/>
        </w:rPr>
        <w:t>Deployment</w:t>
      </w:r>
    </w:p>
    <w:p w14:paraId="3BDF8AC0" w14:textId="77777777" w:rsidR="00855226" w:rsidRPr="00883CD4" w:rsidRDefault="00855226" w:rsidP="00855226">
      <w:pPr>
        <w:spacing w:before="0" w:line="240" w:lineRule="auto"/>
        <w:jc w:val="both"/>
        <w:rPr>
          <w:rFonts w:cs="Arial"/>
        </w:rPr>
      </w:pPr>
    </w:p>
    <w:p w14:paraId="3BDF8AC1" w14:textId="77777777" w:rsidR="00855226" w:rsidRPr="00883CD4" w:rsidRDefault="00855226" w:rsidP="00855226">
      <w:pPr>
        <w:spacing w:before="0" w:line="240" w:lineRule="auto"/>
        <w:jc w:val="both"/>
        <w:rPr>
          <w:rFonts w:cs="Arial"/>
        </w:rPr>
      </w:pPr>
    </w:p>
    <w:p w14:paraId="3BDF8AC2" w14:textId="77777777" w:rsidR="00855226" w:rsidRPr="00883CD4" w:rsidRDefault="00855226" w:rsidP="00855226">
      <w:pPr>
        <w:spacing w:before="0" w:after="120" w:line="240" w:lineRule="auto"/>
        <w:ind w:left="425" w:right="-204" w:hanging="425"/>
        <w:jc w:val="both"/>
        <w:rPr>
          <w:rFonts w:cs="Arial"/>
          <w:b/>
        </w:rPr>
      </w:pPr>
      <w:r w:rsidRPr="00883CD4">
        <w:rPr>
          <w:rFonts w:cs="Arial"/>
          <w:b/>
        </w:rPr>
        <w:lastRenderedPageBreak/>
        <w:t>Assessment</w:t>
      </w:r>
    </w:p>
    <w:tbl>
      <w:tblPr>
        <w:tblW w:w="7229" w:type="dxa"/>
        <w:tblInd w:w="701" w:type="dxa"/>
        <w:tblLayout w:type="fixed"/>
        <w:tblLook w:val="0400" w:firstRow="0" w:lastRow="0" w:firstColumn="0" w:lastColumn="0" w:noHBand="0" w:noVBand="1"/>
      </w:tblPr>
      <w:tblGrid>
        <w:gridCol w:w="3402"/>
        <w:gridCol w:w="1559"/>
        <w:gridCol w:w="2268"/>
      </w:tblGrid>
      <w:tr w:rsidR="00855226" w:rsidRPr="00883CD4" w14:paraId="3BDF8AC6" w14:textId="77777777" w:rsidTr="00855226">
        <w:tc>
          <w:tcPr>
            <w:tcW w:w="3402" w:type="dxa"/>
            <w:tcBorders>
              <w:top w:val="single" w:sz="4" w:space="0" w:color="000000"/>
              <w:left w:val="single" w:sz="6" w:space="0" w:color="000000"/>
              <w:bottom w:val="single" w:sz="6" w:space="0" w:color="000000"/>
              <w:right w:val="single" w:sz="6" w:space="0" w:color="000000"/>
            </w:tcBorders>
            <w:shd w:val="clear" w:color="auto" w:fill="auto"/>
          </w:tcPr>
          <w:p w14:paraId="3BDF8AC3" w14:textId="77777777" w:rsidR="00855226" w:rsidRPr="00883CD4" w:rsidRDefault="00855226" w:rsidP="00855226">
            <w:pPr>
              <w:spacing w:before="0" w:line="240" w:lineRule="auto"/>
              <w:ind w:right="40"/>
              <w:jc w:val="both"/>
              <w:rPr>
                <w:rFonts w:cs="Arial"/>
              </w:rPr>
            </w:pPr>
            <w:r w:rsidRPr="00883CD4">
              <w:rPr>
                <w:rFonts w:cs="Arial"/>
                <w:b/>
              </w:rPr>
              <w:t>Assessment Method</w:t>
            </w:r>
          </w:p>
        </w:tc>
        <w:tc>
          <w:tcPr>
            <w:tcW w:w="1559" w:type="dxa"/>
            <w:tcBorders>
              <w:top w:val="single" w:sz="4" w:space="0" w:color="000000"/>
              <w:left w:val="single" w:sz="6" w:space="0" w:color="000000"/>
              <w:bottom w:val="single" w:sz="6" w:space="0" w:color="000000"/>
              <w:right w:val="single" w:sz="6" w:space="0" w:color="000000"/>
            </w:tcBorders>
            <w:shd w:val="clear" w:color="auto" w:fill="auto"/>
          </w:tcPr>
          <w:p w14:paraId="3BDF8AC4" w14:textId="77777777" w:rsidR="00855226" w:rsidRPr="00883CD4" w:rsidRDefault="00855226" w:rsidP="00855226">
            <w:pPr>
              <w:spacing w:before="0" w:line="240" w:lineRule="auto"/>
              <w:ind w:left="54"/>
              <w:jc w:val="both"/>
              <w:rPr>
                <w:rFonts w:cs="Arial"/>
              </w:rPr>
            </w:pPr>
            <w:r w:rsidRPr="00883CD4">
              <w:rPr>
                <w:rFonts w:cs="Arial"/>
                <w:b/>
              </w:rPr>
              <w:t xml:space="preserve">Weight % </w:t>
            </w:r>
          </w:p>
        </w:tc>
        <w:tc>
          <w:tcPr>
            <w:tcW w:w="2268" w:type="dxa"/>
            <w:tcBorders>
              <w:top w:val="single" w:sz="4" w:space="0" w:color="000000"/>
              <w:left w:val="single" w:sz="6" w:space="0" w:color="000000"/>
              <w:bottom w:val="single" w:sz="6" w:space="0" w:color="000000"/>
              <w:right w:val="single" w:sz="4" w:space="0" w:color="000000"/>
            </w:tcBorders>
            <w:shd w:val="clear" w:color="auto" w:fill="auto"/>
          </w:tcPr>
          <w:p w14:paraId="3BDF8AC5" w14:textId="77777777" w:rsidR="00855226" w:rsidRPr="00883CD4" w:rsidRDefault="00855226" w:rsidP="00855226">
            <w:pPr>
              <w:spacing w:before="0" w:line="240" w:lineRule="auto"/>
              <w:ind w:left="8"/>
              <w:jc w:val="both"/>
              <w:rPr>
                <w:rFonts w:cs="Arial"/>
              </w:rPr>
            </w:pPr>
            <w:r w:rsidRPr="00883CD4">
              <w:rPr>
                <w:rFonts w:cs="Arial"/>
                <w:b/>
              </w:rPr>
              <w:t xml:space="preserve">Learning Outcomes </w:t>
            </w:r>
          </w:p>
        </w:tc>
      </w:tr>
      <w:tr w:rsidR="00855226" w:rsidRPr="00883CD4" w14:paraId="3BDF8ACA" w14:textId="77777777" w:rsidTr="00855226">
        <w:tc>
          <w:tcPr>
            <w:tcW w:w="3402" w:type="dxa"/>
            <w:tcBorders>
              <w:top w:val="single" w:sz="6" w:space="0" w:color="000000"/>
              <w:left w:val="single" w:sz="6" w:space="0" w:color="000000"/>
              <w:bottom w:val="single" w:sz="6" w:space="0" w:color="000000"/>
              <w:right w:val="single" w:sz="6" w:space="0" w:color="000000"/>
            </w:tcBorders>
          </w:tcPr>
          <w:p w14:paraId="3BDF8AC7" w14:textId="77777777" w:rsidR="00855226" w:rsidRPr="00883CD4" w:rsidRDefault="00855226" w:rsidP="00855226">
            <w:pPr>
              <w:spacing w:before="0" w:line="240" w:lineRule="auto"/>
              <w:ind w:left="2"/>
              <w:jc w:val="both"/>
              <w:rPr>
                <w:rFonts w:cs="Arial"/>
              </w:rPr>
            </w:pPr>
            <w:r w:rsidRPr="00883CD4">
              <w:rPr>
                <w:rFonts w:cs="Arial"/>
              </w:rPr>
              <w:t>Research Report and Presentation</w:t>
            </w:r>
          </w:p>
        </w:tc>
        <w:tc>
          <w:tcPr>
            <w:tcW w:w="1559" w:type="dxa"/>
            <w:tcBorders>
              <w:top w:val="single" w:sz="6" w:space="0" w:color="000000"/>
              <w:left w:val="single" w:sz="6" w:space="0" w:color="000000"/>
              <w:bottom w:val="single" w:sz="6" w:space="0" w:color="000000"/>
              <w:right w:val="single" w:sz="6" w:space="0" w:color="000000"/>
            </w:tcBorders>
          </w:tcPr>
          <w:p w14:paraId="3BDF8AC8" w14:textId="77777777" w:rsidR="00855226" w:rsidRPr="00883CD4" w:rsidRDefault="00855226" w:rsidP="00855226">
            <w:pPr>
              <w:spacing w:before="0" w:line="240" w:lineRule="auto"/>
              <w:ind w:left="1"/>
              <w:jc w:val="both"/>
              <w:rPr>
                <w:rFonts w:cs="Arial"/>
              </w:rPr>
            </w:pPr>
            <w:r w:rsidRPr="00883CD4">
              <w:rPr>
                <w:rFonts w:cs="Arial"/>
              </w:rPr>
              <w:t>25%</w:t>
            </w:r>
          </w:p>
        </w:tc>
        <w:tc>
          <w:tcPr>
            <w:tcW w:w="2268" w:type="dxa"/>
            <w:tcBorders>
              <w:top w:val="single" w:sz="6" w:space="0" w:color="000000"/>
              <w:left w:val="single" w:sz="6" w:space="0" w:color="000000"/>
              <w:bottom w:val="single" w:sz="6" w:space="0" w:color="000000"/>
              <w:right w:val="single" w:sz="4" w:space="0" w:color="000000"/>
            </w:tcBorders>
          </w:tcPr>
          <w:p w14:paraId="3BDF8AC9" w14:textId="77777777" w:rsidR="00855226" w:rsidRPr="00883CD4" w:rsidRDefault="00855226" w:rsidP="00855226">
            <w:pPr>
              <w:spacing w:before="0" w:line="240" w:lineRule="auto"/>
              <w:ind w:left="1"/>
              <w:jc w:val="both"/>
              <w:rPr>
                <w:rFonts w:cs="Arial"/>
              </w:rPr>
            </w:pPr>
            <w:r w:rsidRPr="00883CD4">
              <w:rPr>
                <w:rFonts w:cs="Arial"/>
              </w:rPr>
              <w:t>1, 2, 4</w:t>
            </w:r>
          </w:p>
        </w:tc>
      </w:tr>
      <w:tr w:rsidR="00855226" w:rsidRPr="00883CD4" w14:paraId="3BDF8ACE" w14:textId="77777777" w:rsidTr="00855226">
        <w:tc>
          <w:tcPr>
            <w:tcW w:w="3402" w:type="dxa"/>
            <w:tcBorders>
              <w:top w:val="single" w:sz="6" w:space="0" w:color="000000"/>
              <w:left w:val="single" w:sz="6" w:space="0" w:color="000000"/>
              <w:bottom w:val="single" w:sz="6" w:space="0" w:color="000000"/>
              <w:right w:val="single" w:sz="6" w:space="0" w:color="000000"/>
            </w:tcBorders>
          </w:tcPr>
          <w:p w14:paraId="3BDF8ACB" w14:textId="77777777" w:rsidR="00855226" w:rsidRPr="00883CD4" w:rsidRDefault="00855226" w:rsidP="00855226">
            <w:pPr>
              <w:spacing w:before="0" w:line="240" w:lineRule="auto"/>
              <w:ind w:left="2"/>
              <w:jc w:val="both"/>
              <w:rPr>
                <w:rFonts w:cs="Arial"/>
              </w:rPr>
            </w:pPr>
            <w:r w:rsidRPr="00883CD4">
              <w:rPr>
                <w:rFonts w:cs="Arial"/>
              </w:rPr>
              <w:t>Programming Project</w:t>
            </w:r>
          </w:p>
        </w:tc>
        <w:tc>
          <w:tcPr>
            <w:tcW w:w="1559" w:type="dxa"/>
            <w:tcBorders>
              <w:top w:val="single" w:sz="6" w:space="0" w:color="000000"/>
              <w:left w:val="single" w:sz="6" w:space="0" w:color="000000"/>
              <w:bottom w:val="single" w:sz="6" w:space="0" w:color="000000"/>
              <w:right w:val="single" w:sz="6" w:space="0" w:color="000000"/>
            </w:tcBorders>
          </w:tcPr>
          <w:p w14:paraId="3BDF8ACC" w14:textId="77777777" w:rsidR="00855226" w:rsidRPr="00883CD4" w:rsidRDefault="00855226" w:rsidP="00855226">
            <w:pPr>
              <w:spacing w:before="0" w:line="240" w:lineRule="auto"/>
              <w:ind w:left="1"/>
              <w:jc w:val="both"/>
              <w:rPr>
                <w:rFonts w:cs="Arial"/>
              </w:rPr>
            </w:pPr>
            <w:r w:rsidRPr="00883CD4">
              <w:rPr>
                <w:rFonts w:cs="Arial"/>
              </w:rPr>
              <w:t>35%</w:t>
            </w:r>
          </w:p>
        </w:tc>
        <w:tc>
          <w:tcPr>
            <w:tcW w:w="2268" w:type="dxa"/>
            <w:tcBorders>
              <w:top w:val="single" w:sz="6" w:space="0" w:color="000000"/>
              <w:left w:val="single" w:sz="6" w:space="0" w:color="000000"/>
              <w:bottom w:val="single" w:sz="6" w:space="0" w:color="000000"/>
              <w:right w:val="single" w:sz="4" w:space="0" w:color="000000"/>
            </w:tcBorders>
          </w:tcPr>
          <w:p w14:paraId="3BDF8ACD" w14:textId="77777777" w:rsidR="00855226" w:rsidRPr="00883CD4" w:rsidRDefault="00855226" w:rsidP="00855226">
            <w:pPr>
              <w:spacing w:before="0" w:line="240" w:lineRule="auto"/>
              <w:ind w:left="1"/>
              <w:jc w:val="both"/>
              <w:rPr>
                <w:rFonts w:cs="Arial"/>
              </w:rPr>
            </w:pPr>
            <w:r w:rsidRPr="00883CD4">
              <w:rPr>
                <w:rFonts w:cs="Arial"/>
              </w:rPr>
              <w:t>3, 4</w:t>
            </w:r>
          </w:p>
        </w:tc>
      </w:tr>
      <w:tr w:rsidR="00855226" w:rsidRPr="00883CD4" w14:paraId="3BDF8AD2" w14:textId="77777777" w:rsidTr="00855226">
        <w:tc>
          <w:tcPr>
            <w:tcW w:w="3402" w:type="dxa"/>
            <w:tcBorders>
              <w:top w:val="single" w:sz="6" w:space="0" w:color="000000"/>
              <w:left w:val="single" w:sz="6" w:space="0" w:color="000000"/>
              <w:bottom w:val="single" w:sz="6" w:space="0" w:color="000000"/>
              <w:right w:val="single" w:sz="6" w:space="0" w:color="000000"/>
            </w:tcBorders>
          </w:tcPr>
          <w:p w14:paraId="3BDF8ACF" w14:textId="77777777" w:rsidR="00855226" w:rsidRPr="00883CD4" w:rsidRDefault="00855226" w:rsidP="00855226">
            <w:pPr>
              <w:spacing w:before="0" w:line="240" w:lineRule="auto"/>
              <w:ind w:left="2"/>
              <w:jc w:val="both"/>
              <w:rPr>
                <w:rFonts w:cs="Arial"/>
              </w:rPr>
            </w:pPr>
            <w:r w:rsidRPr="00883CD4">
              <w:rPr>
                <w:rFonts w:cs="Arial"/>
              </w:rPr>
              <w:t>Final Exam</w:t>
            </w:r>
          </w:p>
        </w:tc>
        <w:tc>
          <w:tcPr>
            <w:tcW w:w="1559" w:type="dxa"/>
            <w:tcBorders>
              <w:top w:val="single" w:sz="6" w:space="0" w:color="000000"/>
              <w:left w:val="single" w:sz="6" w:space="0" w:color="000000"/>
              <w:bottom w:val="single" w:sz="6" w:space="0" w:color="000000"/>
              <w:right w:val="single" w:sz="6" w:space="0" w:color="000000"/>
            </w:tcBorders>
          </w:tcPr>
          <w:p w14:paraId="3BDF8AD0" w14:textId="77777777" w:rsidR="00855226" w:rsidRPr="00883CD4" w:rsidRDefault="00855226" w:rsidP="00855226">
            <w:pPr>
              <w:spacing w:before="0" w:line="240" w:lineRule="auto"/>
              <w:ind w:left="1"/>
              <w:jc w:val="both"/>
              <w:rPr>
                <w:rFonts w:cs="Arial"/>
              </w:rPr>
            </w:pPr>
            <w:r w:rsidRPr="00883CD4">
              <w:rPr>
                <w:rFonts w:cs="Arial"/>
              </w:rPr>
              <w:t>40%</w:t>
            </w:r>
          </w:p>
        </w:tc>
        <w:tc>
          <w:tcPr>
            <w:tcW w:w="2268" w:type="dxa"/>
            <w:tcBorders>
              <w:top w:val="single" w:sz="6" w:space="0" w:color="000000"/>
              <w:left w:val="single" w:sz="6" w:space="0" w:color="000000"/>
              <w:bottom w:val="single" w:sz="6" w:space="0" w:color="000000"/>
              <w:right w:val="single" w:sz="4" w:space="0" w:color="000000"/>
            </w:tcBorders>
          </w:tcPr>
          <w:p w14:paraId="3BDF8AD1" w14:textId="77777777" w:rsidR="00855226" w:rsidRPr="00883CD4" w:rsidRDefault="00855226" w:rsidP="00855226">
            <w:pPr>
              <w:spacing w:before="0" w:line="240" w:lineRule="auto"/>
              <w:ind w:left="1"/>
              <w:jc w:val="both"/>
              <w:rPr>
                <w:rFonts w:cs="Arial"/>
              </w:rPr>
            </w:pPr>
            <w:r w:rsidRPr="00883CD4">
              <w:rPr>
                <w:rFonts w:cs="Arial"/>
              </w:rPr>
              <w:t xml:space="preserve">1, 2, 3, 4 </w:t>
            </w:r>
          </w:p>
        </w:tc>
      </w:tr>
    </w:tbl>
    <w:p w14:paraId="3BDF8AD3" w14:textId="77777777" w:rsidR="00855226" w:rsidRPr="00883CD4" w:rsidRDefault="00855226" w:rsidP="00855226">
      <w:pPr>
        <w:spacing w:before="0" w:line="240" w:lineRule="auto"/>
        <w:jc w:val="both"/>
        <w:rPr>
          <w:rFonts w:cs="Arial"/>
        </w:rPr>
      </w:pPr>
      <w:r w:rsidRPr="00883CD4">
        <w:rPr>
          <w:rFonts w:cs="Arial"/>
        </w:rPr>
        <w:t xml:space="preserve"> </w:t>
      </w:r>
    </w:p>
    <w:p w14:paraId="3BDF8AD4"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AD5" w14:textId="77777777" w:rsidR="00855226" w:rsidRPr="00883CD4" w:rsidRDefault="00855226" w:rsidP="00855226">
      <w:pPr>
        <w:ind w:left="720"/>
        <w:rPr>
          <w:rFonts w:cs="Arial"/>
        </w:rPr>
      </w:pPr>
      <w:r w:rsidRPr="00883CD4">
        <w:rPr>
          <w:rFonts w:cs="Arial"/>
        </w:rPr>
        <w:t>To pass a course where there is an examination set, a learner must:</w:t>
      </w:r>
    </w:p>
    <w:p w14:paraId="3BDF8AD6" w14:textId="77777777" w:rsidR="00855226" w:rsidRPr="00883CD4" w:rsidRDefault="00855226" w:rsidP="00855226">
      <w:pPr>
        <w:pStyle w:val="ListParagraph"/>
        <w:numPr>
          <w:ilvl w:val="0"/>
          <w:numId w:val="31"/>
        </w:numPr>
        <w:rPr>
          <w:rFonts w:cs="Arial"/>
        </w:rPr>
      </w:pPr>
      <w:r w:rsidRPr="00883CD4">
        <w:rPr>
          <w:rFonts w:cs="Arial"/>
        </w:rPr>
        <w:t>Attempt all assessments</w:t>
      </w:r>
    </w:p>
    <w:p w14:paraId="3BDF8AD7" w14:textId="77777777" w:rsidR="00855226" w:rsidRPr="00883CD4" w:rsidRDefault="00855226" w:rsidP="00855226">
      <w:pPr>
        <w:pStyle w:val="ListParagraph"/>
        <w:numPr>
          <w:ilvl w:val="0"/>
          <w:numId w:val="31"/>
        </w:numPr>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AD8" w14:textId="77777777" w:rsidR="00855226" w:rsidRPr="00883CD4" w:rsidRDefault="00855226" w:rsidP="00855226">
      <w:pPr>
        <w:pStyle w:val="ListParagraph"/>
        <w:numPr>
          <w:ilvl w:val="0"/>
          <w:numId w:val="31"/>
        </w:numPr>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AD9" w14:textId="77777777" w:rsidR="00855226" w:rsidRPr="00883CD4" w:rsidRDefault="00855226" w:rsidP="00855226">
      <w:pPr>
        <w:spacing w:before="0" w:line="240" w:lineRule="auto"/>
        <w:ind w:right="-205"/>
        <w:jc w:val="both"/>
        <w:rPr>
          <w:rFonts w:cs="Arial"/>
          <w:b/>
        </w:rPr>
      </w:pPr>
    </w:p>
    <w:p w14:paraId="3BDF8ADA" w14:textId="77777777" w:rsidR="00855226" w:rsidRPr="00883CD4" w:rsidRDefault="00855226" w:rsidP="00855226">
      <w:pPr>
        <w:spacing w:before="0" w:line="240" w:lineRule="auto"/>
        <w:ind w:left="426" w:right="-205" w:hanging="426"/>
        <w:jc w:val="both"/>
        <w:rPr>
          <w:rFonts w:cs="Arial"/>
          <w:b/>
        </w:rPr>
      </w:pPr>
      <w:r w:rsidRPr="00883CD4">
        <w:rPr>
          <w:rFonts w:cs="Arial"/>
          <w:b/>
        </w:rPr>
        <w:t>Resources</w:t>
      </w:r>
    </w:p>
    <w:p w14:paraId="3BDF8ADB" w14:textId="77777777" w:rsidR="00855226" w:rsidRPr="00883CD4" w:rsidRDefault="00855226" w:rsidP="00855226">
      <w:pPr>
        <w:spacing w:before="0" w:line="240" w:lineRule="auto"/>
        <w:ind w:left="720"/>
        <w:jc w:val="both"/>
        <w:rPr>
          <w:rFonts w:cs="Arial"/>
        </w:rPr>
      </w:pPr>
      <w:r w:rsidRPr="00883CD4">
        <w:rPr>
          <w:rFonts w:cs="Arial"/>
        </w:rPr>
        <w:t xml:space="preserve">Indicative text: </w:t>
      </w:r>
    </w:p>
    <w:p w14:paraId="3BDF8ADC" w14:textId="77777777" w:rsidR="00855226" w:rsidRPr="00883CD4" w:rsidRDefault="00855226" w:rsidP="00855226">
      <w:pPr>
        <w:spacing w:before="0" w:line="240" w:lineRule="auto"/>
        <w:ind w:left="720"/>
        <w:rPr>
          <w:rFonts w:cs="Arial"/>
        </w:rPr>
      </w:pPr>
      <w:r w:rsidRPr="00883CD4">
        <w:rPr>
          <w:rFonts w:cs="Arial"/>
        </w:rPr>
        <w:t>Lasted edition of Pro ASP.NET Core MVC: Develop cloudy-ready web applications using Microsoft's latest Framework, ASP.NET Core MVC Author:  </w:t>
      </w:r>
      <w:hyperlink r:id="rId13">
        <w:r w:rsidRPr="00883CD4">
          <w:rPr>
            <w:rFonts w:cs="Arial"/>
          </w:rPr>
          <w:t>Adam Freeman</w:t>
        </w:r>
      </w:hyperlink>
      <w:r w:rsidRPr="00883CD4">
        <w:rPr>
          <w:rFonts w:cs="Arial"/>
        </w:rPr>
        <w:t xml:space="preserve">, </w:t>
      </w:r>
      <w:bookmarkStart w:id="88" w:name="_1fob9te" w:colFirst="0" w:colLast="0"/>
      <w:bookmarkEnd w:id="88"/>
      <w:r w:rsidRPr="00883CD4">
        <w:rPr>
          <w:rFonts w:cs="Arial"/>
        </w:rPr>
        <w:t xml:space="preserve">Publisher: </w:t>
      </w:r>
      <w:hyperlink r:id="rId14">
        <w:proofErr w:type="spellStart"/>
        <w:r w:rsidRPr="00883CD4">
          <w:rPr>
            <w:rFonts w:cs="Arial"/>
          </w:rPr>
          <w:t>aPress</w:t>
        </w:r>
        <w:proofErr w:type="spellEnd"/>
      </w:hyperlink>
    </w:p>
    <w:p w14:paraId="3BDF8ADD" w14:textId="77777777" w:rsidR="00855226" w:rsidRPr="00883CD4" w:rsidRDefault="00855226" w:rsidP="00855226">
      <w:pPr>
        <w:spacing w:before="0" w:line="240" w:lineRule="auto"/>
        <w:rPr>
          <w:rFonts w:cs="Arial"/>
        </w:rPr>
      </w:pPr>
    </w:p>
    <w:p w14:paraId="3BDF8ADE" w14:textId="77777777" w:rsidR="00855226" w:rsidRPr="00883CD4" w:rsidRDefault="00855226" w:rsidP="00855226">
      <w:pPr>
        <w:ind w:left="720"/>
        <w:rPr>
          <w:rFonts w:cs="Arial"/>
        </w:rPr>
      </w:pPr>
      <w:r w:rsidRPr="00883CD4">
        <w:rPr>
          <w:rFonts w:cs="Arial"/>
        </w:rPr>
        <w:t>Teaching and Learning resources can include:</w:t>
      </w:r>
    </w:p>
    <w:p w14:paraId="3BDF8AD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AE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AE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AE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AE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AE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AE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AE6" w14:textId="77777777" w:rsidR="00855226" w:rsidRPr="00883CD4" w:rsidRDefault="00855226" w:rsidP="00855226">
      <w:pPr>
        <w:spacing w:before="0" w:line="240" w:lineRule="auto"/>
        <w:ind w:left="720"/>
        <w:jc w:val="both"/>
        <w:rPr>
          <w:rFonts w:cs="Arial"/>
        </w:rPr>
      </w:pPr>
    </w:p>
    <w:p w14:paraId="3BDF8AE7"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AE8" w14:textId="77777777" w:rsidR="00855226" w:rsidRPr="00883CD4" w:rsidRDefault="00855226" w:rsidP="00855226">
      <w:pPr>
        <w:spacing w:before="0" w:line="240" w:lineRule="auto"/>
        <w:rPr>
          <w:rFonts w:cs="Arial"/>
        </w:rPr>
      </w:pPr>
    </w:p>
    <w:p w14:paraId="3BDF8AE9" w14:textId="77777777" w:rsidR="00855226" w:rsidRPr="00883CD4" w:rsidRDefault="00855226" w:rsidP="00855226">
      <w:pPr>
        <w:spacing w:before="0" w:after="200"/>
        <w:rPr>
          <w:rFonts w:cs="Arial"/>
        </w:rPr>
      </w:pPr>
    </w:p>
    <w:p w14:paraId="3BDF8AEA" w14:textId="77777777" w:rsidR="00855226" w:rsidRPr="00883CD4" w:rsidRDefault="00855226" w:rsidP="00855226">
      <w:pPr>
        <w:spacing w:before="0" w:after="200"/>
        <w:rPr>
          <w:rFonts w:cs="Arial"/>
        </w:rPr>
      </w:pPr>
      <w:r w:rsidRPr="00883CD4">
        <w:rPr>
          <w:rFonts w:cs="Arial"/>
        </w:rPr>
        <w:br w:type="page"/>
      </w:r>
    </w:p>
    <w:p w14:paraId="3BDF8AEB" w14:textId="77777777" w:rsidR="00855226" w:rsidRPr="00883CD4" w:rsidRDefault="00855226" w:rsidP="00855226">
      <w:pPr>
        <w:pStyle w:val="Heading2"/>
        <w:rPr>
          <w:rFonts w:cs="Arial"/>
        </w:rPr>
      </w:pPr>
      <w:bookmarkStart w:id="89" w:name="_Toc519154210"/>
      <w:bookmarkStart w:id="90" w:name="_Toc77670715"/>
      <w:r w:rsidRPr="00883CD4">
        <w:rPr>
          <w:rFonts w:cs="Arial"/>
        </w:rPr>
        <w:lastRenderedPageBreak/>
        <w:t>SD7502 Intelligent Systems Development</w:t>
      </w:r>
      <w:bookmarkEnd w:id="89"/>
      <w:bookmarkEnd w:id="90"/>
    </w:p>
    <w:p w14:paraId="3BDF8AEC" w14:textId="77777777" w:rsidR="00855226" w:rsidRPr="00883CD4" w:rsidRDefault="00855226" w:rsidP="00855226">
      <w:pPr>
        <w:spacing w:before="0" w:line="240" w:lineRule="auto"/>
        <w:jc w:val="both"/>
        <w:rPr>
          <w:rFonts w:cs="Arial"/>
          <w:color w:val="000000"/>
        </w:rPr>
      </w:pPr>
    </w:p>
    <w:p w14:paraId="3BDF8AED" w14:textId="77777777" w:rsidR="00855226" w:rsidRPr="00883CD4" w:rsidRDefault="00855226" w:rsidP="00855226">
      <w:pPr>
        <w:tabs>
          <w:tab w:val="left" w:pos="2127"/>
        </w:tabs>
        <w:spacing w:before="0" w:line="240" w:lineRule="auto"/>
        <w:jc w:val="both"/>
        <w:rPr>
          <w:rFonts w:cs="Arial"/>
          <w:b/>
        </w:rPr>
      </w:pPr>
      <w:r w:rsidRPr="00883CD4">
        <w:rPr>
          <w:rFonts w:cs="Arial"/>
          <w:b/>
        </w:rPr>
        <w:t>Code</w:t>
      </w:r>
      <w:r w:rsidRPr="00883CD4">
        <w:rPr>
          <w:rFonts w:cs="Arial"/>
          <w:b/>
        </w:rPr>
        <w:tab/>
        <w:t>Title</w:t>
      </w:r>
    </w:p>
    <w:p w14:paraId="3BDF8AEE" w14:textId="77777777" w:rsidR="00855226" w:rsidRPr="00883CD4" w:rsidRDefault="00855226" w:rsidP="00855226">
      <w:pPr>
        <w:tabs>
          <w:tab w:val="left" w:pos="2127"/>
        </w:tabs>
        <w:spacing w:before="0" w:line="240" w:lineRule="auto"/>
        <w:jc w:val="both"/>
        <w:rPr>
          <w:rFonts w:cs="Arial"/>
          <w:color w:val="0000FF"/>
        </w:rPr>
      </w:pPr>
      <w:r w:rsidRPr="00883CD4">
        <w:rPr>
          <w:rFonts w:cs="Arial"/>
          <w:color w:val="0000FF"/>
        </w:rPr>
        <w:t>SD7502</w:t>
      </w:r>
      <w:r w:rsidRPr="00883CD4">
        <w:rPr>
          <w:rFonts w:cs="Arial"/>
          <w:color w:val="0000FF"/>
        </w:rPr>
        <w:tab/>
        <w:t>Intelligent Systems Development</w:t>
      </w:r>
    </w:p>
    <w:p w14:paraId="3BDF8AEF" w14:textId="77777777" w:rsidR="00855226" w:rsidRPr="00883CD4" w:rsidRDefault="00855226" w:rsidP="00855226">
      <w:pPr>
        <w:tabs>
          <w:tab w:val="left" w:pos="2127"/>
        </w:tabs>
        <w:spacing w:before="0" w:line="240" w:lineRule="auto"/>
        <w:jc w:val="both"/>
        <w:rPr>
          <w:rFonts w:cs="Arial"/>
          <w:b/>
        </w:rPr>
      </w:pPr>
    </w:p>
    <w:p w14:paraId="3BDF8AF0" w14:textId="77777777" w:rsidR="00855226" w:rsidRPr="00883CD4" w:rsidRDefault="00855226" w:rsidP="00855226">
      <w:pPr>
        <w:tabs>
          <w:tab w:val="left" w:pos="2127"/>
        </w:tabs>
        <w:spacing w:before="0" w:line="240" w:lineRule="auto"/>
        <w:jc w:val="both"/>
        <w:rPr>
          <w:rFonts w:cs="Arial"/>
          <w:b/>
        </w:rPr>
      </w:pPr>
      <w:r w:rsidRPr="00883CD4">
        <w:rPr>
          <w:rFonts w:cs="Arial"/>
          <w:b/>
        </w:rPr>
        <w:t>Level</w:t>
      </w:r>
      <w:r w:rsidRPr="00883CD4">
        <w:rPr>
          <w:rFonts w:cs="Arial"/>
          <w:b/>
        </w:rPr>
        <w:tab/>
        <w:t>Credits</w:t>
      </w:r>
    </w:p>
    <w:p w14:paraId="3BDF8AF1" w14:textId="77777777" w:rsidR="00855226" w:rsidRPr="00883CD4" w:rsidRDefault="00855226" w:rsidP="00855226">
      <w:pPr>
        <w:tabs>
          <w:tab w:val="left" w:pos="2127"/>
        </w:tabs>
        <w:spacing w:before="0" w:line="240" w:lineRule="auto"/>
        <w:jc w:val="both"/>
        <w:rPr>
          <w:rFonts w:cs="Arial"/>
        </w:rPr>
      </w:pPr>
      <w:r w:rsidRPr="00883CD4">
        <w:rPr>
          <w:rFonts w:cs="Arial"/>
        </w:rPr>
        <w:t>7</w:t>
      </w:r>
      <w:r w:rsidRPr="00883CD4">
        <w:rPr>
          <w:rFonts w:cs="Arial"/>
        </w:rPr>
        <w:tab/>
        <w:t>15</w:t>
      </w:r>
    </w:p>
    <w:p w14:paraId="3BDF8AF2" w14:textId="77777777" w:rsidR="00855226" w:rsidRPr="00883CD4" w:rsidRDefault="00855226" w:rsidP="00855226">
      <w:pPr>
        <w:tabs>
          <w:tab w:val="left" w:pos="2268"/>
        </w:tabs>
        <w:spacing w:before="0" w:line="240" w:lineRule="auto"/>
        <w:ind w:left="2160" w:hanging="2160"/>
        <w:jc w:val="both"/>
        <w:rPr>
          <w:rFonts w:cs="Arial"/>
          <w:b/>
        </w:rPr>
      </w:pPr>
    </w:p>
    <w:p w14:paraId="3BDF8AF3" w14:textId="77777777" w:rsidR="00855226" w:rsidRPr="00883CD4" w:rsidRDefault="00855226" w:rsidP="00855226">
      <w:pPr>
        <w:tabs>
          <w:tab w:val="left" w:pos="2268"/>
        </w:tabs>
        <w:spacing w:before="0" w:line="240" w:lineRule="auto"/>
        <w:ind w:left="2160" w:hanging="2160"/>
        <w:jc w:val="both"/>
        <w:rPr>
          <w:rFonts w:cs="Arial"/>
          <w:b/>
        </w:rPr>
      </w:pPr>
      <w:r w:rsidRPr="00883CD4">
        <w:rPr>
          <w:rFonts w:cs="Arial"/>
          <w:b/>
        </w:rPr>
        <w:t>Pre-requisites</w:t>
      </w:r>
      <w:r w:rsidRPr="00883CD4">
        <w:rPr>
          <w:rFonts w:cs="Arial"/>
          <w:b/>
        </w:rPr>
        <w:tab/>
      </w:r>
      <w:r w:rsidRPr="00883CD4">
        <w:rPr>
          <w:rFonts w:cs="Arial"/>
        </w:rPr>
        <w:t>IT5501 Mathematics for IT</w:t>
      </w:r>
    </w:p>
    <w:p w14:paraId="3BDF8AF4" w14:textId="77777777" w:rsidR="00855226" w:rsidRPr="00883CD4" w:rsidRDefault="00855226" w:rsidP="00855226">
      <w:pPr>
        <w:tabs>
          <w:tab w:val="left" w:pos="2127"/>
        </w:tabs>
        <w:spacing w:before="0" w:line="240" w:lineRule="auto"/>
        <w:ind w:left="2880" w:hanging="2160"/>
        <w:jc w:val="both"/>
        <w:rPr>
          <w:rFonts w:cs="Arial"/>
        </w:rPr>
      </w:pPr>
      <w:r w:rsidRPr="00883CD4">
        <w:rPr>
          <w:rFonts w:cs="Arial"/>
        </w:rPr>
        <w:tab/>
        <w:t>SD6502 Programming II</w:t>
      </w:r>
    </w:p>
    <w:p w14:paraId="3BDF8AF5" w14:textId="77777777" w:rsidR="00855226" w:rsidRPr="00883CD4" w:rsidRDefault="00855226" w:rsidP="00855226">
      <w:pPr>
        <w:spacing w:before="0" w:line="240" w:lineRule="auto"/>
        <w:jc w:val="both"/>
        <w:rPr>
          <w:rFonts w:cs="Arial"/>
          <w:b/>
        </w:rPr>
      </w:pPr>
    </w:p>
    <w:p w14:paraId="3BDF8AF6"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AF7"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AF8"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AF9" w14:textId="77777777" w:rsidR="00855226" w:rsidRPr="00883CD4" w:rsidRDefault="00855226" w:rsidP="00855226">
      <w:pPr>
        <w:spacing w:before="0" w:line="240" w:lineRule="auto"/>
        <w:jc w:val="both"/>
        <w:rPr>
          <w:rFonts w:cs="Arial"/>
          <w:b/>
        </w:rPr>
      </w:pPr>
    </w:p>
    <w:p w14:paraId="3BDF8AFA" w14:textId="77777777" w:rsidR="00855226" w:rsidRPr="00883CD4" w:rsidRDefault="00855226" w:rsidP="00855226">
      <w:pPr>
        <w:spacing w:before="0" w:line="240" w:lineRule="auto"/>
        <w:jc w:val="both"/>
        <w:rPr>
          <w:rFonts w:cs="Arial"/>
          <w:b/>
        </w:rPr>
      </w:pPr>
    </w:p>
    <w:p w14:paraId="3BDF8AFB" w14:textId="77777777" w:rsidR="00855226" w:rsidRPr="00883CD4" w:rsidRDefault="00855226" w:rsidP="00855226">
      <w:pPr>
        <w:spacing w:before="0" w:line="240" w:lineRule="auto"/>
        <w:jc w:val="both"/>
        <w:rPr>
          <w:rFonts w:cs="Arial"/>
          <w:b/>
        </w:rPr>
      </w:pPr>
      <w:r w:rsidRPr="00883CD4">
        <w:rPr>
          <w:rFonts w:cs="Arial"/>
          <w:b/>
        </w:rPr>
        <w:t>Aim</w:t>
      </w:r>
    </w:p>
    <w:p w14:paraId="3BDF8AFC" w14:textId="77777777" w:rsidR="00855226" w:rsidRPr="00883CD4" w:rsidRDefault="00855226" w:rsidP="00855226">
      <w:pPr>
        <w:spacing w:before="0" w:line="240" w:lineRule="auto"/>
        <w:ind w:left="720"/>
        <w:jc w:val="both"/>
        <w:rPr>
          <w:rFonts w:cs="Arial"/>
          <w:highlight w:val="yellow"/>
        </w:rPr>
      </w:pPr>
      <w:r w:rsidRPr="00883CD4">
        <w:rPr>
          <w:rFonts w:cs="Arial"/>
        </w:rPr>
        <w:t>To provide learners with an advanced level of knowledge and skills required for developing artificially intelligent applications.</w:t>
      </w:r>
    </w:p>
    <w:p w14:paraId="3BDF8AFD" w14:textId="77777777" w:rsidR="00855226" w:rsidRPr="00883CD4" w:rsidRDefault="00855226" w:rsidP="00855226">
      <w:pPr>
        <w:spacing w:before="0" w:line="240" w:lineRule="auto"/>
        <w:jc w:val="both"/>
        <w:rPr>
          <w:rFonts w:cs="Arial"/>
          <w:b/>
        </w:rPr>
      </w:pPr>
    </w:p>
    <w:p w14:paraId="3BDF8AFE"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AFF"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B00" w14:textId="77777777" w:rsidR="00855226" w:rsidRPr="00883CD4" w:rsidRDefault="00855226" w:rsidP="0006360A">
      <w:pPr>
        <w:pStyle w:val="ListParagraph"/>
        <w:numPr>
          <w:ilvl w:val="0"/>
          <w:numId w:val="87"/>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Prepare framework in a suitable programming environment.</w:t>
      </w:r>
    </w:p>
    <w:p w14:paraId="3BDF8B01" w14:textId="77777777" w:rsidR="00855226" w:rsidRPr="00883CD4" w:rsidRDefault="00855226" w:rsidP="0006360A">
      <w:pPr>
        <w:pStyle w:val="ListParagraph"/>
        <w:numPr>
          <w:ilvl w:val="0"/>
          <w:numId w:val="87"/>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Apply the software tools required for a complex application.</w:t>
      </w:r>
    </w:p>
    <w:p w14:paraId="3BDF8B02" w14:textId="77777777" w:rsidR="00855226" w:rsidRPr="00883CD4" w:rsidRDefault="00855226" w:rsidP="0006360A">
      <w:pPr>
        <w:pStyle w:val="ListParagraph"/>
        <w:numPr>
          <w:ilvl w:val="0"/>
          <w:numId w:val="87"/>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Implement the recent advances in software development.</w:t>
      </w:r>
    </w:p>
    <w:p w14:paraId="3BDF8B03" w14:textId="77777777" w:rsidR="00855226" w:rsidRPr="00883CD4" w:rsidRDefault="00855226" w:rsidP="0006360A">
      <w:pPr>
        <w:pStyle w:val="ListParagraph"/>
        <w:numPr>
          <w:ilvl w:val="0"/>
          <w:numId w:val="87"/>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Analyse data using a pattern recognition approach to identify features of interest.</w:t>
      </w:r>
    </w:p>
    <w:p w14:paraId="3BDF8B04" w14:textId="77777777" w:rsidR="00855226" w:rsidRPr="00883CD4" w:rsidRDefault="00855226" w:rsidP="0006360A">
      <w:pPr>
        <w:pStyle w:val="ListParagraph"/>
        <w:numPr>
          <w:ilvl w:val="0"/>
          <w:numId w:val="87"/>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Research, design, develop, and reconstruct models by using current APIs for building a machine learning based application for a complex problem.</w:t>
      </w:r>
    </w:p>
    <w:p w14:paraId="3BDF8B05" w14:textId="77777777" w:rsidR="00855226" w:rsidRPr="00883CD4" w:rsidRDefault="00855226" w:rsidP="00855226">
      <w:pPr>
        <w:tabs>
          <w:tab w:val="left" w:pos="4320"/>
        </w:tabs>
        <w:spacing w:before="0" w:line="240" w:lineRule="auto"/>
        <w:jc w:val="both"/>
        <w:rPr>
          <w:rFonts w:cs="Arial"/>
          <w:b/>
        </w:rPr>
      </w:pPr>
    </w:p>
    <w:p w14:paraId="3BDF8B06" w14:textId="77777777" w:rsidR="00855226" w:rsidRPr="00883CD4" w:rsidRDefault="00855226" w:rsidP="00855226">
      <w:pPr>
        <w:tabs>
          <w:tab w:val="left" w:pos="4320"/>
        </w:tabs>
        <w:spacing w:before="0" w:after="120" w:line="240" w:lineRule="auto"/>
        <w:jc w:val="both"/>
        <w:rPr>
          <w:rFonts w:cs="Arial"/>
          <w:b/>
        </w:rPr>
      </w:pPr>
      <w:r w:rsidRPr="00883CD4">
        <w:rPr>
          <w:rFonts w:cs="Arial"/>
          <w:b/>
        </w:rPr>
        <w:t>Indicative content</w:t>
      </w:r>
      <w:r w:rsidRPr="00883CD4">
        <w:rPr>
          <w:rFonts w:cs="Arial"/>
          <w:b/>
        </w:rPr>
        <w:tab/>
      </w:r>
    </w:p>
    <w:p w14:paraId="3BDF8B07" w14:textId="77777777" w:rsidR="00855226" w:rsidRPr="00883CD4" w:rsidRDefault="00855226" w:rsidP="0006360A">
      <w:pPr>
        <w:pStyle w:val="ListParagraph"/>
        <w:numPr>
          <w:ilvl w:val="0"/>
          <w:numId w:val="88"/>
        </w:numPr>
        <w:pBdr>
          <w:top w:val="nil"/>
          <w:left w:val="nil"/>
          <w:bottom w:val="nil"/>
          <w:right w:val="nil"/>
          <w:between w:val="nil"/>
        </w:pBdr>
        <w:spacing w:before="0" w:line="240" w:lineRule="auto"/>
        <w:ind w:left="1134" w:hanging="425"/>
        <w:jc w:val="both"/>
        <w:rPr>
          <w:rFonts w:cs="Arial"/>
        </w:rPr>
      </w:pPr>
      <w:r w:rsidRPr="00883CD4">
        <w:rPr>
          <w:rFonts w:cs="Arial"/>
        </w:rPr>
        <w:t xml:space="preserve">Introduction to computer vision, and </w:t>
      </w:r>
      <w:proofErr w:type="gramStart"/>
      <w:r w:rsidRPr="00883CD4">
        <w:rPr>
          <w:rFonts w:cs="Arial"/>
        </w:rPr>
        <w:t>Open Source</w:t>
      </w:r>
      <w:proofErr w:type="gramEnd"/>
      <w:r w:rsidRPr="00883CD4">
        <w:rPr>
          <w:rFonts w:cs="Arial"/>
        </w:rPr>
        <w:t xml:space="preserve"> Computer Vision (OpenCV) library</w:t>
      </w:r>
    </w:p>
    <w:p w14:paraId="3BDF8B08" w14:textId="77777777" w:rsidR="00855226" w:rsidRPr="00883CD4" w:rsidRDefault="00855226" w:rsidP="0006360A">
      <w:pPr>
        <w:pStyle w:val="ListParagraph"/>
        <w:numPr>
          <w:ilvl w:val="0"/>
          <w:numId w:val="88"/>
        </w:numPr>
        <w:pBdr>
          <w:top w:val="nil"/>
          <w:left w:val="nil"/>
          <w:bottom w:val="nil"/>
          <w:right w:val="nil"/>
          <w:between w:val="nil"/>
        </w:pBdr>
        <w:spacing w:before="0" w:line="240" w:lineRule="auto"/>
        <w:ind w:left="1134" w:hanging="425"/>
        <w:jc w:val="both"/>
        <w:rPr>
          <w:rFonts w:cs="Arial"/>
        </w:rPr>
      </w:pPr>
      <w:r w:rsidRPr="00883CD4">
        <w:rPr>
          <w:rFonts w:cs="Arial"/>
        </w:rPr>
        <w:t xml:space="preserve">Use and improve </w:t>
      </w:r>
      <w:proofErr w:type="gramStart"/>
      <w:r w:rsidRPr="00883CD4">
        <w:rPr>
          <w:rFonts w:cs="Arial"/>
        </w:rPr>
        <w:t>open source</w:t>
      </w:r>
      <w:proofErr w:type="gramEnd"/>
      <w:r w:rsidRPr="00883CD4">
        <w:rPr>
          <w:rFonts w:cs="Arial"/>
        </w:rPr>
        <w:t xml:space="preserve"> W&amp;W Vision library</w:t>
      </w:r>
    </w:p>
    <w:p w14:paraId="3BDF8B09" w14:textId="77777777" w:rsidR="00855226" w:rsidRPr="00883CD4" w:rsidRDefault="00855226" w:rsidP="0006360A">
      <w:pPr>
        <w:pStyle w:val="ListParagraph"/>
        <w:numPr>
          <w:ilvl w:val="0"/>
          <w:numId w:val="88"/>
        </w:numPr>
        <w:pBdr>
          <w:top w:val="nil"/>
          <w:left w:val="nil"/>
          <w:bottom w:val="nil"/>
          <w:right w:val="nil"/>
          <w:between w:val="nil"/>
        </w:pBdr>
        <w:spacing w:before="0" w:line="240" w:lineRule="auto"/>
        <w:ind w:left="1134" w:hanging="425"/>
        <w:jc w:val="both"/>
        <w:rPr>
          <w:rFonts w:cs="Arial"/>
        </w:rPr>
      </w:pPr>
      <w:r w:rsidRPr="00883CD4">
        <w:rPr>
          <w:rFonts w:cs="Arial"/>
        </w:rPr>
        <w:t>Types of features and their application</w:t>
      </w:r>
    </w:p>
    <w:p w14:paraId="3BDF8B0A" w14:textId="77777777" w:rsidR="00855226" w:rsidRPr="00883CD4" w:rsidRDefault="00855226" w:rsidP="0006360A">
      <w:pPr>
        <w:pStyle w:val="ListParagraph"/>
        <w:numPr>
          <w:ilvl w:val="0"/>
          <w:numId w:val="88"/>
        </w:numPr>
        <w:pBdr>
          <w:top w:val="nil"/>
          <w:left w:val="nil"/>
          <w:bottom w:val="nil"/>
          <w:right w:val="nil"/>
          <w:between w:val="nil"/>
        </w:pBdr>
        <w:spacing w:before="0" w:line="240" w:lineRule="auto"/>
        <w:ind w:left="1134" w:hanging="425"/>
        <w:jc w:val="both"/>
        <w:rPr>
          <w:rFonts w:cs="Arial"/>
        </w:rPr>
      </w:pPr>
      <w:r w:rsidRPr="00883CD4">
        <w:rPr>
          <w:rFonts w:cs="Arial"/>
        </w:rPr>
        <w:t>Image segmentation</w:t>
      </w:r>
    </w:p>
    <w:p w14:paraId="3BDF8B0B" w14:textId="77777777" w:rsidR="00855226" w:rsidRPr="00883CD4" w:rsidRDefault="00855226" w:rsidP="0006360A">
      <w:pPr>
        <w:pStyle w:val="ListParagraph"/>
        <w:numPr>
          <w:ilvl w:val="0"/>
          <w:numId w:val="88"/>
        </w:numPr>
        <w:pBdr>
          <w:top w:val="nil"/>
          <w:left w:val="nil"/>
          <w:bottom w:val="nil"/>
          <w:right w:val="nil"/>
          <w:between w:val="nil"/>
        </w:pBdr>
        <w:spacing w:before="0" w:line="240" w:lineRule="auto"/>
        <w:ind w:left="1134" w:hanging="425"/>
        <w:jc w:val="both"/>
        <w:rPr>
          <w:rFonts w:cs="Arial"/>
        </w:rPr>
      </w:pPr>
      <w:r w:rsidRPr="00883CD4">
        <w:rPr>
          <w:rFonts w:cs="Arial"/>
        </w:rPr>
        <w:t>Deep Learning and GPU processing</w:t>
      </w:r>
    </w:p>
    <w:p w14:paraId="3BDF8B0C" w14:textId="77777777" w:rsidR="00855226" w:rsidRPr="00883CD4" w:rsidRDefault="00855226" w:rsidP="0006360A">
      <w:pPr>
        <w:pStyle w:val="ListParagraph"/>
        <w:numPr>
          <w:ilvl w:val="0"/>
          <w:numId w:val="88"/>
        </w:numPr>
        <w:pBdr>
          <w:top w:val="nil"/>
          <w:left w:val="nil"/>
          <w:bottom w:val="nil"/>
          <w:right w:val="nil"/>
          <w:between w:val="nil"/>
        </w:pBdr>
        <w:spacing w:before="0" w:line="240" w:lineRule="auto"/>
        <w:ind w:left="1134" w:hanging="425"/>
        <w:jc w:val="both"/>
        <w:rPr>
          <w:rFonts w:cs="Arial"/>
        </w:rPr>
      </w:pPr>
      <w:r w:rsidRPr="00883CD4">
        <w:rPr>
          <w:rFonts w:cs="Arial"/>
        </w:rPr>
        <w:t>Google Tensor flow vs. Microsoft Cognitive Toolkit</w:t>
      </w:r>
    </w:p>
    <w:p w14:paraId="3BDF8B0D" w14:textId="77777777" w:rsidR="00855226" w:rsidRPr="00883CD4" w:rsidRDefault="00855226" w:rsidP="0006360A">
      <w:pPr>
        <w:pStyle w:val="ListParagraph"/>
        <w:numPr>
          <w:ilvl w:val="0"/>
          <w:numId w:val="88"/>
        </w:numPr>
        <w:pBdr>
          <w:top w:val="nil"/>
          <w:left w:val="nil"/>
          <w:bottom w:val="nil"/>
          <w:right w:val="nil"/>
          <w:between w:val="nil"/>
        </w:pBdr>
        <w:spacing w:before="0" w:line="240" w:lineRule="auto"/>
        <w:ind w:left="1134" w:hanging="425"/>
        <w:jc w:val="both"/>
        <w:rPr>
          <w:rFonts w:cs="Arial"/>
        </w:rPr>
      </w:pPr>
      <w:proofErr w:type="spellStart"/>
      <w:r w:rsidRPr="00883CD4">
        <w:rPr>
          <w:rFonts w:cs="Arial"/>
        </w:rPr>
        <w:t>Keras</w:t>
      </w:r>
      <w:proofErr w:type="spellEnd"/>
    </w:p>
    <w:p w14:paraId="3BDF8B0E" w14:textId="77777777" w:rsidR="00855226" w:rsidRPr="00883CD4" w:rsidRDefault="00855226" w:rsidP="0006360A">
      <w:pPr>
        <w:pStyle w:val="ListParagraph"/>
        <w:numPr>
          <w:ilvl w:val="0"/>
          <w:numId w:val="88"/>
        </w:numPr>
        <w:pBdr>
          <w:top w:val="nil"/>
          <w:left w:val="nil"/>
          <w:bottom w:val="nil"/>
          <w:right w:val="nil"/>
          <w:between w:val="nil"/>
        </w:pBdr>
        <w:spacing w:before="0" w:line="240" w:lineRule="auto"/>
        <w:ind w:left="1134" w:hanging="425"/>
        <w:jc w:val="both"/>
        <w:rPr>
          <w:rFonts w:cs="Arial"/>
        </w:rPr>
      </w:pPr>
      <w:r w:rsidRPr="00883CD4">
        <w:rPr>
          <w:rFonts w:cs="Arial"/>
        </w:rPr>
        <w:t>Identify and apply filters for noise estimation and data prediction</w:t>
      </w:r>
    </w:p>
    <w:p w14:paraId="3BDF8B0F" w14:textId="77777777" w:rsidR="00855226" w:rsidRPr="00883CD4" w:rsidRDefault="00855226" w:rsidP="00855226">
      <w:pPr>
        <w:spacing w:before="0" w:line="240" w:lineRule="auto"/>
        <w:jc w:val="both"/>
        <w:rPr>
          <w:rFonts w:cs="Arial"/>
          <w:b/>
        </w:rPr>
      </w:pPr>
    </w:p>
    <w:p w14:paraId="3BDF8B10" w14:textId="77777777" w:rsidR="00855226" w:rsidRPr="00883CD4" w:rsidRDefault="00855226" w:rsidP="00855226">
      <w:pPr>
        <w:spacing w:before="0" w:after="120" w:line="240" w:lineRule="auto"/>
        <w:jc w:val="both"/>
        <w:rPr>
          <w:rFonts w:cs="Arial"/>
          <w:i/>
        </w:rPr>
      </w:pPr>
      <w:r w:rsidRPr="00883CD4">
        <w:rPr>
          <w:rFonts w:cs="Arial"/>
          <w:b/>
        </w:rPr>
        <w:t>Assessments</w:t>
      </w:r>
    </w:p>
    <w:tbl>
      <w:tblPr>
        <w:tblW w:w="7088"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1843"/>
        <w:gridCol w:w="2693"/>
      </w:tblGrid>
      <w:tr w:rsidR="00855226" w:rsidRPr="00883CD4" w14:paraId="3BDF8B14" w14:textId="77777777" w:rsidTr="00855226">
        <w:tc>
          <w:tcPr>
            <w:tcW w:w="2552" w:type="dxa"/>
          </w:tcPr>
          <w:p w14:paraId="3BDF8B11" w14:textId="77777777" w:rsidR="00855226" w:rsidRPr="00883CD4" w:rsidRDefault="00855226" w:rsidP="00855226">
            <w:pPr>
              <w:spacing w:before="0" w:line="240" w:lineRule="auto"/>
              <w:jc w:val="both"/>
              <w:rPr>
                <w:rFonts w:cs="Arial"/>
                <w:b/>
              </w:rPr>
            </w:pPr>
            <w:r w:rsidRPr="00883CD4">
              <w:rPr>
                <w:rFonts w:cs="Arial"/>
                <w:b/>
              </w:rPr>
              <w:t>Assessment Method</w:t>
            </w:r>
          </w:p>
        </w:tc>
        <w:tc>
          <w:tcPr>
            <w:tcW w:w="1843" w:type="dxa"/>
            <w:shd w:val="clear" w:color="auto" w:fill="auto"/>
          </w:tcPr>
          <w:p w14:paraId="3BDF8B12"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693" w:type="dxa"/>
          </w:tcPr>
          <w:p w14:paraId="3BDF8B13"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B18" w14:textId="77777777" w:rsidTr="00855226">
        <w:tc>
          <w:tcPr>
            <w:tcW w:w="2552" w:type="dxa"/>
          </w:tcPr>
          <w:p w14:paraId="3BDF8B15" w14:textId="77777777" w:rsidR="00855226" w:rsidRPr="00883CD4" w:rsidRDefault="00855226" w:rsidP="00855226">
            <w:pPr>
              <w:spacing w:before="0" w:line="240" w:lineRule="auto"/>
              <w:jc w:val="both"/>
              <w:rPr>
                <w:rFonts w:cs="Arial"/>
              </w:rPr>
            </w:pPr>
            <w:r w:rsidRPr="00883CD4">
              <w:rPr>
                <w:rFonts w:cs="Arial"/>
              </w:rPr>
              <w:t>Assignment</w:t>
            </w:r>
          </w:p>
        </w:tc>
        <w:tc>
          <w:tcPr>
            <w:tcW w:w="1843" w:type="dxa"/>
            <w:shd w:val="clear" w:color="auto" w:fill="auto"/>
          </w:tcPr>
          <w:p w14:paraId="3BDF8B16" w14:textId="77777777" w:rsidR="00855226" w:rsidRPr="00883CD4" w:rsidRDefault="00855226" w:rsidP="00855226">
            <w:pPr>
              <w:spacing w:before="0" w:line="240" w:lineRule="auto"/>
              <w:jc w:val="both"/>
              <w:rPr>
                <w:rFonts w:cs="Arial"/>
              </w:rPr>
            </w:pPr>
            <w:r w:rsidRPr="00883CD4">
              <w:rPr>
                <w:rFonts w:cs="Arial"/>
              </w:rPr>
              <w:t>40%</w:t>
            </w:r>
          </w:p>
        </w:tc>
        <w:tc>
          <w:tcPr>
            <w:tcW w:w="2693" w:type="dxa"/>
          </w:tcPr>
          <w:p w14:paraId="3BDF8B17" w14:textId="77777777" w:rsidR="00855226" w:rsidRPr="00883CD4" w:rsidRDefault="00855226" w:rsidP="00855226">
            <w:pPr>
              <w:keepLines/>
              <w:spacing w:before="0" w:line="240" w:lineRule="auto"/>
              <w:jc w:val="both"/>
              <w:rPr>
                <w:rFonts w:cs="Arial"/>
              </w:rPr>
            </w:pPr>
            <w:r w:rsidRPr="00883CD4">
              <w:rPr>
                <w:rFonts w:cs="Arial"/>
              </w:rPr>
              <w:t>1, 3</w:t>
            </w:r>
          </w:p>
        </w:tc>
      </w:tr>
      <w:tr w:rsidR="00855226" w:rsidRPr="00883CD4" w14:paraId="3BDF8B1C" w14:textId="77777777" w:rsidTr="00855226">
        <w:tc>
          <w:tcPr>
            <w:tcW w:w="2552" w:type="dxa"/>
          </w:tcPr>
          <w:p w14:paraId="3BDF8B19" w14:textId="77777777" w:rsidR="00855226" w:rsidRPr="00883CD4" w:rsidRDefault="00855226" w:rsidP="00855226">
            <w:pPr>
              <w:spacing w:before="0" w:line="240" w:lineRule="auto"/>
              <w:jc w:val="both"/>
              <w:rPr>
                <w:rFonts w:cs="Arial"/>
              </w:rPr>
            </w:pPr>
            <w:r w:rsidRPr="00883CD4">
              <w:rPr>
                <w:rFonts w:cs="Arial"/>
              </w:rPr>
              <w:t>Midterm project</w:t>
            </w:r>
          </w:p>
        </w:tc>
        <w:tc>
          <w:tcPr>
            <w:tcW w:w="1843" w:type="dxa"/>
            <w:shd w:val="clear" w:color="auto" w:fill="auto"/>
          </w:tcPr>
          <w:p w14:paraId="3BDF8B1A" w14:textId="77777777" w:rsidR="00855226" w:rsidRPr="00883CD4" w:rsidRDefault="00855226" w:rsidP="00855226">
            <w:pPr>
              <w:spacing w:before="0" w:line="240" w:lineRule="auto"/>
              <w:jc w:val="both"/>
              <w:rPr>
                <w:rFonts w:cs="Arial"/>
              </w:rPr>
            </w:pPr>
            <w:r w:rsidRPr="00883CD4">
              <w:rPr>
                <w:rFonts w:cs="Arial"/>
              </w:rPr>
              <w:t>20%</w:t>
            </w:r>
          </w:p>
        </w:tc>
        <w:tc>
          <w:tcPr>
            <w:tcW w:w="2693" w:type="dxa"/>
          </w:tcPr>
          <w:p w14:paraId="3BDF8B1B" w14:textId="77777777" w:rsidR="00855226" w:rsidRPr="00883CD4" w:rsidRDefault="00855226" w:rsidP="00855226">
            <w:pPr>
              <w:keepLines/>
              <w:spacing w:before="0" w:line="240" w:lineRule="auto"/>
              <w:jc w:val="both"/>
              <w:rPr>
                <w:rFonts w:cs="Arial"/>
              </w:rPr>
            </w:pPr>
            <w:r w:rsidRPr="00883CD4">
              <w:rPr>
                <w:rFonts w:cs="Arial"/>
              </w:rPr>
              <w:t>1, 4</w:t>
            </w:r>
          </w:p>
        </w:tc>
      </w:tr>
      <w:tr w:rsidR="00855226" w:rsidRPr="00883CD4" w14:paraId="3BDF8B20" w14:textId="77777777" w:rsidTr="00855226">
        <w:tc>
          <w:tcPr>
            <w:tcW w:w="2552" w:type="dxa"/>
          </w:tcPr>
          <w:p w14:paraId="3BDF8B1D" w14:textId="77777777" w:rsidR="00855226" w:rsidRPr="00883CD4" w:rsidRDefault="00855226" w:rsidP="00855226">
            <w:pPr>
              <w:spacing w:before="0" w:line="240" w:lineRule="auto"/>
              <w:jc w:val="both"/>
              <w:rPr>
                <w:rFonts w:cs="Arial"/>
              </w:rPr>
            </w:pPr>
            <w:r w:rsidRPr="00883CD4">
              <w:rPr>
                <w:rFonts w:cs="Arial"/>
              </w:rPr>
              <w:t xml:space="preserve">Final Project </w:t>
            </w:r>
          </w:p>
        </w:tc>
        <w:tc>
          <w:tcPr>
            <w:tcW w:w="1843" w:type="dxa"/>
            <w:shd w:val="clear" w:color="auto" w:fill="auto"/>
          </w:tcPr>
          <w:p w14:paraId="3BDF8B1E" w14:textId="77777777" w:rsidR="00855226" w:rsidRPr="00883CD4" w:rsidRDefault="00855226" w:rsidP="00855226">
            <w:pPr>
              <w:keepLines/>
              <w:spacing w:before="0" w:line="240" w:lineRule="auto"/>
              <w:jc w:val="both"/>
              <w:rPr>
                <w:rFonts w:cs="Arial"/>
              </w:rPr>
            </w:pPr>
            <w:r w:rsidRPr="00883CD4">
              <w:rPr>
                <w:rFonts w:cs="Arial"/>
              </w:rPr>
              <w:t>40%</w:t>
            </w:r>
          </w:p>
        </w:tc>
        <w:tc>
          <w:tcPr>
            <w:tcW w:w="2693" w:type="dxa"/>
          </w:tcPr>
          <w:p w14:paraId="3BDF8B1F" w14:textId="77777777" w:rsidR="00855226" w:rsidRPr="00883CD4" w:rsidRDefault="00855226" w:rsidP="00855226">
            <w:pPr>
              <w:keepLines/>
              <w:spacing w:before="0" w:line="240" w:lineRule="auto"/>
              <w:jc w:val="both"/>
              <w:rPr>
                <w:rFonts w:cs="Arial"/>
              </w:rPr>
            </w:pPr>
            <w:r w:rsidRPr="00883CD4">
              <w:rPr>
                <w:rFonts w:cs="Arial"/>
              </w:rPr>
              <w:t>1 - 5</w:t>
            </w:r>
          </w:p>
        </w:tc>
      </w:tr>
    </w:tbl>
    <w:p w14:paraId="3BDF8B21" w14:textId="77777777" w:rsidR="00855226" w:rsidRPr="00883CD4" w:rsidRDefault="00855226" w:rsidP="00855226">
      <w:pPr>
        <w:spacing w:before="0" w:line="240" w:lineRule="auto"/>
        <w:jc w:val="both"/>
        <w:rPr>
          <w:rFonts w:cs="Arial"/>
          <w:b/>
        </w:rPr>
      </w:pPr>
    </w:p>
    <w:p w14:paraId="3BDF8B22" w14:textId="77777777" w:rsidR="00855226" w:rsidRPr="00883CD4" w:rsidRDefault="00855226" w:rsidP="00855226">
      <w:pPr>
        <w:spacing w:before="0" w:line="240" w:lineRule="auto"/>
        <w:jc w:val="both"/>
        <w:rPr>
          <w:rFonts w:cs="Arial"/>
          <w:b/>
        </w:rPr>
      </w:pPr>
    </w:p>
    <w:p w14:paraId="3BDF8B23" w14:textId="77777777" w:rsidR="00855226" w:rsidRPr="00883CD4" w:rsidRDefault="00855226" w:rsidP="00855226">
      <w:pPr>
        <w:spacing w:before="0" w:line="240" w:lineRule="auto"/>
        <w:jc w:val="both"/>
        <w:rPr>
          <w:rFonts w:cs="Arial"/>
          <w:b/>
        </w:rPr>
      </w:pPr>
    </w:p>
    <w:p w14:paraId="3BDF8B24" w14:textId="77777777" w:rsidR="00855226" w:rsidRDefault="00855226" w:rsidP="00855226">
      <w:pPr>
        <w:spacing w:before="0" w:after="200"/>
        <w:rPr>
          <w:rFonts w:cs="Arial"/>
          <w:b/>
        </w:rPr>
      </w:pPr>
      <w:r>
        <w:rPr>
          <w:rFonts w:cs="Arial"/>
          <w:b/>
        </w:rPr>
        <w:br w:type="page"/>
      </w:r>
    </w:p>
    <w:p w14:paraId="3BDF8B25"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B26"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B27"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Attempt all assessments </w:t>
      </w:r>
    </w:p>
    <w:p w14:paraId="3BDF8B28"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B29" w14:textId="77777777" w:rsidR="00855226" w:rsidRPr="00883CD4" w:rsidRDefault="00855226" w:rsidP="00855226">
      <w:pPr>
        <w:spacing w:before="0" w:line="240" w:lineRule="auto"/>
        <w:jc w:val="both"/>
        <w:rPr>
          <w:rFonts w:cs="Arial"/>
          <w:b/>
        </w:rPr>
      </w:pPr>
    </w:p>
    <w:p w14:paraId="3BDF8B2A" w14:textId="77777777" w:rsidR="00855226" w:rsidRPr="00883CD4" w:rsidRDefault="00855226" w:rsidP="00855226">
      <w:pPr>
        <w:spacing w:before="0" w:line="240" w:lineRule="auto"/>
        <w:jc w:val="both"/>
        <w:rPr>
          <w:rFonts w:cs="Arial"/>
          <w:b/>
        </w:rPr>
      </w:pPr>
      <w:r w:rsidRPr="00883CD4">
        <w:rPr>
          <w:rFonts w:cs="Arial"/>
          <w:b/>
        </w:rPr>
        <w:t>Resources</w:t>
      </w:r>
    </w:p>
    <w:p w14:paraId="3BDF8B2B" w14:textId="77777777" w:rsidR="00855226" w:rsidRPr="00883CD4" w:rsidRDefault="00855226" w:rsidP="00855226">
      <w:pPr>
        <w:spacing w:before="0" w:line="240" w:lineRule="auto"/>
        <w:ind w:left="720"/>
        <w:jc w:val="both"/>
        <w:rPr>
          <w:rFonts w:cs="Arial"/>
        </w:rPr>
      </w:pPr>
      <w:r w:rsidRPr="00883CD4">
        <w:rPr>
          <w:rFonts w:cs="Arial"/>
        </w:rPr>
        <w:t xml:space="preserve">OpenCV # Computer Vision Application Programming Cookbook, latest edition. Author Robert </w:t>
      </w:r>
      <w:proofErr w:type="spellStart"/>
      <w:r w:rsidRPr="00883CD4">
        <w:rPr>
          <w:rFonts w:cs="Arial"/>
        </w:rPr>
        <w:t>Laganiere</w:t>
      </w:r>
      <w:proofErr w:type="spellEnd"/>
      <w:r w:rsidRPr="00883CD4">
        <w:rPr>
          <w:rFonts w:cs="Arial"/>
        </w:rPr>
        <w:t>.</w:t>
      </w:r>
    </w:p>
    <w:p w14:paraId="3BDF8B2C" w14:textId="77777777" w:rsidR="00855226" w:rsidRPr="00883CD4" w:rsidRDefault="00855226" w:rsidP="00855226">
      <w:pPr>
        <w:spacing w:before="0" w:after="200"/>
        <w:rPr>
          <w:rFonts w:cs="Arial"/>
        </w:rPr>
      </w:pPr>
      <w:bookmarkStart w:id="91" w:name="_3znysh7" w:colFirst="0" w:colLast="0"/>
      <w:bookmarkEnd w:id="91"/>
      <w:r w:rsidRPr="00883CD4">
        <w:rPr>
          <w:rFonts w:cs="Arial"/>
        </w:rPr>
        <w:tab/>
        <w:t xml:space="preserve">Hands-On Machine Learning with Scikit-Learn and </w:t>
      </w:r>
      <w:proofErr w:type="spellStart"/>
      <w:r w:rsidRPr="00883CD4">
        <w:rPr>
          <w:rFonts w:cs="Arial"/>
        </w:rPr>
        <w:t>Tensorflow</w:t>
      </w:r>
      <w:proofErr w:type="spellEnd"/>
      <w:r w:rsidRPr="00883CD4">
        <w:rPr>
          <w:rFonts w:cs="Arial"/>
        </w:rPr>
        <w:t xml:space="preserve">, latest edition. Author </w:t>
      </w:r>
      <w:proofErr w:type="spellStart"/>
      <w:r w:rsidRPr="00883CD4">
        <w:rPr>
          <w:rFonts w:cs="Arial"/>
          <w:shd w:val="clear" w:color="auto" w:fill="FFFFFF"/>
        </w:rPr>
        <w:t>Aurélien</w:t>
      </w:r>
      <w:proofErr w:type="spellEnd"/>
      <w:r w:rsidRPr="00883CD4">
        <w:rPr>
          <w:rFonts w:cs="Arial"/>
          <w:shd w:val="clear" w:color="auto" w:fill="FFFFFF"/>
        </w:rPr>
        <w:t xml:space="preserve"> </w:t>
      </w:r>
      <w:proofErr w:type="spellStart"/>
      <w:r w:rsidRPr="00883CD4">
        <w:rPr>
          <w:rFonts w:cs="Arial"/>
          <w:shd w:val="clear" w:color="auto" w:fill="FFFFFF"/>
        </w:rPr>
        <w:t>Géron</w:t>
      </w:r>
      <w:proofErr w:type="spellEnd"/>
    </w:p>
    <w:p w14:paraId="3BDF8B2D" w14:textId="77777777" w:rsidR="00855226" w:rsidRPr="00883CD4" w:rsidRDefault="00855226" w:rsidP="00855226">
      <w:pPr>
        <w:ind w:left="720"/>
        <w:rPr>
          <w:rFonts w:cs="Arial"/>
        </w:rPr>
      </w:pPr>
      <w:r w:rsidRPr="00883CD4">
        <w:rPr>
          <w:rFonts w:cs="Arial"/>
        </w:rPr>
        <w:t>Teaching and Learning resources can include:</w:t>
      </w:r>
    </w:p>
    <w:p w14:paraId="3BDF8B2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B2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B3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B3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B3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B3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B3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B35" w14:textId="77777777" w:rsidR="00855226" w:rsidRPr="00883CD4" w:rsidRDefault="00855226" w:rsidP="00855226">
      <w:pPr>
        <w:spacing w:before="0" w:line="240" w:lineRule="auto"/>
        <w:ind w:left="720"/>
        <w:jc w:val="both"/>
        <w:rPr>
          <w:rFonts w:cs="Arial"/>
        </w:rPr>
      </w:pPr>
    </w:p>
    <w:p w14:paraId="3BDF8B36"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recent research articles as well as tutorials for libraries.</w:t>
      </w:r>
    </w:p>
    <w:p w14:paraId="3BDF8B37" w14:textId="77777777" w:rsidR="00855226" w:rsidRPr="00883CD4" w:rsidRDefault="00855226" w:rsidP="00855226">
      <w:pPr>
        <w:spacing w:before="0" w:after="200"/>
        <w:rPr>
          <w:rFonts w:cs="Arial"/>
        </w:rPr>
      </w:pPr>
      <w:r w:rsidRPr="00883CD4">
        <w:rPr>
          <w:rFonts w:cs="Arial"/>
        </w:rPr>
        <w:br w:type="page"/>
      </w:r>
    </w:p>
    <w:p w14:paraId="3BDF8B3A" w14:textId="77777777" w:rsidR="00855226" w:rsidRPr="00883CD4" w:rsidRDefault="00855226" w:rsidP="00855226">
      <w:pPr>
        <w:pStyle w:val="Heading2"/>
        <w:rPr>
          <w:rFonts w:cs="Arial"/>
        </w:rPr>
      </w:pPr>
      <w:bookmarkStart w:id="92" w:name="_Toc519154212"/>
      <w:bookmarkStart w:id="93" w:name="_Toc77670717"/>
      <w:r w:rsidRPr="00883CD4">
        <w:rPr>
          <w:rFonts w:cs="Arial"/>
        </w:rPr>
        <w:lastRenderedPageBreak/>
        <w:t>IT5510 Introduction to Operating Systems</w:t>
      </w:r>
      <w:bookmarkEnd w:id="92"/>
      <w:bookmarkEnd w:id="93"/>
    </w:p>
    <w:p w14:paraId="3BDF8B3B" w14:textId="77777777" w:rsidR="00855226" w:rsidRPr="00883CD4" w:rsidRDefault="00855226" w:rsidP="00855226">
      <w:pPr>
        <w:tabs>
          <w:tab w:val="left" w:pos="2127"/>
        </w:tabs>
        <w:spacing w:before="0" w:line="240" w:lineRule="auto"/>
        <w:jc w:val="both"/>
        <w:rPr>
          <w:rFonts w:cs="Arial"/>
          <w:b/>
        </w:rPr>
      </w:pPr>
    </w:p>
    <w:p w14:paraId="3BDF8B3C" w14:textId="77777777" w:rsidR="00855226" w:rsidRPr="00883CD4" w:rsidRDefault="00855226" w:rsidP="00855226">
      <w:pPr>
        <w:tabs>
          <w:tab w:val="left" w:pos="2127"/>
        </w:tabs>
        <w:spacing w:before="0" w:line="240" w:lineRule="auto"/>
        <w:jc w:val="both"/>
        <w:rPr>
          <w:rFonts w:cs="Arial"/>
          <w:b/>
        </w:rPr>
      </w:pPr>
      <w:r w:rsidRPr="00883CD4">
        <w:rPr>
          <w:rFonts w:cs="Arial"/>
          <w:b/>
        </w:rPr>
        <w:t>Code</w:t>
      </w:r>
      <w:r w:rsidRPr="00883CD4">
        <w:rPr>
          <w:rFonts w:cs="Arial"/>
          <w:b/>
        </w:rPr>
        <w:tab/>
        <w:t>Title</w:t>
      </w:r>
    </w:p>
    <w:p w14:paraId="3BDF8B3D" w14:textId="77777777" w:rsidR="00855226" w:rsidRPr="00883CD4" w:rsidRDefault="00855226" w:rsidP="00855226">
      <w:pPr>
        <w:tabs>
          <w:tab w:val="left" w:pos="2127"/>
        </w:tabs>
        <w:spacing w:before="0" w:line="240" w:lineRule="auto"/>
        <w:jc w:val="both"/>
        <w:rPr>
          <w:rFonts w:cs="Arial"/>
          <w:color w:val="0000FF"/>
        </w:rPr>
      </w:pPr>
      <w:r w:rsidRPr="00883CD4">
        <w:rPr>
          <w:rFonts w:cs="Arial"/>
          <w:color w:val="0000FF"/>
        </w:rPr>
        <w:t>IT5510</w:t>
      </w:r>
      <w:r w:rsidRPr="00883CD4">
        <w:rPr>
          <w:rFonts w:cs="Arial"/>
          <w:color w:val="0000FF"/>
        </w:rPr>
        <w:tab/>
        <w:t>Introduction to Operating Systems</w:t>
      </w:r>
    </w:p>
    <w:p w14:paraId="3BDF8B3E" w14:textId="77777777" w:rsidR="00855226" w:rsidRPr="00883CD4" w:rsidRDefault="00855226" w:rsidP="00855226">
      <w:pPr>
        <w:tabs>
          <w:tab w:val="left" w:pos="2127"/>
        </w:tabs>
        <w:spacing w:before="0" w:line="240" w:lineRule="auto"/>
        <w:jc w:val="both"/>
        <w:rPr>
          <w:rFonts w:cs="Arial"/>
          <w:b/>
        </w:rPr>
      </w:pPr>
    </w:p>
    <w:p w14:paraId="3BDF8B3F" w14:textId="77777777" w:rsidR="00855226" w:rsidRPr="00883CD4" w:rsidRDefault="00855226" w:rsidP="00855226">
      <w:pPr>
        <w:tabs>
          <w:tab w:val="left" w:pos="2127"/>
        </w:tabs>
        <w:spacing w:before="0" w:line="240" w:lineRule="auto"/>
        <w:jc w:val="both"/>
        <w:rPr>
          <w:rFonts w:cs="Arial"/>
          <w:b/>
        </w:rPr>
      </w:pPr>
      <w:r w:rsidRPr="00883CD4">
        <w:rPr>
          <w:rFonts w:cs="Arial"/>
          <w:b/>
        </w:rPr>
        <w:t>Level</w:t>
      </w:r>
      <w:r w:rsidRPr="00883CD4">
        <w:rPr>
          <w:rFonts w:cs="Arial"/>
          <w:b/>
        </w:rPr>
        <w:tab/>
        <w:t>Credits</w:t>
      </w:r>
    </w:p>
    <w:p w14:paraId="3BDF8B40" w14:textId="77777777" w:rsidR="00855226" w:rsidRPr="00883CD4" w:rsidRDefault="00855226" w:rsidP="00855226">
      <w:pPr>
        <w:tabs>
          <w:tab w:val="left" w:pos="2127"/>
        </w:tabs>
        <w:spacing w:before="0" w:line="240" w:lineRule="auto"/>
        <w:jc w:val="both"/>
        <w:rPr>
          <w:rFonts w:cs="Arial"/>
        </w:rPr>
      </w:pPr>
      <w:r w:rsidRPr="00883CD4">
        <w:rPr>
          <w:rFonts w:cs="Arial"/>
        </w:rPr>
        <w:t>5</w:t>
      </w:r>
      <w:r w:rsidRPr="00883CD4">
        <w:rPr>
          <w:rFonts w:cs="Arial"/>
        </w:rPr>
        <w:tab/>
        <w:t>15</w:t>
      </w:r>
    </w:p>
    <w:p w14:paraId="3BDF8B41" w14:textId="77777777" w:rsidR="00855226" w:rsidRPr="00883CD4" w:rsidRDefault="00855226" w:rsidP="00855226">
      <w:pPr>
        <w:tabs>
          <w:tab w:val="left" w:pos="2268"/>
        </w:tabs>
        <w:spacing w:before="0" w:line="240" w:lineRule="auto"/>
        <w:ind w:left="2160" w:hanging="2160"/>
        <w:jc w:val="both"/>
        <w:rPr>
          <w:rFonts w:cs="Arial"/>
          <w:b/>
        </w:rPr>
      </w:pPr>
    </w:p>
    <w:p w14:paraId="3BDF8B42" w14:textId="77777777" w:rsidR="00855226" w:rsidRPr="00883CD4" w:rsidRDefault="00855226" w:rsidP="00855226">
      <w:pPr>
        <w:tabs>
          <w:tab w:val="left" w:pos="2268"/>
        </w:tabs>
        <w:spacing w:before="0" w:line="240" w:lineRule="auto"/>
        <w:ind w:left="2160" w:hanging="2160"/>
        <w:jc w:val="both"/>
        <w:rPr>
          <w:rFonts w:cs="Arial"/>
          <w:b/>
        </w:rPr>
      </w:pPr>
      <w:r w:rsidRPr="00883CD4">
        <w:rPr>
          <w:rFonts w:cs="Arial"/>
          <w:b/>
        </w:rPr>
        <w:t>Pre-requisites</w:t>
      </w:r>
      <w:r w:rsidRPr="00883CD4">
        <w:rPr>
          <w:rFonts w:cs="Arial"/>
          <w:b/>
        </w:rPr>
        <w:tab/>
      </w:r>
      <w:r w:rsidRPr="00883CD4">
        <w:rPr>
          <w:rFonts w:cs="Arial"/>
        </w:rPr>
        <w:t>None</w:t>
      </w:r>
    </w:p>
    <w:p w14:paraId="3BDF8B43" w14:textId="77777777" w:rsidR="00855226" w:rsidRPr="00883CD4" w:rsidRDefault="00855226" w:rsidP="00855226">
      <w:pPr>
        <w:spacing w:before="0" w:line="240" w:lineRule="auto"/>
        <w:jc w:val="both"/>
        <w:rPr>
          <w:rFonts w:cs="Arial"/>
          <w:b/>
        </w:rPr>
      </w:pPr>
    </w:p>
    <w:p w14:paraId="3BDF8B44"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B45"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65 hours</w:t>
      </w:r>
    </w:p>
    <w:p w14:paraId="3BDF8B46"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85 hours</w:t>
      </w:r>
    </w:p>
    <w:p w14:paraId="3BDF8B47" w14:textId="77777777" w:rsidR="00855226" w:rsidRPr="00883CD4" w:rsidRDefault="00855226" w:rsidP="00855226">
      <w:pPr>
        <w:spacing w:before="0" w:line="240" w:lineRule="auto"/>
        <w:jc w:val="both"/>
        <w:rPr>
          <w:rFonts w:cs="Arial"/>
          <w:b/>
        </w:rPr>
      </w:pPr>
    </w:p>
    <w:p w14:paraId="3BDF8B48" w14:textId="77777777" w:rsidR="00855226" w:rsidRPr="00883CD4" w:rsidRDefault="00855226" w:rsidP="00855226">
      <w:pPr>
        <w:spacing w:before="0" w:line="240" w:lineRule="auto"/>
        <w:jc w:val="both"/>
        <w:rPr>
          <w:rFonts w:cs="Arial"/>
          <w:b/>
        </w:rPr>
      </w:pPr>
      <w:r w:rsidRPr="00883CD4">
        <w:rPr>
          <w:rFonts w:cs="Arial"/>
          <w:b/>
        </w:rPr>
        <w:t>Aim</w:t>
      </w:r>
    </w:p>
    <w:p w14:paraId="3BDF8B49" w14:textId="77777777" w:rsidR="00855226" w:rsidRPr="00883CD4" w:rsidRDefault="00855226" w:rsidP="0006360A">
      <w:pPr>
        <w:pStyle w:val="ListParagraph"/>
        <w:numPr>
          <w:ilvl w:val="0"/>
          <w:numId w:val="134"/>
        </w:numPr>
        <w:pBdr>
          <w:top w:val="nil"/>
          <w:left w:val="nil"/>
          <w:bottom w:val="nil"/>
          <w:right w:val="nil"/>
          <w:between w:val="nil"/>
        </w:pBdr>
        <w:spacing w:before="0" w:line="240" w:lineRule="auto"/>
        <w:rPr>
          <w:rFonts w:cs="Arial"/>
          <w:strike/>
          <w:color w:val="000000"/>
        </w:rPr>
      </w:pPr>
      <w:r w:rsidRPr="00883CD4">
        <w:rPr>
          <w:rFonts w:cs="Arial"/>
          <w:color w:val="000000"/>
        </w:rPr>
        <w:t xml:space="preserve">To introduce the underlying principles, </w:t>
      </w:r>
      <w:proofErr w:type="gramStart"/>
      <w:r w:rsidRPr="00883CD4">
        <w:rPr>
          <w:rFonts w:cs="Arial"/>
          <w:color w:val="000000"/>
        </w:rPr>
        <w:t>evolution</w:t>
      </w:r>
      <w:proofErr w:type="gramEnd"/>
      <w:r w:rsidRPr="00883CD4">
        <w:rPr>
          <w:rFonts w:cs="Arial"/>
          <w:color w:val="000000"/>
        </w:rPr>
        <w:t xml:space="preserve"> and the implementation of operating systems.</w:t>
      </w:r>
    </w:p>
    <w:p w14:paraId="3BDF8B4A" w14:textId="77777777" w:rsidR="00855226" w:rsidRPr="00883CD4" w:rsidRDefault="00855226" w:rsidP="0006360A">
      <w:pPr>
        <w:pStyle w:val="ListParagraph"/>
        <w:numPr>
          <w:ilvl w:val="0"/>
          <w:numId w:val="134"/>
        </w:numPr>
        <w:pBdr>
          <w:top w:val="nil"/>
          <w:left w:val="nil"/>
          <w:bottom w:val="nil"/>
          <w:right w:val="nil"/>
          <w:between w:val="nil"/>
        </w:pBdr>
        <w:spacing w:before="0" w:line="240" w:lineRule="auto"/>
        <w:rPr>
          <w:rFonts w:cs="Arial"/>
          <w:color w:val="000000"/>
        </w:rPr>
      </w:pPr>
      <w:r w:rsidRPr="00883CD4">
        <w:rPr>
          <w:rFonts w:cs="Arial"/>
          <w:color w:val="000000"/>
        </w:rPr>
        <w:t>To provide an opportunity to gain experience in using operating system instructions.</w:t>
      </w:r>
    </w:p>
    <w:p w14:paraId="3BDF8B4B" w14:textId="77777777" w:rsidR="00855226" w:rsidRPr="00883CD4" w:rsidRDefault="00855226" w:rsidP="00855226">
      <w:pPr>
        <w:rPr>
          <w:rFonts w:cs="Arial"/>
        </w:rPr>
      </w:pPr>
    </w:p>
    <w:p w14:paraId="3BDF8B4C" w14:textId="77777777" w:rsidR="00855226" w:rsidRPr="00883CD4" w:rsidRDefault="00855226" w:rsidP="00855226">
      <w:pPr>
        <w:spacing w:before="0" w:line="240" w:lineRule="auto"/>
        <w:jc w:val="both"/>
        <w:rPr>
          <w:rFonts w:cs="Arial"/>
          <w:b/>
        </w:rPr>
      </w:pPr>
      <w:r w:rsidRPr="00883CD4">
        <w:rPr>
          <w:rFonts w:cs="Arial"/>
          <w:b/>
        </w:rPr>
        <w:t>Learning Outcomes</w:t>
      </w:r>
    </w:p>
    <w:p w14:paraId="3BDF8B4D"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B4E" w14:textId="77777777" w:rsidR="00855226" w:rsidRPr="00883CD4" w:rsidRDefault="00855226" w:rsidP="0006360A">
      <w:pPr>
        <w:pStyle w:val="ListParagraph"/>
        <w:numPr>
          <w:ilvl w:val="0"/>
          <w:numId w:val="104"/>
        </w:numPr>
        <w:spacing w:before="0" w:after="120" w:line="240" w:lineRule="auto"/>
        <w:contextualSpacing w:val="0"/>
        <w:rPr>
          <w:rFonts w:cs="Arial"/>
        </w:rPr>
      </w:pPr>
      <w:r w:rsidRPr="00883CD4">
        <w:rPr>
          <w:rFonts w:cs="Arial"/>
        </w:rPr>
        <w:t>Identify the components of operating systems.</w:t>
      </w:r>
    </w:p>
    <w:p w14:paraId="3BDF8B4F" w14:textId="77777777" w:rsidR="00855226" w:rsidRPr="00883CD4" w:rsidRDefault="00855226" w:rsidP="0006360A">
      <w:pPr>
        <w:pStyle w:val="ListParagraph"/>
        <w:numPr>
          <w:ilvl w:val="0"/>
          <w:numId w:val="104"/>
        </w:numPr>
        <w:spacing w:before="0" w:after="120" w:line="240" w:lineRule="auto"/>
        <w:contextualSpacing w:val="0"/>
        <w:rPr>
          <w:rFonts w:cs="Arial"/>
        </w:rPr>
      </w:pPr>
      <w:r w:rsidRPr="00883CD4">
        <w:rPr>
          <w:rFonts w:cs="Arial"/>
        </w:rPr>
        <w:t>Describe the evolutionary path of operating systems.</w:t>
      </w:r>
    </w:p>
    <w:p w14:paraId="3BDF8B50" w14:textId="77777777" w:rsidR="00855226" w:rsidRPr="00883CD4" w:rsidRDefault="00855226" w:rsidP="0006360A">
      <w:pPr>
        <w:pStyle w:val="ListParagraph"/>
        <w:numPr>
          <w:ilvl w:val="0"/>
          <w:numId w:val="104"/>
        </w:numPr>
        <w:spacing w:before="0" w:after="120" w:line="240" w:lineRule="auto"/>
        <w:contextualSpacing w:val="0"/>
        <w:rPr>
          <w:rFonts w:cs="Arial"/>
        </w:rPr>
      </w:pPr>
      <w:r w:rsidRPr="00883CD4">
        <w:rPr>
          <w:rFonts w:cs="Arial"/>
        </w:rPr>
        <w:t>Describe the background and underlying principles of operating systems.</w:t>
      </w:r>
    </w:p>
    <w:p w14:paraId="3BDF8B51" w14:textId="77777777" w:rsidR="00855226" w:rsidRPr="00883CD4" w:rsidRDefault="00855226" w:rsidP="0006360A">
      <w:pPr>
        <w:pStyle w:val="ListParagraph"/>
        <w:numPr>
          <w:ilvl w:val="0"/>
          <w:numId w:val="104"/>
        </w:numPr>
        <w:spacing w:before="0" w:after="120" w:line="240" w:lineRule="auto"/>
        <w:contextualSpacing w:val="0"/>
        <w:rPr>
          <w:rFonts w:cs="Arial"/>
        </w:rPr>
      </w:pPr>
      <w:r w:rsidRPr="00883CD4">
        <w:rPr>
          <w:rFonts w:cs="Arial"/>
        </w:rPr>
        <w:t>Describe the operational methods of operating systems.</w:t>
      </w:r>
    </w:p>
    <w:p w14:paraId="3BDF8B52" w14:textId="77777777" w:rsidR="00855226" w:rsidRPr="00883CD4" w:rsidRDefault="00855226" w:rsidP="0006360A">
      <w:pPr>
        <w:pStyle w:val="ListParagraph"/>
        <w:numPr>
          <w:ilvl w:val="0"/>
          <w:numId w:val="104"/>
        </w:numPr>
        <w:spacing w:before="0" w:after="120" w:line="240" w:lineRule="auto"/>
        <w:contextualSpacing w:val="0"/>
        <w:rPr>
          <w:rFonts w:cs="Arial"/>
        </w:rPr>
      </w:pPr>
      <w:r w:rsidRPr="00883CD4">
        <w:rPr>
          <w:rFonts w:cs="Arial"/>
        </w:rPr>
        <w:t>Apply operating system commands.</w:t>
      </w:r>
    </w:p>
    <w:p w14:paraId="3BDF8B53" w14:textId="77777777" w:rsidR="00855226" w:rsidRPr="00883CD4" w:rsidRDefault="00855226" w:rsidP="00855226">
      <w:pPr>
        <w:tabs>
          <w:tab w:val="left" w:pos="426"/>
          <w:tab w:val="left" w:pos="567"/>
          <w:tab w:val="left" w:pos="855"/>
        </w:tabs>
        <w:spacing w:after="120"/>
        <w:rPr>
          <w:rFonts w:cs="Arial"/>
          <w:b/>
        </w:rPr>
      </w:pPr>
    </w:p>
    <w:p w14:paraId="3BDF8B54" w14:textId="77777777" w:rsidR="00855226" w:rsidRPr="00883CD4" w:rsidRDefault="00855226" w:rsidP="00855226">
      <w:pPr>
        <w:spacing w:before="0" w:line="240" w:lineRule="auto"/>
        <w:jc w:val="both"/>
        <w:rPr>
          <w:rFonts w:cs="Arial"/>
          <w:b/>
        </w:rPr>
      </w:pPr>
      <w:r w:rsidRPr="00883CD4">
        <w:rPr>
          <w:rFonts w:cs="Arial"/>
          <w:b/>
        </w:rPr>
        <w:t>Assessments</w:t>
      </w:r>
    </w:p>
    <w:p w14:paraId="3BDF8B55" w14:textId="77777777" w:rsidR="00855226" w:rsidRPr="00883CD4" w:rsidRDefault="00855226" w:rsidP="00855226">
      <w:pPr>
        <w:spacing w:before="0" w:line="240" w:lineRule="auto"/>
        <w:jc w:val="both"/>
        <w:rPr>
          <w:rFonts w:cs="Arial"/>
          <w:b/>
        </w:rPr>
      </w:pPr>
    </w:p>
    <w:tbl>
      <w:tblPr>
        <w:tblW w:w="7088"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1843"/>
        <w:gridCol w:w="2693"/>
      </w:tblGrid>
      <w:tr w:rsidR="00855226" w:rsidRPr="00883CD4" w14:paraId="3BDF8B59" w14:textId="77777777" w:rsidTr="00855226">
        <w:tc>
          <w:tcPr>
            <w:tcW w:w="2552" w:type="dxa"/>
          </w:tcPr>
          <w:p w14:paraId="3BDF8B56" w14:textId="77777777" w:rsidR="00855226" w:rsidRPr="00883CD4" w:rsidRDefault="00855226" w:rsidP="00855226">
            <w:pPr>
              <w:spacing w:before="0" w:line="240" w:lineRule="auto"/>
              <w:jc w:val="both"/>
              <w:rPr>
                <w:rFonts w:cs="Arial"/>
                <w:b/>
              </w:rPr>
            </w:pPr>
            <w:r w:rsidRPr="00883CD4">
              <w:rPr>
                <w:rFonts w:cs="Arial"/>
                <w:b/>
              </w:rPr>
              <w:t>Assessment Method</w:t>
            </w:r>
          </w:p>
        </w:tc>
        <w:tc>
          <w:tcPr>
            <w:tcW w:w="1843" w:type="dxa"/>
            <w:shd w:val="clear" w:color="auto" w:fill="auto"/>
          </w:tcPr>
          <w:p w14:paraId="3BDF8B57"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693" w:type="dxa"/>
          </w:tcPr>
          <w:p w14:paraId="3BDF8B58"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B5D" w14:textId="77777777" w:rsidTr="00855226">
        <w:tc>
          <w:tcPr>
            <w:tcW w:w="2552" w:type="dxa"/>
          </w:tcPr>
          <w:p w14:paraId="3BDF8B5A" w14:textId="77777777" w:rsidR="00855226" w:rsidRPr="00883CD4" w:rsidRDefault="00855226" w:rsidP="00855226">
            <w:pPr>
              <w:spacing w:before="0" w:line="240" w:lineRule="auto"/>
              <w:jc w:val="both"/>
              <w:rPr>
                <w:rFonts w:cs="Arial"/>
              </w:rPr>
            </w:pPr>
            <w:r w:rsidRPr="00883CD4">
              <w:rPr>
                <w:rFonts w:cs="Arial"/>
              </w:rPr>
              <w:t>Assignment</w:t>
            </w:r>
          </w:p>
        </w:tc>
        <w:tc>
          <w:tcPr>
            <w:tcW w:w="1843" w:type="dxa"/>
            <w:shd w:val="clear" w:color="auto" w:fill="auto"/>
          </w:tcPr>
          <w:p w14:paraId="3BDF8B5B" w14:textId="77777777" w:rsidR="00855226" w:rsidRPr="00883CD4" w:rsidRDefault="00855226" w:rsidP="00855226">
            <w:pPr>
              <w:spacing w:before="0" w:line="240" w:lineRule="auto"/>
              <w:jc w:val="both"/>
              <w:rPr>
                <w:rFonts w:cs="Arial"/>
              </w:rPr>
            </w:pPr>
            <w:r w:rsidRPr="00883CD4">
              <w:rPr>
                <w:rFonts w:cs="Arial"/>
              </w:rPr>
              <w:t>25%</w:t>
            </w:r>
          </w:p>
        </w:tc>
        <w:tc>
          <w:tcPr>
            <w:tcW w:w="2693" w:type="dxa"/>
          </w:tcPr>
          <w:p w14:paraId="3BDF8B5C" w14:textId="77777777" w:rsidR="00855226" w:rsidRPr="00883CD4" w:rsidRDefault="00855226" w:rsidP="00855226">
            <w:pPr>
              <w:keepLines/>
              <w:spacing w:before="0" w:line="240" w:lineRule="auto"/>
              <w:jc w:val="both"/>
              <w:rPr>
                <w:rFonts w:cs="Arial"/>
              </w:rPr>
            </w:pPr>
            <w:r w:rsidRPr="00883CD4">
              <w:rPr>
                <w:rFonts w:cs="Arial"/>
              </w:rPr>
              <w:t>1, 2, 3</w:t>
            </w:r>
          </w:p>
        </w:tc>
      </w:tr>
      <w:tr w:rsidR="00855226" w:rsidRPr="00883CD4" w14:paraId="3BDF8B61" w14:textId="77777777" w:rsidTr="00855226">
        <w:tc>
          <w:tcPr>
            <w:tcW w:w="2552" w:type="dxa"/>
          </w:tcPr>
          <w:p w14:paraId="3BDF8B5E" w14:textId="77777777" w:rsidR="00855226" w:rsidRPr="00883CD4" w:rsidRDefault="00855226" w:rsidP="00855226">
            <w:pPr>
              <w:spacing w:before="0" w:line="240" w:lineRule="auto"/>
              <w:jc w:val="both"/>
              <w:rPr>
                <w:rFonts w:cs="Arial"/>
              </w:rPr>
            </w:pPr>
            <w:r w:rsidRPr="00883CD4">
              <w:rPr>
                <w:rFonts w:cs="Arial"/>
                <w:color w:val="000000"/>
              </w:rPr>
              <w:t>Lab Activities</w:t>
            </w:r>
          </w:p>
        </w:tc>
        <w:tc>
          <w:tcPr>
            <w:tcW w:w="1843" w:type="dxa"/>
            <w:shd w:val="clear" w:color="auto" w:fill="auto"/>
          </w:tcPr>
          <w:p w14:paraId="3BDF8B5F" w14:textId="77777777" w:rsidR="00855226" w:rsidRPr="00883CD4" w:rsidRDefault="00855226" w:rsidP="00855226">
            <w:pPr>
              <w:spacing w:before="0" w:line="240" w:lineRule="auto"/>
              <w:jc w:val="both"/>
              <w:rPr>
                <w:rFonts w:cs="Arial"/>
              </w:rPr>
            </w:pPr>
            <w:r w:rsidRPr="00883CD4">
              <w:rPr>
                <w:rFonts w:cs="Arial"/>
              </w:rPr>
              <w:t>35%</w:t>
            </w:r>
          </w:p>
        </w:tc>
        <w:tc>
          <w:tcPr>
            <w:tcW w:w="2693" w:type="dxa"/>
          </w:tcPr>
          <w:p w14:paraId="3BDF8B60" w14:textId="77777777" w:rsidR="00855226" w:rsidRPr="00883CD4" w:rsidRDefault="00855226" w:rsidP="00855226">
            <w:pPr>
              <w:keepLines/>
              <w:spacing w:before="0" w:line="240" w:lineRule="auto"/>
              <w:jc w:val="both"/>
              <w:rPr>
                <w:rFonts w:cs="Arial"/>
              </w:rPr>
            </w:pPr>
            <w:r w:rsidRPr="00883CD4">
              <w:rPr>
                <w:rFonts w:cs="Arial"/>
              </w:rPr>
              <w:t>4, 5</w:t>
            </w:r>
          </w:p>
        </w:tc>
      </w:tr>
      <w:tr w:rsidR="00855226" w:rsidRPr="00883CD4" w14:paraId="3BDF8B65" w14:textId="77777777" w:rsidTr="00855226">
        <w:tc>
          <w:tcPr>
            <w:tcW w:w="2552" w:type="dxa"/>
          </w:tcPr>
          <w:p w14:paraId="3BDF8B62" w14:textId="77777777" w:rsidR="00855226" w:rsidRPr="00883CD4" w:rsidRDefault="00855226" w:rsidP="00855226">
            <w:pPr>
              <w:spacing w:before="0" w:line="240" w:lineRule="auto"/>
              <w:jc w:val="both"/>
              <w:rPr>
                <w:rFonts w:cs="Arial"/>
              </w:rPr>
            </w:pPr>
            <w:r w:rsidRPr="00883CD4">
              <w:rPr>
                <w:rFonts w:cs="Arial"/>
              </w:rPr>
              <w:t>Final Exam</w:t>
            </w:r>
          </w:p>
        </w:tc>
        <w:tc>
          <w:tcPr>
            <w:tcW w:w="1843" w:type="dxa"/>
            <w:shd w:val="clear" w:color="auto" w:fill="auto"/>
          </w:tcPr>
          <w:p w14:paraId="3BDF8B63" w14:textId="77777777" w:rsidR="00855226" w:rsidRPr="00883CD4" w:rsidRDefault="00855226" w:rsidP="00855226">
            <w:pPr>
              <w:keepLines/>
              <w:spacing w:before="0" w:line="240" w:lineRule="auto"/>
              <w:jc w:val="both"/>
              <w:rPr>
                <w:rFonts w:cs="Arial"/>
              </w:rPr>
            </w:pPr>
            <w:r w:rsidRPr="00883CD4">
              <w:rPr>
                <w:rFonts w:cs="Arial"/>
              </w:rPr>
              <w:t>40%</w:t>
            </w:r>
          </w:p>
        </w:tc>
        <w:tc>
          <w:tcPr>
            <w:tcW w:w="2693" w:type="dxa"/>
          </w:tcPr>
          <w:p w14:paraId="3BDF8B64" w14:textId="77777777" w:rsidR="00855226" w:rsidRPr="00883CD4" w:rsidRDefault="00855226" w:rsidP="00855226">
            <w:pPr>
              <w:keepLines/>
              <w:spacing w:before="0" w:line="240" w:lineRule="auto"/>
              <w:jc w:val="both"/>
              <w:rPr>
                <w:rFonts w:cs="Arial"/>
              </w:rPr>
            </w:pPr>
            <w:r w:rsidRPr="00883CD4">
              <w:rPr>
                <w:rFonts w:cs="Arial"/>
              </w:rPr>
              <w:t>1 - 5</w:t>
            </w:r>
          </w:p>
        </w:tc>
      </w:tr>
    </w:tbl>
    <w:p w14:paraId="3BDF8B66" w14:textId="77777777" w:rsidR="00855226" w:rsidRPr="00883CD4" w:rsidRDefault="00855226" w:rsidP="00855226">
      <w:pPr>
        <w:spacing w:before="0" w:line="240" w:lineRule="auto"/>
        <w:jc w:val="both"/>
        <w:rPr>
          <w:rFonts w:cs="Arial"/>
          <w:i/>
        </w:rPr>
      </w:pPr>
    </w:p>
    <w:p w14:paraId="3BDF8B67" w14:textId="77777777" w:rsidR="00855226" w:rsidRPr="00883CD4" w:rsidRDefault="00855226" w:rsidP="00855226">
      <w:pPr>
        <w:spacing w:before="0" w:line="240" w:lineRule="auto"/>
        <w:jc w:val="both"/>
        <w:rPr>
          <w:rFonts w:cs="Arial"/>
          <w:i/>
        </w:rPr>
      </w:pPr>
    </w:p>
    <w:p w14:paraId="3BDF8B68"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B69" w14:textId="77777777" w:rsidR="00855226" w:rsidRPr="00883CD4" w:rsidRDefault="00855226" w:rsidP="00855226">
      <w:pPr>
        <w:ind w:left="720"/>
        <w:rPr>
          <w:rFonts w:cs="Arial"/>
        </w:rPr>
      </w:pPr>
      <w:r w:rsidRPr="00883CD4">
        <w:rPr>
          <w:rFonts w:cs="Arial"/>
        </w:rPr>
        <w:t>To pass a course where there is an examination set, a learner must:</w:t>
      </w:r>
    </w:p>
    <w:p w14:paraId="3BDF8B6A" w14:textId="77777777" w:rsidR="00855226" w:rsidRPr="00883CD4" w:rsidRDefault="00855226" w:rsidP="00855226">
      <w:pPr>
        <w:pStyle w:val="ListParagraph"/>
        <w:numPr>
          <w:ilvl w:val="0"/>
          <w:numId w:val="31"/>
        </w:numPr>
        <w:rPr>
          <w:rFonts w:cs="Arial"/>
        </w:rPr>
      </w:pPr>
      <w:r w:rsidRPr="00883CD4">
        <w:rPr>
          <w:rFonts w:cs="Arial"/>
        </w:rPr>
        <w:t>Attempt all assessments</w:t>
      </w:r>
    </w:p>
    <w:p w14:paraId="3BDF8B6B" w14:textId="77777777" w:rsidR="00855226" w:rsidRPr="00883CD4" w:rsidRDefault="00855226" w:rsidP="00855226">
      <w:pPr>
        <w:pStyle w:val="ListParagraph"/>
        <w:numPr>
          <w:ilvl w:val="0"/>
          <w:numId w:val="31"/>
        </w:numPr>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B6C" w14:textId="77777777" w:rsidR="00855226" w:rsidRPr="00883CD4" w:rsidRDefault="00855226" w:rsidP="00855226">
      <w:pPr>
        <w:pStyle w:val="ListParagraph"/>
        <w:numPr>
          <w:ilvl w:val="0"/>
          <w:numId w:val="31"/>
        </w:numPr>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B6D" w14:textId="77777777" w:rsidR="00855226" w:rsidRPr="00883CD4" w:rsidRDefault="00855226" w:rsidP="00855226">
      <w:pPr>
        <w:spacing w:before="0" w:line="240" w:lineRule="auto"/>
        <w:jc w:val="both"/>
        <w:rPr>
          <w:rFonts w:cs="Arial"/>
          <w:b/>
        </w:rPr>
      </w:pPr>
    </w:p>
    <w:p w14:paraId="3BDF8B6E" w14:textId="77777777" w:rsidR="00855226" w:rsidRPr="00883CD4" w:rsidRDefault="00855226" w:rsidP="00855226">
      <w:pPr>
        <w:spacing w:before="0" w:after="200"/>
        <w:rPr>
          <w:rFonts w:cs="Arial"/>
          <w:b/>
        </w:rPr>
      </w:pPr>
      <w:r w:rsidRPr="00883CD4">
        <w:rPr>
          <w:rFonts w:cs="Arial"/>
          <w:b/>
        </w:rPr>
        <w:br w:type="page"/>
      </w:r>
    </w:p>
    <w:p w14:paraId="3BDF8B6F" w14:textId="77777777" w:rsidR="00855226" w:rsidRPr="00883CD4" w:rsidRDefault="00855226" w:rsidP="00855226">
      <w:pPr>
        <w:spacing w:before="0" w:line="240" w:lineRule="auto"/>
        <w:jc w:val="both"/>
        <w:rPr>
          <w:rFonts w:cs="Arial"/>
          <w:b/>
        </w:rPr>
      </w:pPr>
      <w:r w:rsidRPr="00883CD4">
        <w:rPr>
          <w:rFonts w:cs="Arial"/>
          <w:b/>
        </w:rPr>
        <w:lastRenderedPageBreak/>
        <w:t>Resources</w:t>
      </w:r>
    </w:p>
    <w:p w14:paraId="3BDF8B70" w14:textId="77777777" w:rsidR="00855226" w:rsidRPr="00883CD4" w:rsidRDefault="00855226" w:rsidP="00855226">
      <w:pPr>
        <w:spacing w:before="0" w:line="240" w:lineRule="auto"/>
        <w:ind w:left="720"/>
        <w:jc w:val="both"/>
        <w:rPr>
          <w:rFonts w:cs="Arial"/>
        </w:rPr>
      </w:pPr>
      <w:r w:rsidRPr="00883CD4">
        <w:rPr>
          <w:rFonts w:cs="Arial"/>
        </w:rPr>
        <w:t xml:space="preserve">Indicative text: </w:t>
      </w:r>
    </w:p>
    <w:p w14:paraId="3BDF8B71" w14:textId="77777777" w:rsidR="00855226" w:rsidRPr="00883CD4" w:rsidRDefault="00855226" w:rsidP="00855226">
      <w:pPr>
        <w:spacing w:before="0" w:line="240" w:lineRule="auto"/>
        <w:ind w:left="720"/>
        <w:jc w:val="both"/>
        <w:rPr>
          <w:rFonts w:cs="Arial"/>
        </w:rPr>
      </w:pPr>
      <w:r w:rsidRPr="00883CD4">
        <w:rPr>
          <w:rFonts w:cs="Arial"/>
        </w:rPr>
        <w:t xml:space="preserve">OpenCV # Computer Vision Application Programming Cookbook, latest edition. Author Robert </w:t>
      </w:r>
      <w:proofErr w:type="spellStart"/>
      <w:r w:rsidRPr="00883CD4">
        <w:rPr>
          <w:rFonts w:cs="Arial"/>
        </w:rPr>
        <w:t>Laganiere</w:t>
      </w:r>
      <w:proofErr w:type="spellEnd"/>
      <w:r w:rsidRPr="00883CD4">
        <w:rPr>
          <w:rFonts w:cs="Arial"/>
        </w:rPr>
        <w:t>.</w:t>
      </w:r>
    </w:p>
    <w:p w14:paraId="3BDF8B72" w14:textId="77777777" w:rsidR="00855226" w:rsidRPr="00883CD4" w:rsidRDefault="00855226" w:rsidP="00855226">
      <w:pPr>
        <w:spacing w:before="0" w:line="240" w:lineRule="auto"/>
        <w:ind w:left="720"/>
        <w:jc w:val="both"/>
        <w:rPr>
          <w:rFonts w:cs="Arial"/>
        </w:rPr>
      </w:pPr>
    </w:p>
    <w:p w14:paraId="3BDF8B73" w14:textId="77777777" w:rsidR="00855226" w:rsidRPr="00883CD4" w:rsidRDefault="00855226" w:rsidP="00855226">
      <w:pPr>
        <w:ind w:left="720"/>
        <w:rPr>
          <w:rFonts w:cs="Arial"/>
        </w:rPr>
      </w:pPr>
      <w:r w:rsidRPr="00883CD4">
        <w:rPr>
          <w:rFonts w:cs="Arial"/>
        </w:rPr>
        <w:t>Teaching and Learning resources can include:</w:t>
      </w:r>
    </w:p>
    <w:p w14:paraId="3BDF8B7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B7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B7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B7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B7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B7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B7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B7B" w14:textId="77777777" w:rsidR="00855226" w:rsidRPr="00883CD4" w:rsidRDefault="00855226" w:rsidP="00855226">
      <w:pPr>
        <w:spacing w:before="0" w:line="240" w:lineRule="auto"/>
        <w:ind w:left="720"/>
        <w:jc w:val="both"/>
        <w:rPr>
          <w:rFonts w:cs="Arial"/>
        </w:rPr>
      </w:pPr>
    </w:p>
    <w:p w14:paraId="3BDF8B7C"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B7D" w14:textId="77777777" w:rsidR="00855226" w:rsidRPr="00883CD4" w:rsidRDefault="00855226" w:rsidP="00855226">
      <w:pPr>
        <w:spacing w:before="0" w:after="200"/>
        <w:rPr>
          <w:rFonts w:cs="Arial"/>
        </w:rPr>
      </w:pPr>
      <w:r w:rsidRPr="00883CD4">
        <w:rPr>
          <w:rFonts w:cs="Arial"/>
        </w:rPr>
        <w:br w:type="page"/>
      </w:r>
    </w:p>
    <w:p w14:paraId="3BDF8B7E" w14:textId="77777777" w:rsidR="00855226" w:rsidRPr="00883CD4" w:rsidRDefault="00855226" w:rsidP="00855226">
      <w:pPr>
        <w:pStyle w:val="Heading2"/>
        <w:rPr>
          <w:rFonts w:cs="Arial"/>
        </w:rPr>
      </w:pPr>
      <w:bookmarkStart w:id="94" w:name="_Toc519154213"/>
      <w:bookmarkStart w:id="95" w:name="_Toc77670718"/>
      <w:r w:rsidRPr="00883CD4">
        <w:rPr>
          <w:rFonts w:cs="Arial"/>
        </w:rPr>
        <w:lastRenderedPageBreak/>
        <w:t>IT5508 Electronics Fundamentals</w:t>
      </w:r>
      <w:bookmarkEnd w:id="94"/>
      <w:bookmarkEnd w:id="95"/>
    </w:p>
    <w:p w14:paraId="3BDF8B7F" w14:textId="77777777" w:rsidR="00855226" w:rsidRPr="00883CD4" w:rsidRDefault="00855226" w:rsidP="00855226">
      <w:pPr>
        <w:rPr>
          <w:rFonts w:cs="Arial"/>
        </w:rPr>
      </w:pPr>
    </w:p>
    <w:p w14:paraId="3BDF8B80" w14:textId="77777777" w:rsidR="00855226" w:rsidRPr="00883CD4" w:rsidRDefault="00855226" w:rsidP="00855226">
      <w:pPr>
        <w:tabs>
          <w:tab w:val="left" w:pos="2268"/>
        </w:tabs>
        <w:spacing w:before="0"/>
        <w:rPr>
          <w:rFonts w:cs="Arial"/>
          <w:b/>
        </w:rPr>
      </w:pPr>
      <w:r w:rsidRPr="00883CD4">
        <w:rPr>
          <w:rFonts w:cs="Arial"/>
          <w:b/>
        </w:rPr>
        <w:t>Code</w:t>
      </w:r>
      <w:r w:rsidRPr="00883CD4">
        <w:rPr>
          <w:rFonts w:cs="Arial"/>
          <w:b/>
        </w:rPr>
        <w:tab/>
        <w:t>Title</w:t>
      </w:r>
    </w:p>
    <w:p w14:paraId="3BDF8B81" w14:textId="77777777" w:rsidR="00855226" w:rsidRPr="00883CD4" w:rsidRDefault="00855226" w:rsidP="00855226">
      <w:pPr>
        <w:tabs>
          <w:tab w:val="left" w:pos="2268"/>
        </w:tabs>
        <w:spacing w:before="0"/>
        <w:ind w:left="5040" w:hanging="5040"/>
        <w:rPr>
          <w:rFonts w:cs="Arial"/>
          <w:color w:val="0033CC"/>
        </w:rPr>
      </w:pPr>
      <w:r w:rsidRPr="00883CD4">
        <w:rPr>
          <w:rFonts w:cs="Arial"/>
          <w:color w:val="0033CC"/>
        </w:rPr>
        <w:t>IT5508</w:t>
      </w:r>
      <w:r w:rsidRPr="00883CD4">
        <w:rPr>
          <w:rFonts w:cs="Arial"/>
          <w:color w:val="0033CC"/>
        </w:rPr>
        <w:tab/>
        <w:t xml:space="preserve">Electronics Fundamentals    </w:t>
      </w:r>
    </w:p>
    <w:p w14:paraId="3BDF8B82" w14:textId="77777777" w:rsidR="00855226" w:rsidRPr="00883CD4" w:rsidRDefault="00855226" w:rsidP="00855226">
      <w:pPr>
        <w:tabs>
          <w:tab w:val="left" w:pos="2268"/>
        </w:tabs>
        <w:spacing w:before="0"/>
        <w:ind w:left="5040" w:hanging="5040"/>
        <w:rPr>
          <w:rFonts w:cs="Arial"/>
        </w:rPr>
      </w:pPr>
    </w:p>
    <w:p w14:paraId="3BDF8B83" w14:textId="77777777" w:rsidR="00855226" w:rsidRPr="00883CD4" w:rsidRDefault="00855226" w:rsidP="00855226">
      <w:pPr>
        <w:tabs>
          <w:tab w:val="left" w:pos="2268"/>
        </w:tabs>
        <w:spacing w:before="0"/>
        <w:ind w:left="5040" w:hanging="5040"/>
        <w:rPr>
          <w:rFonts w:cs="Arial"/>
          <w:b/>
        </w:rPr>
      </w:pPr>
      <w:r w:rsidRPr="00883CD4">
        <w:rPr>
          <w:rFonts w:cs="Arial"/>
          <w:b/>
        </w:rPr>
        <w:t>Level</w:t>
      </w:r>
      <w:r w:rsidRPr="00883CD4">
        <w:rPr>
          <w:rFonts w:cs="Arial"/>
          <w:b/>
        </w:rPr>
        <w:tab/>
        <w:t>Credits</w:t>
      </w:r>
    </w:p>
    <w:p w14:paraId="3BDF8B84" w14:textId="77777777" w:rsidR="00855226" w:rsidRPr="00883CD4" w:rsidRDefault="00855226" w:rsidP="00855226">
      <w:pPr>
        <w:tabs>
          <w:tab w:val="left" w:pos="2268"/>
        </w:tabs>
        <w:spacing w:before="0"/>
        <w:rPr>
          <w:rFonts w:cs="Arial"/>
        </w:rPr>
      </w:pPr>
      <w:r w:rsidRPr="00883CD4">
        <w:rPr>
          <w:rFonts w:cs="Arial"/>
        </w:rPr>
        <w:t>5</w:t>
      </w:r>
      <w:r w:rsidRPr="00883CD4">
        <w:rPr>
          <w:rFonts w:cs="Arial"/>
        </w:rPr>
        <w:tab/>
        <w:t>15</w:t>
      </w:r>
    </w:p>
    <w:p w14:paraId="3BDF8B85" w14:textId="77777777" w:rsidR="00855226" w:rsidRPr="00883CD4" w:rsidRDefault="00855226" w:rsidP="00855226">
      <w:pPr>
        <w:tabs>
          <w:tab w:val="left" w:pos="2268"/>
        </w:tabs>
        <w:spacing w:after="120" w:line="360" w:lineRule="auto"/>
        <w:rPr>
          <w:rFonts w:cs="Arial"/>
          <w:b/>
        </w:rPr>
      </w:pPr>
      <w:r w:rsidRPr="00883CD4">
        <w:rPr>
          <w:rFonts w:cs="Arial"/>
          <w:b/>
        </w:rPr>
        <w:t>Pre-requisites</w:t>
      </w:r>
      <w:r w:rsidRPr="00883CD4">
        <w:rPr>
          <w:rFonts w:cs="Arial"/>
          <w:b/>
        </w:rPr>
        <w:tab/>
      </w:r>
      <w:r w:rsidRPr="00883CD4">
        <w:rPr>
          <w:rFonts w:cs="Arial"/>
        </w:rPr>
        <w:t>None</w:t>
      </w:r>
    </w:p>
    <w:p w14:paraId="3BDF8B86" w14:textId="77777777" w:rsidR="00855226" w:rsidRPr="00883CD4" w:rsidRDefault="00855226" w:rsidP="00855226">
      <w:pPr>
        <w:tabs>
          <w:tab w:val="left" w:pos="2268"/>
        </w:tabs>
        <w:spacing w:after="120" w:line="360" w:lineRule="auto"/>
        <w:rPr>
          <w:rFonts w:cs="Arial"/>
        </w:rPr>
      </w:pPr>
      <w:r w:rsidRPr="00883CD4">
        <w:rPr>
          <w:rFonts w:cs="Arial"/>
          <w:b/>
        </w:rPr>
        <w:t>Learning Hours</w:t>
      </w:r>
      <w:r w:rsidRPr="00883CD4">
        <w:rPr>
          <w:rFonts w:cs="Arial"/>
          <w:b/>
        </w:rPr>
        <w:tab/>
      </w:r>
    </w:p>
    <w:p w14:paraId="3BDF8B87"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65 hours</w:t>
      </w:r>
    </w:p>
    <w:p w14:paraId="3BDF8B88"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85 hours</w:t>
      </w:r>
    </w:p>
    <w:p w14:paraId="3BDF8B89" w14:textId="77777777" w:rsidR="00855226" w:rsidRPr="00883CD4" w:rsidRDefault="00855226" w:rsidP="00855226">
      <w:pPr>
        <w:spacing w:before="360"/>
        <w:rPr>
          <w:rFonts w:cs="Arial"/>
          <w:b/>
        </w:rPr>
      </w:pPr>
      <w:r w:rsidRPr="00883CD4">
        <w:rPr>
          <w:rFonts w:cs="Arial"/>
          <w:b/>
        </w:rPr>
        <w:t>Aim:</w:t>
      </w:r>
    </w:p>
    <w:p w14:paraId="3BDF8B8A" w14:textId="77777777" w:rsidR="00855226" w:rsidRPr="00883CD4" w:rsidRDefault="00855226" w:rsidP="0006360A">
      <w:pPr>
        <w:pStyle w:val="ListParagraph"/>
        <w:numPr>
          <w:ilvl w:val="0"/>
          <w:numId w:val="105"/>
        </w:numPr>
        <w:spacing w:before="360"/>
        <w:rPr>
          <w:rFonts w:cs="Arial"/>
        </w:rPr>
      </w:pPr>
      <w:r w:rsidRPr="00883CD4">
        <w:rPr>
          <w:rFonts w:cs="Arial"/>
        </w:rPr>
        <w:t>To provide learners with the safe working knowledge of analogue and digital electronics, correct terminology, and the skills required to test computers and related electronic equipment.</w:t>
      </w:r>
    </w:p>
    <w:p w14:paraId="3BDF8B8B" w14:textId="77777777" w:rsidR="00855226" w:rsidRPr="00883CD4" w:rsidRDefault="00855226" w:rsidP="0006360A">
      <w:pPr>
        <w:pStyle w:val="ListParagraph"/>
        <w:numPr>
          <w:ilvl w:val="0"/>
          <w:numId w:val="105"/>
        </w:numPr>
        <w:spacing w:before="360"/>
        <w:rPr>
          <w:rFonts w:cs="Arial"/>
        </w:rPr>
      </w:pPr>
      <w:r w:rsidRPr="00883CD4">
        <w:rPr>
          <w:rFonts w:cs="Arial"/>
        </w:rPr>
        <w:t>To explain the fundamentals of the safe use of appropriate electronic test instruments to make measurements in electronic and computer equipment.</w:t>
      </w:r>
    </w:p>
    <w:p w14:paraId="3BDF8B8C" w14:textId="77777777" w:rsidR="00855226" w:rsidRPr="00883CD4" w:rsidRDefault="00855226" w:rsidP="0006360A">
      <w:pPr>
        <w:pStyle w:val="ListParagraph"/>
        <w:numPr>
          <w:ilvl w:val="0"/>
          <w:numId w:val="105"/>
        </w:numPr>
        <w:spacing w:before="360"/>
        <w:rPr>
          <w:rFonts w:cs="Arial"/>
        </w:rPr>
      </w:pPr>
      <w:r w:rsidRPr="00883CD4">
        <w:rPr>
          <w:rFonts w:cs="Arial"/>
        </w:rPr>
        <w:t>To enable learners to identify symbols, packages, operation, and uses of various Analogue and Digital devices.</w:t>
      </w:r>
    </w:p>
    <w:p w14:paraId="3BDF8B8D" w14:textId="77777777" w:rsidR="00855226" w:rsidRPr="00883CD4" w:rsidRDefault="00855226" w:rsidP="00855226">
      <w:pPr>
        <w:spacing w:before="360"/>
        <w:rPr>
          <w:rFonts w:cs="Arial"/>
          <w:b/>
        </w:rPr>
      </w:pPr>
      <w:r w:rsidRPr="00883CD4">
        <w:rPr>
          <w:rFonts w:cs="Arial"/>
          <w:b/>
        </w:rPr>
        <w:t>Learning Outcomes</w:t>
      </w:r>
    </w:p>
    <w:p w14:paraId="3BDF8B8E" w14:textId="77777777" w:rsidR="00855226" w:rsidRPr="00883CD4" w:rsidRDefault="00855226" w:rsidP="00855226">
      <w:pPr>
        <w:spacing w:before="0" w:line="240" w:lineRule="auto"/>
        <w:ind w:left="720"/>
        <w:jc w:val="both"/>
        <w:rPr>
          <w:rFonts w:cs="Arial"/>
        </w:rPr>
      </w:pPr>
      <w:r w:rsidRPr="00883CD4">
        <w:rPr>
          <w:rFonts w:cs="Arial"/>
        </w:rPr>
        <w:t>On successful completion of this course, the learner will be able to:</w:t>
      </w:r>
    </w:p>
    <w:p w14:paraId="3BDF8B8F" w14:textId="77777777" w:rsidR="00855226" w:rsidRPr="00883CD4" w:rsidRDefault="00855226" w:rsidP="0006360A">
      <w:pPr>
        <w:pStyle w:val="ListParagraph"/>
        <w:numPr>
          <w:ilvl w:val="1"/>
          <w:numId w:val="111"/>
        </w:numPr>
        <w:rPr>
          <w:rFonts w:cs="Arial"/>
        </w:rPr>
      </w:pPr>
      <w:r w:rsidRPr="00883CD4">
        <w:rPr>
          <w:rFonts w:cs="Arial"/>
        </w:rPr>
        <w:t>Read circuit diagrams and apply Ohm’s Law to calculate volts, amps and resistance to simple series and parallel circuits and calculate electrical power.</w:t>
      </w:r>
    </w:p>
    <w:p w14:paraId="3BDF8B90" w14:textId="77777777" w:rsidR="00855226" w:rsidRPr="00883CD4" w:rsidRDefault="00855226" w:rsidP="0006360A">
      <w:pPr>
        <w:pStyle w:val="ListParagraph"/>
        <w:numPr>
          <w:ilvl w:val="1"/>
          <w:numId w:val="111"/>
        </w:numPr>
        <w:rPr>
          <w:rFonts w:cs="Arial"/>
        </w:rPr>
      </w:pPr>
      <w:r w:rsidRPr="00883CD4">
        <w:rPr>
          <w:rFonts w:cs="Arial"/>
        </w:rPr>
        <w:t xml:space="preserve">Explain the characteristics of analogue devices, their fundamentals principles of operation, and their use. </w:t>
      </w:r>
    </w:p>
    <w:p w14:paraId="3BDF8B91" w14:textId="77777777" w:rsidR="00855226" w:rsidRPr="00883CD4" w:rsidRDefault="00855226" w:rsidP="0006360A">
      <w:pPr>
        <w:pStyle w:val="ListParagraph"/>
        <w:numPr>
          <w:ilvl w:val="1"/>
          <w:numId w:val="111"/>
        </w:numPr>
        <w:rPr>
          <w:rFonts w:cs="Arial"/>
        </w:rPr>
      </w:pPr>
      <w:r w:rsidRPr="00883CD4">
        <w:rPr>
          <w:rFonts w:cs="Arial"/>
        </w:rPr>
        <w:t xml:space="preserve">Explain the characteristics of digital devices, their fundamentals principles of operation, and their use. </w:t>
      </w:r>
    </w:p>
    <w:p w14:paraId="3BDF8B92" w14:textId="77777777" w:rsidR="00855226" w:rsidRPr="00883CD4" w:rsidRDefault="00855226" w:rsidP="0006360A">
      <w:pPr>
        <w:pStyle w:val="ListParagraph"/>
        <w:numPr>
          <w:ilvl w:val="1"/>
          <w:numId w:val="111"/>
        </w:numPr>
        <w:rPr>
          <w:rFonts w:cs="Arial"/>
        </w:rPr>
      </w:pPr>
      <w:r w:rsidRPr="00883CD4">
        <w:rPr>
          <w:rFonts w:cs="Arial"/>
        </w:rPr>
        <w:t xml:space="preserve">Apply fundamental principles of the safe use of the appropriate electronic test instruments to make measurements in electronic and computer equipment. </w:t>
      </w:r>
    </w:p>
    <w:p w14:paraId="3BDF8B93" w14:textId="77777777" w:rsidR="00855226" w:rsidRPr="00883CD4" w:rsidRDefault="00855226" w:rsidP="0006360A">
      <w:pPr>
        <w:pStyle w:val="ListParagraph"/>
        <w:numPr>
          <w:ilvl w:val="1"/>
          <w:numId w:val="111"/>
        </w:numPr>
        <w:rPr>
          <w:rFonts w:cs="Arial"/>
        </w:rPr>
      </w:pPr>
      <w:r w:rsidRPr="00883CD4">
        <w:rPr>
          <w:rFonts w:cs="Arial"/>
        </w:rPr>
        <w:t>Use technical terminology correctly.</w:t>
      </w:r>
    </w:p>
    <w:p w14:paraId="3BDF8B94" w14:textId="77777777" w:rsidR="00855226" w:rsidRPr="00883CD4" w:rsidRDefault="00855226" w:rsidP="0006360A">
      <w:pPr>
        <w:pStyle w:val="ListParagraph"/>
        <w:numPr>
          <w:ilvl w:val="1"/>
          <w:numId w:val="111"/>
        </w:numPr>
        <w:rPr>
          <w:rFonts w:cs="Arial"/>
        </w:rPr>
      </w:pPr>
      <w:r w:rsidRPr="00883CD4">
        <w:rPr>
          <w:rFonts w:cs="Arial"/>
        </w:rPr>
        <w:t>Apply safe design principles and protection.</w:t>
      </w:r>
    </w:p>
    <w:p w14:paraId="3BDF8B95" w14:textId="77777777" w:rsidR="00855226" w:rsidRPr="00883CD4" w:rsidRDefault="00855226" w:rsidP="00855226">
      <w:pPr>
        <w:spacing w:before="240"/>
        <w:rPr>
          <w:rFonts w:cs="Arial"/>
          <w:b/>
        </w:rPr>
      </w:pPr>
      <w:r w:rsidRPr="00883CD4">
        <w:rPr>
          <w:rFonts w:cs="Arial"/>
          <w:b/>
        </w:rPr>
        <w:t>Indicative Content</w:t>
      </w:r>
    </w:p>
    <w:p w14:paraId="3BDF8B96" w14:textId="77777777" w:rsidR="00855226" w:rsidRPr="00883CD4" w:rsidRDefault="00855226" w:rsidP="00855226">
      <w:pPr>
        <w:spacing w:after="240" w:line="240" w:lineRule="auto"/>
        <w:ind w:left="360"/>
        <w:rPr>
          <w:rFonts w:cs="Arial"/>
        </w:rPr>
      </w:pPr>
      <w:r w:rsidRPr="00883CD4">
        <w:rPr>
          <w:rFonts w:cs="Arial"/>
        </w:rPr>
        <w:t>Topics may include:</w:t>
      </w:r>
    </w:p>
    <w:p w14:paraId="3BDF8B97" w14:textId="77777777" w:rsidR="00855226" w:rsidRPr="00883CD4" w:rsidRDefault="00855226" w:rsidP="00855226">
      <w:pPr>
        <w:spacing w:before="0" w:line="240" w:lineRule="auto"/>
        <w:ind w:left="720"/>
        <w:rPr>
          <w:rFonts w:cs="Arial"/>
          <w:b/>
        </w:rPr>
      </w:pPr>
      <w:r w:rsidRPr="00883CD4">
        <w:rPr>
          <w:rFonts w:cs="Arial"/>
          <w:b/>
        </w:rPr>
        <w:t>Electro technology</w:t>
      </w:r>
    </w:p>
    <w:p w14:paraId="3BDF8B98" w14:textId="77777777" w:rsidR="00855226" w:rsidRPr="00883CD4" w:rsidRDefault="00855226" w:rsidP="0006360A">
      <w:pPr>
        <w:pStyle w:val="BodyText3"/>
        <w:numPr>
          <w:ilvl w:val="0"/>
          <w:numId w:val="106"/>
        </w:numPr>
        <w:tabs>
          <w:tab w:val="left" w:pos="3369"/>
          <w:tab w:val="left" w:pos="9243"/>
        </w:tabs>
        <w:suppressAutoHyphens/>
        <w:spacing w:before="0" w:after="0" w:line="240" w:lineRule="auto"/>
        <w:ind w:left="1080"/>
        <w:rPr>
          <w:rFonts w:cs="Arial"/>
          <w:sz w:val="22"/>
          <w:szCs w:val="22"/>
        </w:rPr>
      </w:pPr>
      <w:r w:rsidRPr="00883CD4">
        <w:rPr>
          <w:rFonts w:cs="Arial"/>
          <w:sz w:val="22"/>
          <w:szCs w:val="22"/>
        </w:rPr>
        <w:t>Electrical components and symbols: capacitors, resistors, inductors, transformers, switches</w:t>
      </w:r>
    </w:p>
    <w:p w14:paraId="3BDF8B99" w14:textId="77777777" w:rsidR="00855226" w:rsidRPr="00883CD4" w:rsidRDefault="00855226" w:rsidP="0006360A">
      <w:pPr>
        <w:pStyle w:val="BodyText3"/>
        <w:numPr>
          <w:ilvl w:val="0"/>
          <w:numId w:val="106"/>
        </w:numPr>
        <w:tabs>
          <w:tab w:val="left" w:pos="3369"/>
          <w:tab w:val="left" w:pos="9243"/>
        </w:tabs>
        <w:suppressAutoHyphens/>
        <w:spacing w:before="0" w:after="0" w:line="240" w:lineRule="auto"/>
        <w:ind w:left="1080"/>
        <w:rPr>
          <w:rFonts w:cs="Arial"/>
          <w:sz w:val="22"/>
          <w:szCs w:val="22"/>
        </w:rPr>
      </w:pPr>
      <w:r w:rsidRPr="00883CD4">
        <w:rPr>
          <w:rFonts w:cs="Arial"/>
          <w:sz w:val="22"/>
          <w:szCs w:val="22"/>
        </w:rPr>
        <w:t>Electrical units: amperes, volts, ohms, watts</w:t>
      </w:r>
    </w:p>
    <w:p w14:paraId="3BDF8B9A" w14:textId="77777777" w:rsidR="00855226" w:rsidRPr="00883CD4" w:rsidRDefault="00855226" w:rsidP="0006360A">
      <w:pPr>
        <w:pStyle w:val="BodyText3"/>
        <w:numPr>
          <w:ilvl w:val="0"/>
          <w:numId w:val="106"/>
        </w:numPr>
        <w:tabs>
          <w:tab w:val="left" w:pos="3369"/>
          <w:tab w:val="left" w:pos="9243"/>
        </w:tabs>
        <w:suppressAutoHyphens/>
        <w:spacing w:before="0" w:after="0" w:line="240" w:lineRule="auto"/>
        <w:ind w:left="1080"/>
        <w:rPr>
          <w:rFonts w:cs="Arial"/>
          <w:sz w:val="22"/>
          <w:szCs w:val="22"/>
        </w:rPr>
      </w:pPr>
      <w:r w:rsidRPr="00883CD4">
        <w:rPr>
          <w:rFonts w:cs="Arial"/>
          <w:sz w:val="22"/>
          <w:szCs w:val="22"/>
        </w:rPr>
        <w:t>Magnitude prefixes: pica to giga</w:t>
      </w:r>
    </w:p>
    <w:p w14:paraId="3BDF8B9B" w14:textId="77777777" w:rsidR="00855226" w:rsidRPr="00883CD4" w:rsidRDefault="00855226" w:rsidP="0006360A">
      <w:pPr>
        <w:pStyle w:val="BodyText3"/>
        <w:numPr>
          <w:ilvl w:val="0"/>
          <w:numId w:val="106"/>
        </w:numPr>
        <w:tabs>
          <w:tab w:val="left" w:pos="3369"/>
          <w:tab w:val="left" w:pos="9243"/>
        </w:tabs>
        <w:suppressAutoHyphens/>
        <w:spacing w:before="0" w:after="0" w:line="240" w:lineRule="auto"/>
        <w:ind w:left="1080"/>
        <w:rPr>
          <w:rFonts w:cs="Arial"/>
          <w:sz w:val="22"/>
          <w:szCs w:val="22"/>
        </w:rPr>
      </w:pPr>
      <w:r w:rsidRPr="00883CD4">
        <w:rPr>
          <w:rFonts w:cs="Arial"/>
          <w:sz w:val="22"/>
          <w:szCs w:val="22"/>
        </w:rPr>
        <w:t>Ohms Law</w:t>
      </w:r>
    </w:p>
    <w:p w14:paraId="3BDF8B9C" w14:textId="77777777" w:rsidR="00855226" w:rsidRPr="00883CD4" w:rsidRDefault="00855226" w:rsidP="00855226">
      <w:pPr>
        <w:pStyle w:val="BodyText3"/>
        <w:tabs>
          <w:tab w:val="left" w:pos="3369"/>
          <w:tab w:val="left" w:pos="9243"/>
        </w:tabs>
        <w:suppressAutoHyphens/>
        <w:spacing w:before="0" w:after="0" w:line="240" w:lineRule="auto"/>
        <w:ind w:left="1080"/>
        <w:rPr>
          <w:rFonts w:cs="Arial"/>
          <w:sz w:val="22"/>
          <w:szCs w:val="22"/>
        </w:rPr>
      </w:pPr>
    </w:p>
    <w:p w14:paraId="3BDF8B9D" w14:textId="77777777" w:rsidR="00855226" w:rsidRPr="00883CD4" w:rsidRDefault="00855226" w:rsidP="00855226">
      <w:pPr>
        <w:pStyle w:val="BodyText3"/>
        <w:tabs>
          <w:tab w:val="left" w:pos="3369"/>
          <w:tab w:val="left" w:pos="9243"/>
        </w:tabs>
        <w:suppressAutoHyphens/>
        <w:spacing w:before="0" w:after="0" w:line="240" w:lineRule="auto"/>
        <w:ind w:left="720"/>
        <w:rPr>
          <w:rFonts w:cs="Arial"/>
          <w:b/>
          <w:sz w:val="22"/>
          <w:szCs w:val="22"/>
        </w:rPr>
      </w:pPr>
      <w:r w:rsidRPr="00883CD4">
        <w:rPr>
          <w:rFonts w:cs="Arial"/>
          <w:b/>
          <w:sz w:val="22"/>
          <w:szCs w:val="22"/>
        </w:rPr>
        <w:lastRenderedPageBreak/>
        <w:t>Analogue Electronics</w:t>
      </w:r>
    </w:p>
    <w:p w14:paraId="3BDF8B9E" w14:textId="77777777" w:rsidR="00855226" w:rsidRPr="00883CD4" w:rsidRDefault="00855226" w:rsidP="0006360A">
      <w:pPr>
        <w:pStyle w:val="BodyText3"/>
        <w:numPr>
          <w:ilvl w:val="0"/>
          <w:numId w:val="106"/>
        </w:numPr>
        <w:tabs>
          <w:tab w:val="left" w:pos="3369"/>
          <w:tab w:val="left" w:pos="9243"/>
        </w:tabs>
        <w:suppressAutoHyphens/>
        <w:spacing w:before="0" w:after="0" w:line="240" w:lineRule="auto"/>
        <w:ind w:left="1080"/>
        <w:rPr>
          <w:rFonts w:cs="Arial"/>
          <w:sz w:val="22"/>
          <w:szCs w:val="22"/>
        </w:rPr>
      </w:pPr>
      <w:r w:rsidRPr="00883CD4">
        <w:rPr>
          <w:rFonts w:cs="Arial"/>
          <w:sz w:val="22"/>
          <w:szCs w:val="22"/>
        </w:rPr>
        <w:t xml:space="preserve">Symbols, packages and operation </w:t>
      </w:r>
      <w:proofErr w:type="gramStart"/>
      <w:r w:rsidRPr="00883CD4">
        <w:rPr>
          <w:rFonts w:cs="Arial"/>
          <w:sz w:val="22"/>
          <w:szCs w:val="22"/>
        </w:rPr>
        <w:t>of:</w:t>
      </w:r>
      <w:proofErr w:type="gramEnd"/>
      <w:r w:rsidRPr="00883CD4">
        <w:rPr>
          <w:rFonts w:cs="Arial"/>
          <w:sz w:val="22"/>
          <w:szCs w:val="22"/>
        </w:rPr>
        <w:t xml:space="preserve"> diodes, LEDs, Op-amp-parameters: gain offsets, positive and negative feedback, slew rate, bandwidth CMRR and applications. Filtering (high and low pass, band pass, band reject)</w:t>
      </w:r>
    </w:p>
    <w:p w14:paraId="3BDF8B9F" w14:textId="77777777" w:rsidR="00855226" w:rsidRPr="00883CD4" w:rsidRDefault="00855226" w:rsidP="00855226">
      <w:pPr>
        <w:pStyle w:val="BodyText3"/>
        <w:tabs>
          <w:tab w:val="left" w:pos="3369"/>
          <w:tab w:val="left" w:pos="9243"/>
        </w:tabs>
        <w:suppressAutoHyphens/>
        <w:spacing w:before="0" w:after="0" w:line="240" w:lineRule="auto"/>
        <w:ind w:left="1080"/>
        <w:rPr>
          <w:rFonts w:cs="Arial"/>
          <w:sz w:val="22"/>
          <w:szCs w:val="22"/>
        </w:rPr>
      </w:pPr>
    </w:p>
    <w:p w14:paraId="3BDF8BA0" w14:textId="77777777" w:rsidR="00855226" w:rsidRPr="00883CD4" w:rsidRDefault="00855226" w:rsidP="00855226">
      <w:pPr>
        <w:pStyle w:val="BodyText3"/>
        <w:tabs>
          <w:tab w:val="left" w:pos="3369"/>
          <w:tab w:val="left" w:pos="9243"/>
        </w:tabs>
        <w:suppressAutoHyphens/>
        <w:spacing w:before="0" w:after="0" w:line="240" w:lineRule="auto"/>
        <w:ind w:left="720"/>
        <w:rPr>
          <w:rFonts w:cs="Arial"/>
          <w:b/>
          <w:sz w:val="22"/>
          <w:szCs w:val="22"/>
        </w:rPr>
      </w:pPr>
      <w:r w:rsidRPr="00883CD4">
        <w:rPr>
          <w:rFonts w:cs="Arial"/>
          <w:b/>
          <w:sz w:val="22"/>
          <w:szCs w:val="22"/>
        </w:rPr>
        <w:t>Digital Electronics</w:t>
      </w:r>
    </w:p>
    <w:p w14:paraId="3BDF8BA1" w14:textId="77777777" w:rsidR="00855226" w:rsidRPr="00883CD4" w:rsidRDefault="00855226" w:rsidP="0006360A">
      <w:pPr>
        <w:pStyle w:val="BodyText3"/>
        <w:numPr>
          <w:ilvl w:val="0"/>
          <w:numId w:val="106"/>
        </w:numPr>
        <w:tabs>
          <w:tab w:val="left" w:pos="3369"/>
          <w:tab w:val="left" w:pos="9243"/>
        </w:tabs>
        <w:suppressAutoHyphens/>
        <w:spacing w:before="0" w:after="0" w:line="240" w:lineRule="auto"/>
        <w:ind w:left="1080"/>
        <w:rPr>
          <w:rFonts w:cs="Arial"/>
          <w:sz w:val="22"/>
          <w:szCs w:val="22"/>
        </w:rPr>
      </w:pPr>
      <w:r w:rsidRPr="00883CD4">
        <w:rPr>
          <w:rFonts w:cs="Arial"/>
          <w:sz w:val="22"/>
          <w:szCs w:val="22"/>
        </w:rPr>
        <w:t>Numbering Systems: binary, hexadecimal, code conversion</w:t>
      </w:r>
    </w:p>
    <w:p w14:paraId="3BDF8BA2" w14:textId="77777777" w:rsidR="00855226" w:rsidRPr="00883CD4" w:rsidRDefault="00855226" w:rsidP="0006360A">
      <w:pPr>
        <w:pStyle w:val="BodyText3"/>
        <w:numPr>
          <w:ilvl w:val="0"/>
          <w:numId w:val="106"/>
        </w:numPr>
        <w:tabs>
          <w:tab w:val="left" w:pos="3369"/>
          <w:tab w:val="left" w:pos="9243"/>
        </w:tabs>
        <w:suppressAutoHyphens/>
        <w:spacing w:before="0" w:after="0" w:line="240" w:lineRule="auto"/>
        <w:ind w:left="1080"/>
        <w:rPr>
          <w:rFonts w:cs="Arial"/>
          <w:sz w:val="22"/>
          <w:szCs w:val="22"/>
        </w:rPr>
      </w:pPr>
      <w:r w:rsidRPr="00883CD4">
        <w:rPr>
          <w:rFonts w:cs="Arial"/>
          <w:sz w:val="22"/>
          <w:szCs w:val="22"/>
        </w:rPr>
        <w:t>Logic Gates: gates, standard logic symbols, truth tables, timing diagram, Boolean algebra.</w:t>
      </w:r>
    </w:p>
    <w:p w14:paraId="3BDF8BA3" w14:textId="77777777" w:rsidR="00855226" w:rsidRPr="00883CD4" w:rsidRDefault="00855226" w:rsidP="0006360A">
      <w:pPr>
        <w:pStyle w:val="BodyText3"/>
        <w:numPr>
          <w:ilvl w:val="0"/>
          <w:numId w:val="106"/>
        </w:numPr>
        <w:tabs>
          <w:tab w:val="left" w:pos="3369"/>
          <w:tab w:val="left" w:pos="9243"/>
        </w:tabs>
        <w:suppressAutoHyphens/>
        <w:spacing w:before="0" w:after="0" w:line="240" w:lineRule="auto"/>
        <w:ind w:left="1080"/>
        <w:rPr>
          <w:rFonts w:cs="Arial"/>
          <w:sz w:val="22"/>
          <w:szCs w:val="22"/>
        </w:rPr>
      </w:pPr>
      <w:r w:rsidRPr="00883CD4">
        <w:rPr>
          <w:rFonts w:cs="Arial"/>
          <w:sz w:val="22"/>
          <w:szCs w:val="22"/>
        </w:rPr>
        <w:t xml:space="preserve">Combination logic: multi-level circuits, logic simplification </w:t>
      </w:r>
    </w:p>
    <w:p w14:paraId="3BDF8BA4" w14:textId="77777777" w:rsidR="00855226" w:rsidRPr="00883CD4" w:rsidRDefault="00855226" w:rsidP="0006360A">
      <w:pPr>
        <w:pStyle w:val="BodyText3"/>
        <w:numPr>
          <w:ilvl w:val="0"/>
          <w:numId w:val="106"/>
        </w:numPr>
        <w:tabs>
          <w:tab w:val="left" w:pos="3369"/>
          <w:tab w:val="left" w:pos="9243"/>
        </w:tabs>
        <w:suppressAutoHyphens/>
        <w:spacing w:before="0" w:after="0" w:line="240" w:lineRule="auto"/>
        <w:ind w:left="1080"/>
        <w:rPr>
          <w:rFonts w:cs="Arial"/>
          <w:sz w:val="22"/>
          <w:szCs w:val="22"/>
        </w:rPr>
      </w:pPr>
      <w:r w:rsidRPr="00883CD4">
        <w:rPr>
          <w:rFonts w:cs="Arial"/>
          <w:sz w:val="22"/>
          <w:szCs w:val="22"/>
        </w:rPr>
        <w:t>Synchronous sequential: latches, flip flops, registers counters Schmitt triggers.</w:t>
      </w:r>
    </w:p>
    <w:p w14:paraId="3BDF8BA5" w14:textId="77777777" w:rsidR="00855226" w:rsidRPr="00883CD4" w:rsidRDefault="00855226" w:rsidP="00855226">
      <w:pPr>
        <w:pStyle w:val="BodyText3"/>
        <w:tabs>
          <w:tab w:val="left" w:pos="3369"/>
          <w:tab w:val="left" w:pos="9243"/>
        </w:tabs>
        <w:suppressAutoHyphens/>
        <w:spacing w:before="0" w:after="0" w:line="240" w:lineRule="auto"/>
        <w:ind w:left="1080"/>
        <w:rPr>
          <w:rFonts w:cs="Arial"/>
          <w:sz w:val="22"/>
          <w:szCs w:val="22"/>
        </w:rPr>
      </w:pPr>
    </w:p>
    <w:p w14:paraId="3BDF8BA6" w14:textId="77777777" w:rsidR="00855226" w:rsidRPr="00883CD4" w:rsidRDefault="00855226" w:rsidP="00855226">
      <w:pPr>
        <w:pStyle w:val="BodyText3"/>
        <w:tabs>
          <w:tab w:val="left" w:pos="3369"/>
          <w:tab w:val="left" w:pos="9243"/>
        </w:tabs>
        <w:suppressAutoHyphens/>
        <w:spacing w:before="0" w:after="0" w:line="240" w:lineRule="auto"/>
        <w:ind w:left="720"/>
        <w:rPr>
          <w:rFonts w:cs="Arial"/>
          <w:b/>
          <w:sz w:val="22"/>
          <w:szCs w:val="22"/>
        </w:rPr>
      </w:pPr>
      <w:r w:rsidRPr="00883CD4">
        <w:rPr>
          <w:rFonts w:cs="Arial"/>
          <w:b/>
          <w:sz w:val="22"/>
          <w:szCs w:val="22"/>
        </w:rPr>
        <w:t>Instrumentation</w:t>
      </w:r>
    </w:p>
    <w:p w14:paraId="3BDF8BA7" w14:textId="77777777" w:rsidR="00855226" w:rsidRPr="00883CD4" w:rsidRDefault="00855226" w:rsidP="0006360A">
      <w:pPr>
        <w:pStyle w:val="BodyText3"/>
        <w:numPr>
          <w:ilvl w:val="0"/>
          <w:numId w:val="106"/>
        </w:numPr>
        <w:tabs>
          <w:tab w:val="left" w:pos="3369"/>
          <w:tab w:val="left" w:pos="9243"/>
        </w:tabs>
        <w:suppressAutoHyphens/>
        <w:spacing w:before="0" w:after="0" w:line="240" w:lineRule="auto"/>
        <w:ind w:left="1080"/>
        <w:rPr>
          <w:rFonts w:cs="Arial"/>
          <w:sz w:val="22"/>
          <w:szCs w:val="22"/>
        </w:rPr>
      </w:pPr>
      <w:r w:rsidRPr="00883CD4">
        <w:rPr>
          <w:rFonts w:cs="Arial"/>
          <w:sz w:val="22"/>
          <w:szCs w:val="22"/>
        </w:rPr>
        <w:t>The use of a range of meters: voltmeters, ammeters, multi meters, basic oscilloscope, and power supplies.</w:t>
      </w:r>
    </w:p>
    <w:p w14:paraId="3BDF8BA8" w14:textId="77777777" w:rsidR="00855226" w:rsidRPr="00883CD4" w:rsidRDefault="00855226" w:rsidP="00855226">
      <w:pPr>
        <w:spacing w:before="360" w:after="120" w:line="240" w:lineRule="auto"/>
        <w:rPr>
          <w:rFonts w:cs="Arial"/>
          <w:i/>
        </w:rPr>
      </w:pPr>
      <w:r w:rsidRPr="00883CD4">
        <w:rPr>
          <w:rFonts w:cs="Arial"/>
          <w:b/>
        </w:rPr>
        <w:t xml:space="preserve">Assessments </w:t>
      </w:r>
    </w:p>
    <w:tbl>
      <w:tblPr>
        <w:tblStyle w:val="TableGrid2"/>
        <w:tblW w:w="0" w:type="auto"/>
        <w:tblInd w:w="108" w:type="dxa"/>
        <w:tblLook w:val="04A0" w:firstRow="1" w:lastRow="0" w:firstColumn="1" w:lastColumn="0" w:noHBand="0" w:noVBand="1"/>
      </w:tblPr>
      <w:tblGrid>
        <w:gridCol w:w="4612"/>
        <w:gridCol w:w="2384"/>
        <w:gridCol w:w="2524"/>
      </w:tblGrid>
      <w:tr w:rsidR="00855226" w:rsidRPr="00883CD4" w14:paraId="3BDF8BAC" w14:textId="77777777" w:rsidTr="00855226">
        <w:tc>
          <w:tcPr>
            <w:tcW w:w="4612" w:type="dxa"/>
          </w:tcPr>
          <w:p w14:paraId="3BDF8BA9" w14:textId="77777777" w:rsidR="00855226" w:rsidRPr="00883CD4" w:rsidRDefault="00855226" w:rsidP="00855226">
            <w:pPr>
              <w:spacing w:before="0"/>
              <w:rPr>
                <w:rFonts w:cs="Arial"/>
                <w:b/>
              </w:rPr>
            </w:pPr>
            <w:r w:rsidRPr="00883CD4">
              <w:rPr>
                <w:rFonts w:cs="Arial"/>
                <w:b/>
              </w:rPr>
              <w:t>Assessment Method</w:t>
            </w:r>
          </w:p>
        </w:tc>
        <w:tc>
          <w:tcPr>
            <w:tcW w:w="2384" w:type="dxa"/>
            <w:shd w:val="clear" w:color="auto" w:fill="auto"/>
          </w:tcPr>
          <w:p w14:paraId="3BDF8BAA" w14:textId="77777777" w:rsidR="00855226" w:rsidRPr="00883CD4" w:rsidRDefault="00855226" w:rsidP="00855226">
            <w:pPr>
              <w:keepLines/>
              <w:spacing w:before="0"/>
              <w:rPr>
                <w:rFonts w:cs="Arial"/>
                <w:b/>
              </w:rPr>
            </w:pPr>
            <w:r w:rsidRPr="00883CD4">
              <w:rPr>
                <w:rFonts w:cs="Arial"/>
                <w:b/>
              </w:rPr>
              <w:t>Weighting</w:t>
            </w:r>
          </w:p>
        </w:tc>
        <w:tc>
          <w:tcPr>
            <w:tcW w:w="2524" w:type="dxa"/>
          </w:tcPr>
          <w:p w14:paraId="3BDF8BAB" w14:textId="77777777" w:rsidR="00855226" w:rsidRPr="00883CD4" w:rsidRDefault="00855226" w:rsidP="00855226">
            <w:pPr>
              <w:keepLines/>
              <w:spacing w:before="0"/>
              <w:rPr>
                <w:rFonts w:cs="Arial"/>
                <w:b/>
              </w:rPr>
            </w:pPr>
            <w:r w:rsidRPr="00883CD4">
              <w:rPr>
                <w:rFonts w:cs="Arial"/>
                <w:b/>
              </w:rPr>
              <w:t>Learning Outcome/s</w:t>
            </w:r>
          </w:p>
        </w:tc>
      </w:tr>
      <w:tr w:rsidR="00855226" w:rsidRPr="00883CD4" w14:paraId="3BDF8BB0" w14:textId="77777777" w:rsidTr="00855226">
        <w:tc>
          <w:tcPr>
            <w:tcW w:w="4612" w:type="dxa"/>
          </w:tcPr>
          <w:p w14:paraId="3BDF8BAD" w14:textId="77777777" w:rsidR="00855226" w:rsidRPr="00883CD4" w:rsidRDefault="00855226" w:rsidP="00855226">
            <w:pPr>
              <w:spacing w:before="0"/>
              <w:rPr>
                <w:rFonts w:cs="Arial"/>
              </w:rPr>
            </w:pPr>
            <w:r w:rsidRPr="00883CD4">
              <w:rPr>
                <w:rFonts w:cs="Arial"/>
              </w:rPr>
              <w:t xml:space="preserve">     Test 1 </w:t>
            </w:r>
          </w:p>
        </w:tc>
        <w:tc>
          <w:tcPr>
            <w:tcW w:w="2384" w:type="dxa"/>
            <w:shd w:val="clear" w:color="auto" w:fill="auto"/>
          </w:tcPr>
          <w:p w14:paraId="3BDF8BAE" w14:textId="77777777" w:rsidR="00855226" w:rsidRPr="00883CD4" w:rsidRDefault="00855226" w:rsidP="00855226">
            <w:pPr>
              <w:keepLines/>
              <w:spacing w:before="0"/>
              <w:rPr>
                <w:rFonts w:cs="Arial"/>
              </w:rPr>
            </w:pPr>
            <w:r w:rsidRPr="00883CD4">
              <w:rPr>
                <w:rFonts w:cs="Arial"/>
              </w:rPr>
              <w:t>20%</w:t>
            </w:r>
          </w:p>
        </w:tc>
        <w:tc>
          <w:tcPr>
            <w:tcW w:w="2524" w:type="dxa"/>
          </w:tcPr>
          <w:p w14:paraId="3BDF8BAF" w14:textId="77777777" w:rsidR="00855226" w:rsidRPr="00883CD4" w:rsidRDefault="00855226" w:rsidP="00855226">
            <w:pPr>
              <w:keepLines/>
              <w:spacing w:before="0"/>
              <w:rPr>
                <w:rFonts w:cs="Arial"/>
              </w:rPr>
            </w:pPr>
            <w:r w:rsidRPr="00883CD4">
              <w:rPr>
                <w:rFonts w:cs="Arial"/>
              </w:rPr>
              <w:t>1, 2, 5</w:t>
            </w:r>
          </w:p>
        </w:tc>
      </w:tr>
      <w:tr w:rsidR="00855226" w:rsidRPr="00883CD4" w14:paraId="3BDF8BB4" w14:textId="77777777" w:rsidTr="00855226">
        <w:tc>
          <w:tcPr>
            <w:tcW w:w="4612" w:type="dxa"/>
          </w:tcPr>
          <w:p w14:paraId="3BDF8BB1" w14:textId="77777777" w:rsidR="00855226" w:rsidRPr="00883CD4" w:rsidRDefault="00855226" w:rsidP="00855226">
            <w:pPr>
              <w:spacing w:before="0"/>
              <w:rPr>
                <w:rFonts w:cs="Arial"/>
              </w:rPr>
            </w:pPr>
            <w:r w:rsidRPr="00883CD4">
              <w:rPr>
                <w:rFonts w:cs="Arial"/>
              </w:rPr>
              <w:t xml:space="preserve">     Test 2 </w:t>
            </w:r>
          </w:p>
        </w:tc>
        <w:tc>
          <w:tcPr>
            <w:tcW w:w="2384" w:type="dxa"/>
            <w:shd w:val="clear" w:color="auto" w:fill="auto"/>
          </w:tcPr>
          <w:p w14:paraId="3BDF8BB2" w14:textId="77777777" w:rsidR="00855226" w:rsidRPr="00883CD4" w:rsidRDefault="00855226" w:rsidP="00855226">
            <w:pPr>
              <w:keepLines/>
              <w:spacing w:before="0"/>
              <w:rPr>
                <w:rFonts w:cs="Arial"/>
              </w:rPr>
            </w:pPr>
            <w:r w:rsidRPr="00883CD4">
              <w:rPr>
                <w:rFonts w:cs="Arial"/>
              </w:rPr>
              <w:t>20%</w:t>
            </w:r>
          </w:p>
        </w:tc>
        <w:tc>
          <w:tcPr>
            <w:tcW w:w="2524" w:type="dxa"/>
          </w:tcPr>
          <w:p w14:paraId="3BDF8BB3" w14:textId="77777777" w:rsidR="00855226" w:rsidRPr="00883CD4" w:rsidRDefault="00855226" w:rsidP="00855226">
            <w:pPr>
              <w:keepLines/>
              <w:spacing w:before="0"/>
              <w:rPr>
                <w:rFonts w:cs="Arial"/>
              </w:rPr>
            </w:pPr>
            <w:r w:rsidRPr="00883CD4">
              <w:rPr>
                <w:rFonts w:cs="Arial"/>
              </w:rPr>
              <w:t>1, 3, 5</w:t>
            </w:r>
          </w:p>
        </w:tc>
      </w:tr>
      <w:tr w:rsidR="00855226" w:rsidRPr="00883CD4" w14:paraId="3BDF8BB8" w14:textId="77777777" w:rsidTr="00855226">
        <w:tc>
          <w:tcPr>
            <w:tcW w:w="4612" w:type="dxa"/>
          </w:tcPr>
          <w:p w14:paraId="3BDF8BB5" w14:textId="77777777" w:rsidR="00855226" w:rsidRPr="00883CD4" w:rsidRDefault="00855226" w:rsidP="00855226">
            <w:pPr>
              <w:spacing w:before="0"/>
              <w:rPr>
                <w:rFonts w:cs="Arial"/>
              </w:rPr>
            </w:pPr>
            <w:r w:rsidRPr="00883CD4">
              <w:rPr>
                <w:rFonts w:cs="Arial"/>
              </w:rPr>
              <w:t xml:space="preserve">     Labs</w:t>
            </w:r>
          </w:p>
        </w:tc>
        <w:tc>
          <w:tcPr>
            <w:tcW w:w="2384" w:type="dxa"/>
            <w:shd w:val="clear" w:color="auto" w:fill="auto"/>
          </w:tcPr>
          <w:p w14:paraId="3BDF8BB6" w14:textId="77777777" w:rsidR="00855226" w:rsidRPr="00883CD4" w:rsidRDefault="00855226" w:rsidP="00855226">
            <w:pPr>
              <w:keepLines/>
              <w:spacing w:before="0"/>
              <w:rPr>
                <w:rFonts w:cs="Arial"/>
              </w:rPr>
            </w:pPr>
            <w:r w:rsidRPr="00883CD4">
              <w:rPr>
                <w:rFonts w:cs="Arial"/>
              </w:rPr>
              <w:t>30%</w:t>
            </w:r>
          </w:p>
        </w:tc>
        <w:tc>
          <w:tcPr>
            <w:tcW w:w="2524" w:type="dxa"/>
          </w:tcPr>
          <w:p w14:paraId="3BDF8BB7" w14:textId="77777777" w:rsidR="00855226" w:rsidRPr="00883CD4" w:rsidRDefault="00855226" w:rsidP="00855226">
            <w:pPr>
              <w:keepLines/>
              <w:spacing w:before="0"/>
              <w:rPr>
                <w:rFonts w:cs="Arial"/>
              </w:rPr>
            </w:pPr>
            <w:r w:rsidRPr="00883CD4">
              <w:rPr>
                <w:rFonts w:cs="Arial"/>
              </w:rPr>
              <w:t>1 - 6</w:t>
            </w:r>
          </w:p>
        </w:tc>
      </w:tr>
      <w:tr w:rsidR="00855226" w:rsidRPr="00883CD4" w14:paraId="3BDF8BBC" w14:textId="77777777" w:rsidTr="00855226">
        <w:tc>
          <w:tcPr>
            <w:tcW w:w="4612" w:type="dxa"/>
          </w:tcPr>
          <w:p w14:paraId="3BDF8BB9" w14:textId="77777777" w:rsidR="00855226" w:rsidRPr="00883CD4" w:rsidRDefault="00855226" w:rsidP="00855226">
            <w:pPr>
              <w:spacing w:before="0"/>
              <w:rPr>
                <w:rFonts w:cs="Arial"/>
              </w:rPr>
            </w:pPr>
            <w:r w:rsidRPr="00883CD4">
              <w:rPr>
                <w:rFonts w:cs="Arial"/>
              </w:rPr>
              <w:t xml:space="preserve">     Assignment</w:t>
            </w:r>
          </w:p>
        </w:tc>
        <w:tc>
          <w:tcPr>
            <w:tcW w:w="2384" w:type="dxa"/>
            <w:shd w:val="clear" w:color="auto" w:fill="auto"/>
          </w:tcPr>
          <w:p w14:paraId="3BDF8BBA" w14:textId="77777777" w:rsidR="00855226" w:rsidRPr="00883CD4" w:rsidRDefault="00855226" w:rsidP="00855226">
            <w:pPr>
              <w:keepLines/>
              <w:spacing w:before="0"/>
              <w:rPr>
                <w:rFonts w:cs="Arial"/>
              </w:rPr>
            </w:pPr>
            <w:r w:rsidRPr="00883CD4">
              <w:rPr>
                <w:rFonts w:cs="Arial"/>
              </w:rPr>
              <w:t>30%</w:t>
            </w:r>
          </w:p>
        </w:tc>
        <w:tc>
          <w:tcPr>
            <w:tcW w:w="2524" w:type="dxa"/>
          </w:tcPr>
          <w:p w14:paraId="3BDF8BBB" w14:textId="77777777" w:rsidR="00855226" w:rsidRPr="00883CD4" w:rsidRDefault="00855226" w:rsidP="00855226">
            <w:pPr>
              <w:keepLines/>
              <w:spacing w:before="0"/>
              <w:rPr>
                <w:rFonts w:cs="Arial"/>
              </w:rPr>
            </w:pPr>
            <w:r w:rsidRPr="00883CD4">
              <w:rPr>
                <w:rFonts w:cs="Arial"/>
              </w:rPr>
              <w:t xml:space="preserve">1 - 4 </w:t>
            </w:r>
          </w:p>
        </w:tc>
      </w:tr>
    </w:tbl>
    <w:p w14:paraId="3BDF8BBD" w14:textId="77777777" w:rsidR="00855226" w:rsidRPr="00883CD4" w:rsidRDefault="00855226" w:rsidP="00855226">
      <w:pPr>
        <w:spacing w:before="360"/>
        <w:rPr>
          <w:rFonts w:cs="Arial"/>
          <w:b/>
        </w:rPr>
      </w:pPr>
      <w:r w:rsidRPr="00883CD4">
        <w:rPr>
          <w:rFonts w:cs="Arial"/>
          <w:b/>
        </w:rPr>
        <w:t>Successful completion of course</w:t>
      </w:r>
    </w:p>
    <w:p w14:paraId="3BDF8BBE"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BBF" w14:textId="77777777" w:rsidR="00855226" w:rsidRPr="00883CD4" w:rsidRDefault="00855226" w:rsidP="0086510A">
      <w:pPr>
        <w:pStyle w:val="ListParagraph"/>
        <w:numPr>
          <w:ilvl w:val="0"/>
          <w:numId w:val="30"/>
        </w:numPr>
        <w:ind w:left="1134" w:hanging="425"/>
        <w:rPr>
          <w:rFonts w:cs="Arial"/>
        </w:rPr>
      </w:pPr>
      <w:r w:rsidRPr="00883CD4">
        <w:rPr>
          <w:rFonts w:cs="Arial"/>
        </w:rPr>
        <w:t xml:space="preserve">Attempt all assessments </w:t>
      </w:r>
    </w:p>
    <w:p w14:paraId="3BDF8BC0" w14:textId="77777777" w:rsidR="00855226" w:rsidRPr="00883CD4" w:rsidRDefault="00855226" w:rsidP="0086510A">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BC1" w14:textId="77777777" w:rsidR="00855226" w:rsidRPr="00883CD4" w:rsidRDefault="00855226" w:rsidP="00855226">
      <w:pPr>
        <w:spacing w:before="360"/>
        <w:rPr>
          <w:rFonts w:cs="Arial"/>
          <w:b/>
        </w:rPr>
      </w:pPr>
      <w:r w:rsidRPr="00883CD4">
        <w:rPr>
          <w:rFonts w:cs="Arial"/>
          <w:b/>
        </w:rPr>
        <w:t>Resources</w:t>
      </w:r>
    </w:p>
    <w:p w14:paraId="3BDF8BC2" w14:textId="77777777" w:rsidR="00855226" w:rsidRPr="00883CD4" w:rsidRDefault="00855226" w:rsidP="00855226">
      <w:pPr>
        <w:spacing w:before="40" w:after="40"/>
        <w:ind w:left="720"/>
        <w:rPr>
          <w:rFonts w:cs="Arial"/>
        </w:rPr>
      </w:pPr>
      <w:r w:rsidRPr="00883CD4">
        <w:rPr>
          <w:rFonts w:cs="Arial"/>
        </w:rPr>
        <w:t>Indicative Text</w:t>
      </w:r>
    </w:p>
    <w:p w14:paraId="3BDF8BC3" w14:textId="77777777" w:rsidR="00855226" w:rsidRPr="00883CD4" w:rsidRDefault="00855226" w:rsidP="00855226">
      <w:pPr>
        <w:spacing w:before="40" w:after="40"/>
        <w:ind w:left="720"/>
        <w:rPr>
          <w:rFonts w:cs="Arial"/>
        </w:rPr>
      </w:pPr>
      <w:r w:rsidRPr="00883CD4">
        <w:rPr>
          <w:rFonts w:cs="Arial"/>
        </w:rPr>
        <w:t xml:space="preserve">Jackson, H W &amp; White, PA, </w:t>
      </w:r>
      <w:r w:rsidRPr="00883CD4">
        <w:rPr>
          <w:rFonts w:cs="Arial"/>
          <w:i/>
        </w:rPr>
        <w:t xml:space="preserve">Introduction to electrical Circuits, </w:t>
      </w:r>
      <w:r w:rsidRPr="00883CD4">
        <w:rPr>
          <w:rFonts w:cs="Arial"/>
        </w:rPr>
        <w:t>Prentice-Hall</w:t>
      </w:r>
    </w:p>
    <w:p w14:paraId="3BDF8BC4" w14:textId="77777777" w:rsidR="00855226" w:rsidRPr="00883CD4" w:rsidRDefault="00855226" w:rsidP="00855226">
      <w:pPr>
        <w:spacing w:before="40" w:after="40"/>
        <w:ind w:left="720"/>
        <w:rPr>
          <w:rFonts w:cs="Arial"/>
        </w:rPr>
      </w:pPr>
      <w:proofErr w:type="spellStart"/>
      <w:r w:rsidRPr="00883CD4">
        <w:rPr>
          <w:rFonts w:cs="Arial"/>
        </w:rPr>
        <w:t>Tocci</w:t>
      </w:r>
      <w:proofErr w:type="spellEnd"/>
      <w:r w:rsidRPr="00883CD4">
        <w:rPr>
          <w:rFonts w:cs="Arial"/>
        </w:rPr>
        <w:t xml:space="preserve">, RJ, </w:t>
      </w:r>
      <w:r w:rsidRPr="00883CD4">
        <w:rPr>
          <w:rFonts w:cs="Arial"/>
          <w:i/>
        </w:rPr>
        <w:t xml:space="preserve">Digital Systems: Principles and Applications, </w:t>
      </w:r>
      <w:r w:rsidRPr="00883CD4">
        <w:rPr>
          <w:rFonts w:cs="Arial"/>
        </w:rPr>
        <w:t>Prentice –Hall.</w:t>
      </w:r>
    </w:p>
    <w:p w14:paraId="3BDF8BC5" w14:textId="77777777" w:rsidR="00855226" w:rsidRPr="00883CD4" w:rsidRDefault="00855226" w:rsidP="00855226">
      <w:pPr>
        <w:spacing w:before="40" w:after="40"/>
        <w:rPr>
          <w:rFonts w:cs="Arial"/>
          <w:i/>
        </w:rPr>
      </w:pPr>
    </w:p>
    <w:p w14:paraId="3BDF8BC6" w14:textId="77777777" w:rsidR="00855226" w:rsidRPr="00883CD4" w:rsidRDefault="00855226" w:rsidP="00855226">
      <w:pPr>
        <w:ind w:left="720"/>
        <w:rPr>
          <w:rFonts w:cs="Arial"/>
        </w:rPr>
      </w:pPr>
      <w:r w:rsidRPr="00883CD4">
        <w:rPr>
          <w:rFonts w:cs="Arial"/>
        </w:rPr>
        <w:t>Teaching and Learning resources can include:</w:t>
      </w:r>
    </w:p>
    <w:p w14:paraId="3BDF8BC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BC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BC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BC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BC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BC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BC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BCE" w14:textId="77777777" w:rsidR="00855226" w:rsidRPr="00883CD4" w:rsidRDefault="00855226" w:rsidP="00855226">
      <w:pPr>
        <w:spacing w:before="0" w:line="240" w:lineRule="auto"/>
        <w:ind w:left="720"/>
        <w:jc w:val="both"/>
        <w:rPr>
          <w:rFonts w:cs="Arial"/>
        </w:rPr>
      </w:pPr>
    </w:p>
    <w:p w14:paraId="3BDF8BCF"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BD0" w14:textId="77777777" w:rsidR="00855226" w:rsidRPr="00883CD4" w:rsidRDefault="00855226" w:rsidP="00855226">
      <w:pPr>
        <w:spacing w:before="0" w:after="200"/>
        <w:rPr>
          <w:rFonts w:cs="Arial"/>
        </w:rPr>
      </w:pPr>
      <w:r w:rsidRPr="00883CD4">
        <w:rPr>
          <w:rFonts w:cs="Arial"/>
        </w:rPr>
        <w:br w:type="page"/>
      </w:r>
    </w:p>
    <w:p w14:paraId="3BDF8BD1" w14:textId="77777777" w:rsidR="00855226" w:rsidRPr="00883CD4" w:rsidRDefault="00855226" w:rsidP="00855226">
      <w:pPr>
        <w:pStyle w:val="Heading2"/>
        <w:rPr>
          <w:rFonts w:cs="Arial"/>
        </w:rPr>
      </w:pPr>
      <w:bookmarkStart w:id="96" w:name="_Toc519154214"/>
      <w:bookmarkStart w:id="97" w:name="_Toc77670719"/>
      <w:r w:rsidRPr="00883CD4">
        <w:rPr>
          <w:rFonts w:cs="Arial"/>
        </w:rPr>
        <w:lastRenderedPageBreak/>
        <w:t>IT5509 Software Testing Fundamentals</w:t>
      </w:r>
      <w:bookmarkEnd w:id="96"/>
      <w:bookmarkEnd w:id="97"/>
    </w:p>
    <w:p w14:paraId="3BDF8BD2" w14:textId="77777777" w:rsidR="00855226" w:rsidRPr="00883CD4" w:rsidRDefault="00855226" w:rsidP="00855226">
      <w:pPr>
        <w:tabs>
          <w:tab w:val="left" w:pos="2127"/>
        </w:tabs>
        <w:spacing w:before="0" w:line="240" w:lineRule="auto"/>
        <w:jc w:val="both"/>
        <w:rPr>
          <w:rFonts w:cs="Arial"/>
          <w:b/>
        </w:rPr>
      </w:pPr>
    </w:p>
    <w:p w14:paraId="3BDF8BD3" w14:textId="77777777" w:rsidR="00855226" w:rsidRPr="00883CD4" w:rsidRDefault="00855226" w:rsidP="00855226">
      <w:pPr>
        <w:tabs>
          <w:tab w:val="left" w:pos="2127"/>
        </w:tabs>
        <w:spacing w:before="0" w:line="240" w:lineRule="auto"/>
        <w:jc w:val="both"/>
        <w:rPr>
          <w:rFonts w:cs="Arial"/>
          <w:b/>
        </w:rPr>
      </w:pPr>
      <w:r w:rsidRPr="00883CD4">
        <w:rPr>
          <w:rFonts w:cs="Arial"/>
          <w:b/>
        </w:rPr>
        <w:t>Code</w:t>
      </w:r>
      <w:r w:rsidRPr="00883CD4">
        <w:rPr>
          <w:rFonts w:cs="Arial"/>
          <w:b/>
        </w:rPr>
        <w:tab/>
        <w:t>Title</w:t>
      </w:r>
    </w:p>
    <w:p w14:paraId="3BDF8BD4" w14:textId="77777777" w:rsidR="00855226" w:rsidRPr="00883CD4" w:rsidRDefault="00855226" w:rsidP="00855226">
      <w:pPr>
        <w:tabs>
          <w:tab w:val="left" w:pos="2127"/>
        </w:tabs>
        <w:spacing w:before="0" w:line="240" w:lineRule="auto"/>
        <w:jc w:val="both"/>
        <w:rPr>
          <w:rFonts w:cs="Arial"/>
          <w:color w:val="0000FF"/>
        </w:rPr>
      </w:pPr>
      <w:r w:rsidRPr="00883CD4">
        <w:rPr>
          <w:rFonts w:cs="Arial"/>
          <w:color w:val="0000FF"/>
        </w:rPr>
        <w:t>IT5509</w:t>
      </w:r>
      <w:r w:rsidRPr="00883CD4">
        <w:rPr>
          <w:rFonts w:cs="Arial"/>
          <w:color w:val="0000FF"/>
        </w:rPr>
        <w:tab/>
        <w:t>Software Testing Fundamentals</w:t>
      </w:r>
    </w:p>
    <w:p w14:paraId="3BDF8BD5" w14:textId="77777777" w:rsidR="00855226" w:rsidRPr="00883CD4" w:rsidRDefault="00855226" w:rsidP="00855226">
      <w:pPr>
        <w:tabs>
          <w:tab w:val="left" w:pos="2127"/>
        </w:tabs>
        <w:spacing w:before="0" w:line="240" w:lineRule="auto"/>
        <w:jc w:val="both"/>
        <w:rPr>
          <w:rFonts w:cs="Arial"/>
          <w:b/>
        </w:rPr>
      </w:pPr>
    </w:p>
    <w:p w14:paraId="3BDF8BD6" w14:textId="77777777" w:rsidR="00855226" w:rsidRPr="00883CD4" w:rsidRDefault="00855226" w:rsidP="00855226">
      <w:pPr>
        <w:tabs>
          <w:tab w:val="left" w:pos="2127"/>
        </w:tabs>
        <w:spacing w:before="0" w:line="240" w:lineRule="auto"/>
        <w:jc w:val="both"/>
        <w:rPr>
          <w:rFonts w:cs="Arial"/>
          <w:b/>
        </w:rPr>
      </w:pPr>
      <w:r w:rsidRPr="00883CD4">
        <w:rPr>
          <w:rFonts w:cs="Arial"/>
          <w:b/>
        </w:rPr>
        <w:t>Level</w:t>
      </w:r>
      <w:r w:rsidRPr="00883CD4">
        <w:rPr>
          <w:rFonts w:cs="Arial"/>
          <w:b/>
        </w:rPr>
        <w:tab/>
        <w:t>Credits</w:t>
      </w:r>
    </w:p>
    <w:p w14:paraId="3BDF8BD7" w14:textId="77777777" w:rsidR="00855226" w:rsidRPr="00883CD4" w:rsidRDefault="00855226" w:rsidP="00855226">
      <w:pPr>
        <w:tabs>
          <w:tab w:val="left" w:pos="2127"/>
        </w:tabs>
        <w:spacing w:before="0" w:line="240" w:lineRule="auto"/>
        <w:jc w:val="both"/>
        <w:rPr>
          <w:rFonts w:cs="Arial"/>
        </w:rPr>
      </w:pPr>
      <w:r w:rsidRPr="00883CD4">
        <w:rPr>
          <w:rFonts w:cs="Arial"/>
        </w:rPr>
        <w:t>5</w:t>
      </w:r>
      <w:r w:rsidRPr="00883CD4">
        <w:rPr>
          <w:rFonts w:cs="Arial"/>
        </w:rPr>
        <w:tab/>
        <w:t>15</w:t>
      </w:r>
    </w:p>
    <w:p w14:paraId="3BDF8BD8" w14:textId="77777777" w:rsidR="00855226" w:rsidRPr="00883CD4" w:rsidRDefault="00855226" w:rsidP="00855226">
      <w:pPr>
        <w:tabs>
          <w:tab w:val="left" w:pos="2268"/>
        </w:tabs>
        <w:spacing w:before="0" w:line="240" w:lineRule="auto"/>
        <w:ind w:left="2160" w:hanging="2160"/>
        <w:jc w:val="both"/>
        <w:rPr>
          <w:rFonts w:cs="Arial"/>
          <w:b/>
        </w:rPr>
      </w:pPr>
    </w:p>
    <w:p w14:paraId="3BDF8BD9" w14:textId="77777777" w:rsidR="00855226" w:rsidRPr="00883CD4" w:rsidRDefault="00855226" w:rsidP="00855226">
      <w:pPr>
        <w:tabs>
          <w:tab w:val="left" w:pos="2268"/>
        </w:tabs>
        <w:spacing w:before="0" w:line="240" w:lineRule="auto"/>
        <w:ind w:left="2160" w:hanging="2160"/>
        <w:jc w:val="both"/>
        <w:rPr>
          <w:rFonts w:cs="Arial"/>
        </w:rPr>
      </w:pPr>
      <w:r w:rsidRPr="00883CD4">
        <w:rPr>
          <w:rFonts w:cs="Arial"/>
          <w:b/>
        </w:rPr>
        <w:t>Pre-requisites</w:t>
      </w:r>
      <w:r w:rsidRPr="00883CD4">
        <w:rPr>
          <w:rFonts w:cs="Arial"/>
          <w:b/>
        </w:rPr>
        <w:tab/>
      </w:r>
      <w:r w:rsidRPr="00883CD4">
        <w:rPr>
          <w:rFonts w:cs="Arial"/>
        </w:rPr>
        <w:t>None</w:t>
      </w:r>
    </w:p>
    <w:p w14:paraId="3BDF8BDA" w14:textId="77777777" w:rsidR="00855226" w:rsidRPr="00883CD4" w:rsidRDefault="00855226" w:rsidP="00855226">
      <w:pPr>
        <w:spacing w:before="0" w:line="240" w:lineRule="auto"/>
        <w:jc w:val="both"/>
        <w:rPr>
          <w:rFonts w:cs="Arial"/>
          <w:b/>
        </w:rPr>
      </w:pPr>
    </w:p>
    <w:p w14:paraId="3BDF8BDB"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BDC"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65 hours</w:t>
      </w:r>
    </w:p>
    <w:p w14:paraId="3BDF8BDD"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85 hours</w:t>
      </w:r>
    </w:p>
    <w:p w14:paraId="3BDF8BDE" w14:textId="77777777" w:rsidR="00855226" w:rsidRPr="00883CD4" w:rsidRDefault="00855226" w:rsidP="00855226">
      <w:pPr>
        <w:spacing w:before="0" w:line="240" w:lineRule="auto"/>
        <w:jc w:val="both"/>
        <w:rPr>
          <w:rFonts w:cs="Arial"/>
          <w:b/>
        </w:rPr>
      </w:pPr>
    </w:p>
    <w:p w14:paraId="3BDF8BDF" w14:textId="77777777" w:rsidR="00855226" w:rsidRPr="00883CD4" w:rsidRDefault="00855226" w:rsidP="00855226">
      <w:pPr>
        <w:spacing w:before="0" w:line="240" w:lineRule="auto"/>
        <w:jc w:val="both"/>
        <w:rPr>
          <w:rFonts w:cs="Arial"/>
          <w:b/>
        </w:rPr>
      </w:pPr>
      <w:r w:rsidRPr="00883CD4">
        <w:rPr>
          <w:rFonts w:cs="Arial"/>
          <w:b/>
        </w:rPr>
        <w:t>Aim</w:t>
      </w:r>
    </w:p>
    <w:p w14:paraId="3BDF8BE0" w14:textId="77777777" w:rsidR="00855226" w:rsidRPr="00883CD4" w:rsidRDefault="00855226" w:rsidP="00855226">
      <w:pPr>
        <w:spacing w:before="0" w:line="240" w:lineRule="auto"/>
        <w:ind w:left="720"/>
        <w:jc w:val="both"/>
        <w:rPr>
          <w:rFonts w:cs="Arial"/>
          <w:b/>
        </w:rPr>
      </w:pPr>
      <w:r w:rsidRPr="00883CD4">
        <w:rPr>
          <w:rFonts w:cs="Arial"/>
        </w:rPr>
        <w:t>This course introduces the theory and practice of software testing. This is a vocational course to help learners seek employment in junior software testing roles and/or gain foundation level software testing certification.</w:t>
      </w:r>
    </w:p>
    <w:p w14:paraId="3BDF8BE1" w14:textId="77777777" w:rsidR="00855226" w:rsidRPr="00883CD4" w:rsidRDefault="00855226" w:rsidP="00855226">
      <w:pPr>
        <w:rPr>
          <w:rFonts w:cs="Arial"/>
        </w:rPr>
      </w:pPr>
    </w:p>
    <w:p w14:paraId="3BDF8BE2" w14:textId="77777777" w:rsidR="00855226" w:rsidRDefault="00855226" w:rsidP="00855226">
      <w:pPr>
        <w:spacing w:before="0" w:line="240" w:lineRule="auto"/>
        <w:jc w:val="both"/>
        <w:rPr>
          <w:rFonts w:cs="Arial"/>
          <w:b/>
        </w:rPr>
      </w:pPr>
    </w:p>
    <w:p w14:paraId="3BDF8BE3" w14:textId="77777777" w:rsidR="00855226" w:rsidRPr="00883CD4" w:rsidRDefault="00855226" w:rsidP="00855226">
      <w:pPr>
        <w:spacing w:before="0" w:line="240" w:lineRule="auto"/>
        <w:jc w:val="both"/>
        <w:rPr>
          <w:rFonts w:cs="Arial"/>
          <w:b/>
        </w:rPr>
      </w:pPr>
      <w:r w:rsidRPr="00883CD4">
        <w:rPr>
          <w:rFonts w:cs="Arial"/>
          <w:b/>
        </w:rPr>
        <w:t>Learning Outcomes</w:t>
      </w:r>
    </w:p>
    <w:p w14:paraId="3BDF8BE4"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BE5" w14:textId="77777777" w:rsidR="00855226" w:rsidRPr="00883CD4" w:rsidRDefault="00855226" w:rsidP="0006360A">
      <w:pPr>
        <w:pStyle w:val="ListParagraph"/>
        <w:numPr>
          <w:ilvl w:val="0"/>
          <w:numId w:val="107"/>
        </w:numPr>
        <w:spacing w:before="0" w:after="120" w:line="240" w:lineRule="auto"/>
        <w:contextualSpacing w:val="0"/>
        <w:jc w:val="both"/>
        <w:rPr>
          <w:rFonts w:cs="Arial"/>
        </w:rPr>
      </w:pPr>
      <w:r w:rsidRPr="00883CD4">
        <w:rPr>
          <w:rFonts w:cs="Arial"/>
        </w:rPr>
        <w:t>Describe the fundamentals of testing, testing throughout the software life cycle, and static techniques.</w:t>
      </w:r>
    </w:p>
    <w:p w14:paraId="3BDF8BE6" w14:textId="77777777" w:rsidR="00855226" w:rsidRPr="00883CD4" w:rsidRDefault="00855226" w:rsidP="0006360A">
      <w:pPr>
        <w:pStyle w:val="ListParagraph"/>
        <w:numPr>
          <w:ilvl w:val="0"/>
          <w:numId w:val="107"/>
        </w:numPr>
        <w:spacing w:before="0" w:after="120" w:line="240" w:lineRule="auto"/>
        <w:contextualSpacing w:val="0"/>
        <w:jc w:val="both"/>
        <w:rPr>
          <w:rFonts w:cs="Arial"/>
        </w:rPr>
      </w:pPr>
      <w:r w:rsidRPr="00883CD4">
        <w:rPr>
          <w:rFonts w:cs="Arial"/>
        </w:rPr>
        <w:t xml:space="preserve">Identify test design </w:t>
      </w:r>
      <w:proofErr w:type="gramStart"/>
      <w:r w:rsidRPr="00883CD4">
        <w:rPr>
          <w:rFonts w:cs="Arial"/>
        </w:rPr>
        <w:t>techniques, and</w:t>
      </w:r>
      <w:proofErr w:type="gramEnd"/>
      <w:r w:rsidRPr="00883CD4">
        <w:rPr>
          <w:rFonts w:cs="Arial"/>
        </w:rPr>
        <w:t xml:space="preserve"> apply specification-based or black-box techniques, and structure-based or white-box techniques in a practical situation.</w:t>
      </w:r>
    </w:p>
    <w:p w14:paraId="3BDF8BE7" w14:textId="77777777" w:rsidR="00855226" w:rsidRPr="00883CD4" w:rsidRDefault="00855226" w:rsidP="0006360A">
      <w:pPr>
        <w:pStyle w:val="ListParagraph"/>
        <w:numPr>
          <w:ilvl w:val="0"/>
          <w:numId w:val="107"/>
        </w:numPr>
        <w:spacing w:before="0" w:after="120" w:line="240" w:lineRule="auto"/>
        <w:contextualSpacing w:val="0"/>
        <w:jc w:val="both"/>
        <w:rPr>
          <w:rFonts w:cs="Arial"/>
        </w:rPr>
      </w:pPr>
      <w:r w:rsidRPr="00883CD4">
        <w:rPr>
          <w:rFonts w:cs="Arial"/>
        </w:rPr>
        <w:t>Describe the management of testing and apply incident management in a practical situation.</w:t>
      </w:r>
    </w:p>
    <w:p w14:paraId="3BDF8BE8" w14:textId="77777777" w:rsidR="00855226" w:rsidRPr="00883CD4" w:rsidRDefault="00855226" w:rsidP="0006360A">
      <w:pPr>
        <w:pStyle w:val="ListParagraph"/>
        <w:numPr>
          <w:ilvl w:val="0"/>
          <w:numId w:val="107"/>
        </w:numPr>
        <w:spacing w:before="0" w:after="120" w:line="240" w:lineRule="auto"/>
        <w:contextualSpacing w:val="0"/>
        <w:jc w:val="both"/>
        <w:rPr>
          <w:rFonts w:cs="Arial"/>
        </w:rPr>
      </w:pPr>
      <w:r w:rsidRPr="00883CD4">
        <w:rPr>
          <w:rFonts w:cs="Arial"/>
        </w:rPr>
        <w:t>Explain static techniques.</w:t>
      </w:r>
    </w:p>
    <w:p w14:paraId="3BDF8BE9" w14:textId="77777777" w:rsidR="00855226" w:rsidRPr="00883CD4" w:rsidRDefault="00855226" w:rsidP="00855226">
      <w:pPr>
        <w:spacing w:before="0" w:line="240" w:lineRule="auto"/>
        <w:jc w:val="both"/>
        <w:rPr>
          <w:rFonts w:cs="Arial"/>
        </w:rPr>
      </w:pPr>
    </w:p>
    <w:p w14:paraId="3BDF8BEA" w14:textId="77777777" w:rsidR="00855226" w:rsidRDefault="00855226" w:rsidP="00855226">
      <w:pPr>
        <w:tabs>
          <w:tab w:val="left" w:pos="426"/>
          <w:tab w:val="left" w:pos="567"/>
          <w:tab w:val="left" w:pos="855"/>
        </w:tabs>
        <w:spacing w:after="120"/>
        <w:rPr>
          <w:rFonts w:cs="Arial"/>
          <w:b/>
        </w:rPr>
      </w:pPr>
    </w:p>
    <w:p w14:paraId="3BDF8BEB" w14:textId="77777777" w:rsidR="00855226" w:rsidRPr="00883CD4" w:rsidRDefault="00855226" w:rsidP="00855226">
      <w:pPr>
        <w:tabs>
          <w:tab w:val="left" w:pos="426"/>
          <w:tab w:val="left" w:pos="567"/>
          <w:tab w:val="left" w:pos="855"/>
        </w:tabs>
        <w:spacing w:after="120"/>
        <w:rPr>
          <w:rFonts w:cs="Arial"/>
          <w:b/>
        </w:rPr>
      </w:pPr>
      <w:r w:rsidRPr="00883CD4">
        <w:rPr>
          <w:rFonts w:cs="Arial"/>
          <w:b/>
        </w:rPr>
        <w:t>Indicative Content</w:t>
      </w:r>
    </w:p>
    <w:p w14:paraId="3BDF8BEC" w14:textId="77777777" w:rsidR="00855226" w:rsidRPr="00883CD4" w:rsidRDefault="00855226" w:rsidP="0006360A">
      <w:pPr>
        <w:numPr>
          <w:ilvl w:val="0"/>
          <w:numId w:val="123"/>
        </w:numPr>
        <w:tabs>
          <w:tab w:val="left" w:pos="3369"/>
          <w:tab w:val="left" w:pos="9243"/>
        </w:tabs>
        <w:suppressAutoHyphens/>
        <w:spacing w:before="0" w:line="240" w:lineRule="auto"/>
        <w:rPr>
          <w:rFonts w:cs="Arial"/>
        </w:rPr>
      </w:pPr>
      <w:r w:rsidRPr="00883CD4">
        <w:rPr>
          <w:rFonts w:cs="Arial"/>
        </w:rPr>
        <w:t>Fundamentals:</w:t>
      </w:r>
    </w:p>
    <w:p w14:paraId="3BDF8BED" w14:textId="77777777" w:rsidR="00855226" w:rsidRPr="00883CD4" w:rsidRDefault="00855226" w:rsidP="0006360A">
      <w:pPr>
        <w:pStyle w:val="BodyText"/>
        <w:numPr>
          <w:ilvl w:val="1"/>
          <w:numId w:val="123"/>
        </w:numPr>
        <w:suppressAutoHyphens/>
        <w:snapToGrid w:val="0"/>
        <w:spacing w:line="240" w:lineRule="auto"/>
        <w:ind w:left="1434" w:hanging="357"/>
        <w:rPr>
          <w:rFonts w:cs="Arial"/>
          <w:szCs w:val="22"/>
          <w:lang w:val="en-NZ"/>
        </w:rPr>
      </w:pPr>
      <w:r w:rsidRPr="00883CD4">
        <w:rPr>
          <w:rFonts w:cs="Arial"/>
          <w:szCs w:val="22"/>
          <w:lang w:val="en-NZ"/>
        </w:rPr>
        <w:t>The importance of testing and general testing principles.</w:t>
      </w:r>
    </w:p>
    <w:p w14:paraId="3BDF8BEE" w14:textId="77777777" w:rsidR="00855226" w:rsidRPr="00883CD4" w:rsidRDefault="00855226" w:rsidP="0006360A">
      <w:pPr>
        <w:pStyle w:val="BodyText"/>
        <w:numPr>
          <w:ilvl w:val="1"/>
          <w:numId w:val="123"/>
        </w:numPr>
        <w:suppressAutoHyphens/>
        <w:snapToGrid w:val="0"/>
        <w:spacing w:line="240" w:lineRule="auto"/>
        <w:ind w:left="1434" w:hanging="357"/>
        <w:rPr>
          <w:rFonts w:cs="Arial"/>
          <w:szCs w:val="22"/>
          <w:lang w:val="en-NZ"/>
        </w:rPr>
      </w:pPr>
      <w:r w:rsidRPr="00883CD4">
        <w:rPr>
          <w:rFonts w:cs="Arial"/>
          <w:szCs w:val="22"/>
          <w:lang w:val="en-NZ"/>
        </w:rPr>
        <w:t xml:space="preserve">The fundamental test </w:t>
      </w:r>
      <w:proofErr w:type="gramStart"/>
      <w:r w:rsidRPr="00883CD4">
        <w:rPr>
          <w:rFonts w:cs="Arial"/>
          <w:szCs w:val="22"/>
          <w:lang w:val="en-NZ"/>
        </w:rPr>
        <w:t>process</w:t>
      </w:r>
      <w:proofErr w:type="gramEnd"/>
      <w:r w:rsidRPr="00883CD4">
        <w:rPr>
          <w:rFonts w:cs="Arial"/>
          <w:szCs w:val="22"/>
          <w:lang w:val="en-NZ"/>
        </w:rPr>
        <w:t>.</w:t>
      </w:r>
    </w:p>
    <w:p w14:paraId="3BDF8BEF" w14:textId="77777777" w:rsidR="00855226" w:rsidRPr="00883CD4" w:rsidRDefault="00855226" w:rsidP="0006360A">
      <w:pPr>
        <w:numPr>
          <w:ilvl w:val="1"/>
          <w:numId w:val="123"/>
        </w:numPr>
        <w:tabs>
          <w:tab w:val="left" w:pos="3369"/>
          <w:tab w:val="left" w:pos="9243"/>
        </w:tabs>
        <w:suppressAutoHyphens/>
        <w:spacing w:before="0" w:line="240" w:lineRule="auto"/>
        <w:ind w:left="1434" w:hanging="357"/>
        <w:rPr>
          <w:rFonts w:cs="Arial"/>
        </w:rPr>
      </w:pPr>
      <w:r w:rsidRPr="00883CD4">
        <w:rPr>
          <w:rFonts w:cs="Arial"/>
        </w:rPr>
        <w:t>Procedures and processes in software testing. Range psychology of testing, Software development models, Test levels, Test types, Maintenance testing, Static techniques and the test process, Review process, and Static analysis by tools.</w:t>
      </w:r>
    </w:p>
    <w:p w14:paraId="3BDF8BF0" w14:textId="77777777" w:rsidR="00855226" w:rsidRPr="00883CD4" w:rsidRDefault="00855226" w:rsidP="00855226">
      <w:pPr>
        <w:tabs>
          <w:tab w:val="left" w:pos="3369"/>
          <w:tab w:val="left" w:pos="9243"/>
        </w:tabs>
        <w:suppressAutoHyphens/>
        <w:spacing w:before="0" w:line="240" w:lineRule="auto"/>
        <w:ind w:left="1434"/>
        <w:rPr>
          <w:rFonts w:cs="Arial"/>
        </w:rPr>
      </w:pPr>
    </w:p>
    <w:p w14:paraId="3BDF8BF1" w14:textId="77777777" w:rsidR="00855226" w:rsidRPr="00883CD4" w:rsidRDefault="00855226" w:rsidP="0006360A">
      <w:pPr>
        <w:numPr>
          <w:ilvl w:val="0"/>
          <w:numId w:val="123"/>
        </w:numPr>
        <w:tabs>
          <w:tab w:val="left" w:pos="3369"/>
          <w:tab w:val="left" w:pos="9243"/>
        </w:tabs>
        <w:suppressAutoHyphens/>
        <w:spacing w:before="0" w:line="240" w:lineRule="auto"/>
        <w:rPr>
          <w:rFonts w:cs="Arial"/>
        </w:rPr>
      </w:pPr>
      <w:r w:rsidRPr="00883CD4">
        <w:rPr>
          <w:rFonts w:cs="Arial"/>
        </w:rPr>
        <w:t>Test Design Techniques:</w:t>
      </w:r>
    </w:p>
    <w:p w14:paraId="3BDF8BF2" w14:textId="77777777" w:rsidR="00855226" w:rsidRPr="00883CD4" w:rsidRDefault="00855226" w:rsidP="0006360A">
      <w:pPr>
        <w:pStyle w:val="BodyText"/>
        <w:numPr>
          <w:ilvl w:val="1"/>
          <w:numId w:val="123"/>
        </w:numPr>
        <w:suppressAutoHyphens/>
        <w:snapToGrid w:val="0"/>
        <w:spacing w:line="240" w:lineRule="auto"/>
        <w:ind w:left="1434" w:hanging="357"/>
        <w:rPr>
          <w:rFonts w:cs="Arial"/>
          <w:szCs w:val="22"/>
          <w:lang w:val="en-NZ"/>
        </w:rPr>
      </w:pPr>
      <w:r w:rsidRPr="00883CD4">
        <w:rPr>
          <w:rFonts w:cs="Arial"/>
          <w:szCs w:val="22"/>
          <w:lang w:val="en-NZ"/>
        </w:rPr>
        <w:t>Test Development Process, and categories of test design techniques.</w:t>
      </w:r>
    </w:p>
    <w:p w14:paraId="3BDF8BF3" w14:textId="77777777" w:rsidR="00855226" w:rsidRPr="00883CD4" w:rsidRDefault="00855226" w:rsidP="0006360A">
      <w:pPr>
        <w:pStyle w:val="BodyText"/>
        <w:numPr>
          <w:ilvl w:val="1"/>
          <w:numId w:val="123"/>
        </w:numPr>
        <w:suppressAutoHyphens/>
        <w:snapToGrid w:val="0"/>
        <w:spacing w:line="240" w:lineRule="auto"/>
        <w:ind w:left="1434" w:hanging="357"/>
        <w:rPr>
          <w:rFonts w:cs="Arial"/>
          <w:szCs w:val="22"/>
          <w:lang w:val="en-NZ"/>
        </w:rPr>
      </w:pPr>
      <w:r w:rsidRPr="00883CD4">
        <w:rPr>
          <w:rFonts w:cs="Arial"/>
          <w:szCs w:val="22"/>
          <w:lang w:val="en-NZ"/>
        </w:rPr>
        <w:t>Equivalence partitioning, boundary value analysis, decision table testing and state transition testing.</w:t>
      </w:r>
    </w:p>
    <w:p w14:paraId="3BDF8BF4" w14:textId="77777777" w:rsidR="00855226" w:rsidRPr="00883CD4" w:rsidRDefault="00855226" w:rsidP="0006360A">
      <w:pPr>
        <w:pStyle w:val="BodyText"/>
        <w:numPr>
          <w:ilvl w:val="1"/>
          <w:numId w:val="123"/>
        </w:numPr>
        <w:suppressAutoHyphens/>
        <w:snapToGrid w:val="0"/>
        <w:spacing w:line="240" w:lineRule="auto"/>
        <w:ind w:left="1434" w:hanging="357"/>
        <w:rPr>
          <w:rFonts w:cs="Arial"/>
          <w:szCs w:val="22"/>
          <w:lang w:val="en-NZ"/>
        </w:rPr>
      </w:pPr>
      <w:r w:rsidRPr="00883CD4">
        <w:rPr>
          <w:rFonts w:cs="Arial"/>
          <w:szCs w:val="22"/>
          <w:lang w:val="en-NZ"/>
        </w:rPr>
        <w:t>Designing test cases for given control flows.</w:t>
      </w:r>
    </w:p>
    <w:p w14:paraId="3BDF8BF5" w14:textId="77777777" w:rsidR="00855226" w:rsidRPr="00883CD4" w:rsidRDefault="00855226" w:rsidP="0006360A">
      <w:pPr>
        <w:numPr>
          <w:ilvl w:val="1"/>
          <w:numId w:val="123"/>
        </w:numPr>
        <w:tabs>
          <w:tab w:val="left" w:pos="3369"/>
          <w:tab w:val="left" w:pos="9243"/>
        </w:tabs>
        <w:suppressAutoHyphens/>
        <w:spacing w:before="0" w:line="240" w:lineRule="auto"/>
        <w:ind w:left="1434" w:hanging="357"/>
        <w:rPr>
          <w:rFonts w:cs="Arial"/>
        </w:rPr>
      </w:pPr>
      <w:r w:rsidRPr="00883CD4">
        <w:rPr>
          <w:rFonts w:cs="Arial"/>
        </w:rPr>
        <w:t xml:space="preserve">Experience-based </w:t>
      </w:r>
      <w:r w:rsidR="00505118" w:rsidRPr="00883CD4">
        <w:rPr>
          <w:rFonts w:cs="Arial"/>
        </w:rPr>
        <w:t>techniques</w:t>
      </w:r>
      <w:r w:rsidRPr="00883CD4">
        <w:rPr>
          <w:rFonts w:cs="Arial"/>
        </w:rPr>
        <w:t xml:space="preserve"> and choosing test techniques.</w:t>
      </w:r>
    </w:p>
    <w:p w14:paraId="3BDF8BF6" w14:textId="77777777" w:rsidR="00855226" w:rsidRPr="00883CD4" w:rsidRDefault="00855226" w:rsidP="00855226">
      <w:pPr>
        <w:tabs>
          <w:tab w:val="left" w:pos="3369"/>
          <w:tab w:val="left" w:pos="9243"/>
        </w:tabs>
        <w:suppressAutoHyphens/>
        <w:spacing w:before="0" w:line="240" w:lineRule="auto"/>
        <w:ind w:left="1434"/>
        <w:rPr>
          <w:rFonts w:cs="Arial"/>
        </w:rPr>
      </w:pPr>
    </w:p>
    <w:p w14:paraId="3BDF8BF7" w14:textId="77777777" w:rsidR="00855226" w:rsidRPr="00883CD4" w:rsidRDefault="00855226" w:rsidP="0006360A">
      <w:pPr>
        <w:numPr>
          <w:ilvl w:val="0"/>
          <w:numId w:val="123"/>
        </w:numPr>
        <w:tabs>
          <w:tab w:val="left" w:pos="3369"/>
          <w:tab w:val="left" w:pos="9243"/>
        </w:tabs>
        <w:suppressAutoHyphens/>
        <w:spacing w:before="0" w:line="240" w:lineRule="auto"/>
        <w:rPr>
          <w:rFonts w:cs="Arial"/>
        </w:rPr>
      </w:pPr>
      <w:r w:rsidRPr="00883CD4">
        <w:rPr>
          <w:rFonts w:cs="Arial"/>
        </w:rPr>
        <w:t>Test management:</w:t>
      </w:r>
    </w:p>
    <w:p w14:paraId="3BDF8BF8" w14:textId="77777777" w:rsidR="00855226" w:rsidRPr="00883CD4" w:rsidRDefault="00855226" w:rsidP="0006360A">
      <w:pPr>
        <w:pStyle w:val="BodyText"/>
        <w:numPr>
          <w:ilvl w:val="1"/>
          <w:numId w:val="123"/>
        </w:numPr>
        <w:tabs>
          <w:tab w:val="left" w:pos="3369"/>
          <w:tab w:val="left" w:pos="9243"/>
        </w:tabs>
        <w:suppressAutoHyphens/>
        <w:snapToGrid w:val="0"/>
        <w:spacing w:line="240" w:lineRule="auto"/>
        <w:ind w:left="1434" w:hanging="357"/>
        <w:rPr>
          <w:rFonts w:cs="Arial"/>
          <w:szCs w:val="22"/>
          <w:lang w:val="en-NZ"/>
        </w:rPr>
      </w:pPr>
      <w:r w:rsidRPr="00883CD4">
        <w:rPr>
          <w:rFonts w:cs="Arial"/>
          <w:szCs w:val="22"/>
          <w:lang w:val="en-NZ"/>
        </w:rPr>
        <w:t>Test organization, Test planning and estimation, Test progress monitoring and control, Configuration management, and Risk and testing</w:t>
      </w:r>
    </w:p>
    <w:p w14:paraId="3BDF8BF9" w14:textId="77777777" w:rsidR="00855226" w:rsidRPr="00883CD4" w:rsidRDefault="00855226" w:rsidP="0006360A">
      <w:pPr>
        <w:numPr>
          <w:ilvl w:val="1"/>
          <w:numId w:val="123"/>
        </w:numPr>
        <w:tabs>
          <w:tab w:val="left" w:pos="3369"/>
          <w:tab w:val="left" w:pos="9243"/>
        </w:tabs>
        <w:suppressAutoHyphens/>
        <w:spacing w:before="0" w:line="240" w:lineRule="auto"/>
        <w:ind w:left="1434" w:hanging="357"/>
        <w:rPr>
          <w:rFonts w:cs="Arial"/>
        </w:rPr>
      </w:pPr>
      <w:r w:rsidRPr="00883CD4">
        <w:rPr>
          <w:rFonts w:cs="Arial"/>
        </w:rPr>
        <w:t>Incident reporting</w:t>
      </w:r>
    </w:p>
    <w:p w14:paraId="3BDF8BFA" w14:textId="77777777" w:rsidR="00855226" w:rsidRPr="00883CD4" w:rsidRDefault="00855226" w:rsidP="0006360A">
      <w:pPr>
        <w:numPr>
          <w:ilvl w:val="0"/>
          <w:numId w:val="123"/>
        </w:numPr>
        <w:tabs>
          <w:tab w:val="left" w:pos="3369"/>
          <w:tab w:val="left" w:pos="9243"/>
        </w:tabs>
        <w:suppressAutoHyphens/>
        <w:spacing w:before="0" w:line="240" w:lineRule="auto"/>
        <w:rPr>
          <w:rFonts w:cs="Arial"/>
        </w:rPr>
      </w:pPr>
      <w:r w:rsidRPr="00883CD4">
        <w:rPr>
          <w:rFonts w:cs="Arial"/>
        </w:rPr>
        <w:lastRenderedPageBreak/>
        <w:t>Tool support for testing:</w:t>
      </w:r>
    </w:p>
    <w:p w14:paraId="3BDF8BFB" w14:textId="77777777" w:rsidR="00855226" w:rsidRPr="00883CD4" w:rsidRDefault="00855226" w:rsidP="0006360A">
      <w:pPr>
        <w:numPr>
          <w:ilvl w:val="1"/>
          <w:numId w:val="123"/>
        </w:numPr>
        <w:tabs>
          <w:tab w:val="left" w:pos="3369"/>
          <w:tab w:val="left" w:pos="9243"/>
        </w:tabs>
        <w:suppressAutoHyphens/>
        <w:spacing w:before="0" w:line="240" w:lineRule="auto"/>
        <w:rPr>
          <w:rFonts w:cs="Arial"/>
        </w:rPr>
      </w:pPr>
      <w:r w:rsidRPr="00883CD4">
        <w:rPr>
          <w:rFonts w:cs="Arial"/>
        </w:rPr>
        <w:t>Types of test tools, effective use of tools, and potential benefits and risks</w:t>
      </w:r>
    </w:p>
    <w:p w14:paraId="3BDF8BFC" w14:textId="77777777" w:rsidR="00855226" w:rsidRPr="00883CD4" w:rsidRDefault="00855226" w:rsidP="0006360A">
      <w:pPr>
        <w:numPr>
          <w:ilvl w:val="1"/>
          <w:numId w:val="123"/>
        </w:numPr>
        <w:tabs>
          <w:tab w:val="left" w:pos="3369"/>
          <w:tab w:val="left" w:pos="9243"/>
        </w:tabs>
        <w:suppressAutoHyphens/>
        <w:spacing w:before="0" w:line="240" w:lineRule="auto"/>
        <w:rPr>
          <w:rFonts w:cs="Arial"/>
        </w:rPr>
      </w:pPr>
      <w:r w:rsidRPr="00883CD4">
        <w:rPr>
          <w:rFonts w:cs="Arial"/>
        </w:rPr>
        <w:t>Fundamentals of introducing a tool into an organization</w:t>
      </w:r>
    </w:p>
    <w:p w14:paraId="3BDF8BFD" w14:textId="77777777" w:rsidR="00855226" w:rsidRPr="00883CD4" w:rsidRDefault="00855226" w:rsidP="00855226">
      <w:pPr>
        <w:tabs>
          <w:tab w:val="left" w:pos="3369"/>
          <w:tab w:val="left" w:pos="9243"/>
        </w:tabs>
        <w:suppressAutoHyphens/>
        <w:spacing w:before="0" w:line="240" w:lineRule="auto"/>
        <w:ind w:left="720"/>
        <w:rPr>
          <w:rFonts w:cs="Arial"/>
        </w:rPr>
      </w:pPr>
    </w:p>
    <w:p w14:paraId="3BDF8BFE" w14:textId="77777777" w:rsidR="00855226" w:rsidRPr="00883CD4" w:rsidRDefault="00855226" w:rsidP="00855226">
      <w:pPr>
        <w:spacing w:before="0" w:line="240" w:lineRule="auto"/>
        <w:jc w:val="both"/>
        <w:rPr>
          <w:rFonts w:cs="Arial"/>
          <w:b/>
        </w:rPr>
      </w:pPr>
      <w:r w:rsidRPr="00883CD4">
        <w:rPr>
          <w:rFonts w:cs="Arial"/>
          <w:b/>
        </w:rPr>
        <w:t>Assessments</w:t>
      </w:r>
    </w:p>
    <w:p w14:paraId="3BDF8BFF" w14:textId="77777777" w:rsidR="00855226" w:rsidRPr="00883CD4" w:rsidRDefault="00855226" w:rsidP="00855226">
      <w:pPr>
        <w:spacing w:before="0" w:line="240" w:lineRule="auto"/>
        <w:jc w:val="both"/>
        <w:rPr>
          <w:rFonts w:cs="Arial"/>
          <w:b/>
        </w:rPr>
      </w:pPr>
    </w:p>
    <w:tbl>
      <w:tblPr>
        <w:tblW w:w="6521"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1843"/>
        <w:gridCol w:w="2126"/>
      </w:tblGrid>
      <w:tr w:rsidR="00855226" w:rsidRPr="00883CD4" w14:paraId="3BDF8C03" w14:textId="77777777" w:rsidTr="00855226">
        <w:tc>
          <w:tcPr>
            <w:tcW w:w="2552" w:type="dxa"/>
          </w:tcPr>
          <w:p w14:paraId="3BDF8C00" w14:textId="77777777" w:rsidR="00855226" w:rsidRPr="00883CD4" w:rsidRDefault="00855226" w:rsidP="00855226">
            <w:pPr>
              <w:spacing w:before="0" w:line="240" w:lineRule="auto"/>
              <w:jc w:val="both"/>
              <w:rPr>
                <w:rFonts w:cs="Arial"/>
                <w:b/>
              </w:rPr>
            </w:pPr>
            <w:r w:rsidRPr="00883CD4">
              <w:rPr>
                <w:rFonts w:cs="Arial"/>
                <w:b/>
              </w:rPr>
              <w:t>Assessment Method</w:t>
            </w:r>
          </w:p>
        </w:tc>
        <w:tc>
          <w:tcPr>
            <w:tcW w:w="1843" w:type="dxa"/>
          </w:tcPr>
          <w:p w14:paraId="3BDF8C01"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126" w:type="dxa"/>
            <w:shd w:val="clear" w:color="auto" w:fill="auto"/>
          </w:tcPr>
          <w:p w14:paraId="3BDF8C02"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C07" w14:textId="77777777" w:rsidTr="00855226">
        <w:tc>
          <w:tcPr>
            <w:tcW w:w="2552" w:type="dxa"/>
          </w:tcPr>
          <w:p w14:paraId="3BDF8C04" w14:textId="77777777" w:rsidR="00855226" w:rsidRPr="00883CD4" w:rsidRDefault="00855226" w:rsidP="00855226">
            <w:pPr>
              <w:spacing w:before="0" w:line="240" w:lineRule="auto"/>
              <w:jc w:val="both"/>
              <w:rPr>
                <w:rFonts w:cs="Arial"/>
              </w:rPr>
            </w:pPr>
            <w:r w:rsidRPr="00883CD4">
              <w:rPr>
                <w:rFonts w:cs="Arial"/>
              </w:rPr>
              <w:t>Theory assessment</w:t>
            </w:r>
          </w:p>
        </w:tc>
        <w:tc>
          <w:tcPr>
            <w:tcW w:w="1843" w:type="dxa"/>
          </w:tcPr>
          <w:p w14:paraId="3BDF8C05" w14:textId="77777777" w:rsidR="00855226" w:rsidRPr="00883CD4" w:rsidRDefault="00855226" w:rsidP="00855226">
            <w:pPr>
              <w:spacing w:before="0" w:line="240" w:lineRule="auto"/>
              <w:jc w:val="both"/>
              <w:rPr>
                <w:rFonts w:cs="Arial"/>
              </w:rPr>
            </w:pPr>
            <w:r w:rsidRPr="00883CD4">
              <w:rPr>
                <w:rFonts w:cs="Arial"/>
              </w:rPr>
              <w:t>30%</w:t>
            </w:r>
          </w:p>
        </w:tc>
        <w:tc>
          <w:tcPr>
            <w:tcW w:w="2126" w:type="dxa"/>
            <w:shd w:val="clear" w:color="auto" w:fill="auto"/>
          </w:tcPr>
          <w:p w14:paraId="3BDF8C06" w14:textId="77777777" w:rsidR="00855226" w:rsidRPr="00883CD4" w:rsidRDefault="00855226" w:rsidP="00855226">
            <w:pPr>
              <w:spacing w:before="0" w:line="240" w:lineRule="auto"/>
              <w:jc w:val="both"/>
              <w:rPr>
                <w:rFonts w:cs="Arial"/>
              </w:rPr>
            </w:pPr>
            <w:r w:rsidRPr="00883CD4">
              <w:rPr>
                <w:rFonts w:cs="Arial"/>
              </w:rPr>
              <w:t>1 - 4</w:t>
            </w:r>
          </w:p>
        </w:tc>
      </w:tr>
      <w:tr w:rsidR="00855226" w:rsidRPr="00883CD4" w14:paraId="3BDF8C0B" w14:textId="77777777" w:rsidTr="00855226">
        <w:tc>
          <w:tcPr>
            <w:tcW w:w="2552" w:type="dxa"/>
          </w:tcPr>
          <w:p w14:paraId="3BDF8C08" w14:textId="77777777" w:rsidR="00855226" w:rsidRPr="00883CD4" w:rsidRDefault="00855226" w:rsidP="00855226">
            <w:pPr>
              <w:spacing w:before="0" w:line="240" w:lineRule="auto"/>
              <w:jc w:val="both"/>
              <w:rPr>
                <w:rFonts w:cs="Arial"/>
              </w:rPr>
            </w:pPr>
            <w:r w:rsidRPr="00883CD4">
              <w:rPr>
                <w:rFonts w:cs="Arial"/>
              </w:rPr>
              <w:t>Practical assessment</w:t>
            </w:r>
          </w:p>
        </w:tc>
        <w:tc>
          <w:tcPr>
            <w:tcW w:w="1843" w:type="dxa"/>
          </w:tcPr>
          <w:p w14:paraId="3BDF8C09" w14:textId="77777777" w:rsidR="00855226" w:rsidRPr="00883CD4" w:rsidRDefault="00855226" w:rsidP="00855226">
            <w:pPr>
              <w:spacing w:before="0" w:line="240" w:lineRule="auto"/>
              <w:jc w:val="both"/>
              <w:rPr>
                <w:rFonts w:cs="Arial"/>
              </w:rPr>
            </w:pPr>
            <w:r w:rsidRPr="00883CD4">
              <w:rPr>
                <w:rFonts w:cs="Arial"/>
              </w:rPr>
              <w:t>30%</w:t>
            </w:r>
          </w:p>
        </w:tc>
        <w:tc>
          <w:tcPr>
            <w:tcW w:w="2126" w:type="dxa"/>
            <w:shd w:val="clear" w:color="auto" w:fill="auto"/>
          </w:tcPr>
          <w:p w14:paraId="3BDF8C0A" w14:textId="77777777" w:rsidR="00855226" w:rsidRPr="00883CD4" w:rsidRDefault="00855226" w:rsidP="00855226">
            <w:pPr>
              <w:spacing w:before="0" w:line="240" w:lineRule="auto"/>
              <w:jc w:val="both"/>
              <w:rPr>
                <w:rFonts w:cs="Arial"/>
              </w:rPr>
            </w:pPr>
            <w:r w:rsidRPr="00883CD4">
              <w:rPr>
                <w:rFonts w:cs="Arial"/>
              </w:rPr>
              <w:t>2, 3</w:t>
            </w:r>
          </w:p>
        </w:tc>
      </w:tr>
      <w:tr w:rsidR="00855226" w:rsidRPr="00883CD4" w14:paraId="3BDF8C0F" w14:textId="77777777" w:rsidTr="00855226">
        <w:tc>
          <w:tcPr>
            <w:tcW w:w="2552" w:type="dxa"/>
          </w:tcPr>
          <w:p w14:paraId="3BDF8C0C" w14:textId="77777777" w:rsidR="00855226" w:rsidRPr="00883CD4" w:rsidRDefault="00855226" w:rsidP="00855226">
            <w:pPr>
              <w:spacing w:before="0" w:line="240" w:lineRule="auto"/>
              <w:jc w:val="both"/>
              <w:rPr>
                <w:rFonts w:cs="Arial"/>
              </w:rPr>
            </w:pPr>
            <w:r w:rsidRPr="00883CD4">
              <w:rPr>
                <w:rFonts w:cs="Arial"/>
                <w:bCs/>
              </w:rPr>
              <w:t xml:space="preserve">Examination </w:t>
            </w:r>
          </w:p>
        </w:tc>
        <w:tc>
          <w:tcPr>
            <w:tcW w:w="1843" w:type="dxa"/>
          </w:tcPr>
          <w:p w14:paraId="3BDF8C0D" w14:textId="77777777" w:rsidR="00855226" w:rsidRPr="00883CD4" w:rsidRDefault="00855226" w:rsidP="00855226">
            <w:pPr>
              <w:keepLines/>
              <w:spacing w:before="0" w:line="240" w:lineRule="auto"/>
              <w:jc w:val="both"/>
              <w:rPr>
                <w:rFonts w:cs="Arial"/>
              </w:rPr>
            </w:pPr>
            <w:r w:rsidRPr="00883CD4">
              <w:rPr>
                <w:rFonts w:cs="Arial"/>
              </w:rPr>
              <w:t>40%</w:t>
            </w:r>
          </w:p>
        </w:tc>
        <w:tc>
          <w:tcPr>
            <w:tcW w:w="2126" w:type="dxa"/>
            <w:shd w:val="clear" w:color="auto" w:fill="auto"/>
          </w:tcPr>
          <w:p w14:paraId="3BDF8C0E" w14:textId="77777777" w:rsidR="00855226" w:rsidRPr="00883CD4" w:rsidRDefault="00855226" w:rsidP="00855226">
            <w:pPr>
              <w:keepLines/>
              <w:spacing w:before="0" w:line="240" w:lineRule="auto"/>
              <w:jc w:val="both"/>
              <w:rPr>
                <w:rFonts w:cs="Arial"/>
              </w:rPr>
            </w:pPr>
            <w:r w:rsidRPr="00883CD4">
              <w:rPr>
                <w:rFonts w:cs="Arial"/>
              </w:rPr>
              <w:t>1 - 4</w:t>
            </w:r>
          </w:p>
        </w:tc>
      </w:tr>
    </w:tbl>
    <w:p w14:paraId="3BDF8C10" w14:textId="77777777" w:rsidR="00855226" w:rsidRPr="00883CD4" w:rsidRDefault="00855226" w:rsidP="00855226">
      <w:pPr>
        <w:spacing w:before="0" w:line="240" w:lineRule="auto"/>
        <w:jc w:val="both"/>
        <w:rPr>
          <w:rFonts w:cs="Arial"/>
          <w:i/>
        </w:rPr>
      </w:pPr>
    </w:p>
    <w:p w14:paraId="3BDF8C11"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C12" w14:textId="77777777" w:rsidR="00855226" w:rsidRPr="00883CD4" w:rsidRDefault="00855226" w:rsidP="00855226">
      <w:pPr>
        <w:ind w:left="720"/>
        <w:rPr>
          <w:rFonts w:cs="Arial"/>
        </w:rPr>
      </w:pPr>
      <w:r w:rsidRPr="00883CD4">
        <w:rPr>
          <w:rFonts w:cs="Arial"/>
        </w:rPr>
        <w:t>To pass a course where there is an examination set, a learner must:</w:t>
      </w:r>
    </w:p>
    <w:p w14:paraId="3BDF8C13" w14:textId="77777777" w:rsidR="00855226" w:rsidRPr="00883CD4" w:rsidRDefault="00855226" w:rsidP="0086510A">
      <w:pPr>
        <w:pStyle w:val="ListParagraph"/>
        <w:numPr>
          <w:ilvl w:val="0"/>
          <w:numId w:val="31"/>
        </w:numPr>
        <w:ind w:left="1134" w:hanging="425"/>
        <w:rPr>
          <w:rFonts w:cs="Arial"/>
        </w:rPr>
      </w:pPr>
      <w:r w:rsidRPr="00883CD4">
        <w:rPr>
          <w:rFonts w:cs="Arial"/>
        </w:rPr>
        <w:t>Attempt all assessments</w:t>
      </w:r>
    </w:p>
    <w:p w14:paraId="3BDF8C14" w14:textId="77777777" w:rsidR="00855226" w:rsidRPr="00883CD4" w:rsidRDefault="00855226" w:rsidP="0086510A">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C15" w14:textId="77777777" w:rsidR="00855226" w:rsidRPr="00883CD4" w:rsidRDefault="00855226" w:rsidP="0086510A">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C16" w14:textId="77777777" w:rsidR="00855226" w:rsidRPr="00883CD4" w:rsidRDefault="00855226" w:rsidP="00855226">
      <w:pPr>
        <w:spacing w:before="0" w:line="240" w:lineRule="auto"/>
        <w:jc w:val="both"/>
        <w:rPr>
          <w:rFonts w:cs="Arial"/>
          <w:b/>
        </w:rPr>
      </w:pPr>
    </w:p>
    <w:p w14:paraId="3BDF8C17" w14:textId="77777777" w:rsidR="00855226" w:rsidRPr="00883CD4" w:rsidRDefault="00855226" w:rsidP="00855226">
      <w:pPr>
        <w:spacing w:before="0" w:line="240" w:lineRule="auto"/>
        <w:jc w:val="both"/>
        <w:rPr>
          <w:rFonts w:cs="Arial"/>
          <w:b/>
        </w:rPr>
      </w:pPr>
      <w:r w:rsidRPr="00883CD4">
        <w:rPr>
          <w:rFonts w:cs="Arial"/>
          <w:b/>
        </w:rPr>
        <w:t>Resources</w:t>
      </w:r>
    </w:p>
    <w:p w14:paraId="3BDF8C18" w14:textId="77777777" w:rsidR="00855226" w:rsidRPr="00883CD4" w:rsidRDefault="00855226" w:rsidP="00855226">
      <w:pPr>
        <w:ind w:left="720"/>
        <w:rPr>
          <w:rFonts w:cs="Arial"/>
        </w:rPr>
      </w:pPr>
      <w:r w:rsidRPr="00883CD4">
        <w:rPr>
          <w:rFonts w:cs="Arial"/>
        </w:rPr>
        <w:t>Teaching and Learning resources can include:</w:t>
      </w:r>
    </w:p>
    <w:p w14:paraId="3BDF8C1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C1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C1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C1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C1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C1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C1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C20" w14:textId="77777777" w:rsidR="00855226" w:rsidRPr="00883CD4" w:rsidRDefault="00855226" w:rsidP="00855226">
      <w:pPr>
        <w:spacing w:before="0" w:line="240" w:lineRule="auto"/>
        <w:ind w:left="720"/>
        <w:jc w:val="both"/>
        <w:rPr>
          <w:rFonts w:cs="Arial"/>
        </w:rPr>
      </w:pPr>
    </w:p>
    <w:p w14:paraId="3BDF8C21" w14:textId="77777777" w:rsidR="00855226" w:rsidRPr="00883CD4" w:rsidRDefault="00855226" w:rsidP="00855226">
      <w:pPr>
        <w:spacing w:before="0" w:line="240" w:lineRule="auto"/>
        <w:ind w:left="720"/>
        <w:jc w:val="both"/>
        <w:rPr>
          <w:rFonts w:cs="Arial"/>
        </w:rPr>
      </w:pPr>
      <w:r w:rsidRPr="00883CD4">
        <w:rPr>
          <w:rFonts w:cs="Arial"/>
        </w:rPr>
        <w:t>The course outline will contain a list of recommended resources.</w:t>
      </w:r>
    </w:p>
    <w:p w14:paraId="3BDF8C22" w14:textId="77777777" w:rsidR="00855226" w:rsidRPr="00883CD4" w:rsidRDefault="00855226" w:rsidP="00855226">
      <w:pPr>
        <w:spacing w:before="0" w:after="200"/>
        <w:rPr>
          <w:rFonts w:cs="Arial"/>
        </w:rPr>
      </w:pPr>
      <w:r w:rsidRPr="00883CD4">
        <w:rPr>
          <w:rFonts w:cs="Arial"/>
        </w:rPr>
        <w:br w:type="page"/>
      </w:r>
    </w:p>
    <w:p w14:paraId="3BDF8C23" w14:textId="77777777" w:rsidR="00855226" w:rsidRPr="00883CD4" w:rsidRDefault="00855226" w:rsidP="00855226">
      <w:pPr>
        <w:pStyle w:val="Heading2"/>
        <w:rPr>
          <w:rFonts w:cs="Arial"/>
        </w:rPr>
      </w:pPr>
      <w:bookmarkStart w:id="98" w:name="_Toc519154215"/>
      <w:bookmarkStart w:id="99" w:name="_Toc77670720"/>
      <w:r w:rsidRPr="00883CD4">
        <w:rPr>
          <w:rFonts w:cs="Arial"/>
        </w:rPr>
        <w:lastRenderedPageBreak/>
        <w:t>IT6509 IT Business Environment</w:t>
      </w:r>
      <w:bookmarkEnd w:id="98"/>
      <w:bookmarkEnd w:id="99"/>
    </w:p>
    <w:p w14:paraId="3BDF8C24" w14:textId="77777777" w:rsidR="00855226" w:rsidRPr="00883CD4" w:rsidRDefault="00855226" w:rsidP="00855226">
      <w:pPr>
        <w:tabs>
          <w:tab w:val="left" w:pos="2268"/>
        </w:tabs>
        <w:spacing w:line="240" w:lineRule="auto"/>
        <w:jc w:val="both"/>
        <w:rPr>
          <w:rFonts w:cs="Arial"/>
          <w:b/>
        </w:rPr>
      </w:pPr>
    </w:p>
    <w:p w14:paraId="3BDF8C25"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C26" w14:textId="77777777" w:rsidR="00855226" w:rsidRPr="00883CD4" w:rsidRDefault="00855226" w:rsidP="00855226">
      <w:pPr>
        <w:tabs>
          <w:tab w:val="left" w:pos="2268"/>
        </w:tabs>
        <w:spacing w:line="240" w:lineRule="auto"/>
        <w:ind w:left="5040" w:hanging="5040"/>
        <w:jc w:val="both"/>
        <w:rPr>
          <w:rFonts w:cs="Arial"/>
          <w:color w:val="0000FF"/>
        </w:rPr>
      </w:pPr>
      <w:r w:rsidRPr="00883CD4">
        <w:rPr>
          <w:rFonts w:cs="Arial"/>
          <w:color w:val="0000FF"/>
        </w:rPr>
        <w:t>IT6509</w:t>
      </w:r>
      <w:r w:rsidRPr="00883CD4">
        <w:rPr>
          <w:rFonts w:cs="Arial"/>
          <w:color w:val="0000FF"/>
        </w:rPr>
        <w:tab/>
        <w:t>IT Business Environment</w:t>
      </w:r>
    </w:p>
    <w:p w14:paraId="3BDF8C27" w14:textId="77777777" w:rsidR="00855226" w:rsidRPr="00883CD4" w:rsidRDefault="00855226" w:rsidP="00855226">
      <w:pPr>
        <w:tabs>
          <w:tab w:val="left" w:pos="2268"/>
        </w:tabs>
        <w:spacing w:line="240" w:lineRule="auto"/>
        <w:jc w:val="both"/>
        <w:rPr>
          <w:rFonts w:cs="Arial"/>
          <w:b/>
        </w:rPr>
      </w:pPr>
    </w:p>
    <w:p w14:paraId="3BDF8C28" w14:textId="77777777" w:rsidR="00855226" w:rsidRPr="00883CD4" w:rsidRDefault="00855226" w:rsidP="00855226">
      <w:pPr>
        <w:tabs>
          <w:tab w:val="left" w:pos="2268"/>
        </w:tabs>
        <w:spacing w:line="240" w:lineRule="auto"/>
        <w:jc w:val="both"/>
        <w:rPr>
          <w:rFonts w:cs="Arial"/>
          <w:b/>
        </w:rPr>
      </w:pPr>
      <w:r w:rsidRPr="00883CD4">
        <w:rPr>
          <w:rFonts w:cs="Arial"/>
          <w:b/>
        </w:rPr>
        <w:t>Level</w:t>
      </w:r>
      <w:r w:rsidRPr="00883CD4">
        <w:rPr>
          <w:rFonts w:cs="Arial"/>
          <w:b/>
        </w:rPr>
        <w:tab/>
        <w:t>Credits</w:t>
      </w:r>
    </w:p>
    <w:p w14:paraId="3BDF8C29" w14:textId="77777777" w:rsidR="00855226" w:rsidRPr="00883CD4" w:rsidRDefault="00855226" w:rsidP="00855226">
      <w:pPr>
        <w:tabs>
          <w:tab w:val="left" w:pos="2268"/>
        </w:tabs>
        <w:spacing w:line="240" w:lineRule="auto"/>
        <w:jc w:val="both"/>
        <w:rPr>
          <w:rFonts w:cs="Arial"/>
        </w:rPr>
      </w:pPr>
      <w:r w:rsidRPr="00883CD4">
        <w:rPr>
          <w:rFonts w:cs="Arial"/>
        </w:rPr>
        <w:t>6</w:t>
      </w:r>
      <w:r w:rsidRPr="00883CD4">
        <w:rPr>
          <w:rFonts w:cs="Arial"/>
        </w:rPr>
        <w:tab/>
        <w:t>15</w:t>
      </w:r>
    </w:p>
    <w:p w14:paraId="3BDF8C2A"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r>
      <w:r w:rsidRPr="00883CD4">
        <w:rPr>
          <w:rFonts w:cs="Arial"/>
        </w:rPr>
        <w:t>IT5502 Communications for IT</w:t>
      </w:r>
    </w:p>
    <w:p w14:paraId="3BDF8C2B" w14:textId="77777777" w:rsidR="00855226" w:rsidRPr="00883CD4" w:rsidRDefault="00855226" w:rsidP="00855226">
      <w:pPr>
        <w:tabs>
          <w:tab w:val="left" w:pos="2268"/>
        </w:tabs>
        <w:spacing w:line="240" w:lineRule="auto"/>
        <w:jc w:val="both"/>
        <w:rPr>
          <w:rFonts w:cs="Arial"/>
          <w:b/>
        </w:rPr>
      </w:pPr>
    </w:p>
    <w:p w14:paraId="3BDF8C2C"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C2D"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C2E"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C2F" w14:textId="77777777" w:rsidR="00855226" w:rsidRPr="00883CD4" w:rsidRDefault="00855226" w:rsidP="00855226">
      <w:pPr>
        <w:spacing w:line="240" w:lineRule="auto"/>
        <w:jc w:val="both"/>
        <w:rPr>
          <w:rFonts w:cs="Arial"/>
          <w:b/>
        </w:rPr>
      </w:pPr>
    </w:p>
    <w:p w14:paraId="3BDF8C30" w14:textId="77777777" w:rsidR="00855226" w:rsidRPr="00883CD4" w:rsidRDefault="00855226" w:rsidP="00855226">
      <w:pPr>
        <w:spacing w:line="240" w:lineRule="auto"/>
        <w:jc w:val="both"/>
        <w:rPr>
          <w:rFonts w:cs="Arial"/>
          <w:b/>
        </w:rPr>
      </w:pPr>
      <w:r w:rsidRPr="00883CD4">
        <w:rPr>
          <w:rFonts w:cs="Arial"/>
          <w:b/>
        </w:rPr>
        <w:t>Aim</w:t>
      </w:r>
    </w:p>
    <w:p w14:paraId="3BDF8C31" w14:textId="77777777" w:rsidR="00855226" w:rsidRPr="00883CD4" w:rsidRDefault="00855226" w:rsidP="00855226">
      <w:pPr>
        <w:tabs>
          <w:tab w:val="left" w:pos="426"/>
          <w:tab w:val="left" w:pos="9243"/>
        </w:tabs>
        <w:suppressAutoHyphens/>
        <w:spacing w:before="60" w:after="60"/>
        <w:ind w:left="426"/>
        <w:rPr>
          <w:rFonts w:cs="Arial"/>
        </w:rPr>
      </w:pPr>
      <w:r w:rsidRPr="00883CD4">
        <w:rPr>
          <w:rFonts w:cs="Arial"/>
        </w:rPr>
        <w:t>To enable learners to act as an analyst to bridge the gap between business and IT and to contribute to improving the quality of the products and services delivered to business by IT professionals.</w:t>
      </w:r>
    </w:p>
    <w:p w14:paraId="3BDF8C32" w14:textId="77777777" w:rsidR="00855226" w:rsidRPr="00883CD4" w:rsidRDefault="00855226" w:rsidP="00855226">
      <w:pPr>
        <w:pStyle w:val="ListParagraph"/>
        <w:tabs>
          <w:tab w:val="left" w:pos="426"/>
          <w:tab w:val="left" w:pos="9243"/>
        </w:tabs>
        <w:suppressAutoHyphens/>
        <w:spacing w:before="60" w:after="60"/>
        <w:rPr>
          <w:rFonts w:cs="Arial"/>
        </w:rPr>
      </w:pPr>
    </w:p>
    <w:p w14:paraId="3BDF8C33" w14:textId="77777777" w:rsidR="00855226" w:rsidRPr="00883CD4" w:rsidRDefault="00855226" w:rsidP="00855226">
      <w:pPr>
        <w:spacing w:after="120" w:line="240" w:lineRule="auto"/>
        <w:jc w:val="both"/>
        <w:rPr>
          <w:rFonts w:cs="Arial"/>
          <w:b/>
        </w:rPr>
      </w:pPr>
      <w:r w:rsidRPr="00883CD4">
        <w:rPr>
          <w:rFonts w:cs="Arial"/>
          <w:b/>
        </w:rPr>
        <w:t>Learning Outcomes</w:t>
      </w:r>
    </w:p>
    <w:p w14:paraId="3BDF8C34" w14:textId="77777777" w:rsidR="00855226" w:rsidRPr="00883CD4" w:rsidRDefault="00855226" w:rsidP="00855226">
      <w:pPr>
        <w:spacing w:before="0" w:line="240" w:lineRule="auto"/>
        <w:ind w:left="720"/>
        <w:jc w:val="both"/>
        <w:rPr>
          <w:rFonts w:cs="Arial"/>
        </w:rPr>
      </w:pPr>
      <w:r w:rsidRPr="00883CD4">
        <w:rPr>
          <w:rFonts w:cs="Arial"/>
        </w:rPr>
        <w:t>On successful completion of this course, the learner will be able to:</w:t>
      </w:r>
    </w:p>
    <w:p w14:paraId="3BDF8C35" w14:textId="77777777" w:rsidR="00855226" w:rsidRPr="00883CD4" w:rsidRDefault="00855226" w:rsidP="0006360A">
      <w:pPr>
        <w:pStyle w:val="ListParagraph"/>
        <w:numPr>
          <w:ilvl w:val="0"/>
          <w:numId w:val="132"/>
        </w:numPr>
        <w:spacing w:after="120" w:line="240" w:lineRule="auto"/>
        <w:ind w:left="1077" w:hanging="357"/>
        <w:contextualSpacing w:val="0"/>
        <w:rPr>
          <w:rFonts w:cs="Arial"/>
          <w:szCs w:val="24"/>
        </w:rPr>
      </w:pPr>
      <w:r w:rsidRPr="00883CD4">
        <w:rPr>
          <w:rFonts w:cs="Arial"/>
          <w:color w:val="000000"/>
        </w:rPr>
        <w:t xml:space="preserve">Explain the contribution, </w:t>
      </w:r>
      <w:proofErr w:type="gramStart"/>
      <w:r w:rsidRPr="00883CD4">
        <w:rPr>
          <w:rFonts w:cs="Arial"/>
          <w:color w:val="000000"/>
        </w:rPr>
        <w:t>functions</w:t>
      </w:r>
      <w:proofErr w:type="gramEnd"/>
      <w:r w:rsidRPr="00883CD4">
        <w:rPr>
          <w:rFonts w:cs="Arial"/>
          <w:color w:val="000000"/>
        </w:rPr>
        <w:t xml:space="preserve"> and role of IT professionals within various organisation structures and use communication tools to convey IT complexity.</w:t>
      </w:r>
    </w:p>
    <w:p w14:paraId="3BDF8C36" w14:textId="77777777" w:rsidR="00855226" w:rsidRPr="00883CD4" w:rsidRDefault="00855226" w:rsidP="0006360A">
      <w:pPr>
        <w:pStyle w:val="ListParagraph"/>
        <w:numPr>
          <w:ilvl w:val="0"/>
          <w:numId w:val="132"/>
        </w:numPr>
        <w:spacing w:after="120" w:line="240" w:lineRule="auto"/>
        <w:ind w:left="1077" w:hanging="357"/>
        <w:contextualSpacing w:val="0"/>
        <w:rPr>
          <w:rFonts w:cs="Arial"/>
          <w:szCs w:val="24"/>
        </w:rPr>
      </w:pPr>
      <w:r w:rsidRPr="00883CD4">
        <w:rPr>
          <w:rFonts w:cs="Arial"/>
          <w:color w:val="000000"/>
        </w:rPr>
        <w:t>Analyse the key principles of Business/IT Service Lifecycles using industry standard frameworks.</w:t>
      </w:r>
    </w:p>
    <w:p w14:paraId="3BDF8C37" w14:textId="77777777" w:rsidR="00855226" w:rsidRPr="00883CD4" w:rsidRDefault="00855226" w:rsidP="0006360A">
      <w:pPr>
        <w:pStyle w:val="ListParagraph"/>
        <w:numPr>
          <w:ilvl w:val="0"/>
          <w:numId w:val="132"/>
        </w:numPr>
        <w:spacing w:after="120" w:line="240" w:lineRule="auto"/>
        <w:ind w:left="1077" w:hanging="357"/>
        <w:contextualSpacing w:val="0"/>
        <w:rPr>
          <w:rFonts w:cs="Arial"/>
          <w:szCs w:val="24"/>
        </w:rPr>
      </w:pPr>
      <w:r w:rsidRPr="00883CD4">
        <w:rPr>
          <w:rFonts w:cs="Arial"/>
          <w:szCs w:val="24"/>
        </w:rPr>
        <w:t>Analyse the application of various IT legal implications, compliance, IT/business ethical impacts, IT employment methodologies and workplace environments</w:t>
      </w:r>
    </w:p>
    <w:p w14:paraId="3BDF8C38" w14:textId="77777777" w:rsidR="00855226" w:rsidRPr="00883CD4" w:rsidRDefault="00855226" w:rsidP="0006360A">
      <w:pPr>
        <w:pStyle w:val="ListParagraph"/>
        <w:numPr>
          <w:ilvl w:val="0"/>
          <w:numId w:val="132"/>
        </w:numPr>
        <w:spacing w:after="120" w:line="240" w:lineRule="auto"/>
        <w:ind w:left="1077" w:hanging="357"/>
        <w:contextualSpacing w:val="0"/>
        <w:rPr>
          <w:rFonts w:cs="Arial"/>
          <w:szCs w:val="24"/>
        </w:rPr>
      </w:pPr>
      <w:r w:rsidRPr="00883CD4">
        <w:rPr>
          <w:rFonts w:cs="Arial"/>
          <w:color w:val="000000"/>
        </w:rPr>
        <w:t xml:space="preserve">Analyse IT business process risk through IT Auditing standards.  </w:t>
      </w:r>
    </w:p>
    <w:p w14:paraId="3BDF8C39" w14:textId="77777777" w:rsidR="00855226" w:rsidRPr="00883CD4" w:rsidRDefault="00855226" w:rsidP="00855226">
      <w:pPr>
        <w:pStyle w:val="ListParagraph"/>
        <w:spacing w:line="240" w:lineRule="auto"/>
        <w:jc w:val="both"/>
        <w:rPr>
          <w:rFonts w:cs="Arial"/>
          <w:highlight w:val="yellow"/>
        </w:rPr>
      </w:pPr>
    </w:p>
    <w:p w14:paraId="3BDF8C3A" w14:textId="77777777" w:rsidR="00855226" w:rsidRPr="00883CD4" w:rsidRDefault="00855226" w:rsidP="00855226">
      <w:pPr>
        <w:spacing w:after="120" w:line="240" w:lineRule="auto"/>
        <w:jc w:val="both"/>
        <w:rPr>
          <w:rFonts w:cs="Arial"/>
          <w:b/>
        </w:rPr>
      </w:pPr>
      <w:r w:rsidRPr="00883CD4">
        <w:rPr>
          <w:rFonts w:cs="Arial"/>
          <w:b/>
        </w:rPr>
        <w:t>Indicative content</w:t>
      </w:r>
    </w:p>
    <w:p w14:paraId="3BDF8C3B" w14:textId="77777777" w:rsidR="00855226" w:rsidRPr="00883CD4" w:rsidRDefault="00855226" w:rsidP="00855226">
      <w:pPr>
        <w:pStyle w:val="BodyText3"/>
        <w:tabs>
          <w:tab w:val="left" w:pos="3369"/>
          <w:tab w:val="left" w:pos="9243"/>
        </w:tabs>
        <w:suppressAutoHyphens/>
        <w:spacing w:before="60" w:after="60"/>
        <w:ind w:left="720"/>
        <w:rPr>
          <w:rFonts w:cs="Arial"/>
          <w:sz w:val="22"/>
          <w:szCs w:val="22"/>
        </w:rPr>
      </w:pPr>
      <w:r w:rsidRPr="00883CD4">
        <w:rPr>
          <w:rFonts w:cs="Arial"/>
          <w:sz w:val="22"/>
          <w:szCs w:val="22"/>
        </w:rPr>
        <w:t>The course will contain the following topics:</w:t>
      </w:r>
    </w:p>
    <w:p w14:paraId="3BDF8C3C" w14:textId="77777777" w:rsidR="00855226" w:rsidRPr="00883CD4" w:rsidRDefault="00855226" w:rsidP="0006360A">
      <w:pPr>
        <w:pStyle w:val="BodyText3"/>
        <w:numPr>
          <w:ilvl w:val="0"/>
          <w:numId w:val="133"/>
        </w:numPr>
        <w:tabs>
          <w:tab w:val="left" w:pos="3369"/>
          <w:tab w:val="left" w:pos="9243"/>
        </w:tabs>
        <w:suppressAutoHyphens/>
        <w:spacing w:before="60" w:after="60" w:line="240" w:lineRule="auto"/>
        <w:rPr>
          <w:rFonts w:cs="Arial"/>
          <w:sz w:val="22"/>
          <w:szCs w:val="22"/>
        </w:rPr>
      </w:pPr>
      <w:r w:rsidRPr="00883CD4">
        <w:rPr>
          <w:rFonts w:cs="Arial"/>
          <w:sz w:val="22"/>
          <w:szCs w:val="22"/>
        </w:rPr>
        <w:t>IT operational environments including financial operational practices.</w:t>
      </w:r>
    </w:p>
    <w:p w14:paraId="3BDF8C3D" w14:textId="77777777" w:rsidR="00855226" w:rsidRPr="00883CD4" w:rsidRDefault="00855226" w:rsidP="0006360A">
      <w:pPr>
        <w:pStyle w:val="BodyText3"/>
        <w:numPr>
          <w:ilvl w:val="0"/>
          <w:numId w:val="133"/>
        </w:numPr>
        <w:tabs>
          <w:tab w:val="left" w:pos="3369"/>
          <w:tab w:val="left" w:pos="9243"/>
        </w:tabs>
        <w:suppressAutoHyphens/>
        <w:spacing w:before="60" w:after="60" w:line="240" w:lineRule="auto"/>
        <w:rPr>
          <w:rFonts w:cs="Arial"/>
          <w:sz w:val="22"/>
          <w:szCs w:val="22"/>
        </w:rPr>
      </w:pPr>
      <w:r w:rsidRPr="00883CD4">
        <w:rPr>
          <w:rFonts w:cs="Arial"/>
          <w:sz w:val="22"/>
          <w:szCs w:val="22"/>
        </w:rPr>
        <w:t>Communicate IT service processes through diagrams and technical writing.</w:t>
      </w:r>
    </w:p>
    <w:p w14:paraId="3BDF8C3E" w14:textId="77777777" w:rsidR="00855226" w:rsidRPr="00883CD4" w:rsidRDefault="00855226" w:rsidP="0006360A">
      <w:pPr>
        <w:pStyle w:val="BodyText3"/>
        <w:numPr>
          <w:ilvl w:val="0"/>
          <w:numId w:val="133"/>
        </w:numPr>
        <w:tabs>
          <w:tab w:val="left" w:pos="3369"/>
          <w:tab w:val="left" w:pos="9243"/>
        </w:tabs>
        <w:suppressAutoHyphens/>
        <w:spacing w:before="60" w:after="60" w:line="240" w:lineRule="auto"/>
        <w:rPr>
          <w:rFonts w:cs="Arial"/>
          <w:sz w:val="22"/>
          <w:szCs w:val="22"/>
        </w:rPr>
      </w:pPr>
      <w:r w:rsidRPr="00883CD4">
        <w:rPr>
          <w:rFonts w:cs="Arial"/>
          <w:sz w:val="22"/>
          <w:szCs w:val="22"/>
        </w:rPr>
        <w:t>Legal implications within the IT service industry workplace environments, IT professional practice implications.</w:t>
      </w:r>
    </w:p>
    <w:p w14:paraId="3BDF8C3F" w14:textId="77777777" w:rsidR="00855226" w:rsidRPr="00883CD4" w:rsidRDefault="00855226" w:rsidP="0006360A">
      <w:pPr>
        <w:pStyle w:val="BodyText3"/>
        <w:numPr>
          <w:ilvl w:val="0"/>
          <w:numId w:val="133"/>
        </w:numPr>
        <w:tabs>
          <w:tab w:val="left" w:pos="3369"/>
          <w:tab w:val="left" w:pos="9243"/>
        </w:tabs>
        <w:suppressAutoHyphens/>
        <w:spacing w:before="60" w:after="60" w:line="240" w:lineRule="auto"/>
        <w:rPr>
          <w:rFonts w:cs="Arial"/>
          <w:sz w:val="22"/>
          <w:szCs w:val="22"/>
        </w:rPr>
      </w:pPr>
      <w:r w:rsidRPr="00883CD4">
        <w:rPr>
          <w:rFonts w:cs="Arial"/>
          <w:sz w:val="22"/>
          <w:szCs w:val="22"/>
        </w:rPr>
        <w:t>Tendering, IT Service Contracts, Service Level Agreements, Conflict of Interest.</w:t>
      </w:r>
    </w:p>
    <w:p w14:paraId="3BDF8C40" w14:textId="77777777" w:rsidR="00855226" w:rsidRPr="00883CD4" w:rsidRDefault="00855226" w:rsidP="0006360A">
      <w:pPr>
        <w:pStyle w:val="BodyText3"/>
        <w:numPr>
          <w:ilvl w:val="0"/>
          <w:numId w:val="133"/>
        </w:numPr>
        <w:tabs>
          <w:tab w:val="left" w:pos="3369"/>
          <w:tab w:val="left" w:pos="9243"/>
        </w:tabs>
        <w:suppressAutoHyphens/>
        <w:spacing w:before="60" w:after="60" w:line="240" w:lineRule="auto"/>
        <w:rPr>
          <w:rFonts w:cs="Arial"/>
          <w:sz w:val="22"/>
          <w:szCs w:val="22"/>
        </w:rPr>
      </w:pPr>
      <w:r w:rsidRPr="00883CD4">
        <w:rPr>
          <w:rFonts w:cs="Arial"/>
          <w:sz w:val="22"/>
          <w:szCs w:val="22"/>
        </w:rPr>
        <w:t xml:space="preserve">IT service and TQM frameworks.  May involve: ITIL, CMM, COBIT, ISO9000, ISO/IEC 200000, ISO 21500, ISO 27000, ISO/IEC </w:t>
      </w:r>
      <w:proofErr w:type="gramStart"/>
      <w:r w:rsidRPr="00883CD4">
        <w:rPr>
          <w:rFonts w:cs="Arial"/>
          <w:sz w:val="22"/>
          <w:szCs w:val="22"/>
        </w:rPr>
        <w:t>38500,  ISO</w:t>
      </w:r>
      <w:proofErr w:type="gramEnd"/>
      <w:r w:rsidRPr="00883CD4">
        <w:rPr>
          <w:rFonts w:cs="Arial"/>
          <w:sz w:val="22"/>
          <w:szCs w:val="22"/>
        </w:rPr>
        <w:t>/IEC 31000, TOGAF</w:t>
      </w:r>
    </w:p>
    <w:p w14:paraId="3BDF8C41" w14:textId="77777777" w:rsidR="00855226" w:rsidRPr="00883CD4" w:rsidRDefault="00855226" w:rsidP="0006360A">
      <w:pPr>
        <w:pStyle w:val="BodyText3"/>
        <w:numPr>
          <w:ilvl w:val="0"/>
          <w:numId w:val="133"/>
        </w:numPr>
        <w:tabs>
          <w:tab w:val="left" w:pos="3369"/>
          <w:tab w:val="left" w:pos="9243"/>
        </w:tabs>
        <w:suppressAutoHyphens/>
        <w:spacing w:before="60" w:after="60" w:line="240" w:lineRule="auto"/>
        <w:rPr>
          <w:rFonts w:cs="Arial"/>
          <w:sz w:val="22"/>
          <w:szCs w:val="22"/>
        </w:rPr>
      </w:pPr>
      <w:r w:rsidRPr="00883CD4">
        <w:rPr>
          <w:rFonts w:cs="Arial"/>
          <w:sz w:val="22"/>
          <w:szCs w:val="22"/>
        </w:rPr>
        <w:t>IT audit standards.  Links to financial systems, continuity systems and disaster recovery.</w:t>
      </w:r>
    </w:p>
    <w:p w14:paraId="3BDF8C42" w14:textId="77777777" w:rsidR="00855226" w:rsidRPr="00883CD4" w:rsidRDefault="00855226" w:rsidP="00855226">
      <w:pPr>
        <w:pStyle w:val="BodyText3"/>
        <w:tabs>
          <w:tab w:val="left" w:pos="3369"/>
          <w:tab w:val="left" w:pos="9243"/>
        </w:tabs>
        <w:suppressAutoHyphens/>
        <w:spacing w:before="60" w:after="60"/>
        <w:ind w:left="720"/>
        <w:rPr>
          <w:rFonts w:cs="Arial"/>
          <w:sz w:val="22"/>
          <w:szCs w:val="22"/>
        </w:rPr>
      </w:pPr>
    </w:p>
    <w:p w14:paraId="3BDF8C43" w14:textId="77777777" w:rsidR="00855226" w:rsidRPr="00883CD4" w:rsidRDefault="00855226" w:rsidP="00855226">
      <w:pPr>
        <w:pStyle w:val="BodyText3"/>
        <w:tabs>
          <w:tab w:val="left" w:pos="3369"/>
          <w:tab w:val="left" w:pos="9243"/>
        </w:tabs>
        <w:suppressAutoHyphens/>
        <w:spacing w:before="60" w:after="60"/>
        <w:ind w:left="720"/>
        <w:rPr>
          <w:rFonts w:cs="Arial"/>
          <w:sz w:val="22"/>
          <w:szCs w:val="22"/>
        </w:rPr>
      </w:pPr>
      <w:r w:rsidRPr="00883CD4">
        <w:rPr>
          <w:rFonts w:cs="Arial"/>
          <w:sz w:val="22"/>
          <w:szCs w:val="22"/>
        </w:rPr>
        <w:t>This content will be delivered in an applied manner, with extensive use of case studies.</w:t>
      </w:r>
    </w:p>
    <w:p w14:paraId="3BDF8C44" w14:textId="77777777" w:rsidR="00855226" w:rsidRPr="00883CD4" w:rsidRDefault="00855226" w:rsidP="00855226">
      <w:pPr>
        <w:spacing w:line="240" w:lineRule="auto"/>
        <w:jc w:val="both"/>
        <w:rPr>
          <w:rFonts w:cs="Arial"/>
          <w:i/>
        </w:rPr>
      </w:pPr>
      <w:r w:rsidRPr="00883CD4">
        <w:rPr>
          <w:rFonts w:cs="Arial"/>
          <w:b/>
        </w:rPr>
        <w:lastRenderedPageBreak/>
        <w:t xml:space="preserve">Assessments </w:t>
      </w:r>
    </w:p>
    <w:p w14:paraId="3BDF8C45" w14:textId="77777777" w:rsidR="00855226" w:rsidRPr="00883CD4" w:rsidRDefault="00855226" w:rsidP="00855226">
      <w:pPr>
        <w:spacing w:line="240" w:lineRule="auto"/>
        <w:jc w:val="both"/>
        <w:rPr>
          <w:rFonts w:cs="Arial"/>
          <w:b/>
        </w:rPr>
      </w:pPr>
    </w:p>
    <w:tbl>
      <w:tblPr>
        <w:tblStyle w:val="TableGrid2"/>
        <w:tblW w:w="0" w:type="auto"/>
        <w:tblInd w:w="704" w:type="dxa"/>
        <w:tblLook w:val="04A0" w:firstRow="1" w:lastRow="0" w:firstColumn="1" w:lastColumn="0" w:noHBand="0" w:noVBand="1"/>
      </w:tblPr>
      <w:tblGrid>
        <w:gridCol w:w="2268"/>
        <w:gridCol w:w="1418"/>
        <w:gridCol w:w="2268"/>
      </w:tblGrid>
      <w:tr w:rsidR="00855226" w:rsidRPr="00883CD4" w14:paraId="3BDF8C49" w14:textId="77777777" w:rsidTr="00855226">
        <w:tc>
          <w:tcPr>
            <w:tcW w:w="2268" w:type="dxa"/>
          </w:tcPr>
          <w:p w14:paraId="3BDF8C46"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C47"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C48"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C4D" w14:textId="77777777" w:rsidTr="00855226">
        <w:tc>
          <w:tcPr>
            <w:tcW w:w="2268" w:type="dxa"/>
          </w:tcPr>
          <w:p w14:paraId="3BDF8C4A" w14:textId="77777777" w:rsidR="00855226" w:rsidRPr="00883CD4" w:rsidRDefault="00855226" w:rsidP="00855226">
            <w:pPr>
              <w:spacing w:before="0"/>
              <w:rPr>
                <w:rFonts w:cs="Arial"/>
              </w:rPr>
            </w:pPr>
            <w:r w:rsidRPr="00883CD4">
              <w:rPr>
                <w:rFonts w:cs="Arial"/>
              </w:rPr>
              <w:t>Assignment 1</w:t>
            </w:r>
          </w:p>
        </w:tc>
        <w:tc>
          <w:tcPr>
            <w:tcW w:w="1418" w:type="dxa"/>
            <w:shd w:val="clear" w:color="auto" w:fill="auto"/>
          </w:tcPr>
          <w:p w14:paraId="3BDF8C4B" w14:textId="77777777" w:rsidR="00855226" w:rsidRPr="00883CD4" w:rsidRDefault="00855226" w:rsidP="00855226">
            <w:pPr>
              <w:keepLines/>
              <w:spacing w:before="0"/>
              <w:rPr>
                <w:rFonts w:cs="Arial"/>
              </w:rPr>
            </w:pPr>
            <w:r w:rsidRPr="00883CD4">
              <w:rPr>
                <w:rFonts w:cs="Arial"/>
              </w:rPr>
              <w:t>20%</w:t>
            </w:r>
          </w:p>
        </w:tc>
        <w:tc>
          <w:tcPr>
            <w:tcW w:w="2268" w:type="dxa"/>
          </w:tcPr>
          <w:p w14:paraId="3BDF8C4C" w14:textId="77777777" w:rsidR="00855226" w:rsidRPr="00883CD4" w:rsidRDefault="00855226" w:rsidP="00855226">
            <w:pPr>
              <w:keepLines/>
              <w:spacing w:before="0"/>
              <w:rPr>
                <w:rFonts w:cs="Arial"/>
              </w:rPr>
            </w:pPr>
            <w:r w:rsidRPr="00883CD4">
              <w:rPr>
                <w:rFonts w:cs="Arial"/>
              </w:rPr>
              <w:t>1 - 4</w:t>
            </w:r>
          </w:p>
        </w:tc>
      </w:tr>
      <w:tr w:rsidR="00855226" w:rsidRPr="00883CD4" w14:paraId="3BDF8C51" w14:textId="77777777" w:rsidTr="00855226">
        <w:tc>
          <w:tcPr>
            <w:tcW w:w="2268" w:type="dxa"/>
          </w:tcPr>
          <w:p w14:paraId="3BDF8C4E" w14:textId="77777777" w:rsidR="00855226" w:rsidRPr="00883CD4" w:rsidRDefault="00855226" w:rsidP="00855226">
            <w:pPr>
              <w:spacing w:before="0"/>
              <w:rPr>
                <w:rFonts w:cs="Arial"/>
              </w:rPr>
            </w:pPr>
            <w:r w:rsidRPr="00883CD4">
              <w:rPr>
                <w:rFonts w:cs="Arial"/>
              </w:rPr>
              <w:t>Assignment 2</w:t>
            </w:r>
          </w:p>
        </w:tc>
        <w:tc>
          <w:tcPr>
            <w:tcW w:w="1418" w:type="dxa"/>
            <w:shd w:val="clear" w:color="auto" w:fill="auto"/>
          </w:tcPr>
          <w:p w14:paraId="3BDF8C4F" w14:textId="77777777" w:rsidR="00855226" w:rsidRPr="00883CD4" w:rsidRDefault="00855226" w:rsidP="00855226">
            <w:pPr>
              <w:keepLines/>
              <w:spacing w:before="0"/>
              <w:rPr>
                <w:rFonts w:cs="Arial"/>
              </w:rPr>
            </w:pPr>
            <w:r w:rsidRPr="00883CD4">
              <w:rPr>
                <w:rFonts w:cs="Arial"/>
              </w:rPr>
              <w:t>20%</w:t>
            </w:r>
          </w:p>
        </w:tc>
        <w:tc>
          <w:tcPr>
            <w:tcW w:w="2268" w:type="dxa"/>
          </w:tcPr>
          <w:p w14:paraId="3BDF8C50" w14:textId="77777777" w:rsidR="00855226" w:rsidRPr="00883CD4" w:rsidRDefault="00855226" w:rsidP="00855226">
            <w:pPr>
              <w:keepLines/>
              <w:spacing w:before="0"/>
              <w:rPr>
                <w:rFonts w:cs="Arial"/>
              </w:rPr>
            </w:pPr>
            <w:r w:rsidRPr="00883CD4">
              <w:rPr>
                <w:rFonts w:cs="Arial"/>
              </w:rPr>
              <w:t>1 - 4</w:t>
            </w:r>
          </w:p>
        </w:tc>
      </w:tr>
      <w:tr w:rsidR="00855226" w:rsidRPr="00883CD4" w14:paraId="3BDF8C55" w14:textId="77777777" w:rsidTr="00855226">
        <w:tc>
          <w:tcPr>
            <w:tcW w:w="2268" w:type="dxa"/>
          </w:tcPr>
          <w:p w14:paraId="3BDF8C52" w14:textId="77777777" w:rsidR="00855226" w:rsidRPr="00883CD4" w:rsidRDefault="00855226" w:rsidP="00855226">
            <w:pPr>
              <w:spacing w:before="0"/>
              <w:rPr>
                <w:rFonts w:cs="Arial"/>
              </w:rPr>
            </w:pPr>
            <w:r w:rsidRPr="00883CD4">
              <w:rPr>
                <w:rFonts w:cs="Arial"/>
              </w:rPr>
              <w:t>Test</w:t>
            </w:r>
          </w:p>
        </w:tc>
        <w:tc>
          <w:tcPr>
            <w:tcW w:w="1418" w:type="dxa"/>
            <w:shd w:val="clear" w:color="auto" w:fill="auto"/>
          </w:tcPr>
          <w:p w14:paraId="3BDF8C53" w14:textId="77777777" w:rsidR="00855226" w:rsidRPr="00883CD4" w:rsidRDefault="00855226" w:rsidP="00855226">
            <w:pPr>
              <w:keepLines/>
              <w:spacing w:before="0"/>
              <w:rPr>
                <w:rFonts w:cs="Arial"/>
              </w:rPr>
            </w:pPr>
            <w:r w:rsidRPr="00883CD4">
              <w:rPr>
                <w:rFonts w:cs="Arial"/>
              </w:rPr>
              <w:t>20%</w:t>
            </w:r>
          </w:p>
        </w:tc>
        <w:tc>
          <w:tcPr>
            <w:tcW w:w="2268" w:type="dxa"/>
          </w:tcPr>
          <w:p w14:paraId="3BDF8C54" w14:textId="77777777" w:rsidR="00855226" w:rsidRPr="00883CD4" w:rsidRDefault="00855226" w:rsidP="00855226">
            <w:pPr>
              <w:keepLines/>
              <w:spacing w:before="0"/>
              <w:rPr>
                <w:rFonts w:cs="Arial"/>
              </w:rPr>
            </w:pPr>
            <w:r w:rsidRPr="00883CD4">
              <w:rPr>
                <w:rFonts w:cs="Arial"/>
              </w:rPr>
              <w:t>1 - 3</w:t>
            </w:r>
          </w:p>
        </w:tc>
      </w:tr>
      <w:tr w:rsidR="00855226" w:rsidRPr="00883CD4" w14:paraId="3BDF8C59" w14:textId="77777777" w:rsidTr="00855226">
        <w:tc>
          <w:tcPr>
            <w:tcW w:w="2268" w:type="dxa"/>
          </w:tcPr>
          <w:p w14:paraId="3BDF8C56" w14:textId="77777777" w:rsidR="00855226" w:rsidRPr="00883CD4" w:rsidRDefault="00855226" w:rsidP="00855226">
            <w:pPr>
              <w:spacing w:before="0"/>
              <w:rPr>
                <w:rFonts w:cs="Arial"/>
              </w:rPr>
            </w:pPr>
            <w:r w:rsidRPr="00883CD4">
              <w:rPr>
                <w:rFonts w:cs="Arial"/>
              </w:rPr>
              <w:t>Examination</w:t>
            </w:r>
          </w:p>
        </w:tc>
        <w:tc>
          <w:tcPr>
            <w:tcW w:w="1418" w:type="dxa"/>
            <w:shd w:val="clear" w:color="auto" w:fill="auto"/>
          </w:tcPr>
          <w:p w14:paraId="3BDF8C57" w14:textId="77777777" w:rsidR="00855226" w:rsidRPr="00883CD4" w:rsidRDefault="00855226" w:rsidP="00855226">
            <w:pPr>
              <w:keepLines/>
              <w:spacing w:before="0"/>
              <w:rPr>
                <w:rFonts w:cs="Arial"/>
              </w:rPr>
            </w:pPr>
            <w:r w:rsidRPr="00883CD4">
              <w:rPr>
                <w:rFonts w:cs="Arial"/>
              </w:rPr>
              <w:t>40%</w:t>
            </w:r>
          </w:p>
        </w:tc>
        <w:tc>
          <w:tcPr>
            <w:tcW w:w="2268" w:type="dxa"/>
          </w:tcPr>
          <w:p w14:paraId="3BDF8C58" w14:textId="77777777" w:rsidR="00855226" w:rsidRPr="00883CD4" w:rsidRDefault="00855226" w:rsidP="00855226">
            <w:pPr>
              <w:keepLines/>
              <w:spacing w:before="0"/>
              <w:rPr>
                <w:rFonts w:cs="Arial"/>
              </w:rPr>
            </w:pPr>
            <w:r w:rsidRPr="00883CD4">
              <w:rPr>
                <w:rFonts w:cs="Arial"/>
              </w:rPr>
              <w:t>1 – 4</w:t>
            </w:r>
          </w:p>
        </w:tc>
      </w:tr>
    </w:tbl>
    <w:p w14:paraId="3BDF8C5A" w14:textId="77777777" w:rsidR="00855226" w:rsidRPr="00883CD4" w:rsidRDefault="00855226" w:rsidP="00855226">
      <w:pPr>
        <w:spacing w:line="240" w:lineRule="auto"/>
        <w:jc w:val="both"/>
        <w:rPr>
          <w:rFonts w:cs="Arial"/>
          <w:b/>
        </w:rPr>
      </w:pPr>
    </w:p>
    <w:p w14:paraId="3BDF8C5B" w14:textId="77777777" w:rsidR="00855226" w:rsidRPr="00883CD4" w:rsidRDefault="00855226" w:rsidP="00855226">
      <w:pPr>
        <w:spacing w:line="240" w:lineRule="auto"/>
        <w:jc w:val="both"/>
        <w:rPr>
          <w:rFonts w:cs="Arial"/>
          <w:b/>
        </w:rPr>
      </w:pPr>
      <w:r w:rsidRPr="00883CD4">
        <w:rPr>
          <w:rFonts w:cs="Arial"/>
          <w:b/>
        </w:rPr>
        <w:t>Successful completion of course</w:t>
      </w:r>
    </w:p>
    <w:p w14:paraId="3BDF8C5C" w14:textId="77777777" w:rsidR="00855226" w:rsidRPr="00883CD4" w:rsidRDefault="00855226" w:rsidP="00855226">
      <w:pPr>
        <w:ind w:left="720"/>
        <w:rPr>
          <w:rFonts w:cs="Arial"/>
        </w:rPr>
      </w:pPr>
      <w:r w:rsidRPr="00883CD4">
        <w:rPr>
          <w:rFonts w:cs="Arial"/>
        </w:rPr>
        <w:t>To pass a course where there is an examination set, a learner must:</w:t>
      </w:r>
    </w:p>
    <w:p w14:paraId="3BDF8C5D" w14:textId="77777777" w:rsidR="00855226" w:rsidRPr="00883CD4" w:rsidRDefault="00855226" w:rsidP="0086510A">
      <w:pPr>
        <w:pStyle w:val="ListParagraph"/>
        <w:numPr>
          <w:ilvl w:val="0"/>
          <w:numId w:val="31"/>
        </w:numPr>
        <w:ind w:left="1134" w:hanging="425"/>
        <w:rPr>
          <w:rFonts w:cs="Arial"/>
        </w:rPr>
      </w:pPr>
      <w:r w:rsidRPr="00883CD4">
        <w:rPr>
          <w:rFonts w:cs="Arial"/>
        </w:rPr>
        <w:t xml:space="preserve">Attempt all assessments </w:t>
      </w:r>
    </w:p>
    <w:p w14:paraId="3BDF8C5E" w14:textId="77777777" w:rsidR="00855226" w:rsidRPr="00883CD4" w:rsidRDefault="00855226" w:rsidP="0086510A">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C5F" w14:textId="77777777" w:rsidR="00855226" w:rsidRPr="00883CD4" w:rsidRDefault="00855226" w:rsidP="0086510A">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C60" w14:textId="77777777" w:rsidR="00855226" w:rsidRPr="00883CD4" w:rsidRDefault="00855226" w:rsidP="00855226">
      <w:pPr>
        <w:spacing w:line="240" w:lineRule="auto"/>
        <w:jc w:val="both"/>
        <w:rPr>
          <w:rFonts w:cs="Arial"/>
          <w:b/>
        </w:rPr>
      </w:pPr>
    </w:p>
    <w:p w14:paraId="3BDF8C61" w14:textId="77777777" w:rsidR="00855226" w:rsidRPr="00883CD4" w:rsidRDefault="00855226" w:rsidP="00855226">
      <w:pPr>
        <w:spacing w:line="240" w:lineRule="auto"/>
        <w:jc w:val="both"/>
        <w:rPr>
          <w:rFonts w:cs="Arial"/>
          <w:b/>
        </w:rPr>
      </w:pPr>
      <w:r w:rsidRPr="00883CD4">
        <w:rPr>
          <w:rFonts w:cs="Arial"/>
          <w:b/>
        </w:rPr>
        <w:t>Resources</w:t>
      </w:r>
    </w:p>
    <w:p w14:paraId="3BDF8C62" w14:textId="77777777" w:rsidR="00855226" w:rsidRPr="00883CD4" w:rsidRDefault="00855226" w:rsidP="00855226">
      <w:pPr>
        <w:ind w:left="720"/>
        <w:rPr>
          <w:rFonts w:cs="Arial"/>
        </w:rPr>
      </w:pPr>
      <w:r w:rsidRPr="00883CD4">
        <w:rPr>
          <w:rFonts w:cs="Arial"/>
        </w:rPr>
        <w:t>Teaching and Learning resources can include:</w:t>
      </w:r>
    </w:p>
    <w:p w14:paraId="3BDF8C6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C6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C6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C6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C6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C6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C6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C6A" w14:textId="77777777" w:rsidR="00855226" w:rsidRPr="00883CD4" w:rsidRDefault="00855226" w:rsidP="00855226">
      <w:pPr>
        <w:spacing w:before="0" w:line="240" w:lineRule="auto"/>
        <w:ind w:left="720"/>
        <w:jc w:val="both"/>
        <w:rPr>
          <w:rFonts w:cs="Arial"/>
        </w:rPr>
      </w:pPr>
    </w:p>
    <w:p w14:paraId="3BDF8C6B"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C6C" w14:textId="77777777" w:rsidR="00855226" w:rsidRPr="00883CD4" w:rsidRDefault="00855226" w:rsidP="00855226">
      <w:pPr>
        <w:spacing w:before="0" w:line="240" w:lineRule="auto"/>
        <w:ind w:left="720"/>
        <w:jc w:val="both"/>
        <w:rPr>
          <w:rFonts w:cs="Arial"/>
          <w:i/>
        </w:rPr>
      </w:pPr>
      <w:r w:rsidRPr="00883CD4">
        <w:rPr>
          <w:rFonts w:cs="Arial"/>
        </w:rPr>
        <w:br w:type="page"/>
      </w:r>
    </w:p>
    <w:p w14:paraId="3BDF8C6D" w14:textId="77777777" w:rsidR="00855226" w:rsidRPr="00883CD4" w:rsidRDefault="00855226" w:rsidP="00855226">
      <w:pPr>
        <w:pStyle w:val="Heading2"/>
        <w:rPr>
          <w:rFonts w:cs="Arial"/>
        </w:rPr>
      </w:pPr>
      <w:bookmarkStart w:id="100" w:name="_Toc519154216"/>
      <w:bookmarkStart w:id="101" w:name="_Toc77670721"/>
      <w:r w:rsidRPr="00883CD4">
        <w:rPr>
          <w:rFonts w:cs="Arial"/>
        </w:rPr>
        <w:lastRenderedPageBreak/>
        <w:t>IT6503 Microcomputer Systems</w:t>
      </w:r>
      <w:bookmarkEnd w:id="100"/>
      <w:bookmarkEnd w:id="101"/>
    </w:p>
    <w:p w14:paraId="3BDF8C6E" w14:textId="77777777" w:rsidR="00855226" w:rsidRPr="00883CD4" w:rsidRDefault="00855226" w:rsidP="00855226">
      <w:pPr>
        <w:tabs>
          <w:tab w:val="left" w:pos="2268"/>
        </w:tabs>
        <w:spacing w:line="240" w:lineRule="auto"/>
        <w:jc w:val="both"/>
        <w:rPr>
          <w:rFonts w:cs="Arial"/>
          <w:b/>
        </w:rPr>
      </w:pPr>
    </w:p>
    <w:p w14:paraId="3BDF8C6F"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C70" w14:textId="77777777" w:rsidR="00855226" w:rsidRPr="00883CD4" w:rsidRDefault="00855226" w:rsidP="00855226">
      <w:pPr>
        <w:tabs>
          <w:tab w:val="left" w:pos="2268"/>
        </w:tabs>
        <w:spacing w:line="240" w:lineRule="auto"/>
        <w:ind w:left="5040" w:hanging="5040"/>
        <w:jc w:val="both"/>
        <w:rPr>
          <w:rFonts w:cs="Arial"/>
          <w:color w:val="0000FF"/>
        </w:rPr>
      </w:pPr>
      <w:r w:rsidRPr="00883CD4">
        <w:rPr>
          <w:rFonts w:cs="Arial"/>
          <w:color w:val="0000FF"/>
        </w:rPr>
        <w:t>IT6503</w:t>
      </w:r>
      <w:r w:rsidRPr="00883CD4">
        <w:rPr>
          <w:rFonts w:cs="Arial"/>
          <w:color w:val="0000FF"/>
        </w:rPr>
        <w:tab/>
        <w:t>Microcomputer Systems</w:t>
      </w:r>
    </w:p>
    <w:p w14:paraId="3BDF8C71" w14:textId="77777777" w:rsidR="00855226" w:rsidRPr="00883CD4" w:rsidRDefault="00855226" w:rsidP="00855226">
      <w:pPr>
        <w:tabs>
          <w:tab w:val="left" w:pos="2268"/>
        </w:tabs>
        <w:spacing w:line="240" w:lineRule="auto"/>
        <w:jc w:val="both"/>
        <w:rPr>
          <w:rFonts w:cs="Arial"/>
          <w:b/>
        </w:rPr>
      </w:pPr>
    </w:p>
    <w:p w14:paraId="3BDF8C72" w14:textId="77777777" w:rsidR="00855226" w:rsidRPr="00883CD4" w:rsidRDefault="00855226" w:rsidP="00855226">
      <w:pPr>
        <w:tabs>
          <w:tab w:val="left" w:pos="2268"/>
        </w:tabs>
        <w:spacing w:line="240" w:lineRule="auto"/>
        <w:jc w:val="both"/>
        <w:rPr>
          <w:rFonts w:cs="Arial"/>
          <w:b/>
        </w:rPr>
      </w:pPr>
      <w:r w:rsidRPr="00883CD4">
        <w:rPr>
          <w:rFonts w:cs="Arial"/>
          <w:b/>
        </w:rPr>
        <w:t>Level</w:t>
      </w:r>
      <w:r w:rsidRPr="00883CD4">
        <w:rPr>
          <w:rFonts w:cs="Arial"/>
          <w:b/>
        </w:rPr>
        <w:tab/>
        <w:t>Credits</w:t>
      </w:r>
    </w:p>
    <w:p w14:paraId="3BDF8C73" w14:textId="77777777" w:rsidR="00855226" w:rsidRPr="00883CD4" w:rsidRDefault="00855226" w:rsidP="00855226">
      <w:pPr>
        <w:tabs>
          <w:tab w:val="left" w:pos="2268"/>
        </w:tabs>
        <w:spacing w:line="240" w:lineRule="auto"/>
        <w:jc w:val="both"/>
        <w:rPr>
          <w:rFonts w:cs="Arial"/>
        </w:rPr>
      </w:pPr>
      <w:r w:rsidRPr="00883CD4">
        <w:rPr>
          <w:rFonts w:cs="Arial"/>
        </w:rPr>
        <w:t>6</w:t>
      </w:r>
      <w:r w:rsidRPr="00883CD4">
        <w:rPr>
          <w:rFonts w:cs="Arial"/>
        </w:rPr>
        <w:tab/>
        <w:t>15</w:t>
      </w:r>
    </w:p>
    <w:p w14:paraId="3BDF8C74"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r>
      <w:r w:rsidRPr="00883CD4">
        <w:rPr>
          <w:rFonts w:cs="Arial"/>
        </w:rPr>
        <w:t>IT5503 Programming I</w:t>
      </w:r>
    </w:p>
    <w:p w14:paraId="3BDF8C75" w14:textId="77777777" w:rsidR="00855226" w:rsidRPr="00883CD4" w:rsidRDefault="00855226" w:rsidP="00855226">
      <w:pPr>
        <w:tabs>
          <w:tab w:val="left" w:pos="2268"/>
        </w:tabs>
        <w:spacing w:line="240" w:lineRule="auto"/>
        <w:jc w:val="both"/>
        <w:rPr>
          <w:rFonts w:cs="Arial"/>
          <w:b/>
        </w:rPr>
      </w:pPr>
    </w:p>
    <w:p w14:paraId="3BDF8C76"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C77"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C78"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C79" w14:textId="77777777" w:rsidR="00855226" w:rsidRPr="00883CD4" w:rsidRDefault="00855226" w:rsidP="00855226">
      <w:pPr>
        <w:spacing w:line="240" w:lineRule="auto"/>
        <w:jc w:val="both"/>
        <w:rPr>
          <w:rFonts w:cs="Arial"/>
          <w:b/>
        </w:rPr>
      </w:pPr>
    </w:p>
    <w:p w14:paraId="3BDF8C7A" w14:textId="77777777" w:rsidR="00855226" w:rsidRPr="00883CD4" w:rsidRDefault="00855226" w:rsidP="00855226">
      <w:pPr>
        <w:spacing w:line="240" w:lineRule="auto"/>
        <w:jc w:val="both"/>
        <w:rPr>
          <w:rFonts w:cs="Arial"/>
          <w:b/>
        </w:rPr>
      </w:pPr>
      <w:r w:rsidRPr="00883CD4">
        <w:rPr>
          <w:rFonts w:cs="Arial"/>
          <w:b/>
        </w:rPr>
        <w:t>Aim</w:t>
      </w:r>
    </w:p>
    <w:p w14:paraId="3BDF8C7B" w14:textId="77777777" w:rsidR="00855226" w:rsidRPr="00883CD4" w:rsidRDefault="00855226" w:rsidP="00855226">
      <w:pPr>
        <w:spacing w:before="0" w:line="240" w:lineRule="auto"/>
        <w:ind w:left="357"/>
        <w:rPr>
          <w:rFonts w:cs="Arial"/>
        </w:rPr>
      </w:pPr>
      <w:r w:rsidRPr="00883CD4">
        <w:rPr>
          <w:rFonts w:cs="Arial"/>
        </w:rPr>
        <w:t>To enable learners to appreciate, programme and use the features of microcontroller systems.</w:t>
      </w:r>
    </w:p>
    <w:p w14:paraId="3BDF8C7C" w14:textId="77777777" w:rsidR="00855226" w:rsidRPr="00883CD4" w:rsidRDefault="00855226" w:rsidP="00855226">
      <w:pPr>
        <w:spacing w:before="0" w:line="240" w:lineRule="auto"/>
        <w:ind w:left="357"/>
        <w:rPr>
          <w:rFonts w:cs="Arial"/>
        </w:rPr>
      </w:pPr>
    </w:p>
    <w:p w14:paraId="3BDF8C7D"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C7E"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C7F" w14:textId="77777777" w:rsidR="00855226" w:rsidRPr="00883CD4" w:rsidRDefault="00855226" w:rsidP="0006360A">
      <w:pPr>
        <w:pStyle w:val="BodyText3"/>
        <w:numPr>
          <w:ilvl w:val="1"/>
          <w:numId w:val="108"/>
        </w:numPr>
        <w:tabs>
          <w:tab w:val="left" w:pos="3369"/>
          <w:tab w:val="left" w:pos="9243"/>
        </w:tabs>
        <w:suppressAutoHyphens/>
        <w:spacing w:before="0" w:line="240" w:lineRule="auto"/>
        <w:rPr>
          <w:rFonts w:cs="Arial"/>
          <w:sz w:val="22"/>
          <w:szCs w:val="22"/>
        </w:rPr>
      </w:pPr>
      <w:r w:rsidRPr="00883CD4">
        <w:rPr>
          <w:rFonts w:cs="Arial"/>
          <w:sz w:val="22"/>
          <w:szCs w:val="22"/>
        </w:rPr>
        <w:t>Analyse and explain the features of various types of microcontrollers and areas of application.</w:t>
      </w:r>
    </w:p>
    <w:p w14:paraId="3BDF8C80" w14:textId="77777777" w:rsidR="00855226" w:rsidRPr="00883CD4" w:rsidRDefault="00855226" w:rsidP="0006360A">
      <w:pPr>
        <w:pStyle w:val="ListParagraph"/>
        <w:numPr>
          <w:ilvl w:val="1"/>
          <w:numId w:val="108"/>
        </w:numPr>
        <w:spacing w:before="0" w:after="120"/>
        <w:contextualSpacing w:val="0"/>
        <w:rPr>
          <w:rFonts w:cs="Arial"/>
        </w:rPr>
      </w:pPr>
      <w:r w:rsidRPr="00883CD4">
        <w:rPr>
          <w:rFonts w:cs="Arial"/>
        </w:rPr>
        <w:t>Demonstrate the characteristics of a range of available microprocessors.</w:t>
      </w:r>
    </w:p>
    <w:p w14:paraId="3BDF8C81" w14:textId="77777777" w:rsidR="00855226" w:rsidRPr="00883CD4" w:rsidRDefault="00855226" w:rsidP="0006360A">
      <w:pPr>
        <w:pStyle w:val="ListParagraph"/>
        <w:numPr>
          <w:ilvl w:val="1"/>
          <w:numId w:val="108"/>
        </w:numPr>
        <w:spacing w:before="0" w:after="120"/>
        <w:contextualSpacing w:val="0"/>
        <w:rPr>
          <w:rFonts w:cs="Arial"/>
        </w:rPr>
      </w:pPr>
      <w:r w:rsidRPr="00883CD4">
        <w:rPr>
          <w:rFonts w:cs="Arial"/>
        </w:rPr>
        <w:t>Select the appropriate microprocessor for a given task.</w:t>
      </w:r>
    </w:p>
    <w:p w14:paraId="3BDF8C82" w14:textId="77777777" w:rsidR="00855226" w:rsidRPr="00883CD4" w:rsidRDefault="00855226" w:rsidP="0006360A">
      <w:pPr>
        <w:pStyle w:val="ListParagraph"/>
        <w:numPr>
          <w:ilvl w:val="1"/>
          <w:numId w:val="108"/>
        </w:numPr>
        <w:spacing w:before="0" w:after="120"/>
        <w:contextualSpacing w:val="0"/>
        <w:rPr>
          <w:rFonts w:cs="Arial"/>
        </w:rPr>
      </w:pPr>
      <w:r w:rsidRPr="00883CD4">
        <w:rPr>
          <w:rFonts w:cs="Arial"/>
        </w:rPr>
        <w:t>Program a microprocessor in a selected language.</w:t>
      </w:r>
    </w:p>
    <w:p w14:paraId="3BDF8C83" w14:textId="77777777" w:rsidR="00855226" w:rsidRPr="00883CD4" w:rsidRDefault="00855226" w:rsidP="0006360A">
      <w:pPr>
        <w:pStyle w:val="BodyText3"/>
        <w:numPr>
          <w:ilvl w:val="1"/>
          <w:numId w:val="108"/>
        </w:numPr>
        <w:tabs>
          <w:tab w:val="left" w:pos="3369"/>
          <w:tab w:val="left" w:pos="9243"/>
        </w:tabs>
        <w:suppressAutoHyphens/>
        <w:spacing w:before="0" w:line="240" w:lineRule="auto"/>
        <w:rPr>
          <w:rFonts w:cs="Arial"/>
          <w:sz w:val="22"/>
          <w:szCs w:val="22"/>
        </w:rPr>
      </w:pPr>
      <w:r w:rsidRPr="00883CD4">
        <w:rPr>
          <w:rFonts w:cs="Arial"/>
          <w:sz w:val="22"/>
          <w:szCs w:val="22"/>
        </w:rPr>
        <w:t>Describe the operation of several of the most common industry standard interfaces.</w:t>
      </w:r>
    </w:p>
    <w:p w14:paraId="3BDF8C84" w14:textId="77777777" w:rsidR="00855226" w:rsidRPr="00883CD4" w:rsidRDefault="00855226" w:rsidP="0006360A">
      <w:pPr>
        <w:pStyle w:val="ListParagraph"/>
        <w:numPr>
          <w:ilvl w:val="1"/>
          <w:numId w:val="108"/>
        </w:numPr>
        <w:spacing w:before="0" w:after="120"/>
        <w:contextualSpacing w:val="0"/>
        <w:rPr>
          <w:rFonts w:cs="Arial"/>
        </w:rPr>
      </w:pPr>
      <w:r w:rsidRPr="00883CD4">
        <w:rPr>
          <w:rFonts w:cs="Arial"/>
        </w:rPr>
        <w:t>Write and test a driver for one or more of the standard interfaces, some of which may be a mixture of language.</w:t>
      </w:r>
    </w:p>
    <w:p w14:paraId="3BDF8C85" w14:textId="77777777" w:rsidR="00855226" w:rsidRPr="00883CD4" w:rsidRDefault="00855226" w:rsidP="0006360A">
      <w:pPr>
        <w:pStyle w:val="ListParagraph"/>
        <w:numPr>
          <w:ilvl w:val="1"/>
          <w:numId w:val="108"/>
        </w:numPr>
        <w:spacing w:before="0" w:after="120" w:line="240" w:lineRule="auto"/>
        <w:ind w:left="1077" w:hanging="357"/>
        <w:contextualSpacing w:val="0"/>
        <w:rPr>
          <w:rFonts w:cs="Arial"/>
        </w:rPr>
      </w:pPr>
      <w:r w:rsidRPr="00883CD4">
        <w:rPr>
          <w:rFonts w:cs="Arial"/>
        </w:rPr>
        <w:t xml:space="preserve">Develop a </w:t>
      </w:r>
      <w:proofErr w:type="gramStart"/>
      <w:r w:rsidRPr="00883CD4">
        <w:rPr>
          <w:rFonts w:cs="Arial"/>
        </w:rPr>
        <w:t>small embedded</w:t>
      </w:r>
      <w:proofErr w:type="gramEnd"/>
      <w:r w:rsidRPr="00883CD4">
        <w:rPr>
          <w:rFonts w:cs="Arial"/>
        </w:rPr>
        <w:t xml:space="preserve"> program to illustrate a combination of two or more standard interfaces being used at the same time.</w:t>
      </w:r>
    </w:p>
    <w:p w14:paraId="3BDF8C86" w14:textId="77777777" w:rsidR="00855226" w:rsidRPr="00883CD4" w:rsidRDefault="00855226" w:rsidP="00855226">
      <w:pPr>
        <w:pStyle w:val="ListParagraph"/>
        <w:spacing w:line="240" w:lineRule="auto"/>
        <w:jc w:val="both"/>
        <w:rPr>
          <w:rFonts w:cs="Arial"/>
          <w:highlight w:val="yellow"/>
        </w:rPr>
      </w:pPr>
    </w:p>
    <w:p w14:paraId="3BDF8C87" w14:textId="77777777" w:rsidR="00855226" w:rsidRPr="00883CD4" w:rsidRDefault="00855226" w:rsidP="00855226">
      <w:pPr>
        <w:spacing w:before="0" w:line="240" w:lineRule="auto"/>
        <w:jc w:val="both"/>
        <w:rPr>
          <w:rFonts w:cs="Arial"/>
          <w:b/>
        </w:rPr>
      </w:pPr>
      <w:r w:rsidRPr="00883CD4">
        <w:rPr>
          <w:rFonts w:cs="Arial"/>
          <w:b/>
        </w:rPr>
        <w:t>Indicative content</w:t>
      </w:r>
    </w:p>
    <w:p w14:paraId="3BDF8C88" w14:textId="77777777" w:rsidR="00855226" w:rsidRPr="00883CD4" w:rsidRDefault="00855226" w:rsidP="00855226">
      <w:pPr>
        <w:spacing w:after="120" w:line="240" w:lineRule="auto"/>
        <w:rPr>
          <w:rFonts w:cs="Arial"/>
        </w:rPr>
      </w:pPr>
      <w:r w:rsidRPr="00883CD4">
        <w:rPr>
          <w:rFonts w:cs="Arial"/>
        </w:rPr>
        <w:t>Topics may include:</w:t>
      </w:r>
    </w:p>
    <w:p w14:paraId="3BDF8C89" w14:textId="77777777" w:rsidR="00855226" w:rsidRPr="00883CD4" w:rsidRDefault="00855226" w:rsidP="0006360A">
      <w:pPr>
        <w:pStyle w:val="BodyText3"/>
        <w:numPr>
          <w:ilvl w:val="0"/>
          <w:numId w:val="106"/>
        </w:numPr>
        <w:tabs>
          <w:tab w:val="left" w:pos="3369"/>
          <w:tab w:val="left" w:pos="9243"/>
        </w:tabs>
        <w:suppressAutoHyphens/>
        <w:spacing w:before="60" w:after="60" w:line="240" w:lineRule="auto"/>
        <w:rPr>
          <w:rFonts w:cs="Arial"/>
          <w:sz w:val="22"/>
          <w:szCs w:val="22"/>
        </w:rPr>
      </w:pPr>
      <w:r w:rsidRPr="00883CD4">
        <w:rPr>
          <w:rFonts w:cs="Arial"/>
          <w:sz w:val="22"/>
          <w:szCs w:val="22"/>
        </w:rPr>
        <w:t xml:space="preserve">Assembler, C and C++ languages </w:t>
      </w:r>
    </w:p>
    <w:p w14:paraId="3BDF8C8A" w14:textId="77777777" w:rsidR="00855226" w:rsidRPr="00883CD4" w:rsidRDefault="00855226" w:rsidP="0006360A">
      <w:pPr>
        <w:pStyle w:val="BodyText3"/>
        <w:numPr>
          <w:ilvl w:val="0"/>
          <w:numId w:val="106"/>
        </w:numPr>
        <w:tabs>
          <w:tab w:val="left" w:pos="3369"/>
          <w:tab w:val="left" w:pos="9243"/>
        </w:tabs>
        <w:suppressAutoHyphens/>
        <w:spacing w:before="60" w:after="60" w:line="240" w:lineRule="auto"/>
        <w:rPr>
          <w:rFonts w:cs="Arial"/>
          <w:sz w:val="22"/>
          <w:szCs w:val="22"/>
        </w:rPr>
      </w:pPr>
      <w:r w:rsidRPr="00883CD4">
        <w:rPr>
          <w:rFonts w:cs="Arial"/>
          <w:sz w:val="22"/>
          <w:szCs w:val="22"/>
        </w:rPr>
        <w:t>The development of programmes in High Level Language (HLL) and assembler</w:t>
      </w:r>
    </w:p>
    <w:p w14:paraId="3BDF8C8B" w14:textId="77777777" w:rsidR="00855226" w:rsidRPr="00883CD4" w:rsidRDefault="00855226" w:rsidP="00855226">
      <w:pPr>
        <w:pStyle w:val="BodyText3"/>
        <w:tabs>
          <w:tab w:val="left" w:pos="3369"/>
          <w:tab w:val="left" w:pos="9243"/>
        </w:tabs>
        <w:suppressAutoHyphens/>
        <w:spacing w:before="0" w:after="0" w:line="240" w:lineRule="auto"/>
        <w:ind w:left="709"/>
        <w:jc w:val="both"/>
        <w:rPr>
          <w:rFonts w:cs="Arial"/>
          <w:sz w:val="22"/>
          <w:szCs w:val="22"/>
        </w:rPr>
      </w:pPr>
    </w:p>
    <w:p w14:paraId="3BDF8C8C" w14:textId="77777777" w:rsidR="00855226" w:rsidRPr="00883CD4" w:rsidRDefault="00855226" w:rsidP="00855226">
      <w:pPr>
        <w:spacing w:before="0" w:after="120"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268"/>
        <w:gridCol w:w="1418"/>
        <w:gridCol w:w="2268"/>
      </w:tblGrid>
      <w:tr w:rsidR="00855226" w:rsidRPr="00883CD4" w14:paraId="3BDF8C90" w14:textId="77777777" w:rsidTr="00855226">
        <w:tc>
          <w:tcPr>
            <w:tcW w:w="2268" w:type="dxa"/>
          </w:tcPr>
          <w:p w14:paraId="3BDF8C8D"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C8E"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C8F"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C94" w14:textId="77777777" w:rsidTr="00855226">
        <w:tc>
          <w:tcPr>
            <w:tcW w:w="2268" w:type="dxa"/>
          </w:tcPr>
          <w:p w14:paraId="3BDF8C91" w14:textId="77777777" w:rsidR="00855226" w:rsidRPr="00883CD4" w:rsidRDefault="00855226" w:rsidP="00855226">
            <w:pPr>
              <w:spacing w:before="0"/>
              <w:jc w:val="both"/>
              <w:rPr>
                <w:rFonts w:cs="Arial"/>
              </w:rPr>
            </w:pPr>
            <w:r>
              <w:rPr>
                <w:rFonts w:cs="Arial"/>
              </w:rPr>
              <w:t>Assignment</w:t>
            </w:r>
          </w:p>
        </w:tc>
        <w:tc>
          <w:tcPr>
            <w:tcW w:w="1418" w:type="dxa"/>
            <w:shd w:val="clear" w:color="auto" w:fill="auto"/>
          </w:tcPr>
          <w:p w14:paraId="3BDF8C92"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8C93" w14:textId="77777777" w:rsidR="00855226" w:rsidRPr="00883CD4" w:rsidRDefault="00855226" w:rsidP="00855226">
            <w:pPr>
              <w:keepLines/>
              <w:spacing w:before="0"/>
              <w:jc w:val="both"/>
              <w:rPr>
                <w:rFonts w:cs="Arial"/>
              </w:rPr>
            </w:pPr>
            <w:r w:rsidRPr="00883CD4">
              <w:rPr>
                <w:rFonts w:cs="Arial"/>
              </w:rPr>
              <w:t>1-7</w:t>
            </w:r>
          </w:p>
        </w:tc>
      </w:tr>
      <w:tr w:rsidR="00855226" w:rsidRPr="00883CD4" w14:paraId="3BDF8C98" w14:textId="77777777" w:rsidTr="00855226">
        <w:tc>
          <w:tcPr>
            <w:tcW w:w="2268" w:type="dxa"/>
          </w:tcPr>
          <w:p w14:paraId="3BDF8C95" w14:textId="77777777" w:rsidR="00855226" w:rsidRPr="00883CD4" w:rsidRDefault="00855226" w:rsidP="00855226">
            <w:pPr>
              <w:spacing w:before="0"/>
              <w:jc w:val="both"/>
              <w:rPr>
                <w:rFonts w:cs="Arial"/>
              </w:rPr>
            </w:pPr>
            <w:r w:rsidRPr="00883CD4">
              <w:rPr>
                <w:rFonts w:cs="Arial"/>
              </w:rPr>
              <w:t>Test</w:t>
            </w:r>
          </w:p>
        </w:tc>
        <w:tc>
          <w:tcPr>
            <w:tcW w:w="1418" w:type="dxa"/>
            <w:shd w:val="clear" w:color="auto" w:fill="auto"/>
          </w:tcPr>
          <w:p w14:paraId="3BDF8C96"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8C97" w14:textId="77777777" w:rsidR="00855226" w:rsidRPr="00883CD4" w:rsidRDefault="00855226" w:rsidP="00855226">
            <w:pPr>
              <w:keepLines/>
              <w:spacing w:before="0"/>
              <w:jc w:val="both"/>
              <w:rPr>
                <w:rFonts w:cs="Arial"/>
              </w:rPr>
            </w:pPr>
            <w:r w:rsidRPr="00883CD4">
              <w:rPr>
                <w:rFonts w:cs="Arial"/>
              </w:rPr>
              <w:t>1-7</w:t>
            </w:r>
          </w:p>
        </w:tc>
      </w:tr>
      <w:tr w:rsidR="00855226" w:rsidRPr="00883CD4" w14:paraId="3BDF8C9C" w14:textId="77777777" w:rsidTr="00855226">
        <w:tc>
          <w:tcPr>
            <w:tcW w:w="2268" w:type="dxa"/>
          </w:tcPr>
          <w:p w14:paraId="3BDF8C99" w14:textId="77777777" w:rsidR="00855226" w:rsidRPr="00883CD4" w:rsidRDefault="00855226" w:rsidP="00855226">
            <w:pPr>
              <w:spacing w:before="0"/>
              <w:jc w:val="both"/>
              <w:rPr>
                <w:rFonts w:cs="Arial"/>
              </w:rPr>
            </w:pPr>
            <w:r w:rsidRPr="00883CD4">
              <w:rPr>
                <w:rFonts w:cs="Arial"/>
              </w:rPr>
              <w:t>Practical Labs</w:t>
            </w:r>
          </w:p>
        </w:tc>
        <w:tc>
          <w:tcPr>
            <w:tcW w:w="1418" w:type="dxa"/>
            <w:shd w:val="clear" w:color="auto" w:fill="auto"/>
          </w:tcPr>
          <w:p w14:paraId="3BDF8C9A"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8C9B" w14:textId="77777777" w:rsidR="00855226" w:rsidRPr="00883CD4" w:rsidRDefault="00855226" w:rsidP="00855226">
            <w:pPr>
              <w:keepLines/>
              <w:spacing w:before="0"/>
              <w:jc w:val="both"/>
              <w:rPr>
                <w:rFonts w:cs="Arial"/>
              </w:rPr>
            </w:pPr>
            <w:r w:rsidRPr="00883CD4">
              <w:rPr>
                <w:rFonts w:cs="Arial"/>
              </w:rPr>
              <w:t>2-6</w:t>
            </w:r>
          </w:p>
        </w:tc>
      </w:tr>
      <w:tr w:rsidR="00855226" w:rsidRPr="00883CD4" w14:paraId="3BDF8CA0" w14:textId="77777777" w:rsidTr="00855226">
        <w:tc>
          <w:tcPr>
            <w:tcW w:w="2268" w:type="dxa"/>
          </w:tcPr>
          <w:p w14:paraId="3BDF8C9D" w14:textId="77777777" w:rsidR="00855226" w:rsidRPr="00883CD4" w:rsidRDefault="00855226" w:rsidP="00855226">
            <w:pPr>
              <w:spacing w:before="0"/>
              <w:jc w:val="both"/>
              <w:rPr>
                <w:rFonts w:cs="Arial"/>
              </w:rPr>
            </w:pPr>
            <w:r w:rsidRPr="00883CD4">
              <w:rPr>
                <w:rFonts w:cs="Arial"/>
              </w:rPr>
              <w:t>Examination</w:t>
            </w:r>
          </w:p>
        </w:tc>
        <w:tc>
          <w:tcPr>
            <w:tcW w:w="1418" w:type="dxa"/>
            <w:shd w:val="clear" w:color="auto" w:fill="auto"/>
          </w:tcPr>
          <w:p w14:paraId="3BDF8C9E" w14:textId="77777777" w:rsidR="00855226" w:rsidRPr="00883CD4" w:rsidRDefault="00855226" w:rsidP="00855226">
            <w:pPr>
              <w:keepLines/>
              <w:spacing w:before="0"/>
              <w:jc w:val="both"/>
              <w:rPr>
                <w:rFonts w:cs="Arial"/>
              </w:rPr>
            </w:pPr>
            <w:r w:rsidRPr="00883CD4">
              <w:rPr>
                <w:rFonts w:cs="Arial"/>
              </w:rPr>
              <w:t>40%</w:t>
            </w:r>
          </w:p>
        </w:tc>
        <w:tc>
          <w:tcPr>
            <w:tcW w:w="2268" w:type="dxa"/>
          </w:tcPr>
          <w:p w14:paraId="3BDF8C9F" w14:textId="77777777" w:rsidR="00855226" w:rsidRPr="00883CD4" w:rsidRDefault="00855226" w:rsidP="00855226">
            <w:pPr>
              <w:keepLines/>
              <w:spacing w:before="0"/>
              <w:jc w:val="both"/>
              <w:rPr>
                <w:rFonts w:cs="Arial"/>
              </w:rPr>
            </w:pPr>
            <w:r w:rsidRPr="00883CD4">
              <w:rPr>
                <w:rFonts w:cs="Arial"/>
              </w:rPr>
              <w:t>1-6</w:t>
            </w:r>
          </w:p>
        </w:tc>
      </w:tr>
    </w:tbl>
    <w:p w14:paraId="3BDF8CA1" w14:textId="77777777" w:rsidR="00855226" w:rsidRPr="00883CD4" w:rsidRDefault="00855226" w:rsidP="00855226">
      <w:pPr>
        <w:spacing w:line="240" w:lineRule="auto"/>
        <w:jc w:val="both"/>
        <w:rPr>
          <w:rFonts w:cs="Arial"/>
          <w:b/>
        </w:rPr>
      </w:pPr>
      <w:r w:rsidRPr="00883CD4">
        <w:rPr>
          <w:rFonts w:cs="Arial"/>
          <w:b/>
        </w:rPr>
        <w:lastRenderedPageBreak/>
        <w:t>Successful completion of course</w:t>
      </w:r>
    </w:p>
    <w:p w14:paraId="3BDF8CA2" w14:textId="77777777" w:rsidR="00855226" w:rsidRPr="00883CD4" w:rsidRDefault="00855226" w:rsidP="00855226">
      <w:pPr>
        <w:ind w:left="720"/>
        <w:rPr>
          <w:rFonts w:cs="Arial"/>
        </w:rPr>
      </w:pPr>
      <w:r w:rsidRPr="00883CD4">
        <w:rPr>
          <w:rFonts w:cs="Arial"/>
        </w:rPr>
        <w:t>To pass a course where there is an examination set, a learner must:</w:t>
      </w:r>
    </w:p>
    <w:p w14:paraId="3BDF8CA3" w14:textId="77777777" w:rsidR="00855226" w:rsidRPr="00883CD4" w:rsidRDefault="00855226" w:rsidP="0086510A">
      <w:pPr>
        <w:pStyle w:val="ListParagraph"/>
        <w:numPr>
          <w:ilvl w:val="0"/>
          <w:numId w:val="31"/>
        </w:numPr>
        <w:ind w:left="1134" w:hanging="425"/>
        <w:rPr>
          <w:rFonts w:cs="Arial"/>
        </w:rPr>
      </w:pPr>
      <w:r w:rsidRPr="00883CD4">
        <w:rPr>
          <w:rFonts w:cs="Arial"/>
        </w:rPr>
        <w:t>Attempt all assessments</w:t>
      </w:r>
    </w:p>
    <w:p w14:paraId="3BDF8CA4" w14:textId="77777777" w:rsidR="00855226" w:rsidRPr="00883CD4" w:rsidRDefault="00855226" w:rsidP="0086510A">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CA5" w14:textId="77777777" w:rsidR="00855226" w:rsidRPr="00883CD4" w:rsidRDefault="00855226" w:rsidP="0086510A">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CA6" w14:textId="77777777" w:rsidR="00855226" w:rsidRPr="00883CD4" w:rsidRDefault="00855226" w:rsidP="00855226">
      <w:pPr>
        <w:spacing w:line="240" w:lineRule="auto"/>
        <w:jc w:val="both"/>
        <w:rPr>
          <w:rFonts w:cs="Arial"/>
          <w:b/>
        </w:rPr>
      </w:pPr>
    </w:p>
    <w:p w14:paraId="3BDF8CA7" w14:textId="77777777" w:rsidR="00855226" w:rsidRPr="00883CD4" w:rsidRDefault="00855226" w:rsidP="00855226">
      <w:pPr>
        <w:spacing w:line="240" w:lineRule="auto"/>
        <w:jc w:val="both"/>
        <w:rPr>
          <w:rFonts w:cs="Arial"/>
          <w:b/>
        </w:rPr>
      </w:pPr>
      <w:r w:rsidRPr="00883CD4">
        <w:rPr>
          <w:rFonts w:cs="Arial"/>
          <w:b/>
        </w:rPr>
        <w:t>Resources</w:t>
      </w:r>
    </w:p>
    <w:p w14:paraId="3BDF8CA8" w14:textId="77777777" w:rsidR="00855226" w:rsidRPr="00883CD4" w:rsidRDefault="00855226" w:rsidP="00855226">
      <w:pPr>
        <w:ind w:left="720"/>
        <w:rPr>
          <w:rFonts w:cs="Arial"/>
        </w:rPr>
      </w:pPr>
      <w:r w:rsidRPr="00883CD4">
        <w:rPr>
          <w:rFonts w:cs="Arial"/>
        </w:rPr>
        <w:t>Teaching and Learning resources can include:</w:t>
      </w:r>
    </w:p>
    <w:p w14:paraId="3BDF8CA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CA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CA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CA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CA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CA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CA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CB0" w14:textId="77777777" w:rsidR="00855226" w:rsidRPr="00883CD4" w:rsidRDefault="00855226" w:rsidP="00855226">
      <w:pPr>
        <w:spacing w:before="0" w:line="240" w:lineRule="auto"/>
        <w:ind w:left="720"/>
        <w:jc w:val="both"/>
        <w:rPr>
          <w:rFonts w:cs="Arial"/>
        </w:rPr>
      </w:pPr>
    </w:p>
    <w:p w14:paraId="3BDF8CB1"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CB2" w14:textId="77777777" w:rsidR="00855226" w:rsidRPr="00883CD4" w:rsidRDefault="00855226" w:rsidP="00855226">
      <w:pPr>
        <w:spacing w:before="0" w:after="200"/>
        <w:rPr>
          <w:rFonts w:cs="Arial"/>
        </w:rPr>
      </w:pPr>
      <w:r w:rsidRPr="00883CD4">
        <w:rPr>
          <w:rFonts w:cs="Arial"/>
        </w:rPr>
        <w:br w:type="page"/>
      </w:r>
    </w:p>
    <w:p w14:paraId="3BDF8CB3" w14:textId="77777777" w:rsidR="00855226" w:rsidRPr="00883CD4" w:rsidRDefault="00855226" w:rsidP="00855226">
      <w:pPr>
        <w:pStyle w:val="Heading2"/>
        <w:rPr>
          <w:rFonts w:cs="Arial"/>
        </w:rPr>
      </w:pPr>
      <w:bookmarkStart w:id="102" w:name="_Toc519154217"/>
      <w:bookmarkStart w:id="103" w:name="_Toc77670722"/>
      <w:r w:rsidRPr="00883CD4">
        <w:rPr>
          <w:rFonts w:cs="Arial"/>
        </w:rPr>
        <w:lastRenderedPageBreak/>
        <w:t>IT6508 Research in Information Technology</w:t>
      </w:r>
      <w:bookmarkEnd w:id="102"/>
      <w:bookmarkEnd w:id="103"/>
    </w:p>
    <w:p w14:paraId="3BDF8CB4" w14:textId="77777777" w:rsidR="00855226" w:rsidRPr="00883CD4" w:rsidRDefault="00855226" w:rsidP="00855226">
      <w:pPr>
        <w:tabs>
          <w:tab w:val="left" w:pos="2268"/>
        </w:tabs>
        <w:spacing w:line="240" w:lineRule="auto"/>
        <w:jc w:val="both"/>
        <w:rPr>
          <w:rFonts w:cs="Arial"/>
          <w:b/>
        </w:rPr>
      </w:pPr>
    </w:p>
    <w:p w14:paraId="3BDF8CB5"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CB6" w14:textId="77777777" w:rsidR="00855226" w:rsidRPr="00883CD4" w:rsidRDefault="00855226" w:rsidP="00855226">
      <w:pPr>
        <w:tabs>
          <w:tab w:val="left" w:pos="2268"/>
        </w:tabs>
        <w:spacing w:line="240" w:lineRule="auto"/>
        <w:ind w:left="5040" w:hanging="5040"/>
        <w:jc w:val="both"/>
        <w:rPr>
          <w:rFonts w:cs="Arial"/>
          <w:b/>
        </w:rPr>
      </w:pPr>
      <w:r w:rsidRPr="00883CD4">
        <w:rPr>
          <w:rFonts w:cs="Arial"/>
          <w:color w:val="0000FF"/>
        </w:rPr>
        <w:t>IT6508</w:t>
      </w:r>
      <w:r w:rsidRPr="00883CD4">
        <w:rPr>
          <w:rFonts w:cs="Arial"/>
          <w:color w:val="0000FF"/>
        </w:rPr>
        <w:tab/>
        <w:t>Research in Information Technology</w:t>
      </w:r>
      <w:r w:rsidRPr="00883CD4">
        <w:rPr>
          <w:rFonts w:cs="Arial"/>
          <w:b/>
        </w:rPr>
        <w:t xml:space="preserve"> </w:t>
      </w:r>
    </w:p>
    <w:p w14:paraId="3BDF8CB7" w14:textId="77777777" w:rsidR="00855226" w:rsidRPr="00883CD4" w:rsidRDefault="00855226" w:rsidP="00855226">
      <w:pPr>
        <w:tabs>
          <w:tab w:val="left" w:pos="2268"/>
        </w:tabs>
        <w:spacing w:line="240" w:lineRule="auto"/>
        <w:ind w:left="5040" w:hanging="5040"/>
        <w:jc w:val="both"/>
        <w:rPr>
          <w:rFonts w:cs="Arial"/>
          <w:b/>
        </w:rPr>
      </w:pPr>
    </w:p>
    <w:p w14:paraId="3BDF8CB8"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CB9" w14:textId="77777777" w:rsidR="00855226" w:rsidRPr="00883CD4" w:rsidRDefault="00855226" w:rsidP="00855226">
      <w:pPr>
        <w:tabs>
          <w:tab w:val="left" w:pos="2268"/>
        </w:tabs>
        <w:spacing w:line="240" w:lineRule="auto"/>
        <w:jc w:val="both"/>
        <w:rPr>
          <w:rFonts w:cs="Arial"/>
        </w:rPr>
      </w:pPr>
      <w:r w:rsidRPr="00883CD4">
        <w:rPr>
          <w:rFonts w:cs="Arial"/>
        </w:rPr>
        <w:t>6</w:t>
      </w:r>
      <w:r w:rsidRPr="00883CD4">
        <w:rPr>
          <w:rFonts w:cs="Arial"/>
        </w:rPr>
        <w:tab/>
        <w:t>15</w:t>
      </w:r>
    </w:p>
    <w:p w14:paraId="3BDF8CBA"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r>
      <w:r w:rsidRPr="00883CD4">
        <w:rPr>
          <w:rFonts w:cs="Arial"/>
        </w:rPr>
        <w:t>IT5502 Communication for IT</w:t>
      </w:r>
    </w:p>
    <w:p w14:paraId="3BDF8CBB" w14:textId="77777777" w:rsidR="00855226" w:rsidRPr="00883CD4" w:rsidRDefault="00855226" w:rsidP="00855226">
      <w:pPr>
        <w:tabs>
          <w:tab w:val="left" w:pos="2268"/>
        </w:tabs>
        <w:spacing w:line="240" w:lineRule="auto"/>
        <w:jc w:val="both"/>
        <w:rPr>
          <w:rFonts w:cs="Arial"/>
          <w:b/>
        </w:rPr>
      </w:pPr>
    </w:p>
    <w:p w14:paraId="3BDF8CBC"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CBD"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CBE"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CBF" w14:textId="77777777" w:rsidR="00855226" w:rsidRPr="00883CD4" w:rsidRDefault="00855226" w:rsidP="00855226">
      <w:pPr>
        <w:spacing w:line="240" w:lineRule="auto"/>
        <w:jc w:val="both"/>
        <w:rPr>
          <w:rFonts w:cs="Arial"/>
          <w:b/>
        </w:rPr>
      </w:pPr>
    </w:p>
    <w:p w14:paraId="3BDF8CC0" w14:textId="77777777" w:rsidR="00855226" w:rsidRPr="00883CD4" w:rsidRDefault="00855226" w:rsidP="00855226">
      <w:pPr>
        <w:spacing w:line="240" w:lineRule="auto"/>
        <w:jc w:val="both"/>
        <w:rPr>
          <w:rFonts w:cs="Arial"/>
          <w:b/>
        </w:rPr>
      </w:pPr>
      <w:r w:rsidRPr="00883CD4">
        <w:rPr>
          <w:rFonts w:cs="Arial"/>
          <w:b/>
        </w:rPr>
        <w:t>Aims</w:t>
      </w:r>
    </w:p>
    <w:p w14:paraId="3BDF8CC1" w14:textId="77777777" w:rsidR="00855226" w:rsidRPr="00883CD4" w:rsidRDefault="00855226" w:rsidP="00855226">
      <w:pPr>
        <w:ind w:left="720"/>
        <w:rPr>
          <w:rFonts w:cs="Arial"/>
        </w:rPr>
      </w:pPr>
      <w:r w:rsidRPr="00883CD4">
        <w:rPr>
          <w:rFonts w:cs="Arial"/>
        </w:rPr>
        <w:t xml:space="preserve">The aim of this course is to provide a comprehensive overview of rigorous research practice and to lay a foundation of research skills, which will be relevant to both further study and professional practice. </w:t>
      </w:r>
    </w:p>
    <w:p w14:paraId="3BDF8CC2" w14:textId="77777777" w:rsidR="00855226" w:rsidRPr="00883CD4" w:rsidRDefault="00855226" w:rsidP="00855226">
      <w:pPr>
        <w:spacing w:line="240" w:lineRule="auto"/>
        <w:jc w:val="both"/>
        <w:rPr>
          <w:rFonts w:cs="Arial"/>
          <w:b/>
        </w:rPr>
      </w:pPr>
      <w:r w:rsidRPr="00883CD4">
        <w:rPr>
          <w:rFonts w:cs="Arial"/>
          <w:b/>
        </w:rPr>
        <w:t>Learning Outcomes</w:t>
      </w:r>
    </w:p>
    <w:p w14:paraId="3BDF8CC3"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CC4" w14:textId="77777777" w:rsidR="00855226" w:rsidRPr="00883CD4" w:rsidRDefault="00855226" w:rsidP="0006360A">
      <w:pPr>
        <w:pStyle w:val="ListParagraph"/>
        <w:numPr>
          <w:ilvl w:val="1"/>
          <w:numId w:val="109"/>
        </w:numPr>
        <w:autoSpaceDE w:val="0"/>
        <w:autoSpaceDN w:val="0"/>
        <w:adjustRightInd w:val="0"/>
        <w:spacing w:before="0" w:after="120" w:line="240" w:lineRule="auto"/>
        <w:contextualSpacing w:val="0"/>
        <w:jc w:val="both"/>
        <w:rPr>
          <w:rFonts w:cs="Arial"/>
        </w:rPr>
      </w:pPr>
      <w:r w:rsidRPr="00883CD4">
        <w:rPr>
          <w:rFonts w:cs="Arial"/>
        </w:rPr>
        <w:t>Critically evaluate of the nature of research and the research process in IT (including sources of bias and ethical considerations).</w:t>
      </w:r>
    </w:p>
    <w:p w14:paraId="3BDF8CC5" w14:textId="77777777" w:rsidR="00855226" w:rsidRPr="00883CD4" w:rsidRDefault="00855226" w:rsidP="0006360A">
      <w:pPr>
        <w:pStyle w:val="ListParagraph"/>
        <w:numPr>
          <w:ilvl w:val="1"/>
          <w:numId w:val="109"/>
        </w:numPr>
        <w:autoSpaceDE w:val="0"/>
        <w:autoSpaceDN w:val="0"/>
        <w:adjustRightInd w:val="0"/>
        <w:spacing w:before="0" w:after="120" w:line="240" w:lineRule="auto"/>
        <w:contextualSpacing w:val="0"/>
        <w:jc w:val="both"/>
        <w:rPr>
          <w:rFonts w:cs="Arial"/>
        </w:rPr>
      </w:pPr>
      <w:r w:rsidRPr="00883CD4">
        <w:rPr>
          <w:rFonts w:cs="Arial"/>
        </w:rPr>
        <w:t>Critically analyse the sources of research evidence and demonstrate through critical appraisal how such evidence should be interpreted and evaluated.</w:t>
      </w:r>
    </w:p>
    <w:p w14:paraId="3BDF8CC6" w14:textId="77777777" w:rsidR="00855226" w:rsidRPr="00883CD4" w:rsidRDefault="00855226" w:rsidP="0006360A">
      <w:pPr>
        <w:pStyle w:val="ListParagraph"/>
        <w:numPr>
          <w:ilvl w:val="1"/>
          <w:numId w:val="109"/>
        </w:numPr>
        <w:autoSpaceDE w:val="0"/>
        <w:autoSpaceDN w:val="0"/>
        <w:adjustRightInd w:val="0"/>
        <w:spacing w:before="0" w:after="120" w:line="240" w:lineRule="auto"/>
        <w:contextualSpacing w:val="0"/>
        <w:jc w:val="both"/>
        <w:rPr>
          <w:rFonts w:cs="Arial"/>
        </w:rPr>
      </w:pPr>
      <w:r w:rsidRPr="00883CD4">
        <w:rPr>
          <w:rFonts w:cs="Arial"/>
        </w:rPr>
        <w:t>Scope a useful research question.</w:t>
      </w:r>
    </w:p>
    <w:p w14:paraId="3BDF8CC7" w14:textId="77777777" w:rsidR="00855226" w:rsidRPr="00883CD4" w:rsidRDefault="00855226" w:rsidP="0006360A">
      <w:pPr>
        <w:pStyle w:val="ListParagraph"/>
        <w:numPr>
          <w:ilvl w:val="1"/>
          <w:numId w:val="109"/>
        </w:numPr>
        <w:autoSpaceDE w:val="0"/>
        <w:autoSpaceDN w:val="0"/>
        <w:adjustRightInd w:val="0"/>
        <w:spacing w:before="0" w:after="120" w:line="240" w:lineRule="auto"/>
        <w:contextualSpacing w:val="0"/>
        <w:jc w:val="both"/>
        <w:rPr>
          <w:rFonts w:cs="Arial"/>
        </w:rPr>
      </w:pPr>
      <w:r w:rsidRPr="00883CD4">
        <w:rPr>
          <w:rFonts w:cs="Arial"/>
        </w:rPr>
        <w:t>Construct an appropriate research design for a specific research question.</w:t>
      </w:r>
    </w:p>
    <w:p w14:paraId="3BDF8CC8" w14:textId="77777777" w:rsidR="00855226" w:rsidRPr="00883CD4" w:rsidRDefault="00855226" w:rsidP="00855226">
      <w:pPr>
        <w:spacing w:line="240" w:lineRule="auto"/>
        <w:jc w:val="both"/>
        <w:rPr>
          <w:rFonts w:cs="Arial"/>
          <w:b/>
        </w:rPr>
      </w:pPr>
    </w:p>
    <w:p w14:paraId="3BDF8CC9" w14:textId="77777777" w:rsidR="00855226" w:rsidRPr="00883CD4" w:rsidRDefault="00855226" w:rsidP="00855226">
      <w:pPr>
        <w:spacing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268"/>
        <w:gridCol w:w="1418"/>
        <w:gridCol w:w="2268"/>
      </w:tblGrid>
      <w:tr w:rsidR="00855226" w:rsidRPr="00883CD4" w14:paraId="3BDF8CCD" w14:textId="77777777" w:rsidTr="00855226">
        <w:tc>
          <w:tcPr>
            <w:tcW w:w="2268" w:type="dxa"/>
          </w:tcPr>
          <w:p w14:paraId="3BDF8CCA"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CCB"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CCC"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CD1" w14:textId="77777777" w:rsidTr="00855226">
        <w:tc>
          <w:tcPr>
            <w:tcW w:w="2268" w:type="dxa"/>
          </w:tcPr>
          <w:p w14:paraId="3BDF8CCE" w14:textId="77777777" w:rsidR="00855226" w:rsidRPr="00883CD4" w:rsidRDefault="00855226" w:rsidP="00855226">
            <w:pPr>
              <w:spacing w:before="0"/>
              <w:jc w:val="both"/>
              <w:rPr>
                <w:rFonts w:cs="Arial"/>
              </w:rPr>
            </w:pPr>
            <w:r w:rsidRPr="00883CD4">
              <w:rPr>
                <w:rFonts w:cs="Arial"/>
              </w:rPr>
              <w:t>Assignment</w:t>
            </w:r>
            <w:r>
              <w:rPr>
                <w:rFonts w:cs="Arial"/>
              </w:rPr>
              <w:t xml:space="preserve"> </w:t>
            </w:r>
            <w:r w:rsidRPr="00883CD4">
              <w:rPr>
                <w:rFonts w:cs="Arial"/>
              </w:rPr>
              <w:t>1</w:t>
            </w:r>
          </w:p>
        </w:tc>
        <w:tc>
          <w:tcPr>
            <w:tcW w:w="1418" w:type="dxa"/>
            <w:shd w:val="clear" w:color="auto" w:fill="auto"/>
          </w:tcPr>
          <w:p w14:paraId="3BDF8CCF" w14:textId="77777777" w:rsidR="00855226" w:rsidRPr="00883CD4" w:rsidRDefault="00855226" w:rsidP="00855226">
            <w:pPr>
              <w:keepLines/>
              <w:spacing w:before="0"/>
              <w:jc w:val="both"/>
              <w:rPr>
                <w:rFonts w:cs="Arial"/>
              </w:rPr>
            </w:pPr>
            <w:r w:rsidRPr="00883CD4">
              <w:rPr>
                <w:rFonts w:cs="Arial"/>
              </w:rPr>
              <w:t>30%</w:t>
            </w:r>
          </w:p>
        </w:tc>
        <w:tc>
          <w:tcPr>
            <w:tcW w:w="2268" w:type="dxa"/>
          </w:tcPr>
          <w:p w14:paraId="3BDF8CD0" w14:textId="77777777" w:rsidR="00855226" w:rsidRPr="00883CD4" w:rsidRDefault="00855226" w:rsidP="00855226">
            <w:pPr>
              <w:keepLines/>
              <w:spacing w:before="0"/>
              <w:jc w:val="both"/>
              <w:rPr>
                <w:rFonts w:cs="Arial"/>
              </w:rPr>
            </w:pPr>
            <w:r w:rsidRPr="00883CD4">
              <w:rPr>
                <w:rFonts w:cs="Arial"/>
              </w:rPr>
              <w:t>1</w:t>
            </w:r>
          </w:p>
        </w:tc>
      </w:tr>
      <w:tr w:rsidR="00855226" w:rsidRPr="00883CD4" w14:paraId="3BDF8CD5" w14:textId="77777777" w:rsidTr="00855226">
        <w:tc>
          <w:tcPr>
            <w:tcW w:w="2268" w:type="dxa"/>
          </w:tcPr>
          <w:p w14:paraId="3BDF8CD2" w14:textId="77777777" w:rsidR="00855226" w:rsidRPr="00883CD4" w:rsidRDefault="00855226" w:rsidP="00855226">
            <w:pPr>
              <w:spacing w:before="0"/>
              <w:jc w:val="both"/>
              <w:rPr>
                <w:rFonts w:cs="Arial"/>
              </w:rPr>
            </w:pPr>
            <w:r w:rsidRPr="00883CD4">
              <w:rPr>
                <w:rFonts w:cs="Arial"/>
              </w:rPr>
              <w:t>Assignment 2</w:t>
            </w:r>
          </w:p>
        </w:tc>
        <w:tc>
          <w:tcPr>
            <w:tcW w:w="1418" w:type="dxa"/>
            <w:shd w:val="clear" w:color="auto" w:fill="auto"/>
          </w:tcPr>
          <w:p w14:paraId="3BDF8CD3" w14:textId="77777777" w:rsidR="00855226" w:rsidRPr="00883CD4" w:rsidRDefault="00855226" w:rsidP="00855226">
            <w:pPr>
              <w:keepLines/>
              <w:spacing w:before="0"/>
              <w:jc w:val="both"/>
              <w:rPr>
                <w:rFonts w:cs="Arial"/>
              </w:rPr>
            </w:pPr>
            <w:r w:rsidRPr="00883CD4">
              <w:rPr>
                <w:rFonts w:cs="Arial"/>
              </w:rPr>
              <w:t>30%</w:t>
            </w:r>
          </w:p>
        </w:tc>
        <w:tc>
          <w:tcPr>
            <w:tcW w:w="2268" w:type="dxa"/>
          </w:tcPr>
          <w:p w14:paraId="3BDF8CD4" w14:textId="77777777" w:rsidR="00855226" w:rsidRPr="00883CD4" w:rsidRDefault="00855226" w:rsidP="00855226">
            <w:pPr>
              <w:keepLines/>
              <w:spacing w:before="0"/>
              <w:jc w:val="both"/>
              <w:rPr>
                <w:rFonts w:cs="Arial"/>
              </w:rPr>
            </w:pPr>
            <w:r w:rsidRPr="00883CD4">
              <w:rPr>
                <w:rFonts w:cs="Arial"/>
              </w:rPr>
              <w:t>2</w:t>
            </w:r>
          </w:p>
        </w:tc>
      </w:tr>
      <w:tr w:rsidR="00855226" w:rsidRPr="00883CD4" w14:paraId="3BDF8CD9" w14:textId="77777777" w:rsidTr="00855226">
        <w:tc>
          <w:tcPr>
            <w:tcW w:w="2268" w:type="dxa"/>
          </w:tcPr>
          <w:p w14:paraId="3BDF8CD6" w14:textId="77777777" w:rsidR="00855226" w:rsidRPr="00883CD4" w:rsidRDefault="00855226" w:rsidP="00855226">
            <w:pPr>
              <w:spacing w:before="0"/>
              <w:jc w:val="both"/>
              <w:rPr>
                <w:rFonts w:cs="Arial"/>
              </w:rPr>
            </w:pPr>
            <w:r w:rsidRPr="00883CD4">
              <w:rPr>
                <w:rFonts w:cs="Arial"/>
              </w:rPr>
              <w:t>Assignment 3</w:t>
            </w:r>
          </w:p>
        </w:tc>
        <w:tc>
          <w:tcPr>
            <w:tcW w:w="1418" w:type="dxa"/>
            <w:shd w:val="clear" w:color="auto" w:fill="auto"/>
          </w:tcPr>
          <w:p w14:paraId="3BDF8CD7" w14:textId="77777777" w:rsidR="00855226" w:rsidRPr="00883CD4" w:rsidRDefault="00855226" w:rsidP="00855226">
            <w:pPr>
              <w:keepLines/>
              <w:spacing w:before="0"/>
              <w:jc w:val="both"/>
              <w:rPr>
                <w:rFonts w:cs="Arial"/>
              </w:rPr>
            </w:pPr>
            <w:r w:rsidRPr="00883CD4">
              <w:rPr>
                <w:rFonts w:cs="Arial"/>
              </w:rPr>
              <w:t>40%</w:t>
            </w:r>
          </w:p>
        </w:tc>
        <w:tc>
          <w:tcPr>
            <w:tcW w:w="2268" w:type="dxa"/>
          </w:tcPr>
          <w:p w14:paraId="3BDF8CD8" w14:textId="77777777" w:rsidR="00855226" w:rsidRPr="00883CD4" w:rsidRDefault="00855226" w:rsidP="00855226">
            <w:pPr>
              <w:keepLines/>
              <w:spacing w:before="0"/>
              <w:jc w:val="both"/>
              <w:rPr>
                <w:rFonts w:cs="Arial"/>
              </w:rPr>
            </w:pPr>
            <w:r w:rsidRPr="00883CD4">
              <w:rPr>
                <w:rFonts w:cs="Arial"/>
              </w:rPr>
              <w:t>2-4</w:t>
            </w:r>
          </w:p>
        </w:tc>
      </w:tr>
    </w:tbl>
    <w:p w14:paraId="3BDF8CDA" w14:textId="77777777" w:rsidR="00855226" w:rsidRPr="00883CD4" w:rsidRDefault="00855226" w:rsidP="00855226">
      <w:pPr>
        <w:spacing w:line="240" w:lineRule="auto"/>
        <w:jc w:val="both"/>
        <w:rPr>
          <w:rFonts w:cs="Arial"/>
          <w:b/>
        </w:rPr>
      </w:pPr>
    </w:p>
    <w:p w14:paraId="3BDF8CDB" w14:textId="77777777" w:rsidR="00855226" w:rsidRPr="00883CD4" w:rsidRDefault="00855226" w:rsidP="00855226">
      <w:pPr>
        <w:spacing w:line="240" w:lineRule="auto"/>
        <w:jc w:val="both"/>
        <w:rPr>
          <w:rFonts w:cs="Arial"/>
          <w:b/>
        </w:rPr>
      </w:pPr>
      <w:r w:rsidRPr="00883CD4">
        <w:rPr>
          <w:rFonts w:cs="Arial"/>
          <w:b/>
        </w:rPr>
        <w:t>Successful completion of course</w:t>
      </w:r>
    </w:p>
    <w:p w14:paraId="3BDF8CDC"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CDD" w14:textId="77777777" w:rsidR="00855226" w:rsidRPr="00883CD4" w:rsidRDefault="00855226" w:rsidP="0086510A">
      <w:pPr>
        <w:pStyle w:val="ListParagraph"/>
        <w:numPr>
          <w:ilvl w:val="0"/>
          <w:numId w:val="30"/>
        </w:numPr>
        <w:ind w:left="993" w:hanging="284"/>
        <w:rPr>
          <w:rFonts w:cs="Arial"/>
        </w:rPr>
      </w:pPr>
      <w:r w:rsidRPr="00883CD4">
        <w:rPr>
          <w:rFonts w:cs="Arial"/>
        </w:rPr>
        <w:t xml:space="preserve">Attempt all assessments </w:t>
      </w:r>
    </w:p>
    <w:p w14:paraId="3BDF8CDE" w14:textId="77777777" w:rsidR="00855226" w:rsidRPr="00883CD4" w:rsidRDefault="00855226" w:rsidP="0086510A">
      <w:pPr>
        <w:pStyle w:val="ListParagraph"/>
        <w:numPr>
          <w:ilvl w:val="0"/>
          <w:numId w:val="30"/>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CDF" w14:textId="77777777" w:rsidR="00855226" w:rsidRPr="00883CD4" w:rsidRDefault="00855226" w:rsidP="00855226">
      <w:pPr>
        <w:spacing w:before="0" w:after="200"/>
        <w:rPr>
          <w:rFonts w:cs="Arial"/>
          <w:b/>
        </w:rPr>
      </w:pPr>
      <w:r w:rsidRPr="00883CD4">
        <w:rPr>
          <w:rFonts w:cs="Arial"/>
          <w:b/>
        </w:rPr>
        <w:br w:type="page"/>
      </w:r>
    </w:p>
    <w:p w14:paraId="3BDF8CE0" w14:textId="77777777" w:rsidR="00855226" w:rsidRPr="00883CD4" w:rsidRDefault="00855226" w:rsidP="00855226">
      <w:pPr>
        <w:spacing w:line="240" w:lineRule="auto"/>
        <w:jc w:val="both"/>
        <w:rPr>
          <w:rFonts w:cs="Arial"/>
          <w:b/>
        </w:rPr>
      </w:pPr>
      <w:r w:rsidRPr="00883CD4">
        <w:rPr>
          <w:rFonts w:cs="Arial"/>
          <w:b/>
        </w:rPr>
        <w:lastRenderedPageBreak/>
        <w:t>Resources</w:t>
      </w:r>
    </w:p>
    <w:p w14:paraId="3BDF8CE1" w14:textId="77777777" w:rsidR="00855226" w:rsidRPr="00883CD4" w:rsidRDefault="00855226" w:rsidP="00855226">
      <w:pPr>
        <w:ind w:left="720"/>
        <w:rPr>
          <w:rFonts w:cs="Arial"/>
        </w:rPr>
      </w:pPr>
      <w:r w:rsidRPr="00883CD4">
        <w:rPr>
          <w:rFonts w:cs="Arial"/>
        </w:rPr>
        <w:t>Teaching and Learning resources can include:</w:t>
      </w:r>
    </w:p>
    <w:p w14:paraId="3BDF8CE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CE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CE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CE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CE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CE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CE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CE9" w14:textId="77777777" w:rsidR="00855226" w:rsidRPr="00883CD4" w:rsidRDefault="00855226" w:rsidP="00855226">
      <w:pPr>
        <w:spacing w:before="0" w:line="240" w:lineRule="auto"/>
        <w:ind w:left="720"/>
        <w:jc w:val="both"/>
        <w:rPr>
          <w:rFonts w:cs="Arial"/>
        </w:rPr>
      </w:pPr>
    </w:p>
    <w:p w14:paraId="3BDF8CEA" w14:textId="77777777" w:rsidR="00855226" w:rsidRPr="00883CD4" w:rsidRDefault="00855226" w:rsidP="00855226">
      <w:pPr>
        <w:spacing w:before="0" w:line="240" w:lineRule="auto"/>
        <w:ind w:left="720"/>
        <w:jc w:val="both"/>
        <w:rPr>
          <w:rFonts w:cs="Arial"/>
        </w:rPr>
      </w:pPr>
      <w:r w:rsidRPr="00883CD4">
        <w:rPr>
          <w:rFonts w:cs="Arial"/>
        </w:rPr>
        <w:t>The course outline will contain a list of recommended resources.</w:t>
      </w:r>
    </w:p>
    <w:p w14:paraId="3BDF8CEB" w14:textId="77777777" w:rsidR="00855226" w:rsidRPr="00883CD4" w:rsidRDefault="00855226" w:rsidP="00855226">
      <w:pPr>
        <w:spacing w:before="0" w:line="240" w:lineRule="auto"/>
        <w:ind w:left="720"/>
        <w:jc w:val="both"/>
        <w:rPr>
          <w:rFonts w:cs="Arial"/>
        </w:rPr>
      </w:pPr>
    </w:p>
    <w:p w14:paraId="3BDF8CEC" w14:textId="77777777" w:rsidR="00855226" w:rsidRPr="00883CD4" w:rsidRDefault="00855226" w:rsidP="00855226">
      <w:pPr>
        <w:spacing w:before="0" w:after="200"/>
        <w:rPr>
          <w:rFonts w:cs="Arial"/>
        </w:rPr>
      </w:pPr>
      <w:r w:rsidRPr="00883CD4">
        <w:rPr>
          <w:rFonts w:cs="Arial"/>
        </w:rPr>
        <w:br w:type="page"/>
      </w:r>
    </w:p>
    <w:p w14:paraId="3BDF8CED" w14:textId="77777777" w:rsidR="00855226" w:rsidRPr="00883CD4" w:rsidRDefault="00855226" w:rsidP="00855226">
      <w:pPr>
        <w:pStyle w:val="Heading2"/>
        <w:rPr>
          <w:rFonts w:cs="Arial"/>
        </w:rPr>
      </w:pPr>
      <w:bookmarkStart w:id="104" w:name="_Toc519154218"/>
      <w:bookmarkStart w:id="105" w:name="_Toc77670723"/>
      <w:r w:rsidRPr="00883CD4">
        <w:rPr>
          <w:rFonts w:cs="Arial"/>
        </w:rPr>
        <w:lastRenderedPageBreak/>
        <w:t>IT6504 Embedded Systems I</w:t>
      </w:r>
      <w:bookmarkEnd w:id="104"/>
      <w:bookmarkEnd w:id="105"/>
    </w:p>
    <w:p w14:paraId="3BDF8CEE" w14:textId="77777777" w:rsidR="00855226" w:rsidRPr="00883CD4" w:rsidRDefault="00855226" w:rsidP="00855226">
      <w:pPr>
        <w:tabs>
          <w:tab w:val="left" w:pos="2268"/>
        </w:tabs>
        <w:spacing w:line="240" w:lineRule="auto"/>
        <w:jc w:val="both"/>
        <w:rPr>
          <w:rFonts w:cs="Arial"/>
          <w:b/>
        </w:rPr>
      </w:pPr>
    </w:p>
    <w:p w14:paraId="3BDF8CEF"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CF0" w14:textId="77777777" w:rsidR="00855226" w:rsidRPr="00883CD4" w:rsidRDefault="00855226" w:rsidP="00855226">
      <w:pPr>
        <w:tabs>
          <w:tab w:val="left" w:pos="2268"/>
        </w:tabs>
        <w:spacing w:line="240" w:lineRule="auto"/>
        <w:ind w:left="5040" w:hanging="5040"/>
        <w:jc w:val="both"/>
        <w:rPr>
          <w:rFonts w:cs="Arial"/>
          <w:b/>
        </w:rPr>
      </w:pPr>
      <w:r w:rsidRPr="00883CD4">
        <w:rPr>
          <w:rFonts w:cs="Arial"/>
          <w:color w:val="0000FF"/>
        </w:rPr>
        <w:t>IT6504</w:t>
      </w:r>
      <w:r w:rsidRPr="00883CD4">
        <w:rPr>
          <w:rFonts w:cs="Arial"/>
          <w:color w:val="0000FF"/>
        </w:rPr>
        <w:tab/>
        <w:t>Embedded Systems I</w:t>
      </w:r>
      <w:r w:rsidRPr="00883CD4">
        <w:rPr>
          <w:rFonts w:cs="Arial"/>
          <w:b/>
        </w:rPr>
        <w:t xml:space="preserve"> </w:t>
      </w:r>
    </w:p>
    <w:p w14:paraId="3BDF8CF1" w14:textId="77777777" w:rsidR="00855226" w:rsidRPr="00883CD4" w:rsidRDefault="00855226" w:rsidP="00855226">
      <w:pPr>
        <w:tabs>
          <w:tab w:val="left" w:pos="2268"/>
        </w:tabs>
        <w:spacing w:line="240" w:lineRule="auto"/>
        <w:ind w:left="5040" w:hanging="5040"/>
        <w:jc w:val="both"/>
        <w:rPr>
          <w:rFonts w:cs="Arial"/>
          <w:b/>
        </w:rPr>
      </w:pPr>
    </w:p>
    <w:p w14:paraId="3BDF8CF2"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CF3" w14:textId="77777777" w:rsidR="00855226" w:rsidRPr="00883CD4" w:rsidRDefault="00855226" w:rsidP="00855226">
      <w:pPr>
        <w:tabs>
          <w:tab w:val="left" w:pos="2268"/>
        </w:tabs>
        <w:spacing w:line="240" w:lineRule="auto"/>
        <w:jc w:val="both"/>
        <w:rPr>
          <w:rFonts w:cs="Arial"/>
        </w:rPr>
      </w:pPr>
      <w:r w:rsidRPr="00883CD4">
        <w:rPr>
          <w:rFonts w:cs="Arial"/>
        </w:rPr>
        <w:t>6</w:t>
      </w:r>
      <w:r w:rsidRPr="00883CD4">
        <w:rPr>
          <w:rFonts w:cs="Arial"/>
        </w:rPr>
        <w:tab/>
        <w:t>15</w:t>
      </w:r>
    </w:p>
    <w:p w14:paraId="3BDF8CF4"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r>
      <w:r w:rsidRPr="00883CD4">
        <w:rPr>
          <w:rFonts w:cs="Arial"/>
        </w:rPr>
        <w:t>IT5503 Programming I</w:t>
      </w:r>
    </w:p>
    <w:p w14:paraId="3BDF8CF5" w14:textId="77777777" w:rsidR="00855226" w:rsidRPr="00883CD4" w:rsidRDefault="00855226" w:rsidP="00855226">
      <w:pPr>
        <w:tabs>
          <w:tab w:val="left" w:pos="2268"/>
        </w:tabs>
        <w:spacing w:line="240" w:lineRule="auto"/>
        <w:jc w:val="both"/>
        <w:rPr>
          <w:rFonts w:cs="Arial"/>
          <w:b/>
        </w:rPr>
      </w:pPr>
    </w:p>
    <w:p w14:paraId="3BDF8CF6"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CF7"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CF8"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CF9" w14:textId="77777777" w:rsidR="00855226" w:rsidRPr="00883CD4" w:rsidRDefault="00855226" w:rsidP="00855226">
      <w:pPr>
        <w:spacing w:line="240" w:lineRule="auto"/>
        <w:jc w:val="both"/>
        <w:rPr>
          <w:rFonts w:cs="Arial"/>
          <w:b/>
        </w:rPr>
      </w:pPr>
    </w:p>
    <w:p w14:paraId="3BDF8CFA" w14:textId="77777777" w:rsidR="00855226" w:rsidRDefault="00855226" w:rsidP="00855226">
      <w:pPr>
        <w:spacing w:line="240" w:lineRule="auto"/>
        <w:jc w:val="both"/>
        <w:rPr>
          <w:rFonts w:cs="Arial"/>
          <w:b/>
        </w:rPr>
      </w:pPr>
      <w:r w:rsidRPr="00883CD4">
        <w:rPr>
          <w:rFonts w:cs="Arial"/>
          <w:b/>
        </w:rPr>
        <w:t>Aims</w:t>
      </w:r>
    </w:p>
    <w:p w14:paraId="3BDF8CFB" w14:textId="77777777" w:rsidR="00F8639D" w:rsidRPr="00883CD4" w:rsidRDefault="0086510A" w:rsidP="00855226">
      <w:pPr>
        <w:spacing w:line="240" w:lineRule="auto"/>
        <w:jc w:val="both"/>
        <w:rPr>
          <w:rFonts w:cs="Arial"/>
          <w:b/>
        </w:rPr>
      </w:pPr>
      <w:r>
        <w:tab/>
      </w:r>
      <w:r w:rsidR="00F8639D" w:rsidRPr="00883CD4">
        <w:t xml:space="preserve">To develop the learner’s knowledge of the technical requirements, both hardware and </w:t>
      </w:r>
      <w:r>
        <w:tab/>
      </w:r>
      <w:r w:rsidR="00F8639D" w:rsidRPr="00883CD4">
        <w:t xml:space="preserve">software, and implementation of a </w:t>
      </w:r>
      <w:proofErr w:type="gramStart"/>
      <w:r w:rsidR="00F8639D" w:rsidRPr="00883CD4">
        <w:t>small scale</w:t>
      </w:r>
      <w:proofErr w:type="gramEnd"/>
      <w:r w:rsidR="00F8639D" w:rsidRPr="00883CD4">
        <w:t xml:space="preserve"> embedded system.</w:t>
      </w:r>
    </w:p>
    <w:p w14:paraId="3BDF8CFC" w14:textId="77777777" w:rsidR="00855226" w:rsidRPr="00883CD4" w:rsidRDefault="00855226" w:rsidP="00855226">
      <w:pPr>
        <w:spacing w:after="120" w:line="240" w:lineRule="auto"/>
        <w:jc w:val="both"/>
        <w:rPr>
          <w:rFonts w:cs="Arial"/>
          <w:b/>
        </w:rPr>
      </w:pPr>
      <w:r w:rsidRPr="00883CD4">
        <w:rPr>
          <w:rFonts w:cs="Arial"/>
          <w:b/>
        </w:rPr>
        <w:t xml:space="preserve"> Learning Outcomes</w:t>
      </w:r>
    </w:p>
    <w:p w14:paraId="3BDF8CFD"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CFE" w14:textId="77777777" w:rsidR="00855226" w:rsidRPr="00883CD4" w:rsidRDefault="00855226" w:rsidP="0006360A">
      <w:pPr>
        <w:pStyle w:val="Default"/>
        <w:numPr>
          <w:ilvl w:val="0"/>
          <w:numId w:val="116"/>
        </w:numPr>
        <w:spacing w:after="120"/>
        <w:jc w:val="both"/>
        <w:rPr>
          <w:sz w:val="22"/>
          <w:szCs w:val="22"/>
        </w:rPr>
      </w:pPr>
      <w:r w:rsidRPr="00883CD4">
        <w:rPr>
          <w:sz w:val="22"/>
          <w:szCs w:val="22"/>
        </w:rPr>
        <w:t xml:space="preserve">Derive technical requirements for an embedded system from requirements and select appropriate hardware and software for the requirements. </w:t>
      </w:r>
    </w:p>
    <w:p w14:paraId="3BDF8CFF" w14:textId="77777777" w:rsidR="00855226" w:rsidRPr="00883CD4" w:rsidRDefault="00855226" w:rsidP="0006360A">
      <w:pPr>
        <w:pStyle w:val="Default"/>
        <w:numPr>
          <w:ilvl w:val="0"/>
          <w:numId w:val="116"/>
        </w:numPr>
        <w:spacing w:after="120"/>
        <w:jc w:val="both"/>
        <w:rPr>
          <w:sz w:val="22"/>
          <w:szCs w:val="22"/>
        </w:rPr>
      </w:pPr>
      <w:r w:rsidRPr="00883CD4">
        <w:rPr>
          <w:sz w:val="22"/>
          <w:szCs w:val="22"/>
        </w:rPr>
        <w:t xml:space="preserve">Select and use the appropriate development tools. </w:t>
      </w:r>
    </w:p>
    <w:p w14:paraId="3BDF8D00" w14:textId="77777777" w:rsidR="00855226" w:rsidRPr="00883CD4" w:rsidRDefault="00855226" w:rsidP="0006360A">
      <w:pPr>
        <w:pStyle w:val="Default"/>
        <w:numPr>
          <w:ilvl w:val="0"/>
          <w:numId w:val="116"/>
        </w:numPr>
        <w:spacing w:after="120"/>
        <w:jc w:val="both"/>
        <w:rPr>
          <w:sz w:val="22"/>
          <w:szCs w:val="22"/>
        </w:rPr>
      </w:pPr>
      <w:r w:rsidRPr="00883CD4">
        <w:rPr>
          <w:sz w:val="22"/>
          <w:szCs w:val="22"/>
        </w:rPr>
        <w:t xml:space="preserve">Develop hardware and software for a simple embedded system. </w:t>
      </w:r>
    </w:p>
    <w:p w14:paraId="3BDF8D01" w14:textId="77777777" w:rsidR="00855226" w:rsidRPr="00883CD4" w:rsidRDefault="00855226" w:rsidP="00855226">
      <w:pPr>
        <w:pStyle w:val="ListParagraph"/>
        <w:spacing w:line="240" w:lineRule="auto"/>
        <w:jc w:val="both"/>
        <w:rPr>
          <w:rFonts w:cs="Arial"/>
          <w:highlight w:val="yellow"/>
        </w:rPr>
      </w:pPr>
    </w:p>
    <w:p w14:paraId="3BDF8D02" w14:textId="77777777" w:rsidR="00855226" w:rsidRPr="00883CD4" w:rsidRDefault="00855226" w:rsidP="00855226">
      <w:pPr>
        <w:spacing w:line="240" w:lineRule="auto"/>
        <w:jc w:val="both"/>
        <w:rPr>
          <w:rFonts w:cs="Arial"/>
          <w:b/>
        </w:rPr>
      </w:pPr>
      <w:r w:rsidRPr="00883CD4">
        <w:rPr>
          <w:rFonts w:cs="Arial"/>
          <w:b/>
        </w:rPr>
        <w:t>Indicative Content</w:t>
      </w:r>
    </w:p>
    <w:p w14:paraId="3BDF8D03" w14:textId="77777777" w:rsidR="00855226" w:rsidRPr="00883CD4" w:rsidRDefault="00855226" w:rsidP="00855226">
      <w:pPr>
        <w:autoSpaceDE w:val="0"/>
        <w:autoSpaceDN w:val="0"/>
        <w:adjustRightInd w:val="0"/>
        <w:spacing w:before="0" w:line="240" w:lineRule="auto"/>
        <w:ind w:left="720"/>
        <w:jc w:val="both"/>
        <w:rPr>
          <w:rFonts w:cs="Arial"/>
        </w:rPr>
      </w:pPr>
    </w:p>
    <w:p w14:paraId="3BDF8D04" w14:textId="77777777" w:rsidR="00855226" w:rsidRPr="00883CD4" w:rsidRDefault="00855226" w:rsidP="0006360A">
      <w:pPr>
        <w:pStyle w:val="ListParagraph"/>
        <w:numPr>
          <w:ilvl w:val="0"/>
          <w:numId w:val="119"/>
        </w:numPr>
        <w:autoSpaceDE w:val="0"/>
        <w:autoSpaceDN w:val="0"/>
        <w:adjustRightInd w:val="0"/>
        <w:spacing w:before="0" w:line="240" w:lineRule="auto"/>
        <w:jc w:val="both"/>
        <w:rPr>
          <w:rFonts w:cs="Arial"/>
          <w:color w:val="000000"/>
        </w:rPr>
      </w:pPr>
      <w:r w:rsidRPr="00883CD4">
        <w:rPr>
          <w:rFonts w:cs="Arial"/>
          <w:color w:val="000000"/>
        </w:rPr>
        <w:t xml:space="preserve">Customer specifications and written technical requirements: hardware and software, processing engines, interface requirements, operating systems, development tools </w:t>
      </w:r>
    </w:p>
    <w:p w14:paraId="3BDF8D05" w14:textId="77777777" w:rsidR="00855226" w:rsidRPr="00883CD4" w:rsidRDefault="00855226" w:rsidP="0006360A">
      <w:pPr>
        <w:pStyle w:val="ListParagraph"/>
        <w:numPr>
          <w:ilvl w:val="0"/>
          <w:numId w:val="118"/>
        </w:numPr>
        <w:autoSpaceDE w:val="0"/>
        <w:autoSpaceDN w:val="0"/>
        <w:adjustRightInd w:val="0"/>
        <w:spacing w:before="0" w:line="240" w:lineRule="auto"/>
        <w:jc w:val="both"/>
        <w:rPr>
          <w:rFonts w:cs="Arial"/>
          <w:color w:val="000000"/>
        </w:rPr>
      </w:pPr>
      <w:r w:rsidRPr="00883CD4">
        <w:rPr>
          <w:rFonts w:cs="Arial"/>
          <w:color w:val="000000"/>
        </w:rPr>
        <w:t xml:space="preserve">Tools for host and target machines: cross compilers/assemblers, linker/loader, memory map management </w:t>
      </w:r>
    </w:p>
    <w:p w14:paraId="3BDF8D06" w14:textId="77777777" w:rsidR="00855226" w:rsidRPr="00883CD4" w:rsidRDefault="00855226" w:rsidP="0006360A">
      <w:pPr>
        <w:pStyle w:val="ListParagraph"/>
        <w:numPr>
          <w:ilvl w:val="0"/>
          <w:numId w:val="118"/>
        </w:numPr>
        <w:autoSpaceDE w:val="0"/>
        <w:autoSpaceDN w:val="0"/>
        <w:adjustRightInd w:val="0"/>
        <w:spacing w:before="0" w:line="240" w:lineRule="auto"/>
        <w:jc w:val="both"/>
        <w:rPr>
          <w:rFonts w:cs="Arial"/>
          <w:color w:val="000000"/>
        </w:rPr>
      </w:pPr>
      <w:r w:rsidRPr="00883CD4">
        <w:rPr>
          <w:rFonts w:cs="Arial"/>
          <w:color w:val="000000"/>
        </w:rPr>
        <w:t xml:space="preserve">Development hardware and test equipment: Development boards, ISP, JTAG, Protocol and Logic analysers. </w:t>
      </w:r>
    </w:p>
    <w:p w14:paraId="3BDF8D07" w14:textId="77777777" w:rsidR="00855226" w:rsidRPr="00883CD4" w:rsidRDefault="00855226" w:rsidP="0006360A">
      <w:pPr>
        <w:pStyle w:val="Default"/>
        <w:numPr>
          <w:ilvl w:val="0"/>
          <w:numId w:val="117"/>
        </w:numPr>
        <w:jc w:val="both"/>
        <w:rPr>
          <w:sz w:val="22"/>
          <w:szCs w:val="22"/>
        </w:rPr>
      </w:pPr>
      <w:r w:rsidRPr="00883CD4">
        <w:rPr>
          <w:sz w:val="22"/>
          <w:szCs w:val="22"/>
        </w:rPr>
        <w:t xml:space="preserve">Domain-specific requirements including operating system and environment issues </w:t>
      </w:r>
    </w:p>
    <w:p w14:paraId="3BDF8D08" w14:textId="77777777" w:rsidR="00855226" w:rsidRPr="00883CD4" w:rsidRDefault="00855226" w:rsidP="0006360A">
      <w:pPr>
        <w:pStyle w:val="Default"/>
        <w:numPr>
          <w:ilvl w:val="0"/>
          <w:numId w:val="117"/>
        </w:numPr>
        <w:jc w:val="both"/>
        <w:rPr>
          <w:sz w:val="22"/>
          <w:szCs w:val="22"/>
        </w:rPr>
      </w:pPr>
      <w:r w:rsidRPr="00883CD4">
        <w:rPr>
          <w:sz w:val="22"/>
          <w:szCs w:val="22"/>
        </w:rPr>
        <w:t xml:space="preserve">Hardware and software tools </w:t>
      </w:r>
    </w:p>
    <w:p w14:paraId="3BDF8D09" w14:textId="77777777" w:rsidR="00855226" w:rsidRPr="00883CD4" w:rsidRDefault="00855226" w:rsidP="0006360A">
      <w:pPr>
        <w:pStyle w:val="Default"/>
        <w:numPr>
          <w:ilvl w:val="0"/>
          <w:numId w:val="117"/>
        </w:numPr>
        <w:jc w:val="both"/>
        <w:rPr>
          <w:sz w:val="22"/>
          <w:szCs w:val="22"/>
        </w:rPr>
      </w:pPr>
      <w:r w:rsidRPr="00883CD4">
        <w:rPr>
          <w:sz w:val="22"/>
          <w:szCs w:val="22"/>
        </w:rPr>
        <w:t xml:space="preserve">Interfacing methods </w:t>
      </w:r>
    </w:p>
    <w:p w14:paraId="3BDF8D0A" w14:textId="77777777" w:rsidR="00855226" w:rsidRPr="00883CD4" w:rsidRDefault="00855226" w:rsidP="0006360A">
      <w:pPr>
        <w:pStyle w:val="Default"/>
        <w:numPr>
          <w:ilvl w:val="0"/>
          <w:numId w:val="117"/>
        </w:numPr>
        <w:jc w:val="both"/>
        <w:rPr>
          <w:sz w:val="22"/>
          <w:szCs w:val="22"/>
        </w:rPr>
      </w:pPr>
      <w:r w:rsidRPr="00883CD4">
        <w:rPr>
          <w:sz w:val="22"/>
          <w:szCs w:val="22"/>
        </w:rPr>
        <w:t>Target operating system: pre-emptive, multitasking, foreground/background</w:t>
      </w:r>
    </w:p>
    <w:p w14:paraId="3BDF8D0B" w14:textId="77777777" w:rsidR="00855226" w:rsidRPr="00883CD4" w:rsidRDefault="00855226" w:rsidP="0006360A">
      <w:pPr>
        <w:pStyle w:val="Default"/>
        <w:numPr>
          <w:ilvl w:val="0"/>
          <w:numId w:val="117"/>
        </w:numPr>
        <w:jc w:val="both"/>
        <w:rPr>
          <w:color w:val="auto"/>
          <w:sz w:val="22"/>
          <w:szCs w:val="22"/>
        </w:rPr>
      </w:pPr>
      <w:r w:rsidRPr="00883CD4">
        <w:rPr>
          <w:sz w:val="22"/>
          <w:szCs w:val="22"/>
        </w:rPr>
        <w:t xml:space="preserve">Diagnostic techniques: hardware and software </w:t>
      </w:r>
    </w:p>
    <w:p w14:paraId="3BDF8D0C" w14:textId="77777777" w:rsidR="00855226" w:rsidRPr="00883CD4" w:rsidRDefault="00855226" w:rsidP="00855226">
      <w:pPr>
        <w:autoSpaceDE w:val="0"/>
        <w:autoSpaceDN w:val="0"/>
        <w:adjustRightInd w:val="0"/>
        <w:spacing w:before="0" w:line="240" w:lineRule="auto"/>
        <w:ind w:left="720"/>
        <w:jc w:val="both"/>
        <w:rPr>
          <w:rFonts w:cs="Arial"/>
          <w:color w:val="000000"/>
        </w:rPr>
      </w:pPr>
    </w:p>
    <w:p w14:paraId="3BDF8D0D" w14:textId="77777777" w:rsidR="00855226" w:rsidRPr="00883CD4" w:rsidRDefault="00855226" w:rsidP="00855226">
      <w:pPr>
        <w:autoSpaceDE w:val="0"/>
        <w:autoSpaceDN w:val="0"/>
        <w:adjustRightInd w:val="0"/>
        <w:spacing w:before="0" w:line="240" w:lineRule="auto"/>
        <w:ind w:left="720"/>
        <w:jc w:val="both"/>
        <w:rPr>
          <w:rFonts w:cs="Arial"/>
          <w:color w:val="000000"/>
        </w:rPr>
      </w:pPr>
    </w:p>
    <w:p w14:paraId="3BDF8D0E" w14:textId="77777777" w:rsidR="00855226" w:rsidRPr="00883CD4" w:rsidRDefault="00855226" w:rsidP="00855226">
      <w:pPr>
        <w:autoSpaceDE w:val="0"/>
        <w:autoSpaceDN w:val="0"/>
        <w:adjustRightInd w:val="0"/>
        <w:spacing w:before="0" w:line="240" w:lineRule="auto"/>
        <w:ind w:left="720"/>
        <w:jc w:val="both"/>
        <w:rPr>
          <w:rFonts w:cs="Arial"/>
          <w:color w:val="000000"/>
        </w:rPr>
      </w:pPr>
    </w:p>
    <w:p w14:paraId="3BDF8D0F" w14:textId="77777777" w:rsidR="00855226" w:rsidRDefault="00855226" w:rsidP="00855226">
      <w:pPr>
        <w:spacing w:before="0" w:after="200"/>
        <w:rPr>
          <w:rFonts w:cs="Arial"/>
          <w:color w:val="000000"/>
        </w:rPr>
      </w:pPr>
      <w:r>
        <w:rPr>
          <w:rFonts w:cs="Arial"/>
          <w:color w:val="000000"/>
        </w:rPr>
        <w:br w:type="page"/>
      </w:r>
    </w:p>
    <w:p w14:paraId="3BDF8D10" w14:textId="77777777" w:rsidR="00855226" w:rsidRPr="00883CD4" w:rsidRDefault="00855226" w:rsidP="00855226">
      <w:pPr>
        <w:spacing w:after="120" w:line="240" w:lineRule="auto"/>
        <w:jc w:val="both"/>
        <w:rPr>
          <w:rFonts w:cs="Arial"/>
          <w:i/>
        </w:rPr>
      </w:pPr>
      <w:r w:rsidRPr="00883CD4">
        <w:rPr>
          <w:rFonts w:cs="Arial"/>
          <w:b/>
        </w:rPr>
        <w:lastRenderedPageBreak/>
        <w:t>Assessment</w:t>
      </w:r>
    </w:p>
    <w:tbl>
      <w:tblPr>
        <w:tblStyle w:val="TableGrid2"/>
        <w:tblW w:w="0" w:type="auto"/>
        <w:tblInd w:w="704" w:type="dxa"/>
        <w:tblLook w:val="04A0" w:firstRow="1" w:lastRow="0" w:firstColumn="1" w:lastColumn="0" w:noHBand="0" w:noVBand="1"/>
      </w:tblPr>
      <w:tblGrid>
        <w:gridCol w:w="2268"/>
        <w:gridCol w:w="1418"/>
        <w:gridCol w:w="2268"/>
      </w:tblGrid>
      <w:tr w:rsidR="00855226" w:rsidRPr="00883CD4" w14:paraId="3BDF8D14" w14:textId="77777777" w:rsidTr="00855226">
        <w:tc>
          <w:tcPr>
            <w:tcW w:w="2268" w:type="dxa"/>
          </w:tcPr>
          <w:p w14:paraId="3BDF8D11"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D12"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D13"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D18" w14:textId="77777777" w:rsidTr="00855226">
        <w:tc>
          <w:tcPr>
            <w:tcW w:w="2268" w:type="dxa"/>
          </w:tcPr>
          <w:p w14:paraId="3BDF8D15" w14:textId="77777777" w:rsidR="00855226" w:rsidRPr="00883CD4" w:rsidRDefault="00855226" w:rsidP="00855226">
            <w:pPr>
              <w:spacing w:before="0"/>
              <w:jc w:val="both"/>
              <w:rPr>
                <w:rFonts w:cs="Arial"/>
              </w:rPr>
            </w:pPr>
            <w:r>
              <w:rPr>
                <w:rFonts w:cs="Arial"/>
              </w:rPr>
              <w:t>Assignment</w:t>
            </w:r>
          </w:p>
        </w:tc>
        <w:tc>
          <w:tcPr>
            <w:tcW w:w="1418" w:type="dxa"/>
            <w:shd w:val="clear" w:color="auto" w:fill="auto"/>
          </w:tcPr>
          <w:p w14:paraId="3BDF8D16"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8D17" w14:textId="77777777" w:rsidR="00855226" w:rsidRPr="00883CD4" w:rsidRDefault="00855226" w:rsidP="00855226">
            <w:pPr>
              <w:keepLines/>
              <w:spacing w:before="0"/>
              <w:jc w:val="both"/>
              <w:rPr>
                <w:rFonts w:cs="Arial"/>
              </w:rPr>
            </w:pPr>
            <w:r w:rsidRPr="00883CD4">
              <w:rPr>
                <w:rFonts w:cs="Arial"/>
              </w:rPr>
              <w:t>1, 2, 3</w:t>
            </w:r>
          </w:p>
        </w:tc>
      </w:tr>
      <w:tr w:rsidR="00855226" w:rsidRPr="00883CD4" w14:paraId="3BDF8D1C" w14:textId="77777777" w:rsidTr="00855226">
        <w:tc>
          <w:tcPr>
            <w:tcW w:w="2268" w:type="dxa"/>
          </w:tcPr>
          <w:p w14:paraId="3BDF8D19" w14:textId="77777777" w:rsidR="00855226" w:rsidRPr="00883CD4" w:rsidRDefault="00855226" w:rsidP="00855226">
            <w:pPr>
              <w:spacing w:before="0"/>
              <w:jc w:val="both"/>
              <w:rPr>
                <w:rFonts w:cs="Arial"/>
              </w:rPr>
            </w:pPr>
            <w:r w:rsidRPr="00883CD4">
              <w:rPr>
                <w:rFonts w:cs="Arial"/>
              </w:rPr>
              <w:t>Test</w:t>
            </w:r>
          </w:p>
        </w:tc>
        <w:tc>
          <w:tcPr>
            <w:tcW w:w="1418" w:type="dxa"/>
            <w:shd w:val="clear" w:color="auto" w:fill="auto"/>
          </w:tcPr>
          <w:p w14:paraId="3BDF8D1A"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8D1B" w14:textId="77777777" w:rsidR="00855226" w:rsidRPr="00883CD4" w:rsidRDefault="00855226" w:rsidP="00855226">
            <w:pPr>
              <w:keepLines/>
              <w:spacing w:before="0"/>
              <w:jc w:val="both"/>
              <w:rPr>
                <w:rFonts w:cs="Arial"/>
              </w:rPr>
            </w:pPr>
            <w:r w:rsidRPr="00883CD4">
              <w:rPr>
                <w:rFonts w:cs="Arial"/>
              </w:rPr>
              <w:t>1, 2, 3</w:t>
            </w:r>
          </w:p>
        </w:tc>
      </w:tr>
      <w:tr w:rsidR="00855226" w:rsidRPr="00883CD4" w14:paraId="3BDF8D20" w14:textId="77777777" w:rsidTr="00855226">
        <w:tc>
          <w:tcPr>
            <w:tcW w:w="2268" w:type="dxa"/>
          </w:tcPr>
          <w:p w14:paraId="3BDF8D1D" w14:textId="77777777" w:rsidR="00855226" w:rsidRPr="00883CD4" w:rsidRDefault="00855226" w:rsidP="00855226">
            <w:pPr>
              <w:spacing w:before="0"/>
              <w:jc w:val="both"/>
              <w:rPr>
                <w:rFonts w:cs="Arial"/>
              </w:rPr>
            </w:pPr>
            <w:r w:rsidRPr="00883CD4">
              <w:rPr>
                <w:rFonts w:cs="Arial"/>
              </w:rPr>
              <w:t>Labs</w:t>
            </w:r>
          </w:p>
        </w:tc>
        <w:tc>
          <w:tcPr>
            <w:tcW w:w="1418" w:type="dxa"/>
            <w:shd w:val="clear" w:color="auto" w:fill="auto"/>
          </w:tcPr>
          <w:p w14:paraId="3BDF8D1E"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8D1F" w14:textId="77777777" w:rsidR="00855226" w:rsidRPr="00883CD4" w:rsidRDefault="00855226" w:rsidP="00855226">
            <w:pPr>
              <w:keepLines/>
              <w:spacing w:before="0"/>
              <w:jc w:val="both"/>
              <w:rPr>
                <w:rFonts w:cs="Arial"/>
              </w:rPr>
            </w:pPr>
            <w:r w:rsidRPr="00883CD4">
              <w:rPr>
                <w:rFonts w:cs="Arial"/>
              </w:rPr>
              <w:t>1, 2, 3</w:t>
            </w:r>
          </w:p>
        </w:tc>
      </w:tr>
      <w:tr w:rsidR="00855226" w:rsidRPr="00883CD4" w14:paraId="3BDF8D24" w14:textId="77777777" w:rsidTr="00855226">
        <w:tc>
          <w:tcPr>
            <w:tcW w:w="2268" w:type="dxa"/>
          </w:tcPr>
          <w:p w14:paraId="3BDF8D21" w14:textId="77777777" w:rsidR="00855226" w:rsidRPr="00883CD4" w:rsidRDefault="00855226" w:rsidP="00855226">
            <w:pPr>
              <w:spacing w:before="0"/>
              <w:jc w:val="both"/>
              <w:rPr>
                <w:rFonts w:cs="Arial"/>
              </w:rPr>
            </w:pPr>
            <w:r w:rsidRPr="00883CD4">
              <w:rPr>
                <w:rFonts w:cs="Arial"/>
              </w:rPr>
              <w:t>Examination</w:t>
            </w:r>
          </w:p>
        </w:tc>
        <w:tc>
          <w:tcPr>
            <w:tcW w:w="1418" w:type="dxa"/>
            <w:shd w:val="clear" w:color="auto" w:fill="auto"/>
          </w:tcPr>
          <w:p w14:paraId="3BDF8D22" w14:textId="77777777" w:rsidR="00855226" w:rsidRPr="00883CD4" w:rsidRDefault="00855226" w:rsidP="00855226">
            <w:pPr>
              <w:keepLines/>
              <w:spacing w:before="0"/>
              <w:jc w:val="both"/>
              <w:rPr>
                <w:rFonts w:cs="Arial"/>
              </w:rPr>
            </w:pPr>
            <w:r w:rsidRPr="00883CD4">
              <w:rPr>
                <w:rFonts w:cs="Arial"/>
              </w:rPr>
              <w:t>40%</w:t>
            </w:r>
          </w:p>
        </w:tc>
        <w:tc>
          <w:tcPr>
            <w:tcW w:w="2268" w:type="dxa"/>
          </w:tcPr>
          <w:p w14:paraId="3BDF8D23" w14:textId="77777777" w:rsidR="00855226" w:rsidRPr="00883CD4" w:rsidRDefault="00855226" w:rsidP="00855226">
            <w:pPr>
              <w:keepLines/>
              <w:spacing w:before="0"/>
              <w:jc w:val="both"/>
              <w:rPr>
                <w:rFonts w:cs="Arial"/>
              </w:rPr>
            </w:pPr>
            <w:r w:rsidRPr="00883CD4">
              <w:rPr>
                <w:rFonts w:cs="Arial"/>
              </w:rPr>
              <w:t>1, 2, 3</w:t>
            </w:r>
          </w:p>
        </w:tc>
      </w:tr>
    </w:tbl>
    <w:p w14:paraId="3BDF8D25" w14:textId="77777777" w:rsidR="00855226" w:rsidRPr="00883CD4" w:rsidRDefault="00855226" w:rsidP="00855226">
      <w:pPr>
        <w:spacing w:line="240" w:lineRule="auto"/>
        <w:jc w:val="both"/>
        <w:rPr>
          <w:rFonts w:cs="Arial"/>
          <w:b/>
        </w:rPr>
      </w:pPr>
    </w:p>
    <w:p w14:paraId="3BDF8D26" w14:textId="77777777" w:rsidR="00855226" w:rsidRPr="00883CD4" w:rsidRDefault="00855226" w:rsidP="00855226">
      <w:pPr>
        <w:spacing w:line="240" w:lineRule="auto"/>
        <w:jc w:val="both"/>
        <w:rPr>
          <w:rFonts w:cs="Arial"/>
          <w:b/>
        </w:rPr>
      </w:pPr>
      <w:r w:rsidRPr="00883CD4">
        <w:rPr>
          <w:rFonts w:cs="Arial"/>
          <w:b/>
        </w:rPr>
        <w:t>Successful completion of course</w:t>
      </w:r>
    </w:p>
    <w:p w14:paraId="3BDF8D27" w14:textId="77777777" w:rsidR="00855226" w:rsidRPr="00883CD4" w:rsidRDefault="00855226" w:rsidP="00855226">
      <w:pPr>
        <w:ind w:left="720"/>
        <w:rPr>
          <w:rFonts w:cs="Arial"/>
        </w:rPr>
      </w:pPr>
      <w:r w:rsidRPr="00883CD4">
        <w:rPr>
          <w:rFonts w:cs="Arial"/>
        </w:rPr>
        <w:t>To pass a course where there is an examination set, a learner must:</w:t>
      </w:r>
    </w:p>
    <w:p w14:paraId="3BDF8D28"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Attempt all assessments </w:t>
      </w:r>
    </w:p>
    <w:p w14:paraId="3BDF8D29"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D2A"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D2B" w14:textId="77777777" w:rsidR="00855226" w:rsidRPr="00883CD4" w:rsidRDefault="00855226" w:rsidP="00855226">
      <w:pPr>
        <w:spacing w:line="240" w:lineRule="auto"/>
        <w:jc w:val="both"/>
        <w:rPr>
          <w:rFonts w:cs="Arial"/>
          <w:b/>
        </w:rPr>
      </w:pPr>
    </w:p>
    <w:p w14:paraId="3BDF8D2C" w14:textId="77777777" w:rsidR="00855226" w:rsidRPr="00883CD4" w:rsidRDefault="00855226" w:rsidP="00855226">
      <w:pPr>
        <w:spacing w:line="240" w:lineRule="auto"/>
        <w:jc w:val="both"/>
        <w:rPr>
          <w:rFonts w:cs="Arial"/>
          <w:b/>
        </w:rPr>
      </w:pPr>
      <w:r w:rsidRPr="00883CD4">
        <w:rPr>
          <w:rFonts w:cs="Arial"/>
          <w:b/>
        </w:rPr>
        <w:t>Resources</w:t>
      </w:r>
    </w:p>
    <w:p w14:paraId="3BDF8D2D" w14:textId="77777777" w:rsidR="00855226" w:rsidRPr="00883CD4" w:rsidRDefault="00855226" w:rsidP="00855226">
      <w:pPr>
        <w:ind w:left="720"/>
        <w:rPr>
          <w:rFonts w:cs="Arial"/>
        </w:rPr>
      </w:pPr>
      <w:r w:rsidRPr="00883CD4">
        <w:rPr>
          <w:rFonts w:cs="Arial"/>
        </w:rPr>
        <w:t>Teaching and Learning resources can include:</w:t>
      </w:r>
    </w:p>
    <w:p w14:paraId="3BDF8D2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D2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D3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D3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D3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D3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D3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D35" w14:textId="77777777" w:rsidR="00855226" w:rsidRPr="00883CD4" w:rsidRDefault="00855226" w:rsidP="00855226">
      <w:pPr>
        <w:spacing w:before="0" w:line="240" w:lineRule="auto"/>
        <w:ind w:left="720"/>
        <w:jc w:val="both"/>
        <w:rPr>
          <w:rFonts w:cs="Arial"/>
        </w:rPr>
      </w:pPr>
    </w:p>
    <w:p w14:paraId="3BDF8D36" w14:textId="77777777" w:rsidR="00855226" w:rsidRPr="00883CD4" w:rsidRDefault="00855226" w:rsidP="00855226">
      <w:pPr>
        <w:spacing w:before="0" w:line="240" w:lineRule="auto"/>
        <w:ind w:left="720"/>
        <w:jc w:val="both"/>
        <w:rPr>
          <w:rFonts w:cs="Arial"/>
        </w:rPr>
      </w:pPr>
      <w:r w:rsidRPr="00883CD4">
        <w:rPr>
          <w:rFonts w:cs="Arial"/>
        </w:rPr>
        <w:t>The course outline will contain a list of recommended resources.</w:t>
      </w:r>
    </w:p>
    <w:p w14:paraId="3BDF8D37" w14:textId="77777777" w:rsidR="00855226" w:rsidRPr="00883CD4" w:rsidRDefault="00855226" w:rsidP="00855226">
      <w:pPr>
        <w:spacing w:before="0" w:after="200"/>
        <w:rPr>
          <w:rFonts w:cs="Arial"/>
        </w:rPr>
      </w:pPr>
      <w:r w:rsidRPr="00883CD4">
        <w:rPr>
          <w:rFonts w:cs="Arial"/>
        </w:rPr>
        <w:br w:type="page"/>
      </w:r>
    </w:p>
    <w:p w14:paraId="3BDF8D38" w14:textId="77777777" w:rsidR="00855226" w:rsidRPr="00883CD4" w:rsidRDefault="00855226" w:rsidP="00855226">
      <w:pPr>
        <w:pStyle w:val="Heading2"/>
        <w:rPr>
          <w:rFonts w:cs="Arial"/>
        </w:rPr>
      </w:pPr>
      <w:bookmarkStart w:id="106" w:name="_Toc519154219"/>
      <w:bookmarkStart w:id="107" w:name="_Toc77670724"/>
      <w:r w:rsidRPr="00883CD4">
        <w:rPr>
          <w:rFonts w:cs="Arial"/>
        </w:rPr>
        <w:lastRenderedPageBreak/>
        <w:t>IT6505 Advanced Software Testing</w:t>
      </w:r>
      <w:bookmarkEnd w:id="106"/>
      <w:bookmarkEnd w:id="107"/>
    </w:p>
    <w:p w14:paraId="3BDF8D39" w14:textId="77777777" w:rsidR="00855226" w:rsidRPr="00883CD4" w:rsidRDefault="00855226" w:rsidP="00855226">
      <w:pPr>
        <w:tabs>
          <w:tab w:val="left" w:pos="2268"/>
        </w:tabs>
        <w:spacing w:line="240" w:lineRule="auto"/>
        <w:jc w:val="both"/>
        <w:rPr>
          <w:rFonts w:cs="Arial"/>
          <w:b/>
        </w:rPr>
      </w:pPr>
    </w:p>
    <w:p w14:paraId="3BDF8D3A"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D3B" w14:textId="77777777" w:rsidR="00855226" w:rsidRPr="00883CD4" w:rsidRDefault="00855226" w:rsidP="00855226">
      <w:pPr>
        <w:tabs>
          <w:tab w:val="left" w:pos="2268"/>
        </w:tabs>
        <w:spacing w:line="240" w:lineRule="auto"/>
        <w:ind w:left="5040" w:hanging="5040"/>
        <w:jc w:val="both"/>
        <w:rPr>
          <w:rFonts w:cs="Arial"/>
          <w:b/>
        </w:rPr>
      </w:pPr>
      <w:r w:rsidRPr="00883CD4">
        <w:rPr>
          <w:rFonts w:cs="Arial"/>
          <w:color w:val="0000FF"/>
        </w:rPr>
        <w:t>IT6505</w:t>
      </w:r>
      <w:r w:rsidRPr="00883CD4">
        <w:rPr>
          <w:rFonts w:cs="Arial"/>
          <w:color w:val="0000FF"/>
        </w:rPr>
        <w:tab/>
      </w:r>
      <w:r w:rsidRPr="00883CD4">
        <w:rPr>
          <w:rFonts w:cs="Arial"/>
        </w:rPr>
        <w:t>Advanced Software Testing</w:t>
      </w:r>
      <w:r w:rsidRPr="00883CD4">
        <w:rPr>
          <w:rFonts w:cs="Arial"/>
          <w:b/>
        </w:rPr>
        <w:t xml:space="preserve"> </w:t>
      </w:r>
    </w:p>
    <w:p w14:paraId="3BDF8D3C" w14:textId="77777777" w:rsidR="00855226" w:rsidRPr="00883CD4" w:rsidRDefault="00855226" w:rsidP="00855226">
      <w:pPr>
        <w:tabs>
          <w:tab w:val="left" w:pos="2268"/>
        </w:tabs>
        <w:spacing w:line="240" w:lineRule="auto"/>
        <w:ind w:left="5040" w:hanging="5040"/>
        <w:jc w:val="both"/>
        <w:rPr>
          <w:rFonts w:cs="Arial"/>
          <w:b/>
        </w:rPr>
      </w:pPr>
    </w:p>
    <w:p w14:paraId="3BDF8D3D"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D3E" w14:textId="77777777" w:rsidR="00855226" w:rsidRPr="00883CD4" w:rsidRDefault="00855226" w:rsidP="00855226">
      <w:pPr>
        <w:tabs>
          <w:tab w:val="left" w:pos="2268"/>
        </w:tabs>
        <w:spacing w:line="240" w:lineRule="auto"/>
        <w:jc w:val="both"/>
        <w:rPr>
          <w:rFonts w:cs="Arial"/>
        </w:rPr>
      </w:pPr>
      <w:r w:rsidRPr="00883CD4">
        <w:rPr>
          <w:rFonts w:cs="Arial"/>
        </w:rPr>
        <w:t>6</w:t>
      </w:r>
      <w:r w:rsidRPr="00883CD4">
        <w:rPr>
          <w:rFonts w:cs="Arial"/>
        </w:rPr>
        <w:tab/>
        <w:t>15</w:t>
      </w:r>
    </w:p>
    <w:p w14:paraId="3BDF8D3F" w14:textId="77777777" w:rsidR="00855226" w:rsidRPr="00883CD4" w:rsidRDefault="00855226" w:rsidP="00855226">
      <w:pPr>
        <w:tabs>
          <w:tab w:val="left" w:pos="2268"/>
        </w:tabs>
        <w:spacing w:line="240" w:lineRule="auto"/>
        <w:jc w:val="both"/>
        <w:rPr>
          <w:rFonts w:cs="Arial"/>
        </w:rPr>
      </w:pPr>
    </w:p>
    <w:p w14:paraId="3BDF8D40"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r>
      <w:r w:rsidRPr="00883CD4">
        <w:rPr>
          <w:rFonts w:cs="Arial"/>
        </w:rPr>
        <w:t>IT5509 Software Testing Fundamentals</w:t>
      </w:r>
    </w:p>
    <w:p w14:paraId="3BDF8D41" w14:textId="77777777" w:rsidR="00855226" w:rsidRPr="00883CD4" w:rsidRDefault="00855226" w:rsidP="00855226">
      <w:pPr>
        <w:tabs>
          <w:tab w:val="left" w:pos="2268"/>
        </w:tabs>
        <w:spacing w:line="240" w:lineRule="auto"/>
        <w:jc w:val="both"/>
        <w:rPr>
          <w:rFonts w:cs="Arial"/>
          <w:b/>
        </w:rPr>
      </w:pPr>
    </w:p>
    <w:p w14:paraId="3BDF8D42"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D43"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D44"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D45" w14:textId="77777777" w:rsidR="00855226" w:rsidRPr="00883CD4" w:rsidRDefault="00855226" w:rsidP="00855226">
      <w:pPr>
        <w:spacing w:line="240" w:lineRule="auto"/>
        <w:jc w:val="both"/>
        <w:rPr>
          <w:rFonts w:cs="Arial"/>
          <w:b/>
        </w:rPr>
      </w:pPr>
    </w:p>
    <w:p w14:paraId="3BDF8D46" w14:textId="77777777" w:rsidR="00855226" w:rsidRPr="00883CD4" w:rsidRDefault="00855226" w:rsidP="00855226">
      <w:pPr>
        <w:spacing w:line="240" w:lineRule="auto"/>
        <w:jc w:val="both"/>
        <w:rPr>
          <w:rFonts w:cs="Arial"/>
          <w:b/>
        </w:rPr>
      </w:pPr>
      <w:r w:rsidRPr="00883CD4">
        <w:rPr>
          <w:rFonts w:cs="Arial"/>
          <w:b/>
        </w:rPr>
        <w:t>Aims</w:t>
      </w:r>
    </w:p>
    <w:p w14:paraId="3BDF8D47" w14:textId="77777777" w:rsidR="00855226" w:rsidRPr="00883CD4" w:rsidRDefault="00855226" w:rsidP="0006360A">
      <w:pPr>
        <w:pStyle w:val="ListParagraph"/>
        <w:numPr>
          <w:ilvl w:val="0"/>
          <w:numId w:val="105"/>
        </w:numPr>
        <w:spacing w:before="0" w:after="120" w:line="240" w:lineRule="auto"/>
        <w:ind w:left="714" w:hanging="357"/>
        <w:contextualSpacing w:val="0"/>
        <w:rPr>
          <w:rFonts w:cs="Arial"/>
        </w:rPr>
      </w:pPr>
      <w:r w:rsidRPr="00883CD4">
        <w:rPr>
          <w:rFonts w:cs="Arial"/>
        </w:rPr>
        <w:t xml:space="preserve">Enable learners to apply fundamental principles of unit testing standards and practices, both independently </w:t>
      </w:r>
      <w:proofErr w:type="gramStart"/>
      <w:r w:rsidRPr="00883CD4">
        <w:rPr>
          <w:rFonts w:cs="Arial"/>
        </w:rPr>
        <w:t>or</w:t>
      </w:r>
      <w:proofErr w:type="gramEnd"/>
      <w:r w:rsidRPr="00883CD4">
        <w:rPr>
          <w:rFonts w:cs="Arial"/>
        </w:rPr>
        <w:t xml:space="preserve"> as part of a team.</w:t>
      </w:r>
    </w:p>
    <w:p w14:paraId="3BDF8D48" w14:textId="77777777" w:rsidR="00855226" w:rsidRPr="00883CD4" w:rsidRDefault="00855226" w:rsidP="0006360A">
      <w:pPr>
        <w:pStyle w:val="ListParagraph"/>
        <w:numPr>
          <w:ilvl w:val="0"/>
          <w:numId w:val="105"/>
        </w:numPr>
        <w:spacing w:before="360"/>
        <w:rPr>
          <w:rFonts w:cs="Arial"/>
          <w:b/>
        </w:rPr>
      </w:pPr>
      <w:r w:rsidRPr="00883CD4">
        <w:rPr>
          <w:rFonts w:cs="Arial"/>
        </w:rPr>
        <w:t>To apply knowledge and practice that underpin sound testing practice to support the delivery of quality systems consistent with industry standards across several levels.</w:t>
      </w:r>
    </w:p>
    <w:p w14:paraId="3BDF8D49" w14:textId="77777777" w:rsidR="00855226" w:rsidRPr="00883CD4" w:rsidRDefault="00855226" w:rsidP="00855226">
      <w:pPr>
        <w:pStyle w:val="ListParagraph"/>
        <w:spacing w:before="360"/>
        <w:rPr>
          <w:rFonts w:cs="Arial"/>
          <w:b/>
        </w:rPr>
      </w:pPr>
    </w:p>
    <w:p w14:paraId="3BDF8D4A"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D4B"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D4C" w14:textId="77777777" w:rsidR="00855226" w:rsidRPr="00883CD4" w:rsidRDefault="00855226" w:rsidP="0006360A">
      <w:pPr>
        <w:pStyle w:val="ListParagraph"/>
        <w:numPr>
          <w:ilvl w:val="0"/>
          <w:numId w:val="120"/>
        </w:numPr>
        <w:spacing w:before="0" w:after="120" w:line="240" w:lineRule="auto"/>
        <w:contextualSpacing w:val="0"/>
        <w:rPr>
          <w:rFonts w:cs="Arial"/>
          <w:szCs w:val="24"/>
        </w:rPr>
      </w:pPr>
      <w:r w:rsidRPr="00883CD4">
        <w:rPr>
          <w:rFonts w:cs="Arial"/>
          <w:szCs w:val="24"/>
        </w:rPr>
        <w:t>Conduct unit testing to demonstrate an understanding of effective ways to influence and improve software testing in a business setting.</w:t>
      </w:r>
    </w:p>
    <w:p w14:paraId="3BDF8D4D" w14:textId="77777777" w:rsidR="00855226" w:rsidRPr="00883CD4" w:rsidRDefault="00855226" w:rsidP="0006360A">
      <w:pPr>
        <w:pStyle w:val="ListParagraph"/>
        <w:numPr>
          <w:ilvl w:val="0"/>
          <w:numId w:val="120"/>
        </w:numPr>
        <w:spacing w:before="0" w:after="120" w:line="240" w:lineRule="auto"/>
        <w:contextualSpacing w:val="0"/>
        <w:rPr>
          <w:rFonts w:cs="Arial"/>
          <w:szCs w:val="24"/>
        </w:rPr>
      </w:pPr>
      <w:r w:rsidRPr="00883CD4">
        <w:rPr>
          <w:rFonts w:cs="Arial"/>
          <w:szCs w:val="24"/>
        </w:rPr>
        <w:t>Undertake a range of integrated testing practices, to enable the writing of professional test reports.</w:t>
      </w:r>
    </w:p>
    <w:p w14:paraId="3BDF8D4E" w14:textId="77777777" w:rsidR="00855226" w:rsidRPr="00883CD4" w:rsidRDefault="00855226" w:rsidP="0006360A">
      <w:pPr>
        <w:pStyle w:val="ListParagraph"/>
        <w:numPr>
          <w:ilvl w:val="0"/>
          <w:numId w:val="120"/>
        </w:numPr>
        <w:spacing w:before="0" w:after="120" w:line="240" w:lineRule="auto"/>
        <w:contextualSpacing w:val="0"/>
        <w:rPr>
          <w:rFonts w:cs="Arial"/>
          <w:szCs w:val="24"/>
        </w:rPr>
      </w:pPr>
      <w:r w:rsidRPr="00883CD4">
        <w:rPr>
          <w:rFonts w:cs="Arial"/>
          <w:szCs w:val="24"/>
        </w:rPr>
        <w:t>Apply the role of tester within a development team, using effective communication strategies, through co-operative work in a group, leadership, negotiation techniques and conflict management.</w:t>
      </w:r>
    </w:p>
    <w:p w14:paraId="3BDF8D4F" w14:textId="77777777" w:rsidR="00855226" w:rsidRPr="00883CD4" w:rsidRDefault="00855226" w:rsidP="0006360A">
      <w:pPr>
        <w:pStyle w:val="ListParagraph"/>
        <w:numPr>
          <w:ilvl w:val="0"/>
          <w:numId w:val="120"/>
        </w:numPr>
        <w:spacing w:before="0" w:after="120" w:line="240" w:lineRule="auto"/>
        <w:contextualSpacing w:val="0"/>
        <w:rPr>
          <w:rFonts w:cs="Arial"/>
          <w:szCs w:val="24"/>
        </w:rPr>
      </w:pPr>
      <w:r w:rsidRPr="00883CD4">
        <w:rPr>
          <w:rFonts w:cs="Arial"/>
          <w:szCs w:val="24"/>
        </w:rPr>
        <w:t xml:space="preserve">Create, </w:t>
      </w:r>
      <w:proofErr w:type="gramStart"/>
      <w:r w:rsidRPr="00883CD4">
        <w:rPr>
          <w:rFonts w:cs="Arial"/>
          <w:szCs w:val="24"/>
        </w:rPr>
        <w:t>maintain</w:t>
      </w:r>
      <w:proofErr w:type="gramEnd"/>
      <w:r w:rsidRPr="00883CD4">
        <w:rPr>
          <w:rFonts w:cs="Arial"/>
          <w:szCs w:val="24"/>
        </w:rPr>
        <w:t xml:space="preserve"> and run test scripts to automate testing.</w:t>
      </w:r>
    </w:p>
    <w:p w14:paraId="3BDF8D50" w14:textId="77777777" w:rsidR="00855226" w:rsidRPr="00883CD4" w:rsidRDefault="00855226" w:rsidP="00855226">
      <w:pPr>
        <w:pStyle w:val="ListParagraph"/>
        <w:autoSpaceDE w:val="0"/>
        <w:autoSpaceDN w:val="0"/>
        <w:adjustRightInd w:val="0"/>
        <w:spacing w:before="0" w:after="120" w:line="240" w:lineRule="auto"/>
        <w:ind w:left="1080"/>
        <w:jc w:val="both"/>
        <w:rPr>
          <w:rFonts w:cs="Arial"/>
          <w:highlight w:val="yellow"/>
        </w:rPr>
      </w:pPr>
      <w:r w:rsidRPr="00883CD4">
        <w:rPr>
          <w:rFonts w:cs="Arial"/>
        </w:rPr>
        <w:t xml:space="preserve"> </w:t>
      </w:r>
    </w:p>
    <w:p w14:paraId="3BDF8D51" w14:textId="77777777" w:rsidR="00855226" w:rsidRPr="00883CD4" w:rsidRDefault="00855226" w:rsidP="00855226">
      <w:pPr>
        <w:spacing w:before="0" w:after="120"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693"/>
        <w:gridCol w:w="1418"/>
        <w:gridCol w:w="2268"/>
      </w:tblGrid>
      <w:tr w:rsidR="00855226" w:rsidRPr="00883CD4" w14:paraId="3BDF8D55" w14:textId="77777777" w:rsidTr="00855226">
        <w:tc>
          <w:tcPr>
            <w:tcW w:w="2693" w:type="dxa"/>
          </w:tcPr>
          <w:p w14:paraId="3BDF8D52"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D53"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D54"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D59" w14:textId="77777777" w:rsidTr="00855226">
        <w:tc>
          <w:tcPr>
            <w:tcW w:w="2693" w:type="dxa"/>
          </w:tcPr>
          <w:p w14:paraId="3BDF8D56" w14:textId="77777777" w:rsidR="00855226" w:rsidRPr="00883CD4" w:rsidRDefault="00855226" w:rsidP="00855226">
            <w:pPr>
              <w:spacing w:before="0"/>
              <w:rPr>
                <w:rFonts w:cs="Arial"/>
              </w:rPr>
            </w:pPr>
            <w:r w:rsidRPr="00883CD4">
              <w:rPr>
                <w:rFonts w:cs="Arial"/>
              </w:rPr>
              <w:t>Project 1</w:t>
            </w:r>
          </w:p>
        </w:tc>
        <w:tc>
          <w:tcPr>
            <w:tcW w:w="1418" w:type="dxa"/>
            <w:shd w:val="clear" w:color="auto" w:fill="auto"/>
          </w:tcPr>
          <w:p w14:paraId="3BDF8D57" w14:textId="77777777" w:rsidR="00855226" w:rsidRPr="00883CD4" w:rsidRDefault="00855226" w:rsidP="00855226">
            <w:pPr>
              <w:keepLines/>
              <w:spacing w:before="0"/>
              <w:rPr>
                <w:rFonts w:cs="Arial"/>
              </w:rPr>
            </w:pPr>
            <w:r w:rsidRPr="00883CD4">
              <w:rPr>
                <w:rFonts w:cs="Arial"/>
              </w:rPr>
              <w:t>20%</w:t>
            </w:r>
          </w:p>
        </w:tc>
        <w:tc>
          <w:tcPr>
            <w:tcW w:w="2268" w:type="dxa"/>
          </w:tcPr>
          <w:p w14:paraId="3BDF8D58" w14:textId="77777777" w:rsidR="00855226" w:rsidRPr="00883CD4" w:rsidRDefault="00855226" w:rsidP="00855226">
            <w:pPr>
              <w:keepLines/>
              <w:spacing w:before="0"/>
              <w:rPr>
                <w:rFonts w:cs="Arial"/>
              </w:rPr>
            </w:pPr>
            <w:r w:rsidRPr="00883CD4">
              <w:rPr>
                <w:rFonts w:cs="Arial"/>
              </w:rPr>
              <w:t>1, 2</w:t>
            </w:r>
          </w:p>
        </w:tc>
      </w:tr>
      <w:tr w:rsidR="00855226" w:rsidRPr="00883CD4" w14:paraId="3BDF8D5D" w14:textId="77777777" w:rsidTr="00855226">
        <w:tc>
          <w:tcPr>
            <w:tcW w:w="2693" w:type="dxa"/>
          </w:tcPr>
          <w:p w14:paraId="3BDF8D5A" w14:textId="77777777" w:rsidR="00855226" w:rsidRPr="00883CD4" w:rsidRDefault="00855226" w:rsidP="00855226">
            <w:pPr>
              <w:spacing w:before="0"/>
              <w:rPr>
                <w:rFonts w:cs="Arial"/>
              </w:rPr>
            </w:pPr>
            <w:r w:rsidRPr="00883CD4">
              <w:rPr>
                <w:rFonts w:cs="Arial"/>
              </w:rPr>
              <w:t xml:space="preserve">Group Project 2 </w:t>
            </w:r>
          </w:p>
        </w:tc>
        <w:tc>
          <w:tcPr>
            <w:tcW w:w="1418" w:type="dxa"/>
            <w:shd w:val="clear" w:color="auto" w:fill="auto"/>
          </w:tcPr>
          <w:p w14:paraId="3BDF8D5B" w14:textId="77777777" w:rsidR="00855226" w:rsidRPr="00883CD4" w:rsidRDefault="00855226" w:rsidP="00855226">
            <w:pPr>
              <w:keepLines/>
              <w:spacing w:before="0"/>
              <w:rPr>
                <w:rFonts w:cs="Arial"/>
              </w:rPr>
            </w:pPr>
            <w:r w:rsidRPr="00883CD4">
              <w:rPr>
                <w:rFonts w:cs="Arial"/>
              </w:rPr>
              <w:t>20%</w:t>
            </w:r>
          </w:p>
        </w:tc>
        <w:tc>
          <w:tcPr>
            <w:tcW w:w="2268" w:type="dxa"/>
          </w:tcPr>
          <w:p w14:paraId="3BDF8D5C" w14:textId="77777777" w:rsidR="00855226" w:rsidRPr="00883CD4" w:rsidRDefault="00855226" w:rsidP="00855226">
            <w:pPr>
              <w:keepLines/>
              <w:spacing w:before="0"/>
              <w:rPr>
                <w:rFonts w:cs="Arial"/>
              </w:rPr>
            </w:pPr>
            <w:r w:rsidRPr="00883CD4">
              <w:rPr>
                <w:rFonts w:cs="Arial"/>
              </w:rPr>
              <w:t>3</w:t>
            </w:r>
          </w:p>
        </w:tc>
      </w:tr>
      <w:tr w:rsidR="00855226" w:rsidRPr="00883CD4" w14:paraId="3BDF8D61" w14:textId="77777777" w:rsidTr="00855226">
        <w:tc>
          <w:tcPr>
            <w:tcW w:w="2693" w:type="dxa"/>
          </w:tcPr>
          <w:p w14:paraId="3BDF8D5E" w14:textId="77777777" w:rsidR="00855226" w:rsidRPr="00883CD4" w:rsidRDefault="00855226" w:rsidP="00855226">
            <w:pPr>
              <w:spacing w:before="0"/>
              <w:rPr>
                <w:rFonts w:cs="Arial"/>
              </w:rPr>
            </w:pPr>
            <w:r w:rsidRPr="00883CD4">
              <w:rPr>
                <w:rFonts w:cs="Arial"/>
              </w:rPr>
              <w:t xml:space="preserve">Project 3 </w:t>
            </w:r>
          </w:p>
        </w:tc>
        <w:tc>
          <w:tcPr>
            <w:tcW w:w="1418" w:type="dxa"/>
            <w:shd w:val="clear" w:color="auto" w:fill="auto"/>
          </w:tcPr>
          <w:p w14:paraId="3BDF8D5F" w14:textId="77777777" w:rsidR="00855226" w:rsidRPr="00883CD4" w:rsidRDefault="00855226" w:rsidP="00855226">
            <w:pPr>
              <w:keepLines/>
              <w:spacing w:before="0"/>
              <w:rPr>
                <w:rFonts w:cs="Arial"/>
              </w:rPr>
            </w:pPr>
            <w:r w:rsidRPr="00883CD4">
              <w:rPr>
                <w:rFonts w:cs="Arial"/>
              </w:rPr>
              <w:t>20%</w:t>
            </w:r>
          </w:p>
        </w:tc>
        <w:tc>
          <w:tcPr>
            <w:tcW w:w="2268" w:type="dxa"/>
          </w:tcPr>
          <w:p w14:paraId="3BDF8D60" w14:textId="77777777" w:rsidR="00855226" w:rsidRPr="00883CD4" w:rsidRDefault="00855226" w:rsidP="00855226">
            <w:pPr>
              <w:keepLines/>
              <w:spacing w:before="0"/>
              <w:rPr>
                <w:rFonts w:cs="Arial"/>
              </w:rPr>
            </w:pPr>
            <w:r w:rsidRPr="00883CD4">
              <w:rPr>
                <w:rFonts w:cs="Arial"/>
              </w:rPr>
              <w:t>4</w:t>
            </w:r>
          </w:p>
        </w:tc>
      </w:tr>
      <w:tr w:rsidR="00855226" w:rsidRPr="00883CD4" w14:paraId="3BDF8D65" w14:textId="77777777" w:rsidTr="00855226">
        <w:tc>
          <w:tcPr>
            <w:tcW w:w="2693" w:type="dxa"/>
          </w:tcPr>
          <w:p w14:paraId="3BDF8D62" w14:textId="77777777" w:rsidR="00855226" w:rsidRPr="00883CD4" w:rsidRDefault="00855226" w:rsidP="00855226">
            <w:pPr>
              <w:spacing w:before="0"/>
              <w:rPr>
                <w:rFonts w:cs="Arial"/>
              </w:rPr>
            </w:pPr>
            <w:r w:rsidRPr="00883CD4">
              <w:rPr>
                <w:rFonts w:cs="Arial"/>
              </w:rPr>
              <w:t xml:space="preserve">Examination </w:t>
            </w:r>
          </w:p>
        </w:tc>
        <w:tc>
          <w:tcPr>
            <w:tcW w:w="1418" w:type="dxa"/>
            <w:shd w:val="clear" w:color="auto" w:fill="auto"/>
          </w:tcPr>
          <w:p w14:paraId="3BDF8D63" w14:textId="77777777" w:rsidR="00855226" w:rsidRPr="00883CD4" w:rsidRDefault="00855226" w:rsidP="00855226">
            <w:pPr>
              <w:keepLines/>
              <w:spacing w:before="0"/>
              <w:rPr>
                <w:rFonts w:cs="Arial"/>
              </w:rPr>
            </w:pPr>
            <w:r w:rsidRPr="00883CD4">
              <w:rPr>
                <w:rFonts w:cs="Arial"/>
              </w:rPr>
              <w:t>40%</w:t>
            </w:r>
          </w:p>
        </w:tc>
        <w:tc>
          <w:tcPr>
            <w:tcW w:w="2268" w:type="dxa"/>
          </w:tcPr>
          <w:p w14:paraId="3BDF8D64" w14:textId="77777777" w:rsidR="00855226" w:rsidRPr="00883CD4" w:rsidRDefault="00855226" w:rsidP="00855226">
            <w:pPr>
              <w:keepLines/>
              <w:spacing w:before="0"/>
              <w:rPr>
                <w:rFonts w:cs="Arial"/>
              </w:rPr>
            </w:pPr>
            <w:r w:rsidRPr="00883CD4">
              <w:rPr>
                <w:rFonts w:cs="Arial"/>
              </w:rPr>
              <w:t>1, 2, 4</w:t>
            </w:r>
          </w:p>
        </w:tc>
      </w:tr>
    </w:tbl>
    <w:p w14:paraId="3BDF8D66" w14:textId="77777777" w:rsidR="00855226" w:rsidRPr="00883CD4" w:rsidRDefault="00855226" w:rsidP="00855226">
      <w:pPr>
        <w:spacing w:line="240" w:lineRule="auto"/>
        <w:jc w:val="both"/>
        <w:rPr>
          <w:rFonts w:cs="Arial"/>
          <w:b/>
        </w:rPr>
      </w:pPr>
    </w:p>
    <w:p w14:paraId="3BDF8D67" w14:textId="77777777" w:rsidR="00855226" w:rsidRPr="00883CD4" w:rsidRDefault="00855226" w:rsidP="00855226">
      <w:pPr>
        <w:spacing w:line="240" w:lineRule="auto"/>
        <w:jc w:val="both"/>
        <w:rPr>
          <w:rFonts w:cs="Arial"/>
          <w:b/>
        </w:rPr>
      </w:pPr>
    </w:p>
    <w:p w14:paraId="3BDF8D68" w14:textId="77777777" w:rsidR="00855226" w:rsidRPr="00883CD4" w:rsidRDefault="00855226" w:rsidP="00855226">
      <w:pPr>
        <w:spacing w:line="240" w:lineRule="auto"/>
        <w:jc w:val="both"/>
        <w:rPr>
          <w:rFonts w:cs="Arial"/>
          <w:b/>
        </w:rPr>
      </w:pPr>
    </w:p>
    <w:p w14:paraId="3BDF8D69" w14:textId="77777777" w:rsidR="00855226" w:rsidRPr="00883CD4" w:rsidRDefault="00855226" w:rsidP="00855226">
      <w:pPr>
        <w:spacing w:line="240" w:lineRule="auto"/>
        <w:jc w:val="both"/>
        <w:rPr>
          <w:rFonts w:cs="Arial"/>
          <w:b/>
        </w:rPr>
      </w:pPr>
      <w:r w:rsidRPr="00883CD4">
        <w:rPr>
          <w:rFonts w:cs="Arial"/>
          <w:b/>
        </w:rPr>
        <w:lastRenderedPageBreak/>
        <w:t>Successful completion of course</w:t>
      </w:r>
    </w:p>
    <w:p w14:paraId="3BDF8D6A" w14:textId="77777777" w:rsidR="00855226" w:rsidRPr="00883CD4" w:rsidRDefault="00855226" w:rsidP="00855226">
      <w:pPr>
        <w:ind w:left="720"/>
        <w:rPr>
          <w:rFonts w:cs="Arial"/>
        </w:rPr>
      </w:pPr>
      <w:r w:rsidRPr="00883CD4">
        <w:rPr>
          <w:rFonts w:cs="Arial"/>
        </w:rPr>
        <w:t>To pass a course where there is an examination set, a learner must:</w:t>
      </w:r>
    </w:p>
    <w:p w14:paraId="3BDF8D6B"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Attempt all assessments </w:t>
      </w:r>
    </w:p>
    <w:p w14:paraId="3BDF8D6C"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D6D"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D6E" w14:textId="77777777" w:rsidR="00855226" w:rsidRPr="00883CD4" w:rsidRDefault="00855226" w:rsidP="00855226">
      <w:pPr>
        <w:spacing w:line="240" w:lineRule="auto"/>
        <w:jc w:val="both"/>
        <w:rPr>
          <w:rFonts w:cs="Arial"/>
          <w:b/>
        </w:rPr>
      </w:pPr>
    </w:p>
    <w:p w14:paraId="3BDF8D6F" w14:textId="77777777" w:rsidR="00855226" w:rsidRPr="00883CD4" w:rsidRDefault="00855226" w:rsidP="00855226">
      <w:pPr>
        <w:spacing w:line="240" w:lineRule="auto"/>
        <w:jc w:val="both"/>
        <w:rPr>
          <w:rFonts w:cs="Arial"/>
          <w:b/>
        </w:rPr>
      </w:pPr>
      <w:r w:rsidRPr="00883CD4">
        <w:rPr>
          <w:rFonts w:cs="Arial"/>
          <w:b/>
        </w:rPr>
        <w:t>Resources</w:t>
      </w:r>
    </w:p>
    <w:p w14:paraId="3BDF8D70" w14:textId="77777777" w:rsidR="00855226" w:rsidRPr="00883CD4" w:rsidRDefault="00855226" w:rsidP="00855226">
      <w:pPr>
        <w:ind w:left="720"/>
        <w:rPr>
          <w:rFonts w:cs="Arial"/>
        </w:rPr>
      </w:pPr>
      <w:r w:rsidRPr="00883CD4">
        <w:rPr>
          <w:rFonts w:cs="Arial"/>
        </w:rPr>
        <w:t>Teaching and Learning resources can include:</w:t>
      </w:r>
    </w:p>
    <w:p w14:paraId="3BDF8D7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D7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D7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D7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D7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D7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D7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D78" w14:textId="77777777" w:rsidR="00855226" w:rsidRPr="00883CD4" w:rsidRDefault="00855226" w:rsidP="00855226">
      <w:pPr>
        <w:spacing w:before="0" w:line="240" w:lineRule="auto"/>
        <w:ind w:left="720"/>
        <w:jc w:val="both"/>
        <w:rPr>
          <w:rFonts w:cs="Arial"/>
        </w:rPr>
      </w:pPr>
    </w:p>
    <w:p w14:paraId="3BDF8D79"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D7A" w14:textId="77777777" w:rsidR="00855226" w:rsidRPr="00883CD4" w:rsidRDefault="00855226" w:rsidP="00855226">
      <w:pPr>
        <w:spacing w:before="0" w:after="200"/>
        <w:rPr>
          <w:rFonts w:cs="Arial"/>
          <w:i/>
        </w:rPr>
      </w:pPr>
      <w:r w:rsidRPr="00883CD4">
        <w:rPr>
          <w:rFonts w:cs="Arial"/>
          <w:i/>
        </w:rPr>
        <w:br w:type="page"/>
      </w:r>
    </w:p>
    <w:p w14:paraId="3BDF8D7B" w14:textId="77777777" w:rsidR="00855226" w:rsidRPr="00883CD4" w:rsidRDefault="00855226" w:rsidP="00855226">
      <w:pPr>
        <w:pStyle w:val="Heading2"/>
        <w:rPr>
          <w:rFonts w:cs="Arial"/>
        </w:rPr>
      </w:pPr>
      <w:bookmarkStart w:id="108" w:name="_Toc519154220"/>
      <w:bookmarkStart w:id="109" w:name="_Toc77670725"/>
      <w:r w:rsidRPr="00883CD4">
        <w:rPr>
          <w:rFonts w:cs="Arial"/>
        </w:rPr>
        <w:lastRenderedPageBreak/>
        <w:t>IT6506 Carrier Technology I</w:t>
      </w:r>
      <w:bookmarkEnd w:id="108"/>
      <w:bookmarkEnd w:id="109"/>
    </w:p>
    <w:p w14:paraId="3BDF8D7C" w14:textId="77777777" w:rsidR="00855226" w:rsidRPr="00883CD4" w:rsidRDefault="00855226" w:rsidP="00855226">
      <w:pPr>
        <w:rPr>
          <w:rFonts w:cs="Arial"/>
        </w:rPr>
      </w:pPr>
    </w:p>
    <w:p w14:paraId="3BDF8D7D"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D7E" w14:textId="77777777" w:rsidR="00855226" w:rsidRPr="00883CD4" w:rsidRDefault="00855226" w:rsidP="00855226">
      <w:pPr>
        <w:tabs>
          <w:tab w:val="left" w:pos="2268"/>
        </w:tabs>
        <w:spacing w:line="240" w:lineRule="auto"/>
        <w:ind w:left="5040" w:hanging="5040"/>
        <w:jc w:val="both"/>
        <w:rPr>
          <w:rFonts w:cs="Arial"/>
          <w:b/>
        </w:rPr>
      </w:pPr>
      <w:r w:rsidRPr="00883CD4">
        <w:rPr>
          <w:rFonts w:cs="Arial"/>
          <w:color w:val="0000FF"/>
        </w:rPr>
        <w:t>IT6506</w:t>
      </w:r>
      <w:r w:rsidRPr="00883CD4">
        <w:rPr>
          <w:rFonts w:cs="Arial"/>
          <w:color w:val="0000FF"/>
        </w:rPr>
        <w:tab/>
        <w:t>Carrier Technology I</w:t>
      </w:r>
      <w:r w:rsidRPr="00883CD4">
        <w:rPr>
          <w:rFonts w:cs="Arial"/>
          <w:b/>
        </w:rPr>
        <w:t xml:space="preserve"> </w:t>
      </w:r>
    </w:p>
    <w:p w14:paraId="3BDF8D7F" w14:textId="77777777" w:rsidR="00855226" w:rsidRPr="00883CD4" w:rsidRDefault="00855226" w:rsidP="00855226">
      <w:pPr>
        <w:tabs>
          <w:tab w:val="left" w:pos="2268"/>
        </w:tabs>
        <w:spacing w:line="240" w:lineRule="auto"/>
        <w:ind w:left="5040" w:hanging="5040"/>
        <w:jc w:val="both"/>
        <w:rPr>
          <w:rFonts w:cs="Arial"/>
          <w:b/>
        </w:rPr>
      </w:pPr>
    </w:p>
    <w:p w14:paraId="3BDF8D80"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D81" w14:textId="77777777" w:rsidR="00855226" w:rsidRPr="00883CD4" w:rsidRDefault="00855226" w:rsidP="00855226">
      <w:pPr>
        <w:tabs>
          <w:tab w:val="left" w:pos="2268"/>
        </w:tabs>
        <w:spacing w:line="240" w:lineRule="auto"/>
        <w:jc w:val="both"/>
        <w:rPr>
          <w:rFonts w:cs="Arial"/>
        </w:rPr>
      </w:pPr>
      <w:r w:rsidRPr="00883CD4">
        <w:rPr>
          <w:rFonts w:cs="Arial"/>
        </w:rPr>
        <w:t>7</w:t>
      </w:r>
      <w:r w:rsidRPr="00883CD4">
        <w:rPr>
          <w:rFonts w:cs="Arial"/>
        </w:rPr>
        <w:tab/>
        <w:t>15</w:t>
      </w:r>
    </w:p>
    <w:p w14:paraId="3BDF8D82" w14:textId="77777777" w:rsidR="00855226" w:rsidRPr="00883CD4" w:rsidRDefault="00855226" w:rsidP="00855226">
      <w:pPr>
        <w:pStyle w:val="ListParagraph"/>
        <w:tabs>
          <w:tab w:val="left" w:pos="2268"/>
        </w:tabs>
        <w:spacing w:line="240" w:lineRule="auto"/>
        <w:ind w:left="1080"/>
        <w:jc w:val="both"/>
        <w:rPr>
          <w:rFonts w:cs="Arial"/>
        </w:rPr>
      </w:pPr>
    </w:p>
    <w:p w14:paraId="3BDF8D83" w14:textId="77777777" w:rsidR="00855226" w:rsidRPr="00883CD4" w:rsidRDefault="00855226" w:rsidP="00855226">
      <w:pPr>
        <w:tabs>
          <w:tab w:val="left" w:pos="2268"/>
        </w:tabs>
        <w:spacing w:line="240" w:lineRule="auto"/>
        <w:jc w:val="both"/>
        <w:rPr>
          <w:rFonts w:cs="Arial"/>
        </w:rPr>
      </w:pPr>
      <w:r w:rsidRPr="00883CD4">
        <w:rPr>
          <w:rFonts w:cs="Arial"/>
          <w:b/>
        </w:rPr>
        <w:t>Pre-requisites:</w:t>
      </w:r>
      <w:r w:rsidRPr="00883CD4">
        <w:rPr>
          <w:rFonts w:cs="Arial"/>
          <w:b/>
        </w:rPr>
        <w:tab/>
      </w:r>
      <w:r w:rsidRPr="00883CD4">
        <w:rPr>
          <w:rFonts w:cs="Arial"/>
        </w:rPr>
        <w:t>IT5506 Introduction to Networking</w:t>
      </w:r>
    </w:p>
    <w:p w14:paraId="3BDF8D84" w14:textId="77777777" w:rsidR="00855226" w:rsidRPr="00883CD4" w:rsidRDefault="00855226" w:rsidP="00855226">
      <w:pPr>
        <w:tabs>
          <w:tab w:val="left" w:pos="2268"/>
        </w:tabs>
        <w:spacing w:line="240" w:lineRule="auto"/>
        <w:jc w:val="both"/>
        <w:rPr>
          <w:rFonts w:cs="Arial"/>
        </w:rPr>
      </w:pPr>
      <w:r w:rsidRPr="00883CD4">
        <w:rPr>
          <w:rFonts w:cs="Arial"/>
        </w:rPr>
        <w:tab/>
        <w:t>IT5501 Mathematics for IT</w:t>
      </w:r>
    </w:p>
    <w:p w14:paraId="3BDF8D85" w14:textId="77777777" w:rsidR="00855226" w:rsidRPr="00883CD4" w:rsidRDefault="00855226" w:rsidP="00855226">
      <w:pPr>
        <w:tabs>
          <w:tab w:val="left" w:pos="2268"/>
        </w:tabs>
        <w:spacing w:line="240" w:lineRule="auto"/>
        <w:jc w:val="both"/>
        <w:rPr>
          <w:rFonts w:cs="Arial"/>
          <w:b/>
        </w:rPr>
      </w:pPr>
    </w:p>
    <w:p w14:paraId="3BDF8D86"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D87"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D88"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D89" w14:textId="77777777" w:rsidR="00855226" w:rsidRPr="00883CD4" w:rsidRDefault="00855226" w:rsidP="00855226">
      <w:pPr>
        <w:spacing w:line="240" w:lineRule="auto"/>
        <w:jc w:val="both"/>
        <w:rPr>
          <w:rFonts w:cs="Arial"/>
          <w:b/>
        </w:rPr>
      </w:pPr>
    </w:p>
    <w:p w14:paraId="3BDF8D8A" w14:textId="77777777" w:rsidR="00855226" w:rsidRPr="00883CD4" w:rsidRDefault="00855226" w:rsidP="00855226">
      <w:pPr>
        <w:spacing w:line="240" w:lineRule="auto"/>
        <w:jc w:val="both"/>
        <w:rPr>
          <w:rFonts w:cs="Arial"/>
          <w:b/>
        </w:rPr>
      </w:pPr>
      <w:r w:rsidRPr="00883CD4">
        <w:rPr>
          <w:rFonts w:cs="Arial"/>
          <w:b/>
        </w:rPr>
        <w:t>Aims</w:t>
      </w:r>
    </w:p>
    <w:p w14:paraId="3BDF8D8B" w14:textId="77777777" w:rsidR="00855226" w:rsidRPr="00883CD4" w:rsidRDefault="00855226" w:rsidP="00855226">
      <w:pPr>
        <w:pStyle w:val="Default"/>
        <w:ind w:left="720"/>
        <w:rPr>
          <w:sz w:val="22"/>
          <w:szCs w:val="22"/>
        </w:rPr>
      </w:pPr>
      <w:r w:rsidRPr="00883CD4">
        <w:rPr>
          <w:sz w:val="22"/>
          <w:szCs w:val="22"/>
        </w:rPr>
        <w:t xml:space="preserve">The aim of this course is to introduce the principles and practices of technology used to carry data, video and voice traffic for New Zealand businesses and Internet Service Providers. </w:t>
      </w:r>
    </w:p>
    <w:p w14:paraId="3BDF8D8C" w14:textId="77777777" w:rsidR="00855226" w:rsidRPr="00883CD4" w:rsidRDefault="00855226" w:rsidP="00855226">
      <w:pPr>
        <w:ind w:left="720"/>
        <w:rPr>
          <w:rFonts w:cs="Arial"/>
        </w:rPr>
      </w:pPr>
    </w:p>
    <w:p w14:paraId="3BDF8D8D" w14:textId="77777777" w:rsidR="00855226" w:rsidRPr="00883CD4" w:rsidRDefault="00855226" w:rsidP="00855226">
      <w:pPr>
        <w:spacing w:line="240" w:lineRule="auto"/>
        <w:jc w:val="both"/>
        <w:rPr>
          <w:rFonts w:cs="Arial"/>
          <w:b/>
        </w:rPr>
      </w:pPr>
      <w:r w:rsidRPr="00883CD4">
        <w:rPr>
          <w:rFonts w:cs="Arial"/>
          <w:b/>
        </w:rPr>
        <w:t>Learning Outcomes</w:t>
      </w:r>
    </w:p>
    <w:p w14:paraId="3BDF8D8E"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D8F" w14:textId="77777777" w:rsidR="00855226" w:rsidRPr="00883CD4" w:rsidRDefault="00BD5A51" w:rsidP="0006360A">
      <w:pPr>
        <w:pStyle w:val="ListParagraph"/>
        <w:numPr>
          <w:ilvl w:val="1"/>
          <w:numId w:val="125"/>
        </w:numPr>
        <w:autoSpaceDE w:val="0"/>
        <w:autoSpaceDN w:val="0"/>
        <w:adjustRightInd w:val="0"/>
        <w:spacing w:before="0" w:after="120" w:line="240" w:lineRule="auto"/>
        <w:ind w:left="1077" w:hanging="357"/>
        <w:contextualSpacing w:val="0"/>
        <w:jc w:val="both"/>
        <w:rPr>
          <w:rFonts w:cs="Arial"/>
          <w:color w:val="000000"/>
        </w:rPr>
      </w:pPr>
      <w:r>
        <w:rPr>
          <w:rFonts w:cs="Arial"/>
          <w:color w:val="000000"/>
        </w:rPr>
        <w:t>Investigate</w:t>
      </w:r>
      <w:r w:rsidR="00855226" w:rsidRPr="00883CD4">
        <w:rPr>
          <w:rFonts w:cs="Arial"/>
          <w:color w:val="000000"/>
        </w:rPr>
        <w:t xml:space="preserve"> encoding and signalling techniques used for conveying digital information of copper media to end subscribers. </w:t>
      </w:r>
    </w:p>
    <w:p w14:paraId="3BDF8D90" w14:textId="77777777" w:rsidR="00855226" w:rsidRPr="00883CD4" w:rsidRDefault="00BD5A51" w:rsidP="0006360A">
      <w:pPr>
        <w:pStyle w:val="ListParagraph"/>
        <w:numPr>
          <w:ilvl w:val="1"/>
          <w:numId w:val="125"/>
        </w:numPr>
        <w:autoSpaceDE w:val="0"/>
        <w:autoSpaceDN w:val="0"/>
        <w:adjustRightInd w:val="0"/>
        <w:spacing w:before="0" w:after="120" w:line="240" w:lineRule="auto"/>
        <w:ind w:left="1077" w:hanging="357"/>
        <w:contextualSpacing w:val="0"/>
        <w:jc w:val="both"/>
        <w:rPr>
          <w:rFonts w:cs="Arial"/>
        </w:rPr>
      </w:pPr>
      <w:r>
        <w:rPr>
          <w:rFonts w:cs="Arial"/>
        </w:rPr>
        <w:t>Identify and compare industry</w:t>
      </w:r>
      <w:r w:rsidR="00855226" w:rsidRPr="00883CD4">
        <w:rPr>
          <w:rFonts w:cs="Arial"/>
        </w:rPr>
        <w:t xml:space="preserve"> standards for end subscriber services including </w:t>
      </w:r>
      <w:r w:rsidR="00855226" w:rsidRPr="00883CD4">
        <w:rPr>
          <w:rFonts w:cs="Arial"/>
          <w:shd w:val="clear" w:color="auto" w:fill="FFFFFF"/>
        </w:rPr>
        <w:t>Asymmetric digital subscriber line (</w:t>
      </w:r>
      <w:r w:rsidR="00855226" w:rsidRPr="00883CD4">
        <w:rPr>
          <w:rFonts w:cs="Arial"/>
        </w:rPr>
        <w:t xml:space="preserve">ADSL) and </w:t>
      </w:r>
      <w:r w:rsidR="00855226" w:rsidRPr="00883CD4">
        <w:rPr>
          <w:rFonts w:cs="Arial"/>
          <w:shd w:val="clear" w:color="auto" w:fill="FFFFFF"/>
        </w:rPr>
        <w:t>Very-high-bit-rate digital subscriber line (</w:t>
      </w:r>
      <w:r w:rsidR="00855226" w:rsidRPr="00883CD4">
        <w:rPr>
          <w:rFonts w:cs="Arial"/>
        </w:rPr>
        <w:t xml:space="preserve">VDSL). </w:t>
      </w:r>
    </w:p>
    <w:p w14:paraId="3BDF8D91" w14:textId="77777777" w:rsidR="00855226" w:rsidRPr="00883CD4" w:rsidRDefault="00855226" w:rsidP="0006360A">
      <w:pPr>
        <w:pStyle w:val="ListParagraph"/>
        <w:numPr>
          <w:ilvl w:val="1"/>
          <w:numId w:val="125"/>
        </w:numPr>
        <w:autoSpaceDE w:val="0"/>
        <w:autoSpaceDN w:val="0"/>
        <w:adjustRightInd w:val="0"/>
        <w:spacing w:before="0" w:after="120" w:line="240" w:lineRule="auto"/>
        <w:ind w:left="1077" w:hanging="357"/>
        <w:contextualSpacing w:val="0"/>
        <w:jc w:val="both"/>
        <w:rPr>
          <w:rFonts w:cs="Arial"/>
        </w:rPr>
      </w:pPr>
      <w:r w:rsidRPr="00883CD4">
        <w:rPr>
          <w:rFonts w:cs="Arial"/>
        </w:rPr>
        <w:t xml:space="preserve">Configure simple end subscriber services. </w:t>
      </w:r>
    </w:p>
    <w:p w14:paraId="3BDF8D92" w14:textId="77777777" w:rsidR="00855226" w:rsidRPr="00883CD4" w:rsidRDefault="00BD5A51" w:rsidP="0006360A">
      <w:pPr>
        <w:pStyle w:val="ListParagraph"/>
        <w:numPr>
          <w:ilvl w:val="1"/>
          <w:numId w:val="125"/>
        </w:numPr>
        <w:autoSpaceDE w:val="0"/>
        <w:autoSpaceDN w:val="0"/>
        <w:adjustRightInd w:val="0"/>
        <w:spacing w:before="0" w:after="120" w:line="240" w:lineRule="auto"/>
        <w:ind w:left="1077" w:hanging="357"/>
        <w:contextualSpacing w:val="0"/>
        <w:jc w:val="both"/>
        <w:rPr>
          <w:rFonts w:cs="Arial"/>
        </w:rPr>
      </w:pPr>
      <w:r>
        <w:rPr>
          <w:rFonts w:cs="Arial"/>
        </w:rPr>
        <w:t>Evaluate</w:t>
      </w:r>
      <w:r w:rsidR="00855226" w:rsidRPr="00883CD4">
        <w:rPr>
          <w:rFonts w:cs="Arial"/>
        </w:rPr>
        <w:t xml:space="preserve"> </w:t>
      </w:r>
      <w:r w:rsidR="00855226" w:rsidRPr="00883CD4">
        <w:rPr>
          <w:rFonts w:cs="Arial"/>
          <w:shd w:val="clear" w:color="auto" w:fill="FFFFFF"/>
        </w:rPr>
        <w:t>Multiprotocol Label Switching (</w:t>
      </w:r>
      <w:r w:rsidR="00855226" w:rsidRPr="00883CD4">
        <w:rPr>
          <w:rFonts w:cs="Arial"/>
        </w:rPr>
        <w:t xml:space="preserve">MPLS) features and practices for end subscriber service provisioning. </w:t>
      </w:r>
    </w:p>
    <w:p w14:paraId="3BDF8D93" w14:textId="77777777" w:rsidR="00855226" w:rsidRPr="00883CD4" w:rsidRDefault="00855226" w:rsidP="0006360A">
      <w:pPr>
        <w:pStyle w:val="ListParagraph"/>
        <w:numPr>
          <w:ilvl w:val="1"/>
          <w:numId w:val="125"/>
        </w:numPr>
        <w:autoSpaceDE w:val="0"/>
        <w:autoSpaceDN w:val="0"/>
        <w:adjustRightInd w:val="0"/>
        <w:spacing w:before="0" w:after="120" w:line="240" w:lineRule="auto"/>
        <w:ind w:left="1077" w:hanging="357"/>
        <w:contextualSpacing w:val="0"/>
        <w:jc w:val="both"/>
        <w:rPr>
          <w:rFonts w:cs="Arial"/>
          <w:color w:val="000000"/>
        </w:rPr>
      </w:pPr>
      <w:r w:rsidRPr="00883CD4">
        <w:rPr>
          <w:rFonts w:cs="Arial"/>
          <w:color w:val="000000"/>
        </w:rPr>
        <w:t xml:space="preserve">Configure services utilising MPLS features. </w:t>
      </w:r>
    </w:p>
    <w:p w14:paraId="3BDF8D94" w14:textId="77777777" w:rsidR="00855226" w:rsidRPr="00883CD4" w:rsidRDefault="00855226" w:rsidP="00855226">
      <w:pPr>
        <w:spacing w:before="0" w:line="240" w:lineRule="auto"/>
        <w:ind w:left="720"/>
        <w:jc w:val="both"/>
        <w:rPr>
          <w:rFonts w:cs="Arial"/>
        </w:rPr>
      </w:pPr>
    </w:p>
    <w:p w14:paraId="3BDF8D95" w14:textId="77777777" w:rsidR="00855226" w:rsidRPr="00883CD4" w:rsidRDefault="00855226" w:rsidP="00855226">
      <w:pPr>
        <w:pStyle w:val="Default"/>
        <w:jc w:val="both"/>
        <w:rPr>
          <w:b/>
        </w:rPr>
      </w:pPr>
      <w:r w:rsidRPr="00883CD4">
        <w:t xml:space="preserve"> </w:t>
      </w:r>
      <w:r w:rsidRPr="00883CD4">
        <w:rPr>
          <w:b/>
        </w:rPr>
        <w:t>Indicative Content</w:t>
      </w:r>
    </w:p>
    <w:p w14:paraId="3BDF8D96" w14:textId="77777777" w:rsidR="00855226" w:rsidRPr="00883CD4" w:rsidRDefault="00855226" w:rsidP="00855226">
      <w:pPr>
        <w:autoSpaceDE w:val="0"/>
        <w:autoSpaceDN w:val="0"/>
        <w:adjustRightInd w:val="0"/>
        <w:spacing w:before="0" w:line="240" w:lineRule="auto"/>
        <w:jc w:val="both"/>
        <w:rPr>
          <w:rFonts w:cs="Arial"/>
          <w:sz w:val="24"/>
          <w:szCs w:val="24"/>
        </w:rPr>
      </w:pPr>
    </w:p>
    <w:p w14:paraId="3BDF8D97" w14:textId="77777777" w:rsidR="00855226" w:rsidRPr="00883CD4" w:rsidRDefault="00F8639D" w:rsidP="00F8639D">
      <w:pPr>
        <w:tabs>
          <w:tab w:val="left" w:pos="284"/>
        </w:tabs>
        <w:autoSpaceDE w:val="0"/>
        <w:autoSpaceDN w:val="0"/>
        <w:adjustRightInd w:val="0"/>
        <w:spacing w:before="0" w:line="240" w:lineRule="auto"/>
        <w:jc w:val="both"/>
        <w:rPr>
          <w:rFonts w:cs="Arial"/>
          <w:color w:val="000000"/>
        </w:rPr>
      </w:pPr>
      <w:r>
        <w:rPr>
          <w:rFonts w:cs="Arial"/>
          <w:color w:val="000000"/>
        </w:rPr>
        <w:tab/>
      </w:r>
      <w:r w:rsidR="00855226" w:rsidRPr="00883CD4">
        <w:rPr>
          <w:rFonts w:cs="Arial"/>
          <w:color w:val="000000"/>
        </w:rPr>
        <w:t xml:space="preserve">Principles of transmission of digital information </w:t>
      </w:r>
    </w:p>
    <w:p w14:paraId="3BDF8D98" w14:textId="77777777" w:rsidR="00855226" w:rsidRPr="00883CD4" w:rsidRDefault="00855226" w:rsidP="0006360A">
      <w:pPr>
        <w:pStyle w:val="ListParagraph"/>
        <w:numPr>
          <w:ilvl w:val="0"/>
          <w:numId w:val="124"/>
        </w:numPr>
        <w:autoSpaceDE w:val="0"/>
        <w:autoSpaceDN w:val="0"/>
        <w:adjustRightInd w:val="0"/>
        <w:spacing w:before="0" w:line="240" w:lineRule="auto"/>
        <w:jc w:val="both"/>
        <w:rPr>
          <w:rFonts w:cs="Arial"/>
          <w:color w:val="000000"/>
        </w:rPr>
      </w:pPr>
      <w:r w:rsidRPr="00883CD4">
        <w:rPr>
          <w:rFonts w:cs="Arial"/>
          <w:color w:val="000000"/>
        </w:rPr>
        <w:t xml:space="preserve">End subscriber technology including encoding techniques, </w:t>
      </w:r>
      <w:proofErr w:type="spellStart"/>
      <w:r w:rsidRPr="00883CD4">
        <w:rPr>
          <w:rFonts w:cs="Arial"/>
          <w:color w:val="000000"/>
        </w:rPr>
        <w:t>xDSL</w:t>
      </w:r>
      <w:proofErr w:type="spellEnd"/>
      <w:r w:rsidRPr="00883CD4">
        <w:rPr>
          <w:rFonts w:cs="Arial"/>
          <w:color w:val="000000"/>
        </w:rPr>
        <w:t xml:space="preserve"> and DSLAM. </w:t>
      </w:r>
    </w:p>
    <w:p w14:paraId="3BDF8D99" w14:textId="77777777" w:rsidR="00855226" w:rsidRPr="00883CD4" w:rsidRDefault="00855226" w:rsidP="0006360A">
      <w:pPr>
        <w:pStyle w:val="ListParagraph"/>
        <w:numPr>
          <w:ilvl w:val="0"/>
          <w:numId w:val="124"/>
        </w:numPr>
        <w:autoSpaceDE w:val="0"/>
        <w:autoSpaceDN w:val="0"/>
        <w:adjustRightInd w:val="0"/>
        <w:spacing w:before="0" w:line="240" w:lineRule="auto"/>
        <w:jc w:val="both"/>
        <w:rPr>
          <w:rFonts w:cs="Arial"/>
          <w:color w:val="000000"/>
        </w:rPr>
      </w:pPr>
      <w:r w:rsidRPr="00883CD4">
        <w:rPr>
          <w:rFonts w:cs="Arial"/>
          <w:color w:val="000000"/>
        </w:rPr>
        <w:t xml:space="preserve">The purpose and features of a simple DSLAM for end subscriber use. </w:t>
      </w:r>
    </w:p>
    <w:p w14:paraId="3BDF8D9A" w14:textId="77777777" w:rsidR="00855226" w:rsidRPr="00883CD4" w:rsidRDefault="00855226" w:rsidP="0006360A">
      <w:pPr>
        <w:pStyle w:val="ListParagraph"/>
        <w:numPr>
          <w:ilvl w:val="0"/>
          <w:numId w:val="124"/>
        </w:numPr>
        <w:autoSpaceDE w:val="0"/>
        <w:autoSpaceDN w:val="0"/>
        <w:adjustRightInd w:val="0"/>
        <w:spacing w:before="0" w:line="240" w:lineRule="auto"/>
        <w:jc w:val="both"/>
        <w:rPr>
          <w:rFonts w:cs="Arial"/>
          <w:color w:val="000000"/>
        </w:rPr>
      </w:pPr>
      <w:r w:rsidRPr="00883CD4">
        <w:rPr>
          <w:rFonts w:cs="Arial"/>
          <w:color w:val="000000"/>
        </w:rPr>
        <w:t xml:space="preserve">The operation of and application of fibre optic cables for digital communications including encoding, installation, GPON, CWDM and DWDM. </w:t>
      </w:r>
    </w:p>
    <w:p w14:paraId="3BDF8D9B" w14:textId="77777777" w:rsidR="00855226" w:rsidRPr="00883CD4" w:rsidRDefault="00855226" w:rsidP="0006360A">
      <w:pPr>
        <w:pStyle w:val="ListParagraph"/>
        <w:numPr>
          <w:ilvl w:val="0"/>
          <w:numId w:val="124"/>
        </w:numPr>
        <w:autoSpaceDE w:val="0"/>
        <w:autoSpaceDN w:val="0"/>
        <w:adjustRightInd w:val="0"/>
        <w:spacing w:before="0" w:line="240" w:lineRule="auto"/>
        <w:jc w:val="both"/>
        <w:rPr>
          <w:rFonts w:cs="Arial"/>
          <w:color w:val="000000"/>
        </w:rPr>
      </w:pPr>
      <w:r w:rsidRPr="00883CD4">
        <w:rPr>
          <w:rFonts w:cs="Arial"/>
          <w:color w:val="000000"/>
        </w:rPr>
        <w:t xml:space="preserve">The fundamentals of the TCP/IP architecture, Ethernet, IPv4 and IPv6 from the perspective of circuit provisioning including typical devices such as repeater, bridge, switch, router, and gateway. </w:t>
      </w:r>
    </w:p>
    <w:p w14:paraId="3BDF8D9C" w14:textId="77777777" w:rsidR="00855226" w:rsidRPr="00883CD4" w:rsidRDefault="00855226" w:rsidP="0006360A">
      <w:pPr>
        <w:pStyle w:val="ListParagraph"/>
        <w:numPr>
          <w:ilvl w:val="0"/>
          <w:numId w:val="124"/>
        </w:numPr>
        <w:autoSpaceDE w:val="0"/>
        <w:autoSpaceDN w:val="0"/>
        <w:adjustRightInd w:val="0"/>
        <w:spacing w:before="0" w:line="240" w:lineRule="auto"/>
        <w:jc w:val="both"/>
        <w:rPr>
          <w:rFonts w:cs="Arial"/>
          <w:color w:val="000000"/>
        </w:rPr>
      </w:pPr>
      <w:r w:rsidRPr="00883CD4">
        <w:rPr>
          <w:rFonts w:cs="Arial"/>
          <w:color w:val="000000"/>
        </w:rPr>
        <w:t xml:space="preserve">Configurations and arrangements for providing end subscribe services utilising Ethernet and IP technology including VLAN, Q in Q, loop prevention and address resolution. </w:t>
      </w:r>
    </w:p>
    <w:p w14:paraId="3BDF8D9D" w14:textId="77777777" w:rsidR="00855226" w:rsidRPr="00883CD4" w:rsidRDefault="00855226" w:rsidP="00855226">
      <w:pPr>
        <w:autoSpaceDE w:val="0"/>
        <w:autoSpaceDN w:val="0"/>
        <w:adjustRightInd w:val="0"/>
        <w:spacing w:before="0" w:line="240" w:lineRule="auto"/>
        <w:jc w:val="both"/>
        <w:rPr>
          <w:rFonts w:cs="Arial"/>
          <w:color w:val="000000"/>
        </w:rPr>
      </w:pPr>
    </w:p>
    <w:p w14:paraId="3BDF8D9E" w14:textId="77777777" w:rsidR="00855226" w:rsidRPr="00883CD4" w:rsidRDefault="00F8639D" w:rsidP="00F8639D">
      <w:pPr>
        <w:tabs>
          <w:tab w:val="left" w:pos="284"/>
        </w:tabs>
        <w:autoSpaceDE w:val="0"/>
        <w:autoSpaceDN w:val="0"/>
        <w:adjustRightInd w:val="0"/>
        <w:spacing w:before="0" w:line="240" w:lineRule="auto"/>
        <w:jc w:val="both"/>
        <w:rPr>
          <w:rFonts w:cs="Arial"/>
          <w:color w:val="000000"/>
        </w:rPr>
      </w:pPr>
      <w:r>
        <w:rPr>
          <w:rFonts w:cs="Arial"/>
          <w:color w:val="000000"/>
        </w:rPr>
        <w:lastRenderedPageBreak/>
        <w:tab/>
      </w:r>
      <w:r w:rsidR="00855226" w:rsidRPr="00883CD4">
        <w:rPr>
          <w:rFonts w:cs="Arial"/>
          <w:color w:val="000000"/>
        </w:rPr>
        <w:t xml:space="preserve">Multi-Protocol Label Switching </w:t>
      </w:r>
    </w:p>
    <w:p w14:paraId="3BDF8D9F" w14:textId="77777777" w:rsidR="00855226" w:rsidRPr="00883CD4" w:rsidRDefault="00855226" w:rsidP="0006360A">
      <w:pPr>
        <w:pStyle w:val="ListParagraph"/>
        <w:numPr>
          <w:ilvl w:val="0"/>
          <w:numId w:val="126"/>
        </w:numPr>
        <w:tabs>
          <w:tab w:val="clear" w:pos="360"/>
        </w:tabs>
        <w:autoSpaceDE w:val="0"/>
        <w:autoSpaceDN w:val="0"/>
        <w:adjustRightInd w:val="0"/>
        <w:spacing w:before="0" w:line="240" w:lineRule="auto"/>
        <w:ind w:firstLine="66"/>
        <w:jc w:val="both"/>
        <w:rPr>
          <w:rFonts w:cs="Arial"/>
          <w:color w:val="000000"/>
        </w:rPr>
      </w:pPr>
      <w:r w:rsidRPr="00883CD4">
        <w:rPr>
          <w:rFonts w:cs="Arial"/>
          <w:color w:val="000000"/>
        </w:rPr>
        <w:t>Fundamentals of MPLS as used in provider networks</w:t>
      </w:r>
    </w:p>
    <w:p w14:paraId="3BDF8DA0" w14:textId="77777777" w:rsidR="00855226" w:rsidRPr="00883CD4" w:rsidRDefault="00855226" w:rsidP="0006360A">
      <w:pPr>
        <w:pStyle w:val="ListParagraph"/>
        <w:numPr>
          <w:ilvl w:val="0"/>
          <w:numId w:val="126"/>
        </w:numPr>
        <w:tabs>
          <w:tab w:val="clear" w:pos="360"/>
        </w:tabs>
        <w:autoSpaceDE w:val="0"/>
        <w:autoSpaceDN w:val="0"/>
        <w:adjustRightInd w:val="0"/>
        <w:spacing w:before="0" w:line="240" w:lineRule="auto"/>
        <w:ind w:firstLine="66"/>
        <w:jc w:val="both"/>
        <w:rPr>
          <w:rFonts w:cs="Arial"/>
          <w:color w:val="000000"/>
        </w:rPr>
      </w:pPr>
      <w:r w:rsidRPr="00883CD4">
        <w:rPr>
          <w:rFonts w:cs="Arial"/>
          <w:color w:val="000000"/>
        </w:rPr>
        <w:t xml:space="preserve">Supporting protocols such as LDP and RRP </w:t>
      </w:r>
    </w:p>
    <w:p w14:paraId="3BDF8DA1" w14:textId="77777777" w:rsidR="00855226" w:rsidRPr="00883CD4" w:rsidRDefault="00855226" w:rsidP="0006360A">
      <w:pPr>
        <w:pStyle w:val="ListParagraph"/>
        <w:numPr>
          <w:ilvl w:val="0"/>
          <w:numId w:val="126"/>
        </w:numPr>
        <w:tabs>
          <w:tab w:val="clear" w:pos="360"/>
        </w:tabs>
        <w:autoSpaceDE w:val="0"/>
        <w:autoSpaceDN w:val="0"/>
        <w:adjustRightInd w:val="0"/>
        <w:spacing w:before="0" w:line="240" w:lineRule="auto"/>
        <w:ind w:firstLine="66"/>
        <w:jc w:val="both"/>
        <w:rPr>
          <w:rFonts w:cs="Arial"/>
          <w:color w:val="000000"/>
        </w:rPr>
      </w:pPr>
      <w:r w:rsidRPr="00883CD4">
        <w:rPr>
          <w:rFonts w:cs="Arial"/>
          <w:color w:val="000000"/>
        </w:rPr>
        <w:t>How providers can use TE features to offer a variety of end subscriber services</w:t>
      </w:r>
    </w:p>
    <w:p w14:paraId="3BDF8DA2" w14:textId="77777777" w:rsidR="00855226" w:rsidRPr="00883CD4" w:rsidRDefault="00855226" w:rsidP="00855226">
      <w:pPr>
        <w:spacing w:line="240" w:lineRule="auto"/>
        <w:jc w:val="both"/>
        <w:rPr>
          <w:rFonts w:cs="Arial"/>
          <w:b/>
        </w:rPr>
      </w:pPr>
    </w:p>
    <w:p w14:paraId="3BDF8DA3" w14:textId="77777777" w:rsidR="00855226" w:rsidRPr="00883CD4" w:rsidRDefault="00855226" w:rsidP="00855226">
      <w:pPr>
        <w:spacing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268"/>
        <w:gridCol w:w="1418"/>
        <w:gridCol w:w="2268"/>
      </w:tblGrid>
      <w:tr w:rsidR="00855226" w:rsidRPr="00883CD4" w14:paraId="3BDF8DA7" w14:textId="77777777" w:rsidTr="00855226">
        <w:tc>
          <w:tcPr>
            <w:tcW w:w="2268" w:type="dxa"/>
          </w:tcPr>
          <w:p w14:paraId="3BDF8DA4"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DA5"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DA6"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DAB" w14:textId="77777777" w:rsidTr="00855226">
        <w:tc>
          <w:tcPr>
            <w:tcW w:w="2268" w:type="dxa"/>
          </w:tcPr>
          <w:p w14:paraId="3BDF8DA8" w14:textId="77777777" w:rsidR="00855226" w:rsidRPr="00883CD4" w:rsidRDefault="00855226" w:rsidP="00855226">
            <w:pPr>
              <w:spacing w:before="0"/>
              <w:jc w:val="both"/>
              <w:rPr>
                <w:rFonts w:cs="Arial"/>
              </w:rPr>
            </w:pPr>
            <w:r w:rsidRPr="00883CD4">
              <w:rPr>
                <w:rFonts w:cs="Arial"/>
              </w:rPr>
              <w:t>Theory assessment</w:t>
            </w:r>
          </w:p>
        </w:tc>
        <w:tc>
          <w:tcPr>
            <w:tcW w:w="1418" w:type="dxa"/>
            <w:shd w:val="clear" w:color="auto" w:fill="auto"/>
          </w:tcPr>
          <w:p w14:paraId="3BDF8DA9" w14:textId="77777777" w:rsidR="00855226" w:rsidRPr="00883CD4" w:rsidRDefault="00855226" w:rsidP="00855226">
            <w:pPr>
              <w:keepLines/>
              <w:spacing w:before="0"/>
              <w:jc w:val="both"/>
              <w:rPr>
                <w:rFonts w:cs="Arial"/>
              </w:rPr>
            </w:pPr>
            <w:r w:rsidRPr="00883CD4">
              <w:rPr>
                <w:rFonts w:cs="Arial"/>
              </w:rPr>
              <w:t>50%</w:t>
            </w:r>
          </w:p>
        </w:tc>
        <w:tc>
          <w:tcPr>
            <w:tcW w:w="2268" w:type="dxa"/>
          </w:tcPr>
          <w:p w14:paraId="3BDF8DAA" w14:textId="77777777" w:rsidR="00855226" w:rsidRPr="00883CD4" w:rsidRDefault="00855226" w:rsidP="00855226">
            <w:pPr>
              <w:keepLines/>
              <w:spacing w:before="0"/>
              <w:jc w:val="both"/>
              <w:rPr>
                <w:rFonts w:cs="Arial"/>
              </w:rPr>
            </w:pPr>
            <w:r w:rsidRPr="00883CD4">
              <w:rPr>
                <w:rFonts w:cs="Arial"/>
              </w:rPr>
              <w:t>1-5</w:t>
            </w:r>
          </w:p>
        </w:tc>
      </w:tr>
      <w:tr w:rsidR="00855226" w:rsidRPr="00883CD4" w14:paraId="3BDF8DAF" w14:textId="77777777" w:rsidTr="00855226">
        <w:tc>
          <w:tcPr>
            <w:tcW w:w="2268" w:type="dxa"/>
          </w:tcPr>
          <w:p w14:paraId="3BDF8DAC" w14:textId="77777777" w:rsidR="00855226" w:rsidRPr="00883CD4" w:rsidRDefault="00855226" w:rsidP="00855226">
            <w:pPr>
              <w:spacing w:before="0"/>
              <w:jc w:val="both"/>
              <w:rPr>
                <w:rFonts w:cs="Arial"/>
              </w:rPr>
            </w:pPr>
            <w:r w:rsidRPr="00883CD4">
              <w:rPr>
                <w:rFonts w:cs="Arial"/>
              </w:rPr>
              <w:t>Practical assessment</w:t>
            </w:r>
          </w:p>
        </w:tc>
        <w:tc>
          <w:tcPr>
            <w:tcW w:w="1418" w:type="dxa"/>
            <w:shd w:val="clear" w:color="auto" w:fill="auto"/>
          </w:tcPr>
          <w:p w14:paraId="3BDF8DAD" w14:textId="77777777" w:rsidR="00855226" w:rsidRPr="00883CD4" w:rsidRDefault="00855226" w:rsidP="00855226">
            <w:pPr>
              <w:keepLines/>
              <w:spacing w:before="0"/>
              <w:jc w:val="both"/>
              <w:rPr>
                <w:rFonts w:cs="Arial"/>
              </w:rPr>
            </w:pPr>
            <w:r w:rsidRPr="00883CD4">
              <w:rPr>
                <w:rFonts w:cs="Arial"/>
              </w:rPr>
              <w:t>50%</w:t>
            </w:r>
          </w:p>
        </w:tc>
        <w:tc>
          <w:tcPr>
            <w:tcW w:w="2268" w:type="dxa"/>
          </w:tcPr>
          <w:p w14:paraId="3BDF8DAE" w14:textId="77777777" w:rsidR="00855226" w:rsidRPr="00883CD4" w:rsidRDefault="00855226" w:rsidP="00855226">
            <w:pPr>
              <w:keepLines/>
              <w:spacing w:before="0"/>
              <w:jc w:val="both"/>
              <w:rPr>
                <w:rFonts w:cs="Arial"/>
              </w:rPr>
            </w:pPr>
            <w:r w:rsidRPr="00883CD4">
              <w:rPr>
                <w:rFonts w:cs="Arial"/>
              </w:rPr>
              <w:t>1-5</w:t>
            </w:r>
          </w:p>
        </w:tc>
      </w:tr>
    </w:tbl>
    <w:p w14:paraId="3BDF8DB0" w14:textId="77777777" w:rsidR="00855226" w:rsidRPr="00883CD4" w:rsidRDefault="00855226" w:rsidP="00855226">
      <w:pPr>
        <w:spacing w:line="240" w:lineRule="auto"/>
        <w:jc w:val="both"/>
        <w:rPr>
          <w:rFonts w:cs="Arial"/>
          <w:b/>
        </w:rPr>
      </w:pPr>
    </w:p>
    <w:p w14:paraId="3BDF8DB1" w14:textId="77777777" w:rsidR="00855226" w:rsidRPr="00883CD4" w:rsidRDefault="00855226" w:rsidP="00855226">
      <w:pPr>
        <w:spacing w:line="240" w:lineRule="auto"/>
        <w:jc w:val="both"/>
        <w:rPr>
          <w:rFonts w:cs="Arial"/>
          <w:b/>
        </w:rPr>
      </w:pPr>
      <w:r w:rsidRPr="00883CD4">
        <w:rPr>
          <w:rFonts w:cs="Arial"/>
          <w:b/>
        </w:rPr>
        <w:t>Successful completion of course</w:t>
      </w:r>
    </w:p>
    <w:p w14:paraId="3BDF8DB2"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DB3" w14:textId="77777777" w:rsidR="00855226" w:rsidRPr="00883CD4" w:rsidRDefault="00855226" w:rsidP="00F8639D">
      <w:pPr>
        <w:pStyle w:val="ListParagraph"/>
        <w:numPr>
          <w:ilvl w:val="0"/>
          <w:numId w:val="30"/>
        </w:numPr>
        <w:ind w:left="993" w:hanging="284"/>
        <w:rPr>
          <w:rFonts w:cs="Arial"/>
        </w:rPr>
      </w:pPr>
      <w:r w:rsidRPr="00883CD4">
        <w:rPr>
          <w:rFonts w:cs="Arial"/>
        </w:rPr>
        <w:t xml:space="preserve">Attempt all assessments </w:t>
      </w:r>
    </w:p>
    <w:p w14:paraId="3BDF8DB4" w14:textId="77777777" w:rsidR="00855226" w:rsidRPr="00883CD4" w:rsidRDefault="00855226" w:rsidP="00F8639D">
      <w:pPr>
        <w:pStyle w:val="ListParagraph"/>
        <w:numPr>
          <w:ilvl w:val="0"/>
          <w:numId w:val="30"/>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DB5" w14:textId="77777777" w:rsidR="00855226" w:rsidRPr="00883CD4" w:rsidRDefault="00855226" w:rsidP="00855226">
      <w:pPr>
        <w:spacing w:line="240" w:lineRule="auto"/>
        <w:jc w:val="both"/>
        <w:rPr>
          <w:rFonts w:cs="Arial"/>
          <w:b/>
        </w:rPr>
      </w:pPr>
    </w:p>
    <w:p w14:paraId="3BDF8DB6" w14:textId="77777777" w:rsidR="00855226" w:rsidRPr="00883CD4" w:rsidRDefault="00855226" w:rsidP="00855226">
      <w:pPr>
        <w:spacing w:line="240" w:lineRule="auto"/>
        <w:jc w:val="both"/>
        <w:rPr>
          <w:rFonts w:cs="Arial"/>
          <w:b/>
        </w:rPr>
      </w:pPr>
      <w:r w:rsidRPr="00883CD4">
        <w:rPr>
          <w:rFonts w:cs="Arial"/>
          <w:b/>
        </w:rPr>
        <w:t>Resources</w:t>
      </w:r>
    </w:p>
    <w:p w14:paraId="3BDF8DB7" w14:textId="77777777" w:rsidR="00855226" w:rsidRPr="00883CD4" w:rsidRDefault="00855226" w:rsidP="00855226">
      <w:pPr>
        <w:ind w:left="720"/>
        <w:rPr>
          <w:rFonts w:cs="Arial"/>
        </w:rPr>
      </w:pPr>
      <w:r w:rsidRPr="00883CD4">
        <w:rPr>
          <w:rFonts w:cs="Arial"/>
        </w:rPr>
        <w:t>Teaching and Learning resources can include:</w:t>
      </w:r>
    </w:p>
    <w:p w14:paraId="3BDF8DB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DB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DB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DB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DB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DB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DB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DBF" w14:textId="77777777" w:rsidR="00855226" w:rsidRPr="00883CD4" w:rsidRDefault="00855226" w:rsidP="00855226">
      <w:pPr>
        <w:spacing w:before="0" w:line="240" w:lineRule="auto"/>
        <w:ind w:left="720"/>
        <w:jc w:val="both"/>
        <w:rPr>
          <w:rFonts w:cs="Arial"/>
        </w:rPr>
      </w:pPr>
    </w:p>
    <w:p w14:paraId="3BDF8DC0"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DC1" w14:textId="77777777" w:rsidR="00855226" w:rsidRPr="00883CD4" w:rsidRDefault="00855226" w:rsidP="00855226">
      <w:pPr>
        <w:spacing w:before="0" w:after="200"/>
        <w:rPr>
          <w:rFonts w:cs="Arial"/>
          <w:i/>
        </w:rPr>
      </w:pPr>
      <w:r w:rsidRPr="00883CD4">
        <w:rPr>
          <w:rFonts w:cs="Arial"/>
          <w:i/>
        </w:rPr>
        <w:br w:type="page"/>
      </w:r>
    </w:p>
    <w:p w14:paraId="3BDF8DC2" w14:textId="77777777" w:rsidR="00855226" w:rsidRPr="00883CD4" w:rsidRDefault="00855226" w:rsidP="00855226">
      <w:pPr>
        <w:pStyle w:val="Heading2"/>
        <w:rPr>
          <w:rFonts w:cs="Arial"/>
        </w:rPr>
      </w:pPr>
      <w:bookmarkStart w:id="110" w:name="_Toc519154221"/>
      <w:bookmarkStart w:id="111" w:name="_Toc77670726"/>
      <w:r w:rsidRPr="00883CD4">
        <w:rPr>
          <w:rFonts w:cs="Arial"/>
        </w:rPr>
        <w:lastRenderedPageBreak/>
        <w:t>IT6507 Wireless Networking Technology</w:t>
      </w:r>
      <w:bookmarkEnd w:id="110"/>
      <w:bookmarkEnd w:id="111"/>
    </w:p>
    <w:p w14:paraId="3BDF8DC3" w14:textId="77777777" w:rsidR="00855226" w:rsidRPr="00883CD4" w:rsidRDefault="00855226" w:rsidP="00855226">
      <w:pPr>
        <w:tabs>
          <w:tab w:val="left" w:pos="2268"/>
        </w:tabs>
        <w:spacing w:line="240" w:lineRule="auto"/>
        <w:jc w:val="both"/>
        <w:rPr>
          <w:rFonts w:cs="Arial"/>
          <w:b/>
        </w:rPr>
      </w:pPr>
    </w:p>
    <w:p w14:paraId="3BDF8DC4"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DC5" w14:textId="77777777" w:rsidR="00855226" w:rsidRPr="00883CD4" w:rsidRDefault="00855226" w:rsidP="00855226">
      <w:pPr>
        <w:tabs>
          <w:tab w:val="left" w:pos="2268"/>
        </w:tabs>
        <w:spacing w:line="240" w:lineRule="auto"/>
        <w:ind w:left="5040" w:hanging="5040"/>
        <w:jc w:val="both"/>
        <w:rPr>
          <w:rFonts w:cs="Arial"/>
          <w:b/>
          <w:color w:val="0033CC"/>
        </w:rPr>
      </w:pPr>
      <w:r w:rsidRPr="00883CD4">
        <w:rPr>
          <w:rFonts w:cs="Arial"/>
          <w:color w:val="0033CC"/>
        </w:rPr>
        <w:t>IT6507</w:t>
      </w:r>
      <w:r w:rsidRPr="00883CD4">
        <w:rPr>
          <w:rFonts w:cs="Arial"/>
          <w:color w:val="0033CC"/>
        </w:rPr>
        <w:tab/>
        <w:t>Wireless Networking Technology</w:t>
      </w:r>
      <w:r w:rsidRPr="00883CD4">
        <w:rPr>
          <w:rFonts w:cs="Arial"/>
          <w:b/>
          <w:color w:val="0033CC"/>
        </w:rPr>
        <w:t xml:space="preserve"> </w:t>
      </w:r>
    </w:p>
    <w:p w14:paraId="3BDF8DC6" w14:textId="77777777" w:rsidR="00855226" w:rsidRPr="00883CD4" w:rsidRDefault="00855226" w:rsidP="00855226">
      <w:pPr>
        <w:tabs>
          <w:tab w:val="left" w:pos="2268"/>
        </w:tabs>
        <w:spacing w:line="240" w:lineRule="auto"/>
        <w:ind w:left="5040" w:hanging="5040"/>
        <w:jc w:val="both"/>
        <w:rPr>
          <w:rFonts w:cs="Arial"/>
          <w:b/>
        </w:rPr>
      </w:pPr>
    </w:p>
    <w:p w14:paraId="3BDF8DC7"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DC8" w14:textId="77777777" w:rsidR="00855226" w:rsidRPr="00883CD4" w:rsidRDefault="00855226" w:rsidP="00855226">
      <w:pPr>
        <w:tabs>
          <w:tab w:val="left" w:pos="2268"/>
        </w:tabs>
        <w:spacing w:line="240" w:lineRule="auto"/>
        <w:jc w:val="both"/>
        <w:rPr>
          <w:rFonts w:cs="Arial"/>
        </w:rPr>
      </w:pPr>
      <w:r w:rsidRPr="00883CD4">
        <w:rPr>
          <w:rFonts w:cs="Arial"/>
        </w:rPr>
        <w:t>6</w:t>
      </w:r>
      <w:r w:rsidRPr="00883CD4">
        <w:rPr>
          <w:rFonts w:cs="Arial"/>
        </w:rPr>
        <w:tab/>
        <w:t>15</w:t>
      </w:r>
    </w:p>
    <w:p w14:paraId="3BDF8DC9"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r>
      <w:r w:rsidRPr="00883CD4">
        <w:rPr>
          <w:rFonts w:cs="Arial"/>
        </w:rPr>
        <w:t>None</w:t>
      </w:r>
    </w:p>
    <w:p w14:paraId="3BDF8DCA" w14:textId="77777777" w:rsidR="00855226" w:rsidRPr="00883CD4" w:rsidRDefault="00855226" w:rsidP="00855226">
      <w:pPr>
        <w:tabs>
          <w:tab w:val="left" w:pos="2268"/>
        </w:tabs>
        <w:spacing w:line="240" w:lineRule="auto"/>
        <w:jc w:val="both"/>
        <w:rPr>
          <w:rFonts w:cs="Arial"/>
          <w:b/>
        </w:rPr>
      </w:pPr>
    </w:p>
    <w:p w14:paraId="3BDF8DCB"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DCC"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DCD"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DCE" w14:textId="77777777" w:rsidR="00855226" w:rsidRPr="00883CD4" w:rsidRDefault="00855226" w:rsidP="00855226">
      <w:pPr>
        <w:spacing w:line="240" w:lineRule="auto"/>
        <w:jc w:val="both"/>
        <w:rPr>
          <w:rFonts w:cs="Arial"/>
          <w:b/>
        </w:rPr>
      </w:pPr>
    </w:p>
    <w:p w14:paraId="3BDF8DCF" w14:textId="77777777" w:rsidR="00855226" w:rsidRPr="00883CD4" w:rsidRDefault="00855226" w:rsidP="00855226">
      <w:pPr>
        <w:spacing w:line="240" w:lineRule="auto"/>
        <w:jc w:val="both"/>
        <w:rPr>
          <w:rFonts w:cs="Arial"/>
          <w:b/>
        </w:rPr>
      </w:pPr>
      <w:r w:rsidRPr="00883CD4">
        <w:rPr>
          <w:rFonts w:cs="Arial"/>
          <w:b/>
        </w:rPr>
        <w:t>Aims</w:t>
      </w:r>
    </w:p>
    <w:p w14:paraId="3BDF8DD0" w14:textId="77777777" w:rsidR="00855226" w:rsidRPr="00883CD4" w:rsidRDefault="00855226" w:rsidP="00855226">
      <w:pPr>
        <w:pStyle w:val="Default"/>
        <w:ind w:left="720"/>
        <w:rPr>
          <w:sz w:val="22"/>
          <w:szCs w:val="22"/>
        </w:rPr>
      </w:pPr>
      <w:r w:rsidRPr="00883CD4">
        <w:rPr>
          <w:sz w:val="22"/>
          <w:szCs w:val="22"/>
        </w:rPr>
        <w:t xml:space="preserve">The aim of this course is to enable learners to develop an in depth understanding of the structure and operation of wireless networks </w:t>
      </w:r>
    </w:p>
    <w:p w14:paraId="3BDF8DD1" w14:textId="77777777" w:rsidR="00855226" w:rsidRPr="00883CD4" w:rsidRDefault="00855226" w:rsidP="00855226">
      <w:pPr>
        <w:ind w:left="720"/>
        <w:rPr>
          <w:rFonts w:cs="Arial"/>
        </w:rPr>
      </w:pPr>
    </w:p>
    <w:p w14:paraId="3BDF8DD2" w14:textId="77777777" w:rsidR="00855226" w:rsidRPr="00883CD4" w:rsidRDefault="00855226" w:rsidP="00855226">
      <w:pPr>
        <w:spacing w:after="120" w:line="240" w:lineRule="auto"/>
        <w:jc w:val="both"/>
        <w:rPr>
          <w:rFonts w:cs="Arial"/>
          <w:b/>
        </w:rPr>
      </w:pPr>
      <w:r w:rsidRPr="00883CD4">
        <w:rPr>
          <w:rFonts w:cs="Arial"/>
          <w:b/>
        </w:rPr>
        <w:t>Learning Outcomes</w:t>
      </w:r>
    </w:p>
    <w:p w14:paraId="3BDF8DD3"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DD4" w14:textId="77777777" w:rsidR="00855226" w:rsidRPr="00883CD4" w:rsidRDefault="00855226" w:rsidP="0006360A">
      <w:pPr>
        <w:pStyle w:val="ListParagraph"/>
        <w:numPr>
          <w:ilvl w:val="0"/>
          <w:numId w:val="128"/>
        </w:numPr>
        <w:autoSpaceDE w:val="0"/>
        <w:autoSpaceDN w:val="0"/>
        <w:adjustRightInd w:val="0"/>
        <w:spacing w:before="0" w:after="120" w:line="240" w:lineRule="auto"/>
        <w:contextualSpacing w:val="0"/>
        <w:rPr>
          <w:rFonts w:cs="Arial"/>
          <w:color w:val="000000"/>
        </w:rPr>
      </w:pPr>
      <w:r w:rsidRPr="00883CD4">
        <w:rPr>
          <w:rFonts w:cs="Arial"/>
          <w:color w:val="000000"/>
        </w:rPr>
        <w:t xml:space="preserve">Identify mandatory and conformance standards and be able to list the main standards organisations. </w:t>
      </w:r>
    </w:p>
    <w:p w14:paraId="3BDF8DD5" w14:textId="77777777" w:rsidR="00855226" w:rsidRPr="00883CD4" w:rsidRDefault="00855226" w:rsidP="0006360A">
      <w:pPr>
        <w:pStyle w:val="ListParagraph"/>
        <w:numPr>
          <w:ilvl w:val="0"/>
          <w:numId w:val="128"/>
        </w:numPr>
        <w:autoSpaceDE w:val="0"/>
        <w:autoSpaceDN w:val="0"/>
        <w:adjustRightInd w:val="0"/>
        <w:spacing w:before="0" w:after="120" w:line="240" w:lineRule="auto"/>
        <w:contextualSpacing w:val="0"/>
        <w:rPr>
          <w:rFonts w:cs="Arial"/>
          <w:color w:val="000000"/>
        </w:rPr>
      </w:pPr>
      <w:r w:rsidRPr="00883CD4">
        <w:rPr>
          <w:rFonts w:cs="Arial"/>
          <w:color w:val="000000"/>
        </w:rPr>
        <w:t xml:space="preserve">Define basic elements of wireless technology. </w:t>
      </w:r>
    </w:p>
    <w:p w14:paraId="3BDF8DD6" w14:textId="77777777" w:rsidR="00855226" w:rsidRPr="00883CD4" w:rsidRDefault="00855226" w:rsidP="0006360A">
      <w:pPr>
        <w:pStyle w:val="ListParagraph"/>
        <w:numPr>
          <w:ilvl w:val="0"/>
          <w:numId w:val="128"/>
        </w:numPr>
        <w:autoSpaceDE w:val="0"/>
        <w:autoSpaceDN w:val="0"/>
        <w:adjustRightInd w:val="0"/>
        <w:spacing w:before="0" w:after="120" w:line="240" w:lineRule="auto"/>
        <w:contextualSpacing w:val="0"/>
        <w:jc w:val="both"/>
        <w:rPr>
          <w:rFonts w:cs="Arial"/>
        </w:rPr>
      </w:pPr>
      <w:r w:rsidRPr="00883CD4">
        <w:rPr>
          <w:rFonts w:cs="Arial"/>
          <w:color w:val="000000"/>
        </w:rPr>
        <w:t xml:space="preserve">Identify the purpose, </w:t>
      </w:r>
      <w:proofErr w:type="gramStart"/>
      <w:r w:rsidRPr="00883CD4">
        <w:rPr>
          <w:rFonts w:cs="Arial"/>
          <w:color w:val="000000"/>
        </w:rPr>
        <w:t>features</w:t>
      </w:r>
      <w:proofErr w:type="gramEnd"/>
      <w:r w:rsidRPr="00883CD4">
        <w:rPr>
          <w:rFonts w:cs="Arial"/>
          <w:color w:val="000000"/>
        </w:rPr>
        <w:t xml:space="preserve"> and functions of wireless networking components.</w:t>
      </w:r>
    </w:p>
    <w:p w14:paraId="3BDF8DD7" w14:textId="77777777" w:rsidR="00855226" w:rsidRPr="00883CD4" w:rsidRDefault="00855226" w:rsidP="0006360A">
      <w:pPr>
        <w:pStyle w:val="ListParagraph"/>
        <w:numPr>
          <w:ilvl w:val="0"/>
          <w:numId w:val="128"/>
        </w:numPr>
        <w:autoSpaceDE w:val="0"/>
        <w:autoSpaceDN w:val="0"/>
        <w:adjustRightInd w:val="0"/>
        <w:spacing w:before="0" w:after="120" w:line="240" w:lineRule="auto"/>
        <w:contextualSpacing w:val="0"/>
        <w:rPr>
          <w:rFonts w:cs="Arial"/>
          <w:color w:val="000000"/>
        </w:rPr>
      </w:pPr>
      <w:r w:rsidRPr="00883CD4">
        <w:rPr>
          <w:rFonts w:cs="Arial"/>
          <w:color w:val="000000"/>
        </w:rPr>
        <w:t xml:space="preserve">Demonstrate the fundamental concepts of wireless data transmission within the PC environment. </w:t>
      </w:r>
    </w:p>
    <w:p w14:paraId="3BDF8DD8" w14:textId="77777777" w:rsidR="00855226" w:rsidRPr="00883CD4" w:rsidRDefault="00855226" w:rsidP="0006360A">
      <w:pPr>
        <w:pStyle w:val="ListParagraph"/>
        <w:numPr>
          <w:ilvl w:val="0"/>
          <w:numId w:val="128"/>
        </w:numPr>
        <w:autoSpaceDE w:val="0"/>
        <w:autoSpaceDN w:val="0"/>
        <w:adjustRightInd w:val="0"/>
        <w:spacing w:before="0" w:after="120" w:line="240" w:lineRule="auto"/>
        <w:contextualSpacing w:val="0"/>
        <w:rPr>
          <w:rFonts w:cs="Arial"/>
          <w:color w:val="000000"/>
        </w:rPr>
      </w:pPr>
      <w:r w:rsidRPr="00883CD4">
        <w:rPr>
          <w:rFonts w:cs="Arial"/>
          <w:color w:val="000000"/>
        </w:rPr>
        <w:t xml:space="preserve">Demonstrate the fundamental concepts of site surveying to develop practical wireless installations. </w:t>
      </w:r>
    </w:p>
    <w:p w14:paraId="3BDF8DD9" w14:textId="77777777" w:rsidR="00855226" w:rsidRPr="00883CD4" w:rsidRDefault="00855226" w:rsidP="0006360A">
      <w:pPr>
        <w:pStyle w:val="ListParagraph"/>
        <w:numPr>
          <w:ilvl w:val="0"/>
          <w:numId w:val="128"/>
        </w:numPr>
        <w:autoSpaceDE w:val="0"/>
        <w:autoSpaceDN w:val="0"/>
        <w:adjustRightInd w:val="0"/>
        <w:spacing w:before="0" w:after="120" w:line="240" w:lineRule="auto"/>
        <w:contextualSpacing w:val="0"/>
        <w:rPr>
          <w:rFonts w:cs="Arial"/>
          <w:color w:val="000000"/>
        </w:rPr>
      </w:pPr>
      <w:r w:rsidRPr="00883CD4">
        <w:rPr>
          <w:rFonts w:cs="Arial"/>
          <w:color w:val="000000"/>
        </w:rPr>
        <w:t xml:space="preserve">Describe the fundamental concepts of wireless security. </w:t>
      </w:r>
    </w:p>
    <w:p w14:paraId="3BDF8DDA" w14:textId="77777777" w:rsidR="00855226" w:rsidRPr="00883CD4" w:rsidRDefault="00855226" w:rsidP="00855226">
      <w:pPr>
        <w:pStyle w:val="ListParagraph"/>
        <w:spacing w:line="240" w:lineRule="auto"/>
        <w:jc w:val="both"/>
        <w:rPr>
          <w:rFonts w:cs="Arial"/>
          <w:highlight w:val="yellow"/>
        </w:rPr>
      </w:pPr>
    </w:p>
    <w:p w14:paraId="3BDF8DDB" w14:textId="77777777" w:rsidR="00855226" w:rsidRPr="00883CD4" w:rsidRDefault="00855226" w:rsidP="00855226">
      <w:pPr>
        <w:spacing w:line="240" w:lineRule="auto"/>
        <w:jc w:val="both"/>
        <w:rPr>
          <w:rFonts w:cs="Arial"/>
          <w:b/>
        </w:rPr>
      </w:pPr>
      <w:r w:rsidRPr="00883CD4">
        <w:rPr>
          <w:rFonts w:cs="Arial"/>
          <w:b/>
        </w:rPr>
        <w:t>Indicative Content</w:t>
      </w:r>
    </w:p>
    <w:p w14:paraId="3BDF8DDC" w14:textId="77777777" w:rsidR="00855226" w:rsidRPr="00883CD4" w:rsidRDefault="00855226" w:rsidP="00855226">
      <w:pPr>
        <w:autoSpaceDE w:val="0"/>
        <w:autoSpaceDN w:val="0"/>
        <w:adjustRightInd w:val="0"/>
        <w:spacing w:before="0" w:line="240" w:lineRule="auto"/>
        <w:jc w:val="both"/>
        <w:rPr>
          <w:rFonts w:cs="Arial"/>
          <w:sz w:val="24"/>
          <w:szCs w:val="24"/>
        </w:rPr>
      </w:pPr>
    </w:p>
    <w:p w14:paraId="3BDF8DDD" w14:textId="77777777" w:rsidR="00F8639D" w:rsidRPr="00F8639D" w:rsidRDefault="00855226" w:rsidP="0006360A">
      <w:pPr>
        <w:pStyle w:val="ListParagraph"/>
        <w:numPr>
          <w:ilvl w:val="0"/>
          <w:numId w:val="151"/>
        </w:numPr>
        <w:tabs>
          <w:tab w:val="clear" w:pos="1080"/>
          <w:tab w:val="num" w:pos="709"/>
        </w:tabs>
        <w:autoSpaceDE w:val="0"/>
        <w:autoSpaceDN w:val="0"/>
        <w:adjustRightInd w:val="0"/>
        <w:spacing w:before="0" w:line="240" w:lineRule="auto"/>
        <w:ind w:hanging="654"/>
        <w:rPr>
          <w:rFonts w:cs="Arial"/>
          <w:color w:val="000000"/>
        </w:rPr>
      </w:pPr>
      <w:r w:rsidRPr="00F8639D">
        <w:rPr>
          <w:rFonts w:cs="Arial"/>
          <w:bCs/>
          <w:color w:val="000000"/>
        </w:rPr>
        <w:t xml:space="preserve">Wi-Fi Technology and Standards </w:t>
      </w:r>
    </w:p>
    <w:p w14:paraId="3BDF8DDE" w14:textId="77777777" w:rsidR="00F8639D" w:rsidRDefault="00F8639D" w:rsidP="0006360A">
      <w:pPr>
        <w:pStyle w:val="ListParagraph"/>
        <w:numPr>
          <w:ilvl w:val="1"/>
          <w:numId w:val="151"/>
        </w:numPr>
        <w:autoSpaceDE w:val="0"/>
        <w:autoSpaceDN w:val="0"/>
        <w:adjustRightInd w:val="0"/>
        <w:spacing w:before="0" w:line="240" w:lineRule="auto"/>
        <w:rPr>
          <w:rFonts w:cs="Arial"/>
          <w:color w:val="000000"/>
        </w:rPr>
      </w:pPr>
      <w:r w:rsidRPr="00F8639D">
        <w:rPr>
          <w:rFonts w:cs="Arial"/>
          <w:color w:val="000000"/>
        </w:rPr>
        <w:t>Radio theory, modulation/demodulation, antennae, attenuation etc., and wireless topologies.</w:t>
      </w:r>
    </w:p>
    <w:p w14:paraId="3BDF8DDF" w14:textId="77777777" w:rsidR="00855226" w:rsidRPr="00F8639D" w:rsidRDefault="00F8639D" w:rsidP="0006360A">
      <w:pPr>
        <w:pStyle w:val="ListParagraph"/>
        <w:numPr>
          <w:ilvl w:val="1"/>
          <w:numId w:val="151"/>
        </w:numPr>
        <w:autoSpaceDE w:val="0"/>
        <w:autoSpaceDN w:val="0"/>
        <w:adjustRightInd w:val="0"/>
        <w:spacing w:before="0" w:line="240" w:lineRule="auto"/>
        <w:rPr>
          <w:rFonts w:cs="Arial"/>
          <w:color w:val="000000"/>
        </w:rPr>
      </w:pPr>
      <w:r w:rsidRPr="00883CD4">
        <w:rPr>
          <w:rFonts w:cs="Arial"/>
          <w:color w:val="000000"/>
        </w:rPr>
        <w:t>Standards organisations, range, coverage and capacity, frequencies, channel reuse and co-location, active and passive scanning, data rates, authentication, infra-structure and ad-hoc.</w:t>
      </w:r>
      <w:r>
        <w:rPr>
          <w:rFonts w:cs="Arial"/>
          <w:color w:val="000000"/>
        </w:rPr>
        <w:br/>
      </w:r>
      <w:r w:rsidRPr="00F8639D">
        <w:rPr>
          <w:rFonts w:cs="Arial"/>
          <w:bCs/>
          <w:color w:val="000000"/>
        </w:rPr>
        <w:br/>
      </w:r>
    </w:p>
    <w:p w14:paraId="3BDF8DE0" w14:textId="77777777" w:rsidR="00855226" w:rsidRPr="00883CD4" w:rsidRDefault="00855226" w:rsidP="0006360A">
      <w:pPr>
        <w:pStyle w:val="ListParagraph"/>
        <w:numPr>
          <w:ilvl w:val="0"/>
          <w:numId w:val="127"/>
        </w:numPr>
        <w:autoSpaceDE w:val="0"/>
        <w:autoSpaceDN w:val="0"/>
        <w:adjustRightInd w:val="0"/>
        <w:spacing w:before="0" w:line="240" w:lineRule="auto"/>
        <w:rPr>
          <w:rFonts w:cs="Arial"/>
          <w:color w:val="000000"/>
        </w:rPr>
      </w:pPr>
      <w:r w:rsidRPr="00883CD4">
        <w:rPr>
          <w:rFonts w:cs="Arial"/>
          <w:color w:val="000000"/>
        </w:rPr>
        <w:t xml:space="preserve">Hardware (wireless adapters, access points) and software (drivers, </w:t>
      </w:r>
      <w:proofErr w:type="gramStart"/>
      <w:r w:rsidRPr="00883CD4">
        <w:rPr>
          <w:rFonts w:cs="Arial"/>
          <w:color w:val="000000"/>
        </w:rPr>
        <w:t>clients</w:t>
      </w:r>
      <w:proofErr w:type="gramEnd"/>
      <w:r w:rsidRPr="00883CD4">
        <w:rPr>
          <w:rFonts w:cs="Arial"/>
          <w:color w:val="000000"/>
        </w:rPr>
        <w:t xml:space="preserve"> and servers) required for wireless networking: Access Points, Routers, Bridges, Repeaters, PoE, Drivers, Clients and Servers. </w:t>
      </w:r>
    </w:p>
    <w:p w14:paraId="3BDF8DE1" w14:textId="77777777" w:rsidR="00855226" w:rsidRPr="00883CD4" w:rsidRDefault="00855226" w:rsidP="00855226">
      <w:pPr>
        <w:pStyle w:val="ListParagraph"/>
        <w:autoSpaceDE w:val="0"/>
        <w:autoSpaceDN w:val="0"/>
        <w:adjustRightInd w:val="0"/>
        <w:spacing w:before="0" w:line="240" w:lineRule="auto"/>
        <w:jc w:val="both"/>
        <w:rPr>
          <w:rFonts w:cs="Arial"/>
          <w:color w:val="000000"/>
        </w:rPr>
      </w:pPr>
    </w:p>
    <w:p w14:paraId="3BDF8DE2" w14:textId="77777777" w:rsidR="00855226" w:rsidRPr="00883CD4" w:rsidRDefault="00855226" w:rsidP="0006360A">
      <w:pPr>
        <w:pStyle w:val="ListParagraph"/>
        <w:numPr>
          <w:ilvl w:val="0"/>
          <w:numId w:val="127"/>
        </w:numPr>
        <w:autoSpaceDE w:val="0"/>
        <w:autoSpaceDN w:val="0"/>
        <w:adjustRightInd w:val="0"/>
        <w:spacing w:before="0" w:line="240" w:lineRule="auto"/>
        <w:jc w:val="both"/>
        <w:rPr>
          <w:rFonts w:cs="Arial"/>
          <w:color w:val="000000"/>
        </w:rPr>
      </w:pPr>
      <w:r w:rsidRPr="00883CD4">
        <w:rPr>
          <w:rFonts w:cs="Arial"/>
          <w:bCs/>
          <w:color w:val="000000"/>
        </w:rPr>
        <w:lastRenderedPageBreak/>
        <w:t xml:space="preserve">RF Fundamentals: </w:t>
      </w:r>
      <w:r w:rsidRPr="00883CD4">
        <w:rPr>
          <w:rFonts w:cs="Arial"/>
          <w:color w:val="000000"/>
        </w:rPr>
        <w:t xml:space="preserve">units of RF measurement, range affecting factors, physical layer wireless technologies, Spread Spectrum, Gain and loss. </w:t>
      </w:r>
    </w:p>
    <w:p w14:paraId="3BDF8DE3" w14:textId="77777777" w:rsidR="00855226" w:rsidRPr="00883CD4" w:rsidRDefault="00855226" w:rsidP="00855226">
      <w:pPr>
        <w:autoSpaceDE w:val="0"/>
        <w:autoSpaceDN w:val="0"/>
        <w:adjustRightInd w:val="0"/>
        <w:spacing w:before="0" w:line="240" w:lineRule="auto"/>
        <w:jc w:val="both"/>
        <w:rPr>
          <w:rFonts w:cs="Arial"/>
          <w:color w:val="000000"/>
        </w:rPr>
      </w:pPr>
    </w:p>
    <w:p w14:paraId="3BDF8DE4" w14:textId="77777777" w:rsidR="00855226" w:rsidRPr="00883CD4" w:rsidRDefault="00855226" w:rsidP="0006360A">
      <w:pPr>
        <w:pStyle w:val="ListParagraph"/>
        <w:numPr>
          <w:ilvl w:val="0"/>
          <w:numId w:val="127"/>
        </w:numPr>
        <w:autoSpaceDE w:val="0"/>
        <w:autoSpaceDN w:val="0"/>
        <w:adjustRightInd w:val="0"/>
        <w:spacing w:before="0" w:line="240" w:lineRule="auto"/>
        <w:jc w:val="both"/>
        <w:rPr>
          <w:rFonts w:cs="Arial"/>
          <w:color w:val="000000"/>
        </w:rPr>
      </w:pPr>
      <w:r w:rsidRPr="00883CD4">
        <w:rPr>
          <w:rFonts w:cs="Arial"/>
          <w:bCs/>
          <w:color w:val="000000"/>
        </w:rPr>
        <w:t xml:space="preserve">Site Surveying and Installation </w:t>
      </w:r>
    </w:p>
    <w:p w14:paraId="3BDF8DE5" w14:textId="77777777" w:rsidR="00855226" w:rsidRPr="00883CD4" w:rsidRDefault="00855226" w:rsidP="0006360A">
      <w:pPr>
        <w:pStyle w:val="ListParagraph"/>
        <w:numPr>
          <w:ilvl w:val="1"/>
          <w:numId w:val="127"/>
        </w:numPr>
        <w:autoSpaceDE w:val="0"/>
        <w:autoSpaceDN w:val="0"/>
        <w:adjustRightInd w:val="0"/>
        <w:spacing w:before="0" w:line="240" w:lineRule="auto"/>
        <w:jc w:val="both"/>
        <w:rPr>
          <w:rFonts w:cs="Arial"/>
          <w:color w:val="000000"/>
        </w:rPr>
      </w:pPr>
      <w:r w:rsidRPr="00883CD4">
        <w:rPr>
          <w:rFonts w:cs="Arial"/>
          <w:color w:val="000000"/>
        </w:rPr>
        <w:t xml:space="preserve">Gathering business requirements </w:t>
      </w:r>
    </w:p>
    <w:p w14:paraId="3BDF8DE6" w14:textId="77777777" w:rsidR="00855226" w:rsidRPr="00883CD4" w:rsidRDefault="00855226" w:rsidP="0006360A">
      <w:pPr>
        <w:pStyle w:val="ListParagraph"/>
        <w:numPr>
          <w:ilvl w:val="1"/>
          <w:numId w:val="127"/>
        </w:numPr>
        <w:autoSpaceDE w:val="0"/>
        <w:autoSpaceDN w:val="0"/>
        <w:adjustRightInd w:val="0"/>
        <w:spacing w:before="0" w:line="240" w:lineRule="auto"/>
        <w:jc w:val="both"/>
        <w:rPr>
          <w:rFonts w:cs="Arial"/>
          <w:color w:val="000000"/>
        </w:rPr>
      </w:pPr>
      <w:r w:rsidRPr="00883CD4">
        <w:rPr>
          <w:rFonts w:cs="Arial"/>
          <w:color w:val="000000"/>
        </w:rPr>
        <w:t xml:space="preserve">Multiple / Single Channel Architecture </w:t>
      </w:r>
    </w:p>
    <w:p w14:paraId="3BDF8DE7" w14:textId="77777777" w:rsidR="00855226" w:rsidRPr="00883CD4" w:rsidRDefault="00855226" w:rsidP="0006360A">
      <w:pPr>
        <w:pStyle w:val="ListParagraph"/>
        <w:numPr>
          <w:ilvl w:val="1"/>
          <w:numId w:val="127"/>
        </w:numPr>
        <w:autoSpaceDE w:val="0"/>
        <w:autoSpaceDN w:val="0"/>
        <w:adjustRightInd w:val="0"/>
        <w:spacing w:before="0" w:line="240" w:lineRule="auto"/>
        <w:jc w:val="both"/>
        <w:rPr>
          <w:rFonts w:cs="Arial"/>
          <w:color w:val="000000"/>
        </w:rPr>
      </w:pPr>
      <w:r w:rsidRPr="00883CD4">
        <w:rPr>
          <w:rFonts w:cs="Arial"/>
          <w:color w:val="000000"/>
        </w:rPr>
        <w:t xml:space="preserve">Active / Passive Surveys. </w:t>
      </w:r>
    </w:p>
    <w:p w14:paraId="3BDF8DE8" w14:textId="77777777" w:rsidR="00855226" w:rsidRPr="00883CD4" w:rsidRDefault="00855226" w:rsidP="0006360A">
      <w:pPr>
        <w:pStyle w:val="ListParagraph"/>
        <w:numPr>
          <w:ilvl w:val="1"/>
          <w:numId w:val="127"/>
        </w:numPr>
        <w:autoSpaceDE w:val="0"/>
        <w:autoSpaceDN w:val="0"/>
        <w:adjustRightInd w:val="0"/>
        <w:spacing w:before="0" w:line="240" w:lineRule="auto"/>
        <w:jc w:val="both"/>
        <w:rPr>
          <w:rFonts w:cs="Arial"/>
          <w:color w:val="000000"/>
        </w:rPr>
      </w:pPr>
      <w:r w:rsidRPr="00883CD4">
        <w:rPr>
          <w:rFonts w:cs="Arial"/>
          <w:color w:val="000000"/>
        </w:rPr>
        <w:t>practical wireless installations</w:t>
      </w:r>
    </w:p>
    <w:p w14:paraId="3BDF8DE9" w14:textId="77777777" w:rsidR="00855226" w:rsidRPr="00883CD4" w:rsidRDefault="00855226" w:rsidP="00855226">
      <w:pPr>
        <w:pStyle w:val="ListParagraph"/>
        <w:autoSpaceDE w:val="0"/>
        <w:autoSpaceDN w:val="0"/>
        <w:adjustRightInd w:val="0"/>
        <w:spacing w:before="0" w:line="240" w:lineRule="auto"/>
        <w:jc w:val="both"/>
        <w:rPr>
          <w:rFonts w:cs="Arial"/>
          <w:color w:val="000000"/>
        </w:rPr>
      </w:pPr>
    </w:p>
    <w:p w14:paraId="3BDF8DEA" w14:textId="77777777" w:rsidR="00855226" w:rsidRPr="00883CD4" w:rsidRDefault="00855226" w:rsidP="0006360A">
      <w:pPr>
        <w:pStyle w:val="ListParagraph"/>
        <w:numPr>
          <w:ilvl w:val="0"/>
          <w:numId w:val="127"/>
        </w:numPr>
        <w:autoSpaceDE w:val="0"/>
        <w:autoSpaceDN w:val="0"/>
        <w:adjustRightInd w:val="0"/>
        <w:spacing w:before="0" w:line="240" w:lineRule="auto"/>
        <w:jc w:val="both"/>
        <w:rPr>
          <w:rFonts w:cs="Arial"/>
          <w:color w:val="000000"/>
        </w:rPr>
      </w:pPr>
      <w:r w:rsidRPr="00883CD4">
        <w:rPr>
          <w:rFonts w:cs="Arial"/>
          <w:bCs/>
          <w:color w:val="000000"/>
        </w:rPr>
        <w:t xml:space="preserve">Security and Compliance </w:t>
      </w:r>
    </w:p>
    <w:p w14:paraId="3BDF8DEB" w14:textId="77777777" w:rsidR="00855226" w:rsidRPr="00883CD4" w:rsidRDefault="00855226" w:rsidP="0006360A">
      <w:pPr>
        <w:pStyle w:val="ListParagraph"/>
        <w:numPr>
          <w:ilvl w:val="1"/>
          <w:numId w:val="127"/>
        </w:numPr>
        <w:autoSpaceDE w:val="0"/>
        <w:autoSpaceDN w:val="0"/>
        <w:adjustRightInd w:val="0"/>
        <w:spacing w:before="0" w:line="240" w:lineRule="auto"/>
        <w:jc w:val="both"/>
        <w:rPr>
          <w:rFonts w:cs="Arial"/>
          <w:color w:val="000000"/>
        </w:rPr>
      </w:pPr>
      <w:r w:rsidRPr="00883CD4">
        <w:rPr>
          <w:rFonts w:cs="Arial"/>
          <w:color w:val="000000"/>
        </w:rPr>
        <w:t xml:space="preserve">SSID hiding </w:t>
      </w:r>
    </w:p>
    <w:p w14:paraId="3BDF8DEC" w14:textId="77777777" w:rsidR="00855226" w:rsidRPr="00883CD4" w:rsidRDefault="00855226" w:rsidP="0006360A">
      <w:pPr>
        <w:pStyle w:val="ListParagraph"/>
        <w:numPr>
          <w:ilvl w:val="1"/>
          <w:numId w:val="127"/>
        </w:numPr>
        <w:autoSpaceDE w:val="0"/>
        <w:autoSpaceDN w:val="0"/>
        <w:adjustRightInd w:val="0"/>
        <w:spacing w:before="0" w:line="240" w:lineRule="auto"/>
        <w:jc w:val="both"/>
        <w:rPr>
          <w:rFonts w:cs="Arial"/>
          <w:color w:val="000000"/>
        </w:rPr>
      </w:pPr>
      <w:r w:rsidRPr="00883CD4">
        <w:rPr>
          <w:rFonts w:cs="Arial"/>
          <w:color w:val="000000"/>
        </w:rPr>
        <w:t xml:space="preserve">Legacy security (passphrase) (WEP, MAC) </w:t>
      </w:r>
    </w:p>
    <w:p w14:paraId="3BDF8DED" w14:textId="77777777" w:rsidR="00855226" w:rsidRPr="00883CD4" w:rsidRDefault="00855226" w:rsidP="0006360A">
      <w:pPr>
        <w:pStyle w:val="ListParagraph"/>
        <w:numPr>
          <w:ilvl w:val="1"/>
          <w:numId w:val="127"/>
        </w:numPr>
        <w:autoSpaceDE w:val="0"/>
        <w:autoSpaceDN w:val="0"/>
        <w:adjustRightInd w:val="0"/>
        <w:spacing w:before="0" w:line="240" w:lineRule="auto"/>
        <w:jc w:val="both"/>
        <w:rPr>
          <w:rFonts w:cs="Arial"/>
          <w:color w:val="000000"/>
        </w:rPr>
      </w:pPr>
      <w:r w:rsidRPr="00883CD4">
        <w:rPr>
          <w:rFonts w:cs="Arial"/>
          <w:color w:val="000000"/>
        </w:rPr>
        <w:t xml:space="preserve">User-based security (EAP / RADIUS) </w:t>
      </w:r>
    </w:p>
    <w:p w14:paraId="3BDF8DEE" w14:textId="77777777" w:rsidR="00855226" w:rsidRPr="00883CD4" w:rsidRDefault="00855226" w:rsidP="0006360A">
      <w:pPr>
        <w:pStyle w:val="ListParagraph"/>
        <w:numPr>
          <w:ilvl w:val="1"/>
          <w:numId w:val="127"/>
        </w:numPr>
        <w:autoSpaceDE w:val="0"/>
        <w:autoSpaceDN w:val="0"/>
        <w:adjustRightInd w:val="0"/>
        <w:spacing w:before="0" w:line="240" w:lineRule="auto"/>
        <w:jc w:val="both"/>
        <w:rPr>
          <w:rFonts w:cs="Arial"/>
          <w:color w:val="000000"/>
        </w:rPr>
      </w:pPr>
      <w:r w:rsidRPr="00883CD4">
        <w:rPr>
          <w:rFonts w:cs="Arial"/>
          <w:color w:val="000000"/>
        </w:rPr>
        <w:t xml:space="preserve">Data Encryption </w:t>
      </w:r>
    </w:p>
    <w:p w14:paraId="3BDF8DEF" w14:textId="77777777" w:rsidR="00855226" w:rsidRPr="00883CD4" w:rsidRDefault="00855226" w:rsidP="0006360A">
      <w:pPr>
        <w:pStyle w:val="ListParagraph"/>
        <w:numPr>
          <w:ilvl w:val="1"/>
          <w:numId w:val="127"/>
        </w:numPr>
        <w:autoSpaceDE w:val="0"/>
        <w:autoSpaceDN w:val="0"/>
        <w:adjustRightInd w:val="0"/>
        <w:spacing w:before="0" w:line="240" w:lineRule="auto"/>
        <w:jc w:val="both"/>
        <w:rPr>
          <w:rFonts w:cs="Arial"/>
          <w:color w:val="000000"/>
        </w:rPr>
      </w:pPr>
      <w:r w:rsidRPr="00883CD4">
        <w:rPr>
          <w:rFonts w:cs="Arial"/>
          <w:color w:val="000000"/>
        </w:rPr>
        <w:t xml:space="preserve">Regulatory Compliance. </w:t>
      </w:r>
    </w:p>
    <w:p w14:paraId="3BDF8DF0" w14:textId="77777777" w:rsidR="00855226" w:rsidRPr="00883CD4" w:rsidRDefault="00855226" w:rsidP="00855226">
      <w:pPr>
        <w:spacing w:line="240" w:lineRule="auto"/>
        <w:jc w:val="both"/>
        <w:rPr>
          <w:rFonts w:cs="Arial"/>
          <w:b/>
        </w:rPr>
      </w:pPr>
    </w:p>
    <w:p w14:paraId="3BDF8DF1" w14:textId="77777777" w:rsidR="00855226" w:rsidRPr="00883CD4" w:rsidRDefault="00855226" w:rsidP="00855226">
      <w:pPr>
        <w:spacing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444"/>
        <w:gridCol w:w="1418"/>
        <w:gridCol w:w="2268"/>
      </w:tblGrid>
      <w:tr w:rsidR="00855226" w:rsidRPr="00883CD4" w14:paraId="3BDF8DF5" w14:textId="77777777" w:rsidTr="00855226">
        <w:tc>
          <w:tcPr>
            <w:tcW w:w="2444" w:type="dxa"/>
          </w:tcPr>
          <w:p w14:paraId="3BDF8DF2"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DF3"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DF4"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DFA" w14:textId="77777777" w:rsidTr="00855226">
        <w:tc>
          <w:tcPr>
            <w:tcW w:w="2444" w:type="dxa"/>
          </w:tcPr>
          <w:p w14:paraId="3BDF8DF6" w14:textId="77777777" w:rsidR="00855226" w:rsidRPr="00883CD4" w:rsidRDefault="00855226" w:rsidP="00855226">
            <w:pPr>
              <w:autoSpaceDE w:val="0"/>
              <w:autoSpaceDN w:val="0"/>
              <w:adjustRightInd w:val="0"/>
              <w:spacing w:before="0"/>
              <w:rPr>
                <w:rFonts w:cs="Arial"/>
                <w:color w:val="000000"/>
              </w:rPr>
            </w:pPr>
            <w:r w:rsidRPr="00883CD4">
              <w:rPr>
                <w:rFonts w:cs="Arial"/>
                <w:color w:val="000000"/>
              </w:rPr>
              <w:t xml:space="preserve">Coursework </w:t>
            </w:r>
          </w:p>
          <w:p w14:paraId="3BDF8DF7" w14:textId="77777777" w:rsidR="00855226" w:rsidRPr="00883CD4" w:rsidRDefault="00855226" w:rsidP="00855226">
            <w:pPr>
              <w:spacing w:before="0"/>
              <w:jc w:val="both"/>
              <w:rPr>
                <w:rFonts w:cs="Arial"/>
              </w:rPr>
            </w:pPr>
            <w:r w:rsidRPr="00883CD4">
              <w:rPr>
                <w:rFonts w:cs="Arial"/>
                <w:color w:val="000000"/>
              </w:rPr>
              <w:t>Laboratories</w:t>
            </w:r>
          </w:p>
        </w:tc>
        <w:tc>
          <w:tcPr>
            <w:tcW w:w="1418" w:type="dxa"/>
            <w:shd w:val="clear" w:color="auto" w:fill="auto"/>
          </w:tcPr>
          <w:p w14:paraId="3BDF8DF8" w14:textId="77777777" w:rsidR="00855226" w:rsidRPr="00883CD4" w:rsidRDefault="00855226" w:rsidP="00855226">
            <w:pPr>
              <w:keepLines/>
              <w:spacing w:before="0"/>
              <w:jc w:val="both"/>
              <w:rPr>
                <w:rFonts w:cs="Arial"/>
              </w:rPr>
            </w:pPr>
            <w:r w:rsidRPr="00883CD4">
              <w:rPr>
                <w:rFonts w:cs="Arial"/>
              </w:rPr>
              <w:t>50%</w:t>
            </w:r>
          </w:p>
        </w:tc>
        <w:tc>
          <w:tcPr>
            <w:tcW w:w="2268" w:type="dxa"/>
          </w:tcPr>
          <w:p w14:paraId="3BDF8DF9" w14:textId="77777777" w:rsidR="00855226" w:rsidRPr="00883CD4" w:rsidRDefault="00855226" w:rsidP="00855226">
            <w:pPr>
              <w:keepLines/>
              <w:spacing w:before="0"/>
              <w:jc w:val="both"/>
              <w:rPr>
                <w:rFonts w:cs="Arial"/>
              </w:rPr>
            </w:pPr>
            <w:r w:rsidRPr="00883CD4">
              <w:rPr>
                <w:rFonts w:cs="Arial"/>
              </w:rPr>
              <w:t>1-6</w:t>
            </w:r>
          </w:p>
        </w:tc>
      </w:tr>
      <w:tr w:rsidR="00855226" w:rsidRPr="00883CD4" w14:paraId="3BDF8DFE" w14:textId="77777777" w:rsidTr="00855226">
        <w:tc>
          <w:tcPr>
            <w:tcW w:w="2444" w:type="dxa"/>
          </w:tcPr>
          <w:p w14:paraId="3BDF8DFB" w14:textId="77777777" w:rsidR="00855226" w:rsidRPr="00883CD4" w:rsidRDefault="00855226" w:rsidP="00855226">
            <w:pPr>
              <w:spacing w:before="0"/>
              <w:jc w:val="both"/>
              <w:rPr>
                <w:rFonts w:cs="Arial"/>
              </w:rPr>
            </w:pPr>
            <w:r w:rsidRPr="00883CD4">
              <w:rPr>
                <w:rFonts w:cs="Arial"/>
              </w:rPr>
              <w:t>Test 1</w:t>
            </w:r>
          </w:p>
        </w:tc>
        <w:tc>
          <w:tcPr>
            <w:tcW w:w="1418" w:type="dxa"/>
            <w:shd w:val="clear" w:color="auto" w:fill="auto"/>
          </w:tcPr>
          <w:p w14:paraId="3BDF8DFC" w14:textId="77777777" w:rsidR="00855226" w:rsidRPr="00883CD4" w:rsidRDefault="00855226" w:rsidP="00855226">
            <w:pPr>
              <w:keepLines/>
              <w:spacing w:before="0"/>
              <w:jc w:val="both"/>
              <w:rPr>
                <w:rFonts w:cs="Arial"/>
              </w:rPr>
            </w:pPr>
            <w:r w:rsidRPr="00883CD4">
              <w:rPr>
                <w:rFonts w:cs="Arial"/>
              </w:rPr>
              <w:t>25%</w:t>
            </w:r>
          </w:p>
        </w:tc>
        <w:tc>
          <w:tcPr>
            <w:tcW w:w="2268" w:type="dxa"/>
          </w:tcPr>
          <w:p w14:paraId="3BDF8DFD" w14:textId="77777777" w:rsidR="00855226" w:rsidRPr="00883CD4" w:rsidRDefault="00855226" w:rsidP="00855226">
            <w:pPr>
              <w:keepLines/>
              <w:spacing w:before="0"/>
              <w:jc w:val="both"/>
              <w:rPr>
                <w:rFonts w:cs="Arial"/>
              </w:rPr>
            </w:pPr>
            <w:r w:rsidRPr="00883CD4">
              <w:rPr>
                <w:rFonts w:cs="Arial"/>
              </w:rPr>
              <w:t>1-3</w:t>
            </w:r>
          </w:p>
        </w:tc>
      </w:tr>
      <w:tr w:rsidR="00855226" w:rsidRPr="00883CD4" w14:paraId="3BDF8E02" w14:textId="77777777" w:rsidTr="00855226">
        <w:tc>
          <w:tcPr>
            <w:tcW w:w="2444" w:type="dxa"/>
          </w:tcPr>
          <w:p w14:paraId="3BDF8DFF" w14:textId="77777777" w:rsidR="00855226" w:rsidRPr="00883CD4" w:rsidRDefault="00855226" w:rsidP="00855226">
            <w:pPr>
              <w:spacing w:before="0"/>
              <w:jc w:val="both"/>
              <w:rPr>
                <w:rFonts w:cs="Arial"/>
              </w:rPr>
            </w:pPr>
            <w:r>
              <w:rPr>
                <w:rFonts w:cs="Arial"/>
              </w:rPr>
              <w:t>Test 2</w:t>
            </w:r>
          </w:p>
        </w:tc>
        <w:tc>
          <w:tcPr>
            <w:tcW w:w="1418" w:type="dxa"/>
            <w:shd w:val="clear" w:color="auto" w:fill="auto"/>
          </w:tcPr>
          <w:p w14:paraId="3BDF8E00" w14:textId="77777777" w:rsidR="00855226" w:rsidRPr="00883CD4" w:rsidRDefault="00855226" w:rsidP="00855226">
            <w:pPr>
              <w:keepLines/>
              <w:spacing w:before="0"/>
              <w:jc w:val="both"/>
              <w:rPr>
                <w:rFonts w:cs="Arial"/>
              </w:rPr>
            </w:pPr>
            <w:r w:rsidRPr="00883CD4">
              <w:rPr>
                <w:rFonts w:cs="Arial"/>
              </w:rPr>
              <w:t>25%</w:t>
            </w:r>
          </w:p>
        </w:tc>
        <w:tc>
          <w:tcPr>
            <w:tcW w:w="2268" w:type="dxa"/>
          </w:tcPr>
          <w:p w14:paraId="3BDF8E01" w14:textId="77777777" w:rsidR="00855226" w:rsidRPr="00883CD4" w:rsidRDefault="00855226" w:rsidP="00855226">
            <w:pPr>
              <w:keepLines/>
              <w:spacing w:before="0"/>
              <w:jc w:val="both"/>
              <w:rPr>
                <w:rFonts w:cs="Arial"/>
              </w:rPr>
            </w:pPr>
            <w:r w:rsidRPr="00883CD4">
              <w:rPr>
                <w:rFonts w:cs="Arial"/>
              </w:rPr>
              <w:t>4-6</w:t>
            </w:r>
          </w:p>
        </w:tc>
      </w:tr>
    </w:tbl>
    <w:p w14:paraId="3BDF8E03" w14:textId="77777777" w:rsidR="00855226" w:rsidRPr="00883CD4" w:rsidRDefault="00855226" w:rsidP="00855226">
      <w:pPr>
        <w:spacing w:line="240" w:lineRule="auto"/>
        <w:jc w:val="both"/>
        <w:rPr>
          <w:rFonts w:cs="Arial"/>
          <w:b/>
        </w:rPr>
      </w:pPr>
    </w:p>
    <w:p w14:paraId="3BDF8E04" w14:textId="77777777" w:rsidR="00855226" w:rsidRPr="00883CD4" w:rsidRDefault="00855226" w:rsidP="00855226">
      <w:pPr>
        <w:spacing w:line="240" w:lineRule="auto"/>
        <w:jc w:val="both"/>
        <w:rPr>
          <w:rFonts w:cs="Arial"/>
          <w:b/>
        </w:rPr>
      </w:pPr>
      <w:r w:rsidRPr="00883CD4">
        <w:rPr>
          <w:rFonts w:cs="Arial"/>
          <w:b/>
        </w:rPr>
        <w:t>Successful completion of course</w:t>
      </w:r>
    </w:p>
    <w:p w14:paraId="3BDF8E05"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E06" w14:textId="77777777" w:rsidR="00855226" w:rsidRPr="00883CD4" w:rsidRDefault="00855226" w:rsidP="00F8639D">
      <w:pPr>
        <w:pStyle w:val="ListParagraph"/>
        <w:numPr>
          <w:ilvl w:val="0"/>
          <w:numId w:val="30"/>
        </w:numPr>
        <w:ind w:left="1134" w:hanging="283"/>
        <w:rPr>
          <w:rFonts w:cs="Arial"/>
        </w:rPr>
      </w:pPr>
      <w:r w:rsidRPr="00883CD4">
        <w:rPr>
          <w:rFonts w:cs="Arial"/>
        </w:rPr>
        <w:t xml:space="preserve">Attempt all assessments </w:t>
      </w:r>
    </w:p>
    <w:p w14:paraId="3BDF8E07" w14:textId="77777777" w:rsidR="00855226" w:rsidRPr="00883CD4" w:rsidRDefault="00855226" w:rsidP="00F8639D">
      <w:pPr>
        <w:pStyle w:val="ListParagraph"/>
        <w:numPr>
          <w:ilvl w:val="0"/>
          <w:numId w:val="30"/>
        </w:numPr>
        <w:ind w:left="1134" w:hanging="283"/>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E08" w14:textId="77777777" w:rsidR="00855226" w:rsidRPr="00883CD4" w:rsidRDefault="00855226" w:rsidP="00855226">
      <w:pPr>
        <w:spacing w:line="240" w:lineRule="auto"/>
        <w:jc w:val="both"/>
        <w:rPr>
          <w:rFonts w:cs="Arial"/>
          <w:b/>
        </w:rPr>
      </w:pPr>
      <w:r w:rsidRPr="00883CD4">
        <w:rPr>
          <w:rFonts w:cs="Arial"/>
          <w:b/>
        </w:rPr>
        <w:t>Resources</w:t>
      </w:r>
    </w:p>
    <w:p w14:paraId="3BDF8E09" w14:textId="77777777" w:rsidR="00855226" w:rsidRPr="00883CD4" w:rsidRDefault="00855226" w:rsidP="00855226">
      <w:pPr>
        <w:spacing w:line="240" w:lineRule="auto"/>
        <w:jc w:val="both"/>
        <w:rPr>
          <w:rFonts w:cs="Arial"/>
        </w:rPr>
      </w:pPr>
      <w:r w:rsidRPr="00883CD4">
        <w:rPr>
          <w:rFonts w:cs="Arial"/>
        </w:rPr>
        <w:tab/>
        <w:t>Indicative texts</w:t>
      </w:r>
    </w:p>
    <w:p w14:paraId="3BDF8E0A" w14:textId="77777777" w:rsidR="00855226" w:rsidRPr="00883CD4" w:rsidRDefault="00855226" w:rsidP="00855226">
      <w:pPr>
        <w:pStyle w:val="Default"/>
        <w:ind w:left="720"/>
        <w:jc w:val="both"/>
        <w:rPr>
          <w:sz w:val="22"/>
          <w:szCs w:val="22"/>
        </w:rPr>
      </w:pPr>
      <w:r w:rsidRPr="00883CD4">
        <w:rPr>
          <w:sz w:val="22"/>
          <w:szCs w:val="22"/>
        </w:rPr>
        <w:t xml:space="preserve">Certified Wireless Technology Guide Specialist (CWTS) Official Study Guide – Robert J </w:t>
      </w:r>
      <w:proofErr w:type="spellStart"/>
      <w:r w:rsidRPr="00883CD4">
        <w:rPr>
          <w:sz w:val="22"/>
          <w:szCs w:val="22"/>
        </w:rPr>
        <w:t>Bartz</w:t>
      </w:r>
      <w:proofErr w:type="spellEnd"/>
      <w:r w:rsidRPr="00883CD4">
        <w:rPr>
          <w:sz w:val="22"/>
          <w:szCs w:val="22"/>
        </w:rPr>
        <w:t xml:space="preserve"> (ISBN 978-1-118-35911-2) </w:t>
      </w:r>
    </w:p>
    <w:p w14:paraId="3BDF8E0B" w14:textId="77777777" w:rsidR="00855226" w:rsidRPr="00883CD4" w:rsidRDefault="00855226" w:rsidP="00855226">
      <w:pPr>
        <w:spacing w:line="240" w:lineRule="auto"/>
        <w:ind w:left="720"/>
        <w:jc w:val="both"/>
        <w:rPr>
          <w:rFonts w:cs="Arial"/>
          <w:b/>
        </w:rPr>
      </w:pPr>
      <w:r w:rsidRPr="00883CD4">
        <w:rPr>
          <w:rFonts w:cs="Arial"/>
          <w:color w:val="000000"/>
        </w:rPr>
        <w:t xml:space="preserve">Certified Wireless Network Administrator (CWNA) Official Study Guide – David D Coleman, David A Westcott (ISBN 978-1-118-89370-8) </w:t>
      </w:r>
    </w:p>
    <w:p w14:paraId="3BDF8E0C" w14:textId="77777777" w:rsidR="00855226" w:rsidRPr="00883CD4" w:rsidRDefault="00855226" w:rsidP="00855226">
      <w:pPr>
        <w:ind w:left="720"/>
        <w:rPr>
          <w:rFonts w:cs="Arial"/>
        </w:rPr>
      </w:pPr>
      <w:r w:rsidRPr="00883CD4">
        <w:rPr>
          <w:rFonts w:cs="Arial"/>
        </w:rPr>
        <w:t>Teaching and Learning resources can include:</w:t>
      </w:r>
    </w:p>
    <w:p w14:paraId="3BDF8E0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E0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E0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E1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E1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E1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E1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E14" w14:textId="77777777" w:rsidR="00855226" w:rsidRPr="00883CD4" w:rsidRDefault="00855226" w:rsidP="00855226">
      <w:pPr>
        <w:spacing w:before="0" w:line="240" w:lineRule="auto"/>
        <w:ind w:left="720"/>
        <w:jc w:val="both"/>
        <w:rPr>
          <w:rFonts w:cs="Arial"/>
        </w:rPr>
      </w:pPr>
    </w:p>
    <w:p w14:paraId="3BDF8E15"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E16" w14:textId="77777777" w:rsidR="00855226" w:rsidRPr="00883CD4" w:rsidRDefault="00855226" w:rsidP="00855226">
      <w:pPr>
        <w:spacing w:before="0" w:after="200"/>
        <w:rPr>
          <w:rFonts w:cs="Arial"/>
          <w:i/>
        </w:rPr>
      </w:pPr>
      <w:r w:rsidRPr="00883CD4">
        <w:rPr>
          <w:rFonts w:cs="Arial"/>
          <w:i/>
        </w:rPr>
        <w:br w:type="page"/>
      </w:r>
    </w:p>
    <w:p w14:paraId="0BD24355" w14:textId="77777777" w:rsidR="00E612F8" w:rsidRPr="00475F3C" w:rsidRDefault="00E612F8" w:rsidP="00E612F8">
      <w:pPr>
        <w:tabs>
          <w:tab w:val="left" w:pos="2268"/>
          <w:tab w:val="right" w:pos="8647"/>
          <w:tab w:val="right" w:pos="9639"/>
        </w:tabs>
        <w:ind w:right="141"/>
        <w:jc w:val="both"/>
        <w:rPr>
          <w:rFonts w:cs="Arial"/>
          <w:b/>
          <w:i/>
        </w:rPr>
      </w:pPr>
      <w:bookmarkStart w:id="112" w:name="_Toc519154222"/>
      <w:r w:rsidRPr="00475F3C">
        <w:rPr>
          <w:rFonts w:cs="Arial"/>
          <w:b/>
        </w:rPr>
        <w:lastRenderedPageBreak/>
        <w:t>Code</w:t>
      </w:r>
      <w:r w:rsidRPr="00475F3C">
        <w:rPr>
          <w:rFonts w:cs="Arial"/>
          <w:b/>
        </w:rPr>
        <w:tab/>
        <w:t xml:space="preserve">Title </w:t>
      </w:r>
    </w:p>
    <w:p w14:paraId="1C6DCFC0" w14:textId="29E51B74" w:rsidR="00E612F8" w:rsidRPr="00E612F8" w:rsidRDefault="00E612F8" w:rsidP="00D96244">
      <w:pPr>
        <w:pStyle w:val="Heading2"/>
      </w:pPr>
      <w:bookmarkStart w:id="113" w:name="_Toc77670727"/>
      <w:r w:rsidRPr="00E612F8">
        <w:t>CS7503</w:t>
      </w:r>
      <w:r w:rsidR="004B71EC">
        <w:t xml:space="preserve"> </w:t>
      </w:r>
      <w:r w:rsidRPr="00E612F8">
        <w:t>Network Fundamentals for Information Assurance and Security</w:t>
      </w:r>
      <w:bookmarkEnd w:id="113"/>
    </w:p>
    <w:p w14:paraId="3BC7B13F" w14:textId="77777777" w:rsidR="00E612F8" w:rsidRPr="00475F3C" w:rsidRDefault="00E612F8" w:rsidP="00E612F8">
      <w:pPr>
        <w:tabs>
          <w:tab w:val="left" w:pos="2268"/>
        </w:tabs>
        <w:ind w:right="141"/>
        <w:jc w:val="both"/>
        <w:rPr>
          <w:rFonts w:cs="Arial"/>
          <w:b/>
        </w:rPr>
      </w:pPr>
      <w:r w:rsidRPr="00475F3C">
        <w:rPr>
          <w:rFonts w:cs="Arial"/>
          <w:b/>
        </w:rPr>
        <w:t>Level</w:t>
      </w:r>
      <w:r w:rsidRPr="00475F3C">
        <w:rPr>
          <w:rFonts w:cs="Arial"/>
          <w:b/>
        </w:rPr>
        <w:tab/>
        <w:t>Credits</w:t>
      </w:r>
    </w:p>
    <w:p w14:paraId="76E79613" w14:textId="77777777" w:rsidR="00E612F8" w:rsidRPr="00475F3C" w:rsidRDefault="00E612F8" w:rsidP="00E612F8">
      <w:pPr>
        <w:tabs>
          <w:tab w:val="left" w:pos="2268"/>
        </w:tabs>
        <w:ind w:right="141"/>
        <w:jc w:val="both"/>
        <w:rPr>
          <w:rFonts w:cs="Arial"/>
        </w:rPr>
      </w:pPr>
      <w:r w:rsidRPr="00475F3C">
        <w:rPr>
          <w:rFonts w:cs="Arial"/>
        </w:rPr>
        <w:t>7</w:t>
      </w:r>
      <w:r w:rsidRPr="00475F3C">
        <w:rPr>
          <w:rFonts w:cs="Arial"/>
        </w:rPr>
        <w:tab/>
        <w:t>15</w:t>
      </w:r>
    </w:p>
    <w:p w14:paraId="2D754F17" w14:textId="77777777" w:rsidR="00E612F8" w:rsidRPr="00475F3C" w:rsidRDefault="00E612F8" w:rsidP="00E612F8">
      <w:pPr>
        <w:tabs>
          <w:tab w:val="left" w:pos="2268"/>
        </w:tabs>
        <w:ind w:left="2268" w:right="141" w:hanging="2268"/>
        <w:jc w:val="both"/>
        <w:rPr>
          <w:rFonts w:cs="Arial"/>
        </w:rPr>
      </w:pPr>
      <w:r w:rsidRPr="00475F3C">
        <w:rPr>
          <w:rFonts w:cs="Arial"/>
          <w:b/>
        </w:rPr>
        <w:t>Pre-requisites</w:t>
      </w:r>
      <w:r w:rsidRPr="00475F3C">
        <w:rPr>
          <w:rFonts w:cs="Arial"/>
          <w:b/>
        </w:rPr>
        <w:tab/>
      </w:r>
      <w:r w:rsidRPr="00475F3C">
        <w:rPr>
          <w:rFonts w:cs="Arial"/>
        </w:rPr>
        <w:t>None</w:t>
      </w:r>
    </w:p>
    <w:p w14:paraId="0867E652" w14:textId="77777777" w:rsidR="00E612F8" w:rsidRPr="00475F3C" w:rsidRDefault="00E612F8" w:rsidP="00E612F8">
      <w:pPr>
        <w:tabs>
          <w:tab w:val="left" w:pos="2268"/>
        </w:tabs>
        <w:ind w:left="2268" w:right="142" w:hanging="2268"/>
        <w:jc w:val="both"/>
        <w:rPr>
          <w:rFonts w:cs="Arial"/>
        </w:rPr>
      </w:pPr>
      <w:r w:rsidRPr="00475F3C">
        <w:rPr>
          <w:rFonts w:cs="Arial"/>
          <w:b/>
        </w:rPr>
        <w:t>Learning Hours</w:t>
      </w:r>
    </w:p>
    <w:p w14:paraId="14FB9DC6" w14:textId="77777777" w:rsidR="00E612F8" w:rsidRPr="00475F3C" w:rsidRDefault="00E612F8" w:rsidP="00E612F8">
      <w:pPr>
        <w:tabs>
          <w:tab w:val="left" w:pos="2268"/>
        </w:tabs>
        <w:ind w:left="720"/>
        <w:jc w:val="both"/>
        <w:rPr>
          <w:rFonts w:cs="Arial"/>
        </w:rPr>
      </w:pPr>
      <w:r w:rsidRPr="00475F3C">
        <w:rPr>
          <w:rFonts w:cs="Arial"/>
        </w:rPr>
        <w:t>Tutor Directed</w:t>
      </w:r>
      <w:r w:rsidRPr="00475F3C">
        <w:rPr>
          <w:rFonts w:cs="Arial"/>
        </w:rPr>
        <w:tab/>
      </w:r>
      <w:r w:rsidRPr="00475F3C">
        <w:rPr>
          <w:rFonts w:cs="Arial"/>
        </w:rPr>
        <w:tab/>
      </w:r>
      <w:r w:rsidRPr="00475F3C">
        <w:rPr>
          <w:rFonts w:cs="Arial"/>
        </w:rPr>
        <w:tab/>
        <w:t>52 hours</w:t>
      </w:r>
    </w:p>
    <w:p w14:paraId="13E0816F" w14:textId="77777777" w:rsidR="00E612F8" w:rsidRPr="00475F3C" w:rsidRDefault="00E612F8" w:rsidP="00E612F8">
      <w:pPr>
        <w:tabs>
          <w:tab w:val="left" w:pos="2268"/>
        </w:tabs>
        <w:ind w:left="720"/>
        <w:jc w:val="both"/>
        <w:rPr>
          <w:rFonts w:cs="Arial"/>
        </w:rPr>
      </w:pPr>
      <w:r w:rsidRPr="00475F3C">
        <w:rPr>
          <w:rFonts w:cs="Arial"/>
        </w:rPr>
        <w:t>Self-directed</w:t>
      </w:r>
      <w:r w:rsidRPr="00475F3C">
        <w:rPr>
          <w:rFonts w:cs="Arial"/>
        </w:rPr>
        <w:tab/>
      </w:r>
      <w:r w:rsidRPr="00475F3C">
        <w:rPr>
          <w:rFonts w:cs="Arial"/>
        </w:rPr>
        <w:tab/>
      </w:r>
      <w:r w:rsidRPr="00475F3C">
        <w:rPr>
          <w:rFonts w:cs="Arial"/>
        </w:rPr>
        <w:tab/>
        <w:t>98 hours</w:t>
      </w:r>
    </w:p>
    <w:p w14:paraId="26D24443" w14:textId="77777777" w:rsidR="00E612F8" w:rsidRPr="00475F3C" w:rsidRDefault="00E612F8" w:rsidP="00E612F8">
      <w:pPr>
        <w:keepNext/>
        <w:ind w:right="141"/>
        <w:jc w:val="both"/>
        <w:rPr>
          <w:rFonts w:cs="Arial"/>
          <w:b/>
        </w:rPr>
      </w:pPr>
      <w:r w:rsidRPr="00475F3C">
        <w:rPr>
          <w:rFonts w:cs="Arial"/>
          <w:b/>
        </w:rPr>
        <w:t>Aim</w:t>
      </w:r>
    </w:p>
    <w:p w14:paraId="6B917602" w14:textId="77777777" w:rsidR="00E612F8" w:rsidRPr="00475F3C" w:rsidRDefault="00E612F8" w:rsidP="00E612F8">
      <w:pPr>
        <w:keepNext/>
        <w:ind w:right="142"/>
        <w:jc w:val="both"/>
        <w:rPr>
          <w:rFonts w:cs="Arial"/>
          <w:color w:val="000000" w:themeColor="text1"/>
          <w:spacing w:val="-1"/>
        </w:rPr>
      </w:pPr>
      <w:r w:rsidRPr="00475F3C">
        <w:rPr>
          <w:rFonts w:cs="Arial"/>
          <w:color w:val="000000" w:themeColor="text1"/>
          <w:spacing w:val="-1"/>
        </w:rPr>
        <w:t>To develop a student’s knowledge of network protocol fundamentals and the analysis and correlation of data sourced from network packet streams and from various network devices in an enterprise network</w:t>
      </w:r>
    </w:p>
    <w:p w14:paraId="4669295B" w14:textId="77777777" w:rsidR="00E612F8" w:rsidRPr="00475F3C" w:rsidRDefault="00E612F8" w:rsidP="00E612F8">
      <w:pPr>
        <w:keepNext/>
        <w:ind w:right="142"/>
        <w:jc w:val="both"/>
        <w:rPr>
          <w:rFonts w:cs="Arial"/>
          <w:b/>
        </w:rPr>
      </w:pPr>
      <w:r w:rsidRPr="00475F3C">
        <w:rPr>
          <w:rFonts w:cs="Arial"/>
          <w:b/>
        </w:rPr>
        <w:t>Learning Outcomes</w:t>
      </w:r>
    </w:p>
    <w:p w14:paraId="4B646100" w14:textId="77777777" w:rsidR="00E612F8" w:rsidRPr="00475F3C" w:rsidRDefault="00E612F8" w:rsidP="00E612F8">
      <w:pPr>
        <w:ind w:left="709"/>
        <w:jc w:val="both"/>
        <w:rPr>
          <w:rFonts w:cs="Arial"/>
        </w:rPr>
      </w:pPr>
      <w:r w:rsidRPr="00475F3C">
        <w:rPr>
          <w:rFonts w:cs="Arial"/>
        </w:rPr>
        <w:t>On successful completion of this course, the learner will be able to:</w:t>
      </w:r>
    </w:p>
    <w:p w14:paraId="64EA07C7" w14:textId="77777777" w:rsidR="00E612F8" w:rsidRPr="00475F3C" w:rsidRDefault="00E612F8" w:rsidP="0006360A">
      <w:pPr>
        <w:keepNext/>
        <w:numPr>
          <w:ilvl w:val="0"/>
          <w:numId w:val="153"/>
        </w:numPr>
        <w:spacing w:before="0" w:after="120" w:line="240" w:lineRule="auto"/>
        <w:ind w:right="141"/>
        <w:jc w:val="both"/>
        <w:rPr>
          <w:rFonts w:eastAsia="Times New Roman" w:cs="Arial"/>
          <w:color w:val="000000" w:themeColor="text1"/>
        </w:rPr>
      </w:pPr>
      <w:r w:rsidRPr="00475F3C">
        <w:rPr>
          <w:rFonts w:eastAsia="Times New Roman" w:cs="Arial"/>
          <w:color w:val="000000" w:themeColor="text1"/>
        </w:rPr>
        <w:t>Capture, manipulate, and replay packets</w:t>
      </w:r>
    </w:p>
    <w:p w14:paraId="013941C7" w14:textId="77777777" w:rsidR="00E612F8" w:rsidRPr="00475F3C" w:rsidRDefault="00E612F8" w:rsidP="0006360A">
      <w:pPr>
        <w:keepNext/>
        <w:numPr>
          <w:ilvl w:val="0"/>
          <w:numId w:val="153"/>
        </w:numPr>
        <w:spacing w:before="0" w:after="120" w:line="240" w:lineRule="auto"/>
        <w:ind w:right="141"/>
        <w:jc w:val="both"/>
        <w:rPr>
          <w:rFonts w:eastAsia="Times New Roman" w:cs="Arial"/>
          <w:color w:val="000000" w:themeColor="text1"/>
        </w:rPr>
      </w:pPr>
      <w:r w:rsidRPr="00475F3C">
        <w:rPr>
          <w:rFonts w:eastAsia="Times New Roman" w:cs="Arial"/>
          <w:color w:val="000000" w:themeColor="text1"/>
        </w:rPr>
        <w:t>Analyse data retrieved from network packet capture data using command line tools.</w:t>
      </w:r>
    </w:p>
    <w:p w14:paraId="0C9D12AA" w14:textId="77777777" w:rsidR="00E612F8" w:rsidRPr="00475F3C" w:rsidRDefault="00E612F8" w:rsidP="0006360A">
      <w:pPr>
        <w:keepNext/>
        <w:numPr>
          <w:ilvl w:val="0"/>
          <w:numId w:val="153"/>
        </w:numPr>
        <w:spacing w:before="0" w:after="120" w:line="240" w:lineRule="auto"/>
        <w:ind w:right="141"/>
        <w:jc w:val="both"/>
        <w:rPr>
          <w:rFonts w:eastAsia="Times New Roman" w:cs="Arial"/>
          <w:color w:val="000000" w:themeColor="text1"/>
        </w:rPr>
      </w:pPr>
      <w:r w:rsidRPr="00475F3C">
        <w:rPr>
          <w:rFonts w:eastAsia="Times New Roman" w:cs="Arial"/>
          <w:color w:val="000000" w:themeColor="text1"/>
        </w:rPr>
        <w:t xml:space="preserve">Develop and </w:t>
      </w:r>
      <w:r>
        <w:rPr>
          <w:rFonts w:eastAsia="Times New Roman" w:cs="Arial"/>
          <w:color w:val="000000" w:themeColor="text1"/>
        </w:rPr>
        <w:t>apply</w:t>
      </w:r>
      <w:r w:rsidRPr="00475F3C">
        <w:rPr>
          <w:rFonts w:eastAsia="Times New Roman" w:cs="Arial"/>
          <w:color w:val="000000" w:themeColor="text1"/>
        </w:rPr>
        <w:t xml:space="preserve"> an advanced knowledge of key live and network forensic principles and methods.</w:t>
      </w:r>
    </w:p>
    <w:p w14:paraId="00E1AD0C" w14:textId="77777777" w:rsidR="00E612F8" w:rsidRPr="00475F3C" w:rsidRDefault="00E612F8" w:rsidP="0006360A">
      <w:pPr>
        <w:keepNext/>
        <w:numPr>
          <w:ilvl w:val="0"/>
          <w:numId w:val="153"/>
        </w:numPr>
        <w:spacing w:before="0" w:after="120" w:line="240" w:lineRule="auto"/>
        <w:ind w:right="141"/>
        <w:jc w:val="both"/>
        <w:rPr>
          <w:rFonts w:eastAsia="Times New Roman" w:cs="Arial"/>
          <w:color w:val="000000" w:themeColor="text1"/>
        </w:rPr>
      </w:pPr>
      <w:r w:rsidRPr="00475F3C">
        <w:rPr>
          <w:rFonts w:eastAsia="Times New Roman" w:cs="Arial"/>
          <w:color w:val="000000" w:themeColor="text1"/>
        </w:rPr>
        <w:t xml:space="preserve">Evaluate network forensics tools and evidence acquisition and analysis from various network devices. </w:t>
      </w:r>
    </w:p>
    <w:p w14:paraId="6CB8678E" w14:textId="77777777" w:rsidR="00E612F8" w:rsidRPr="00475F3C" w:rsidRDefault="00E612F8" w:rsidP="0006360A">
      <w:pPr>
        <w:keepNext/>
        <w:numPr>
          <w:ilvl w:val="0"/>
          <w:numId w:val="153"/>
        </w:numPr>
        <w:spacing w:before="0" w:after="120" w:line="240" w:lineRule="auto"/>
        <w:ind w:right="141"/>
        <w:jc w:val="both"/>
        <w:rPr>
          <w:rFonts w:eastAsia="Times New Roman" w:cs="Arial"/>
          <w:color w:val="000000" w:themeColor="text1"/>
        </w:rPr>
      </w:pPr>
      <w:r w:rsidRPr="00475F3C">
        <w:rPr>
          <w:rFonts w:eastAsia="Times New Roman" w:cs="Arial"/>
          <w:color w:val="000000" w:themeColor="text1"/>
        </w:rPr>
        <w:t xml:space="preserve">Evaluate common approaches to network forensic analysis and their utility in various investigative scenarios </w:t>
      </w:r>
    </w:p>
    <w:p w14:paraId="7969B200" w14:textId="77777777" w:rsidR="00E612F8" w:rsidRPr="00475F3C" w:rsidRDefault="00E612F8" w:rsidP="0006360A">
      <w:pPr>
        <w:keepNext/>
        <w:numPr>
          <w:ilvl w:val="0"/>
          <w:numId w:val="153"/>
        </w:numPr>
        <w:spacing w:before="0" w:after="120" w:line="240" w:lineRule="auto"/>
        <w:ind w:right="141"/>
        <w:jc w:val="both"/>
        <w:rPr>
          <w:rFonts w:eastAsia="Times New Roman" w:cs="Arial"/>
          <w:color w:val="000000" w:themeColor="text1"/>
        </w:rPr>
      </w:pPr>
      <w:r w:rsidRPr="00475F3C">
        <w:rPr>
          <w:rFonts w:eastAsia="Times New Roman" w:cs="Arial"/>
          <w:color w:val="000000" w:themeColor="text1"/>
        </w:rPr>
        <w:t>Apply knowledge of networking protocols to identify potential evidence within traffic captures and intrusion detection alerts.</w:t>
      </w:r>
    </w:p>
    <w:p w14:paraId="66DE9DE9" w14:textId="77777777" w:rsidR="00E612F8" w:rsidRPr="00475F3C" w:rsidRDefault="00E612F8" w:rsidP="00E612F8">
      <w:pPr>
        <w:keepNext/>
        <w:ind w:right="141"/>
        <w:jc w:val="both"/>
        <w:rPr>
          <w:rFonts w:cs="Arial"/>
          <w:b/>
        </w:rPr>
      </w:pPr>
    </w:p>
    <w:p w14:paraId="055CF3DA" w14:textId="77777777" w:rsidR="00E612F8" w:rsidRPr="00475F3C" w:rsidRDefault="00E612F8" w:rsidP="00E612F8">
      <w:pPr>
        <w:keepNext/>
        <w:ind w:right="142"/>
        <w:jc w:val="both"/>
        <w:rPr>
          <w:rFonts w:cs="Arial"/>
          <w:i/>
        </w:rPr>
      </w:pPr>
      <w:r w:rsidRPr="00475F3C">
        <w:rPr>
          <w:rFonts w:cs="Arial"/>
          <w:b/>
        </w:rPr>
        <w:t>Indicative content</w:t>
      </w:r>
    </w:p>
    <w:p w14:paraId="5A039D81" w14:textId="77777777" w:rsidR="00E612F8" w:rsidRPr="00475F3C" w:rsidRDefault="00E612F8" w:rsidP="0006360A">
      <w:pPr>
        <w:numPr>
          <w:ilvl w:val="0"/>
          <w:numId w:val="154"/>
        </w:numPr>
        <w:spacing w:before="0" w:after="120" w:line="240" w:lineRule="auto"/>
        <w:ind w:right="141"/>
        <w:jc w:val="both"/>
        <w:rPr>
          <w:rFonts w:cs="Arial"/>
          <w:color w:val="000000" w:themeColor="text1"/>
          <w:spacing w:val="-3"/>
        </w:rPr>
      </w:pPr>
      <w:r w:rsidRPr="00475F3C">
        <w:rPr>
          <w:rFonts w:cs="Arial"/>
          <w:color w:val="000000" w:themeColor="text1"/>
          <w:spacing w:val="-3"/>
        </w:rPr>
        <w:t>Network protocol fundamentals</w:t>
      </w:r>
    </w:p>
    <w:p w14:paraId="57BE3740" w14:textId="77777777" w:rsidR="00E612F8" w:rsidRPr="00475F3C" w:rsidRDefault="00E612F8" w:rsidP="0006360A">
      <w:pPr>
        <w:numPr>
          <w:ilvl w:val="0"/>
          <w:numId w:val="154"/>
        </w:numPr>
        <w:spacing w:before="0" w:after="120" w:line="240" w:lineRule="auto"/>
        <w:ind w:right="141"/>
        <w:jc w:val="both"/>
        <w:rPr>
          <w:rFonts w:cs="Arial"/>
          <w:color w:val="000000" w:themeColor="text1"/>
          <w:spacing w:val="-3"/>
        </w:rPr>
      </w:pPr>
      <w:r w:rsidRPr="00475F3C">
        <w:rPr>
          <w:rFonts w:cs="Arial"/>
          <w:color w:val="000000" w:themeColor="text1"/>
          <w:spacing w:val="-3"/>
        </w:rPr>
        <w:t>Packet capture, manipulation, replay</w:t>
      </w:r>
    </w:p>
    <w:p w14:paraId="375A86D7" w14:textId="77777777" w:rsidR="00E612F8" w:rsidRPr="00475F3C" w:rsidRDefault="00E612F8" w:rsidP="0006360A">
      <w:pPr>
        <w:numPr>
          <w:ilvl w:val="0"/>
          <w:numId w:val="154"/>
        </w:numPr>
        <w:spacing w:before="0" w:after="120" w:line="240" w:lineRule="auto"/>
        <w:ind w:right="141"/>
        <w:jc w:val="both"/>
        <w:rPr>
          <w:rFonts w:cs="Arial"/>
          <w:color w:val="000000" w:themeColor="text1"/>
          <w:spacing w:val="-3"/>
        </w:rPr>
      </w:pPr>
      <w:r w:rsidRPr="00475F3C">
        <w:rPr>
          <w:rFonts w:cs="Arial"/>
          <w:color w:val="000000" w:themeColor="text1"/>
          <w:spacing w:val="-3"/>
        </w:rPr>
        <w:t>Packet capture applications and data</w:t>
      </w:r>
    </w:p>
    <w:p w14:paraId="26F3B1DC" w14:textId="77777777" w:rsidR="00E612F8" w:rsidRPr="00475F3C" w:rsidRDefault="00E612F8" w:rsidP="0006360A">
      <w:pPr>
        <w:numPr>
          <w:ilvl w:val="0"/>
          <w:numId w:val="154"/>
        </w:numPr>
        <w:spacing w:before="0" w:after="120" w:line="240" w:lineRule="auto"/>
        <w:ind w:right="141"/>
        <w:jc w:val="both"/>
        <w:rPr>
          <w:rFonts w:cs="Arial"/>
          <w:color w:val="000000" w:themeColor="text1"/>
          <w:spacing w:val="-3"/>
        </w:rPr>
      </w:pPr>
      <w:r w:rsidRPr="00475F3C">
        <w:rPr>
          <w:rFonts w:cs="Arial"/>
          <w:color w:val="000000" w:themeColor="text1"/>
          <w:spacing w:val="-3"/>
        </w:rPr>
        <w:t>Network evidence types and sources</w:t>
      </w:r>
    </w:p>
    <w:p w14:paraId="6DFB10E6" w14:textId="77777777" w:rsidR="00E612F8" w:rsidRPr="00475F3C" w:rsidRDefault="00E612F8" w:rsidP="0006360A">
      <w:pPr>
        <w:numPr>
          <w:ilvl w:val="0"/>
          <w:numId w:val="154"/>
        </w:numPr>
        <w:spacing w:before="0" w:after="120" w:line="240" w:lineRule="auto"/>
        <w:ind w:right="141"/>
        <w:jc w:val="both"/>
        <w:rPr>
          <w:rFonts w:cs="Arial"/>
          <w:color w:val="000000" w:themeColor="text1"/>
          <w:spacing w:val="-3"/>
        </w:rPr>
      </w:pPr>
      <w:r w:rsidRPr="00475F3C">
        <w:rPr>
          <w:rFonts w:cs="Arial"/>
          <w:color w:val="000000" w:themeColor="text1"/>
          <w:spacing w:val="-3"/>
        </w:rPr>
        <w:t>Investigation OPSEC and footprint considerations</w:t>
      </w:r>
    </w:p>
    <w:p w14:paraId="53C42870" w14:textId="77777777" w:rsidR="00E612F8" w:rsidRPr="00475F3C" w:rsidRDefault="00E612F8" w:rsidP="0006360A">
      <w:pPr>
        <w:numPr>
          <w:ilvl w:val="0"/>
          <w:numId w:val="154"/>
        </w:numPr>
        <w:spacing w:before="0" w:after="120" w:line="240" w:lineRule="auto"/>
        <w:ind w:right="141"/>
        <w:jc w:val="both"/>
        <w:rPr>
          <w:rFonts w:cs="Arial"/>
          <w:color w:val="000000" w:themeColor="text1"/>
          <w:spacing w:val="-3"/>
        </w:rPr>
      </w:pPr>
      <w:r w:rsidRPr="00475F3C">
        <w:rPr>
          <w:rFonts w:cs="Arial"/>
          <w:color w:val="000000" w:themeColor="text1"/>
          <w:spacing w:val="-3"/>
        </w:rPr>
        <w:t xml:space="preserve">Common network protocol analysis </w:t>
      </w:r>
    </w:p>
    <w:p w14:paraId="27502549" w14:textId="77777777" w:rsidR="00E612F8" w:rsidRPr="00475F3C" w:rsidRDefault="00E612F8" w:rsidP="0006360A">
      <w:pPr>
        <w:numPr>
          <w:ilvl w:val="0"/>
          <w:numId w:val="154"/>
        </w:numPr>
        <w:spacing w:before="0" w:after="120" w:line="240" w:lineRule="auto"/>
        <w:ind w:right="141"/>
        <w:jc w:val="both"/>
        <w:rPr>
          <w:rFonts w:cs="Arial"/>
          <w:color w:val="000000" w:themeColor="text1"/>
          <w:spacing w:val="-3"/>
        </w:rPr>
      </w:pPr>
      <w:r w:rsidRPr="00475F3C">
        <w:rPr>
          <w:rFonts w:cs="Arial"/>
          <w:color w:val="000000" w:themeColor="text1"/>
          <w:spacing w:val="-3"/>
        </w:rPr>
        <w:t>NSM data types</w:t>
      </w:r>
    </w:p>
    <w:p w14:paraId="48B317C4" w14:textId="77777777" w:rsidR="00E612F8" w:rsidRPr="00475F3C" w:rsidRDefault="00E612F8" w:rsidP="0006360A">
      <w:pPr>
        <w:numPr>
          <w:ilvl w:val="0"/>
          <w:numId w:val="154"/>
        </w:numPr>
        <w:spacing w:before="0" w:after="120" w:line="240" w:lineRule="auto"/>
        <w:ind w:right="141"/>
        <w:jc w:val="both"/>
        <w:rPr>
          <w:rFonts w:cs="Arial"/>
          <w:color w:val="000000" w:themeColor="text1"/>
          <w:spacing w:val="-3"/>
        </w:rPr>
      </w:pPr>
      <w:r w:rsidRPr="00475F3C">
        <w:rPr>
          <w:rFonts w:cs="Arial"/>
          <w:color w:val="000000" w:themeColor="text1"/>
          <w:spacing w:val="-3"/>
        </w:rPr>
        <w:t>Log data and other data to supplement network examinations</w:t>
      </w:r>
    </w:p>
    <w:p w14:paraId="19A3A787" w14:textId="77777777" w:rsidR="00E612F8" w:rsidRPr="00475F3C" w:rsidRDefault="00E612F8" w:rsidP="00E612F8">
      <w:pPr>
        <w:ind w:left="426" w:right="141"/>
        <w:jc w:val="both"/>
        <w:rPr>
          <w:rFonts w:cs="Arial"/>
        </w:rPr>
      </w:pPr>
    </w:p>
    <w:p w14:paraId="365E9A0B" w14:textId="77777777" w:rsidR="00E612F8" w:rsidRPr="00475F3C" w:rsidRDefault="00E612F8" w:rsidP="00E612F8">
      <w:pPr>
        <w:keepLines/>
        <w:ind w:right="142"/>
        <w:jc w:val="both"/>
        <w:rPr>
          <w:rFonts w:cs="Arial"/>
          <w:b/>
        </w:rPr>
      </w:pPr>
      <w:r w:rsidRPr="00475F3C">
        <w:rPr>
          <w:rFonts w:cs="Arial"/>
          <w:b/>
        </w:rPr>
        <w:t>Assessments</w:t>
      </w:r>
    </w:p>
    <w:tbl>
      <w:tblPr>
        <w:tblStyle w:val="TableGrid4"/>
        <w:tblW w:w="0" w:type="auto"/>
        <w:tblInd w:w="-5" w:type="dxa"/>
        <w:tblLook w:val="04A0" w:firstRow="1" w:lastRow="0" w:firstColumn="1" w:lastColumn="0" w:noHBand="0" w:noVBand="1"/>
      </w:tblPr>
      <w:tblGrid>
        <w:gridCol w:w="2977"/>
        <w:gridCol w:w="1559"/>
        <w:gridCol w:w="2552"/>
      </w:tblGrid>
      <w:tr w:rsidR="00E612F8" w:rsidRPr="00475F3C" w14:paraId="2CDA0ADD" w14:textId="77777777" w:rsidTr="00C538E8">
        <w:tc>
          <w:tcPr>
            <w:tcW w:w="2977" w:type="dxa"/>
          </w:tcPr>
          <w:p w14:paraId="66487415" w14:textId="77777777" w:rsidR="00E612F8" w:rsidRPr="00475F3C" w:rsidRDefault="00E612F8" w:rsidP="00C538E8">
            <w:pPr>
              <w:keepLines/>
              <w:ind w:right="141"/>
              <w:jc w:val="both"/>
              <w:rPr>
                <w:rFonts w:cs="Arial"/>
                <w:b/>
              </w:rPr>
            </w:pPr>
            <w:r w:rsidRPr="00475F3C">
              <w:rPr>
                <w:rFonts w:cs="Arial"/>
                <w:b/>
              </w:rPr>
              <w:t>Assessment Method</w:t>
            </w:r>
          </w:p>
        </w:tc>
        <w:tc>
          <w:tcPr>
            <w:tcW w:w="1559" w:type="dxa"/>
          </w:tcPr>
          <w:p w14:paraId="049A2C8A" w14:textId="77777777" w:rsidR="00E612F8" w:rsidRPr="00475F3C" w:rsidRDefault="00E612F8" w:rsidP="00C538E8">
            <w:pPr>
              <w:keepLines/>
              <w:ind w:right="141"/>
              <w:jc w:val="both"/>
              <w:rPr>
                <w:rFonts w:cs="Arial"/>
                <w:b/>
              </w:rPr>
            </w:pPr>
            <w:r w:rsidRPr="00475F3C">
              <w:rPr>
                <w:rFonts w:cs="Arial"/>
                <w:b/>
              </w:rPr>
              <w:t>Weighting</w:t>
            </w:r>
          </w:p>
        </w:tc>
        <w:tc>
          <w:tcPr>
            <w:tcW w:w="2552" w:type="dxa"/>
          </w:tcPr>
          <w:p w14:paraId="29AB549E" w14:textId="77777777" w:rsidR="00E612F8" w:rsidRPr="00475F3C" w:rsidRDefault="00E612F8" w:rsidP="00C538E8">
            <w:pPr>
              <w:keepLines/>
              <w:ind w:right="141"/>
              <w:jc w:val="both"/>
              <w:rPr>
                <w:rFonts w:cs="Arial"/>
                <w:b/>
              </w:rPr>
            </w:pPr>
            <w:r w:rsidRPr="00475F3C">
              <w:rPr>
                <w:rFonts w:cs="Arial"/>
                <w:b/>
              </w:rPr>
              <w:t>Learning Outcome/s</w:t>
            </w:r>
          </w:p>
        </w:tc>
      </w:tr>
      <w:tr w:rsidR="00E612F8" w:rsidRPr="00475F3C" w14:paraId="15D8D1BB" w14:textId="77777777" w:rsidTr="00C538E8">
        <w:tc>
          <w:tcPr>
            <w:tcW w:w="2977" w:type="dxa"/>
          </w:tcPr>
          <w:p w14:paraId="43DF957B" w14:textId="77777777" w:rsidR="00E612F8" w:rsidRPr="00475F3C" w:rsidRDefault="00E612F8" w:rsidP="00C538E8">
            <w:pPr>
              <w:keepLines/>
              <w:ind w:right="141"/>
              <w:jc w:val="both"/>
              <w:rPr>
                <w:rFonts w:cs="Arial"/>
              </w:rPr>
            </w:pPr>
            <w:r w:rsidRPr="00475F3C">
              <w:rPr>
                <w:rFonts w:cs="Arial"/>
              </w:rPr>
              <w:lastRenderedPageBreak/>
              <w:t xml:space="preserve">Assessments </w:t>
            </w:r>
          </w:p>
        </w:tc>
        <w:tc>
          <w:tcPr>
            <w:tcW w:w="1559" w:type="dxa"/>
          </w:tcPr>
          <w:p w14:paraId="73765750" w14:textId="77777777" w:rsidR="00E612F8" w:rsidRPr="00475F3C" w:rsidRDefault="00E612F8" w:rsidP="00C538E8">
            <w:pPr>
              <w:keepLines/>
              <w:ind w:right="141"/>
              <w:jc w:val="both"/>
              <w:rPr>
                <w:rFonts w:cs="Arial"/>
              </w:rPr>
            </w:pPr>
            <w:r w:rsidRPr="00475F3C">
              <w:rPr>
                <w:rFonts w:cs="Arial"/>
              </w:rPr>
              <w:t>60%</w:t>
            </w:r>
          </w:p>
        </w:tc>
        <w:tc>
          <w:tcPr>
            <w:tcW w:w="2552" w:type="dxa"/>
          </w:tcPr>
          <w:p w14:paraId="1E008AC8" w14:textId="77777777" w:rsidR="00E612F8" w:rsidRPr="00475F3C" w:rsidRDefault="00E612F8" w:rsidP="00C538E8">
            <w:pPr>
              <w:keepLines/>
              <w:ind w:right="141"/>
              <w:jc w:val="both"/>
              <w:rPr>
                <w:rFonts w:cs="Arial"/>
              </w:rPr>
            </w:pPr>
            <w:r w:rsidRPr="00475F3C">
              <w:rPr>
                <w:rFonts w:cs="Arial"/>
              </w:rPr>
              <w:t>1-6</w:t>
            </w:r>
          </w:p>
        </w:tc>
      </w:tr>
      <w:tr w:rsidR="00E612F8" w:rsidRPr="00475F3C" w14:paraId="74ACA82A" w14:textId="77777777" w:rsidTr="00C538E8">
        <w:tc>
          <w:tcPr>
            <w:tcW w:w="2977" w:type="dxa"/>
          </w:tcPr>
          <w:p w14:paraId="39F2B9D1" w14:textId="77777777" w:rsidR="00E612F8" w:rsidRPr="00475F3C" w:rsidRDefault="00E612F8" w:rsidP="00C538E8">
            <w:pPr>
              <w:keepLines/>
              <w:ind w:right="141"/>
              <w:jc w:val="both"/>
              <w:rPr>
                <w:rFonts w:cs="Arial"/>
              </w:rPr>
            </w:pPr>
            <w:r w:rsidRPr="00475F3C">
              <w:rPr>
                <w:rFonts w:cs="Arial"/>
              </w:rPr>
              <w:t>Examination</w:t>
            </w:r>
          </w:p>
        </w:tc>
        <w:tc>
          <w:tcPr>
            <w:tcW w:w="1559" w:type="dxa"/>
          </w:tcPr>
          <w:p w14:paraId="2FCF5A53" w14:textId="77777777" w:rsidR="00E612F8" w:rsidRPr="00475F3C" w:rsidRDefault="00E612F8" w:rsidP="00C538E8">
            <w:pPr>
              <w:keepLines/>
              <w:ind w:right="141"/>
              <w:jc w:val="both"/>
              <w:rPr>
                <w:rFonts w:cs="Arial"/>
              </w:rPr>
            </w:pPr>
            <w:r w:rsidRPr="00475F3C">
              <w:rPr>
                <w:rFonts w:cs="Arial"/>
              </w:rPr>
              <w:t>40%</w:t>
            </w:r>
          </w:p>
        </w:tc>
        <w:tc>
          <w:tcPr>
            <w:tcW w:w="2552" w:type="dxa"/>
          </w:tcPr>
          <w:p w14:paraId="40C8DBFF" w14:textId="77777777" w:rsidR="00E612F8" w:rsidRPr="00475F3C" w:rsidRDefault="00E612F8" w:rsidP="00C538E8">
            <w:pPr>
              <w:keepLines/>
              <w:ind w:right="141"/>
              <w:jc w:val="both"/>
              <w:rPr>
                <w:rFonts w:cs="Arial"/>
              </w:rPr>
            </w:pPr>
            <w:r w:rsidRPr="00475F3C">
              <w:rPr>
                <w:rFonts w:cs="Arial"/>
              </w:rPr>
              <w:t>1-6</w:t>
            </w:r>
          </w:p>
        </w:tc>
      </w:tr>
    </w:tbl>
    <w:p w14:paraId="1EBC4DFE" w14:textId="77777777" w:rsidR="00E612F8" w:rsidRPr="00475F3C" w:rsidRDefault="00E612F8" w:rsidP="00E612F8">
      <w:pPr>
        <w:ind w:right="141"/>
        <w:jc w:val="both"/>
        <w:rPr>
          <w:rFonts w:cs="Arial"/>
          <w:b/>
        </w:rPr>
      </w:pPr>
    </w:p>
    <w:p w14:paraId="3908D121" w14:textId="77777777" w:rsidR="00E612F8" w:rsidRPr="00475F3C" w:rsidRDefault="00E612F8" w:rsidP="00E612F8">
      <w:pPr>
        <w:ind w:right="141"/>
        <w:jc w:val="both"/>
        <w:rPr>
          <w:rFonts w:cs="Arial"/>
          <w:b/>
        </w:rPr>
      </w:pPr>
    </w:p>
    <w:p w14:paraId="224BC03F" w14:textId="77777777" w:rsidR="00E612F8" w:rsidRPr="00475F3C" w:rsidRDefault="00E612F8" w:rsidP="00E612F8">
      <w:pPr>
        <w:ind w:right="141"/>
        <w:jc w:val="both"/>
        <w:rPr>
          <w:rFonts w:cs="Arial"/>
          <w:b/>
        </w:rPr>
      </w:pPr>
      <w:r w:rsidRPr="00475F3C">
        <w:rPr>
          <w:rFonts w:cs="Arial"/>
          <w:b/>
        </w:rPr>
        <w:t>Successful completion of course:</w:t>
      </w:r>
    </w:p>
    <w:p w14:paraId="4F1B01E2" w14:textId="77777777" w:rsidR="00E612F8" w:rsidRPr="00475F3C" w:rsidRDefault="00E612F8" w:rsidP="00E612F8">
      <w:pPr>
        <w:rPr>
          <w:rFonts w:cs="Arial"/>
        </w:rPr>
      </w:pPr>
      <w:r w:rsidRPr="00475F3C">
        <w:rPr>
          <w:rFonts w:cs="Arial"/>
        </w:rPr>
        <w:t>To pass a course where there is an examination set, a learner must:</w:t>
      </w:r>
    </w:p>
    <w:p w14:paraId="5A242280"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Attempt all assessments</w:t>
      </w:r>
    </w:p>
    <w:p w14:paraId="374C7BD1"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 xml:space="preserve">Achieve an average mark of </w:t>
      </w:r>
      <w:r w:rsidRPr="00475F3C">
        <w:rPr>
          <w:rFonts w:cs="Arial"/>
          <w:b/>
        </w:rPr>
        <w:t>50%</w:t>
      </w:r>
      <w:r w:rsidRPr="00475F3C">
        <w:rPr>
          <w:rFonts w:cs="Arial"/>
        </w:rPr>
        <w:t xml:space="preserve"> or above over all assessments, including the examination </w:t>
      </w:r>
    </w:p>
    <w:p w14:paraId="0C36C94F"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 xml:space="preserve">Achieve a mark of </w:t>
      </w:r>
      <w:r w:rsidRPr="00475F3C">
        <w:rPr>
          <w:rFonts w:cs="Arial"/>
          <w:b/>
        </w:rPr>
        <w:t>40%</w:t>
      </w:r>
      <w:r w:rsidRPr="00475F3C">
        <w:rPr>
          <w:rFonts w:cs="Arial"/>
        </w:rPr>
        <w:t xml:space="preserve"> or above in their final examination</w:t>
      </w:r>
    </w:p>
    <w:p w14:paraId="2CD5A102" w14:textId="77777777" w:rsidR="00E612F8" w:rsidRPr="00475F3C" w:rsidRDefault="00E612F8" w:rsidP="00E612F8">
      <w:pPr>
        <w:ind w:right="141"/>
        <w:jc w:val="both"/>
        <w:rPr>
          <w:rFonts w:cs="Arial"/>
        </w:rPr>
      </w:pPr>
    </w:p>
    <w:p w14:paraId="1A8EA43E" w14:textId="77777777" w:rsidR="00E612F8" w:rsidRPr="00475F3C" w:rsidRDefault="00E612F8" w:rsidP="00E612F8">
      <w:pPr>
        <w:keepNext/>
        <w:ind w:right="141"/>
        <w:jc w:val="both"/>
        <w:rPr>
          <w:rFonts w:cs="Arial"/>
          <w:i/>
        </w:rPr>
      </w:pPr>
      <w:r w:rsidRPr="00475F3C">
        <w:rPr>
          <w:rFonts w:cs="Arial"/>
          <w:b/>
        </w:rPr>
        <w:t>Resources</w:t>
      </w:r>
    </w:p>
    <w:p w14:paraId="6D3FA22E" w14:textId="77777777" w:rsidR="00E612F8" w:rsidRPr="00475F3C" w:rsidRDefault="00E612F8" w:rsidP="00E612F8">
      <w:pPr>
        <w:rPr>
          <w:rFonts w:cs="Arial"/>
        </w:rPr>
      </w:pPr>
      <w:r w:rsidRPr="00475F3C">
        <w:rPr>
          <w:rFonts w:cs="Arial"/>
        </w:rPr>
        <w:t>Indicative texts:</w:t>
      </w:r>
    </w:p>
    <w:p w14:paraId="3D3DBFBD" w14:textId="77777777" w:rsidR="00E612F8" w:rsidRPr="00475F3C" w:rsidRDefault="00E612F8" w:rsidP="00E612F8">
      <w:pPr>
        <w:ind w:left="709" w:hanging="720"/>
        <w:rPr>
          <w:rFonts w:cs="Arial"/>
        </w:rPr>
      </w:pPr>
      <w:r w:rsidRPr="00475F3C">
        <w:rPr>
          <w:rFonts w:cs="Arial"/>
        </w:rPr>
        <w:t xml:space="preserve">Davidoff, S., &amp; Ham, J. (2012). </w:t>
      </w:r>
      <w:r w:rsidRPr="00475F3C">
        <w:rPr>
          <w:rFonts w:cs="Arial"/>
          <w:i/>
        </w:rPr>
        <w:t>Network forensics: Tracking hackers through Cyberspace</w:t>
      </w:r>
      <w:r w:rsidRPr="00475F3C">
        <w:rPr>
          <w:rFonts w:cs="Arial"/>
        </w:rPr>
        <w:t>. Boston, MA: Pearson Education.</w:t>
      </w:r>
    </w:p>
    <w:p w14:paraId="04F18769" w14:textId="77777777" w:rsidR="00E612F8" w:rsidRPr="00475F3C" w:rsidRDefault="00E612F8" w:rsidP="00E612F8">
      <w:pPr>
        <w:rPr>
          <w:rFonts w:cs="Arial"/>
        </w:rPr>
      </w:pPr>
      <w:r w:rsidRPr="00475F3C">
        <w:rPr>
          <w:rFonts w:cs="Arial"/>
        </w:rPr>
        <w:t xml:space="preserve">Messier, R. (2017). </w:t>
      </w:r>
      <w:r w:rsidRPr="00475F3C">
        <w:rPr>
          <w:rFonts w:cs="Arial"/>
          <w:i/>
        </w:rPr>
        <w:t>Network forensics.</w:t>
      </w:r>
      <w:r w:rsidRPr="00475F3C">
        <w:rPr>
          <w:rFonts w:cs="Arial"/>
        </w:rPr>
        <w:t xml:space="preserve"> New York: Wiley.</w:t>
      </w:r>
    </w:p>
    <w:p w14:paraId="40E48124" w14:textId="77777777" w:rsidR="00E612F8" w:rsidRPr="00475F3C" w:rsidRDefault="00E612F8" w:rsidP="00E612F8">
      <w:pPr>
        <w:ind w:left="720"/>
        <w:rPr>
          <w:rFonts w:cs="Arial"/>
        </w:rPr>
      </w:pPr>
    </w:p>
    <w:p w14:paraId="193B0C2F" w14:textId="77777777" w:rsidR="00E612F8" w:rsidRPr="00475F3C" w:rsidRDefault="00E612F8" w:rsidP="00E612F8">
      <w:pPr>
        <w:rPr>
          <w:rFonts w:cs="Arial"/>
        </w:rPr>
      </w:pPr>
      <w:r w:rsidRPr="00475F3C">
        <w:rPr>
          <w:rFonts w:cs="Arial"/>
        </w:rPr>
        <w:t>Teaching and Learning resources can include:</w:t>
      </w:r>
    </w:p>
    <w:p w14:paraId="094F3334"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Lecturer</w:t>
      </w:r>
    </w:p>
    <w:p w14:paraId="3E6C1A59"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Tutorial assistant</w:t>
      </w:r>
    </w:p>
    <w:p w14:paraId="543B949C"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Classrooms equipped with computer and data projector</w:t>
      </w:r>
    </w:p>
    <w:p w14:paraId="0CC0FB11"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Online course resources such as lab work sheets, walkthroughs, readings, video demos, and quizzes are available to learners.</w:t>
      </w:r>
    </w:p>
    <w:p w14:paraId="626C7F35"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guest speakers</w:t>
      </w:r>
    </w:p>
    <w:p w14:paraId="775911C1"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IT lab</w:t>
      </w:r>
    </w:p>
    <w:p w14:paraId="2F0B22D5"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Library including online resources</w:t>
      </w:r>
    </w:p>
    <w:p w14:paraId="594419D2" w14:textId="77777777" w:rsidR="00E612F8" w:rsidRPr="00475F3C" w:rsidRDefault="00E612F8" w:rsidP="00E612F8">
      <w:pPr>
        <w:ind w:left="720"/>
        <w:jc w:val="both"/>
        <w:rPr>
          <w:rFonts w:cs="Arial"/>
        </w:rPr>
      </w:pPr>
    </w:p>
    <w:p w14:paraId="249F8254" w14:textId="77777777" w:rsidR="00E612F8" w:rsidRPr="00475F3C" w:rsidRDefault="00E612F8" w:rsidP="00E612F8">
      <w:pPr>
        <w:jc w:val="both"/>
        <w:rPr>
          <w:rFonts w:cs="Arial"/>
          <w:i/>
        </w:rPr>
      </w:pPr>
      <w:r w:rsidRPr="00475F3C">
        <w:rPr>
          <w:rFonts w:cs="Arial"/>
        </w:rPr>
        <w:t>The course outline will contain a list of recommended resources.</w:t>
      </w:r>
    </w:p>
    <w:p w14:paraId="16579FB8" w14:textId="77777777" w:rsidR="00E612F8" w:rsidRPr="00475F3C" w:rsidRDefault="00E612F8" w:rsidP="00E612F8">
      <w:pPr>
        <w:spacing w:after="200"/>
        <w:rPr>
          <w:rFonts w:eastAsiaTheme="majorEastAsia" w:cs="Arial"/>
          <w:b/>
          <w:bCs/>
          <w:szCs w:val="26"/>
        </w:rPr>
      </w:pPr>
      <w:r w:rsidRPr="00475F3C">
        <w:rPr>
          <w:rFonts w:eastAsiaTheme="majorEastAsia" w:cs="Arial"/>
          <w:b/>
          <w:bCs/>
          <w:szCs w:val="26"/>
        </w:rPr>
        <w:br w:type="page"/>
      </w:r>
    </w:p>
    <w:p w14:paraId="3A970918" w14:textId="77777777" w:rsidR="00E612F8" w:rsidRPr="00475F3C" w:rsidRDefault="00E612F8" w:rsidP="00E612F8">
      <w:pPr>
        <w:tabs>
          <w:tab w:val="left" w:pos="2268"/>
          <w:tab w:val="right" w:pos="8647"/>
          <w:tab w:val="right" w:pos="9639"/>
        </w:tabs>
        <w:ind w:right="141"/>
        <w:jc w:val="both"/>
        <w:rPr>
          <w:rFonts w:cs="Arial"/>
          <w:b/>
          <w:i/>
        </w:rPr>
      </w:pPr>
      <w:r w:rsidRPr="00475F3C">
        <w:rPr>
          <w:rFonts w:cs="Arial"/>
          <w:b/>
        </w:rPr>
        <w:lastRenderedPageBreak/>
        <w:t>Code</w:t>
      </w:r>
      <w:r w:rsidRPr="00475F3C">
        <w:rPr>
          <w:rFonts w:cs="Arial"/>
          <w:b/>
        </w:rPr>
        <w:tab/>
        <w:t xml:space="preserve">Title </w:t>
      </w:r>
    </w:p>
    <w:p w14:paraId="4F44C0D9" w14:textId="1F654082" w:rsidR="00E612F8" w:rsidRPr="00E612F8" w:rsidRDefault="00E612F8" w:rsidP="00FD74BE">
      <w:pPr>
        <w:pStyle w:val="Heading2"/>
        <w:rPr>
          <w:rFonts w:cs="Arial"/>
        </w:rPr>
      </w:pPr>
      <w:bookmarkStart w:id="114" w:name="_Toc77670728"/>
      <w:r w:rsidRPr="00E612F8">
        <w:rPr>
          <w:rFonts w:cs="Arial"/>
        </w:rPr>
        <w:t>CS7504</w:t>
      </w:r>
      <w:r w:rsidR="004B71EC">
        <w:rPr>
          <w:rFonts w:cs="Arial"/>
        </w:rPr>
        <w:t xml:space="preserve"> </w:t>
      </w:r>
      <w:r w:rsidRPr="00E612F8">
        <w:t>Security for DevOps</w:t>
      </w:r>
      <w:bookmarkEnd w:id="114"/>
    </w:p>
    <w:p w14:paraId="1BA72A96" w14:textId="77777777" w:rsidR="00E612F8" w:rsidRPr="00475F3C" w:rsidRDefault="00E612F8" w:rsidP="00E612F8">
      <w:pPr>
        <w:tabs>
          <w:tab w:val="left" w:pos="2268"/>
        </w:tabs>
        <w:ind w:right="141"/>
        <w:jc w:val="both"/>
        <w:rPr>
          <w:rFonts w:cs="Arial"/>
          <w:b/>
        </w:rPr>
      </w:pPr>
      <w:r w:rsidRPr="00475F3C">
        <w:rPr>
          <w:rFonts w:cs="Arial"/>
          <w:b/>
        </w:rPr>
        <w:t>Level</w:t>
      </w:r>
      <w:r w:rsidRPr="00475F3C">
        <w:rPr>
          <w:rFonts w:cs="Arial"/>
          <w:b/>
        </w:rPr>
        <w:tab/>
        <w:t>Credits</w:t>
      </w:r>
    </w:p>
    <w:p w14:paraId="77198997" w14:textId="77777777" w:rsidR="00E612F8" w:rsidRPr="00475F3C" w:rsidRDefault="00E612F8" w:rsidP="00E612F8">
      <w:pPr>
        <w:tabs>
          <w:tab w:val="left" w:pos="2268"/>
        </w:tabs>
        <w:ind w:right="141"/>
        <w:jc w:val="both"/>
        <w:rPr>
          <w:rFonts w:cs="Arial"/>
        </w:rPr>
      </w:pPr>
      <w:r w:rsidRPr="00475F3C">
        <w:rPr>
          <w:rFonts w:cs="Arial"/>
        </w:rPr>
        <w:t>7</w:t>
      </w:r>
      <w:r w:rsidRPr="00475F3C">
        <w:rPr>
          <w:rFonts w:cs="Arial"/>
        </w:rPr>
        <w:tab/>
        <w:t>15</w:t>
      </w:r>
    </w:p>
    <w:p w14:paraId="29C0628A" w14:textId="77777777" w:rsidR="00E612F8" w:rsidRPr="00475F3C" w:rsidRDefault="00E612F8" w:rsidP="00E612F8">
      <w:pPr>
        <w:tabs>
          <w:tab w:val="left" w:pos="2268"/>
        </w:tabs>
        <w:ind w:left="2268" w:right="141" w:hanging="2268"/>
        <w:jc w:val="both"/>
        <w:rPr>
          <w:rFonts w:cs="Arial"/>
        </w:rPr>
      </w:pPr>
      <w:r w:rsidRPr="00475F3C">
        <w:rPr>
          <w:rFonts w:cs="Arial"/>
          <w:b/>
        </w:rPr>
        <w:t>Pre-requisites</w:t>
      </w:r>
      <w:r w:rsidRPr="00475F3C">
        <w:rPr>
          <w:rFonts w:cs="Arial"/>
          <w:b/>
        </w:rPr>
        <w:tab/>
      </w:r>
      <w:r w:rsidRPr="00475F3C">
        <w:rPr>
          <w:rFonts w:cs="Arial"/>
        </w:rPr>
        <w:t>None</w:t>
      </w:r>
    </w:p>
    <w:p w14:paraId="54910533" w14:textId="77777777" w:rsidR="00E612F8" w:rsidRPr="00475F3C" w:rsidRDefault="00E612F8" w:rsidP="00E612F8">
      <w:pPr>
        <w:tabs>
          <w:tab w:val="left" w:pos="2268"/>
        </w:tabs>
        <w:ind w:left="2268" w:right="142" w:hanging="2268"/>
        <w:jc w:val="both"/>
        <w:rPr>
          <w:rFonts w:cs="Arial"/>
        </w:rPr>
      </w:pPr>
      <w:r w:rsidRPr="00475F3C">
        <w:rPr>
          <w:rFonts w:cs="Arial"/>
          <w:b/>
        </w:rPr>
        <w:t>Learning Hours</w:t>
      </w:r>
    </w:p>
    <w:p w14:paraId="5A8150CA" w14:textId="77777777" w:rsidR="00E612F8" w:rsidRPr="00475F3C" w:rsidRDefault="00E612F8" w:rsidP="00E612F8">
      <w:pPr>
        <w:tabs>
          <w:tab w:val="left" w:pos="2268"/>
        </w:tabs>
        <w:ind w:left="720"/>
        <w:jc w:val="both"/>
        <w:rPr>
          <w:rFonts w:cs="Arial"/>
        </w:rPr>
      </w:pPr>
      <w:r w:rsidRPr="00475F3C">
        <w:rPr>
          <w:rFonts w:cs="Arial"/>
        </w:rPr>
        <w:t>Tutor Directed</w:t>
      </w:r>
      <w:r w:rsidRPr="00475F3C">
        <w:rPr>
          <w:rFonts w:cs="Arial"/>
        </w:rPr>
        <w:tab/>
      </w:r>
      <w:r w:rsidRPr="00475F3C">
        <w:rPr>
          <w:rFonts w:cs="Arial"/>
        </w:rPr>
        <w:tab/>
      </w:r>
      <w:r w:rsidRPr="00475F3C">
        <w:rPr>
          <w:rFonts w:cs="Arial"/>
        </w:rPr>
        <w:tab/>
        <w:t>52 hours</w:t>
      </w:r>
    </w:p>
    <w:p w14:paraId="2E05385D" w14:textId="77777777" w:rsidR="00E612F8" w:rsidRPr="00475F3C" w:rsidRDefault="00E612F8" w:rsidP="00E612F8">
      <w:pPr>
        <w:tabs>
          <w:tab w:val="left" w:pos="2268"/>
        </w:tabs>
        <w:ind w:left="720"/>
        <w:jc w:val="both"/>
        <w:rPr>
          <w:rFonts w:cs="Arial"/>
        </w:rPr>
      </w:pPr>
      <w:r w:rsidRPr="00475F3C">
        <w:rPr>
          <w:rFonts w:cs="Arial"/>
        </w:rPr>
        <w:t>Self-directed</w:t>
      </w:r>
      <w:r w:rsidRPr="00475F3C">
        <w:rPr>
          <w:rFonts w:cs="Arial"/>
        </w:rPr>
        <w:tab/>
      </w:r>
      <w:r w:rsidRPr="00475F3C">
        <w:rPr>
          <w:rFonts w:cs="Arial"/>
        </w:rPr>
        <w:tab/>
      </w:r>
      <w:r w:rsidRPr="00475F3C">
        <w:rPr>
          <w:rFonts w:cs="Arial"/>
        </w:rPr>
        <w:tab/>
        <w:t>98 hours</w:t>
      </w:r>
    </w:p>
    <w:p w14:paraId="19501F9B" w14:textId="77777777" w:rsidR="00E612F8" w:rsidRPr="00475F3C" w:rsidRDefault="00E612F8" w:rsidP="00E612F8">
      <w:pPr>
        <w:tabs>
          <w:tab w:val="left" w:pos="2268"/>
        </w:tabs>
        <w:ind w:left="2268" w:right="141" w:hanging="2268"/>
        <w:jc w:val="both"/>
        <w:rPr>
          <w:rFonts w:cs="Arial"/>
        </w:rPr>
      </w:pPr>
    </w:p>
    <w:p w14:paraId="31D92C4A" w14:textId="77777777" w:rsidR="00E612F8" w:rsidRPr="00475F3C" w:rsidRDefault="00E612F8" w:rsidP="00E612F8">
      <w:pPr>
        <w:keepNext/>
        <w:ind w:right="141"/>
        <w:jc w:val="both"/>
        <w:rPr>
          <w:rFonts w:cs="Arial"/>
          <w:b/>
        </w:rPr>
      </w:pPr>
      <w:r w:rsidRPr="00475F3C">
        <w:rPr>
          <w:rFonts w:cs="Arial"/>
          <w:b/>
        </w:rPr>
        <w:t>Aim</w:t>
      </w:r>
    </w:p>
    <w:p w14:paraId="7384E873" w14:textId="77777777" w:rsidR="00E612F8" w:rsidRPr="00475F3C" w:rsidRDefault="00E612F8" w:rsidP="00E612F8">
      <w:pPr>
        <w:keepNext/>
        <w:ind w:right="142"/>
        <w:jc w:val="both"/>
        <w:rPr>
          <w:rFonts w:cs="Arial"/>
          <w:color w:val="000000" w:themeColor="text1"/>
          <w:spacing w:val="-1"/>
        </w:rPr>
      </w:pPr>
      <w:r w:rsidRPr="00475F3C">
        <w:rPr>
          <w:rFonts w:cs="Arial"/>
          <w:color w:val="000000" w:themeColor="text1"/>
          <w:spacing w:val="-1"/>
        </w:rPr>
        <w:t>To equip students with the knowledge of developing secure software using the DevOps process and cloud services</w:t>
      </w:r>
    </w:p>
    <w:p w14:paraId="4CD66E40" w14:textId="77777777" w:rsidR="00E612F8" w:rsidRPr="00475F3C" w:rsidRDefault="00E612F8" w:rsidP="00E612F8">
      <w:pPr>
        <w:keepNext/>
        <w:ind w:right="142"/>
        <w:jc w:val="both"/>
        <w:rPr>
          <w:rFonts w:cs="Arial"/>
          <w:b/>
          <w:color w:val="000000" w:themeColor="text1"/>
          <w:spacing w:val="-1"/>
        </w:rPr>
      </w:pPr>
      <w:r w:rsidRPr="00475F3C">
        <w:rPr>
          <w:rFonts w:cs="Arial"/>
          <w:b/>
          <w:color w:val="000000" w:themeColor="text1"/>
          <w:spacing w:val="-1"/>
        </w:rPr>
        <w:t xml:space="preserve"> </w:t>
      </w:r>
    </w:p>
    <w:p w14:paraId="59506B6F" w14:textId="77777777" w:rsidR="00E612F8" w:rsidRPr="00475F3C" w:rsidRDefault="00E612F8" w:rsidP="00E612F8">
      <w:pPr>
        <w:keepNext/>
        <w:ind w:right="142"/>
        <w:jc w:val="both"/>
        <w:rPr>
          <w:rFonts w:cs="Arial"/>
          <w:b/>
        </w:rPr>
      </w:pPr>
      <w:r w:rsidRPr="00475F3C">
        <w:rPr>
          <w:rFonts w:cs="Arial"/>
          <w:b/>
        </w:rPr>
        <w:t>Learning Outcomes</w:t>
      </w:r>
    </w:p>
    <w:p w14:paraId="7D366786" w14:textId="77777777" w:rsidR="00E612F8" w:rsidRPr="00475F3C" w:rsidRDefault="00E612F8" w:rsidP="00E612F8">
      <w:pPr>
        <w:ind w:left="709"/>
        <w:jc w:val="both"/>
        <w:rPr>
          <w:rFonts w:cs="Arial"/>
        </w:rPr>
      </w:pPr>
      <w:r w:rsidRPr="00475F3C">
        <w:rPr>
          <w:rFonts w:cs="Arial"/>
        </w:rPr>
        <w:t>On successful completion of this course, the learner will be able to:</w:t>
      </w:r>
    </w:p>
    <w:p w14:paraId="2B2E7698" w14:textId="77777777" w:rsidR="00E612F8" w:rsidRPr="00475F3C" w:rsidRDefault="00E612F8" w:rsidP="0006360A">
      <w:pPr>
        <w:pStyle w:val="ListParagraph"/>
        <w:numPr>
          <w:ilvl w:val="0"/>
          <w:numId w:val="156"/>
        </w:numPr>
        <w:spacing w:before="0" w:after="120" w:line="240" w:lineRule="auto"/>
        <w:jc w:val="both"/>
        <w:rPr>
          <w:rFonts w:eastAsia="Times New Roman" w:cs="Arial"/>
          <w:color w:val="292929"/>
        </w:rPr>
      </w:pPr>
      <w:r w:rsidRPr="00475F3C">
        <w:rPr>
          <w:rFonts w:cs="Arial"/>
        </w:rPr>
        <w:t>Evaluate the appropriate framework to examine possible architectures, automation</w:t>
      </w:r>
      <w:r w:rsidRPr="00475F3C">
        <w:rPr>
          <w:rFonts w:eastAsia="Times New Roman" w:cs="Arial"/>
          <w:color w:val="292929"/>
        </w:rPr>
        <w:t>, CI/</w:t>
      </w:r>
      <w:proofErr w:type="gramStart"/>
      <w:r w:rsidRPr="00475F3C">
        <w:rPr>
          <w:rFonts w:eastAsia="Times New Roman" w:cs="Arial"/>
          <w:color w:val="292929"/>
        </w:rPr>
        <w:t>CD</w:t>
      </w:r>
      <w:proofErr w:type="gramEnd"/>
      <w:r w:rsidRPr="00475F3C">
        <w:rPr>
          <w:rFonts w:eastAsia="Times New Roman" w:cs="Arial"/>
          <w:color w:val="292929"/>
        </w:rPr>
        <w:t xml:space="preserve"> and development toolset.</w:t>
      </w:r>
    </w:p>
    <w:p w14:paraId="308862E3" w14:textId="77777777" w:rsidR="00E612F8" w:rsidRPr="00475F3C" w:rsidRDefault="00E612F8" w:rsidP="0006360A">
      <w:pPr>
        <w:pStyle w:val="ListParagraph"/>
        <w:numPr>
          <w:ilvl w:val="0"/>
          <w:numId w:val="156"/>
        </w:numPr>
        <w:spacing w:before="0" w:after="120" w:line="240" w:lineRule="auto"/>
        <w:jc w:val="both"/>
        <w:rPr>
          <w:rFonts w:eastAsia="Times New Roman" w:cs="Arial"/>
          <w:color w:val="292929"/>
        </w:rPr>
      </w:pPr>
      <w:r w:rsidRPr="00475F3C">
        <w:rPr>
          <w:rFonts w:eastAsia="Times New Roman" w:cs="Arial"/>
          <w:color w:val="292929"/>
        </w:rPr>
        <w:t>Develop software by implementing DevOps methodology and practices</w:t>
      </w:r>
    </w:p>
    <w:p w14:paraId="7B4664BF" w14:textId="77777777" w:rsidR="00E612F8" w:rsidRPr="00475F3C" w:rsidRDefault="00E612F8" w:rsidP="0006360A">
      <w:pPr>
        <w:pStyle w:val="ListParagraph"/>
        <w:numPr>
          <w:ilvl w:val="0"/>
          <w:numId w:val="156"/>
        </w:numPr>
        <w:spacing w:before="0" w:after="120" w:line="240" w:lineRule="auto"/>
        <w:jc w:val="both"/>
        <w:rPr>
          <w:rFonts w:eastAsia="Times New Roman" w:cs="Arial"/>
          <w:color w:val="292929"/>
        </w:rPr>
      </w:pPr>
      <w:r w:rsidRPr="00475F3C">
        <w:rPr>
          <w:rFonts w:eastAsia="Times New Roman" w:cs="Arial"/>
          <w:color w:val="292929"/>
        </w:rPr>
        <w:t>Implement security in DevOps</w:t>
      </w:r>
    </w:p>
    <w:p w14:paraId="5693DBC3" w14:textId="77777777" w:rsidR="00E612F8" w:rsidRPr="00475F3C" w:rsidRDefault="00E612F8" w:rsidP="00E612F8">
      <w:pPr>
        <w:keepNext/>
        <w:ind w:right="141"/>
        <w:jc w:val="both"/>
        <w:rPr>
          <w:rFonts w:cs="Arial"/>
          <w:b/>
        </w:rPr>
      </w:pPr>
    </w:p>
    <w:p w14:paraId="0162A2BB" w14:textId="77777777" w:rsidR="00E612F8" w:rsidRPr="00475F3C" w:rsidRDefault="00E612F8" w:rsidP="00E612F8">
      <w:pPr>
        <w:keepNext/>
        <w:ind w:right="142"/>
        <w:jc w:val="both"/>
        <w:rPr>
          <w:rFonts w:cs="Arial"/>
          <w:i/>
        </w:rPr>
      </w:pPr>
      <w:r w:rsidRPr="00475F3C">
        <w:rPr>
          <w:rFonts w:cs="Arial"/>
          <w:b/>
        </w:rPr>
        <w:t>Indicative content</w:t>
      </w:r>
    </w:p>
    <w:p w14:paraId="4009A013" w14:textId="77777777" w:rsidR="00E612F8" w:rsidRPr="00475F3C" w:rsidRDefault="00E612F8" w:rsidP="0006360A">
      <w:pPr>
        <w:numPr>
          <w:ilvl w:val="0"/>
          <w:numId w:val="155"/>
        </w:numPr>
        <w:spacing w:before="0" w:after="120" w:line="240" w:lineRule="auto"/>
        <w:ind w:right="141"/>
        <w:jc w:val="both"/>
        <w:rPr>
          <w:rFonts w:cs="Arial"/>
          <w:color w:val="000000" w:themeColor="text1"/>
          <w:spacing w:val="-3"/>
        </w:rPr>
      </w:pPr>
      <w:r w:rsidRPr="00475F3C">
        <w:rPr>
          <w:rFonts w:cs="Arial"/>
          <w:color w:val="000000" w:themeColor="text1"/>
          <w:spacing w:val="-3"/>
        </w:rPr>
        <w:t xml:space="preserve">DevOps fundamentals, core-concepts, </w:t>
      </w:r>
      <w:proofErr w:type="gramStart"/>
      <w:r w:rsidRPr="00475F3C">
        <w:rPr>
          <w:rFonts w:cs="Arial"/>
          <w:color w:val="000000" w:themeColor="text1"/>
          <w:spacing w:val="-3"/>
        </w:rPr>
        <w:t>principles</w:t>
      </w:r>
      <w:proofErr w:type="gramEnd"/>
      <w:r w:rsidRPr="00475F3C">
        <w:rPr>
          <w:rFonts w:cs="Arial"/>
          <w:color w:val="000000" w:themeColor="text1"/>
          <w:spacing w:val="-3"/>
        </w:rPr>
        <w:t xml:space="preserve"> and practices</w:t>
      </w:r>
    </w:p>
    <w:p w14:paraId="4C4EBEF6" w14:textId="77777777" w:rsidR="00E612F8" w:rsidRPr="00475F3C" w:rsidRDefault="00E612F8" w:rsidP="0006360A">
      <w:pPr>
        <w:numPr>
          <w:ilvl w:val="0"/>
          <w:numId w:val="155"/>
        </w:numPr>
        <w:spacing w:before="0" w:after="120" w:line="240" w:lineRule="auto"/>
        <w:ind w:right="141"/>
        <w:jc w:val="both"/>
        <w:rPr>
          <w:rFonts w:cs="Arial"/>
          <w:color w:val="000000" w:themeColor="text1"/>
          <w:spacing w:val="-3"/>
        </w:rPr>
      </w:pPr>
      <w:r w:rsidRPr="00475F3C">
        <w:rPr>
          <w:rFonts w:cs="Arial"/>
          <w:color w:val="000000" w:themeColor="text1"/>
          <w:spacing w:val="-3"/>
        </w:rPr>
        <w:t>DevOps Tools (Git, GitHub, Docker, Jenkins, etc.)</w:t>
      </w:r>
    </w:p>
    <w:p w14:paraId="0400C24E" w14:textId="77777777" w:rsidR="00E612F8" w:rsidRPr="00475F3C" w:rsidRDefault="00E612F8" w:rsidP="0006360A">
      <w:pPr>
        <w:numPr>
          <w:ilvl w:val="0"/>
          <w:numId w:val="155"/>
        </w:numPr>
        <w:spacing w:before="0" w:after="120" w:line="240" w:lineRule="auto"/>
        <w:ind w:right="141"/>
        <w:jc w:val="both"/>
        <w:rPr>
          <w:rFonts w:cs="Arial"/>
          <w:color w:val="000000" w:themeColor="text1"/>
          <w:spacing w:val="-3"/>
        </w:rPr>
      </w:pPr>
      <w:r w:rsidRPr="00475F3C">
        <w:rPr>
          <w:rFonts w:cs="Arial"/>
          <w:color w:val="000000" w:themeColor="text1"/>
          <w:spacing w:val="-3"/>
        </w:rPr>
        <w:t>Continuous Integration and Continuous Deployment in DevOps</w:t>
      </w:r>
    </w:p>
    <w:p w14:paraId="2C2AE322" w14:textId="77777777" w:rsidR="00E612F8" w:rsidRPr="00475F3C" w:rsidRDefault="00E612F8" w:rsidP="0006360A">
      <w:pPr>
        <w:numPr>
          <w:ilvl w:val="0"/>
          <w:numId w:val="155"/>
        </w:numPr>
        <w:spacing w:before="0" w:after="120" w:line="240" w:lineRule="auto"/>
        <w:ind w:right="141"/>
        <w:jc w:val="both"/>
        <w:rPr>
          <w:rFonts w:cs="Arial"/>
          <w:color w:val="000000" w:themeColor="text1"/>
          <w:spacing w:val="-3"/>
        </w:rPr>
      </w:pPr>
      <w:r w:rsidRPr="00475F3C">
        <w:rPr>
          <w:rFonts w:cs="Arial"/>
          <w:color w:val="000000" w:themeColor="text1"/>
          <w:spacing w:val="-3"/>
        </w:rPr>
        <w:t>Testing Automation, Validation, Monitoring and Security</w:t>
      </w:r>
    </w:p>
    <w:p w14:paraId="04585D0E" w14:textId="77777777" w:rsidR="00E612F8" w:rsidRPr="00475F3C" w:rsidRDefault="00E612F8" w:rsidP="00E612F8">
      <w:pPr>
        <w:ind w:left="426" w:right="141"/>
        <w:jc w:val="both"/>
        <w:rPr>
          <w:rFonts w:cs="Arial"/>
        </w:rPr>
      </w:pPr>
    </w:p>
    <w:p w14:paraId="4CF6A36C" w14:textId="77777777" w:rsidR="00E612F8" w:rsidRPr="00475F3C" w:rsidRDefault="00E612F8" w:rsidP="00E612F8">
      <w:pPr>
        <w:keepLines/>
        <w:ind w:right="142"/>
        <w:jc w:val="both"/>
        <w:rPr>
          <w:rFonts w:cs="Arial"/>
          <w:b/>
        </w:rPr>
      </w:pPr>
      <w:r w:rsidRPr="00475F3C">
        <w:rPr>
          <w:rFonts w:cs="Arial"/>
          <w:b/>
        </w:rPr>
        <w:t>Assessments</w:t>
      </w:r>
    </w:p>
    <w:tbl>
      <w:tblPr>
        <w:tblStyle w:val="TableGrid4"/>
        <w:tblW w:w="0" w:type="auto"/>
        <w:tblInd w:w="-5" w:type="dxa"/>
        <w:tblLook w:val="04A0" w:firstRow="1" w:lastRow="0" w:firstColumn="1" w:lastColumn="0" w:noHBand="0" w:noVBand="1"/>
      </w:tblPr>
      <w:tblGrid>
        <w:gridCol w:w="2977"/>
        <w:gridCol w:w="1559"/>
        <w:gridCol w:w="2552"/>
      </w:tblGrid>
      <w:tr w:rsidR="00E612F8" w:rsidRPr="00475F3C" w14:paraId="700CFC86" w14:textId="77777777" w:rsidTr="00C538E8">
        <w:tc>
          <w:tcPr>
            <w:tcW w:w="2977" w:type="dxa"/>
          </w:tcPr>
          <w:p w14:paraId="2CE84F0F" w14:textId="77777777" w:rsidR="00E612F8" w:rsidRPr="00475F3C" w:rsidRDefault="00E612F8" w:rsidP="00C538E8">
            <w:pPr>
              <w:keepLines/>
              <w:ind w:right="141"/>
              <w:jc w:val="both"/>
              <w:rPr>
                <w:rFonts w:cs="Arial"/>
                <w:b/>
              </w:rPr>
            </w:pPr>
            <w:r w:rsidRPr="00475F3C">
              <w:rPr>
                <w:rFonts w:cs="Arial"/>
                <w:b/>
              </w:rPr>
              <w:t>Assessment Method</w:t>
            </w:r>
          </w:p>
        </w:tc>
        <w:tc>
          <w:tcPr>
            <w:tcW w:w="1559" w:type="dxa"/>
          </w:tcPr>
          <w:p w14:paraId="672DD0B5" w14:textId="77777777" w:rsidR="00E612F8" w:rsidRPr="00475F3C" w:rsidRDefault="00E612F8" w:rsidP="00C538E8">
            <w:pPr>
              <w:keepLines/>
              <w:ind w:right="141"/>
              <w:jc w:val="both"/>
              <w:rPr>
                <w:rFonts w:cs="Arial"/>
                <w:b/>
              </w:rPr>
            </w:pPr>
            <w:r w:rsidRPr="00475F3C">
              <w:rPr>
                <w:rFonts w:cs="Arial"/>
                <w:b/>
              </w:rPr>
              <w:t>Weighting</w:t>
            </w:r>
          </w:p>
        </w:tc>
        <w:tc>
          <w:tcPr>
            <w:tcW w:w="2552" w:type="dxa"/>
          </w:tcPr>
          <w:p w14:paraId="63AC9CEC" w14:textId="77777777" w:rsidR="00E612F8" w:rsidRPr="00475F3C" w:rsidRDefault="00E612F8" w:rsidP="00C538E8">
            <w:pPr>
              <w:keepLines/>
              <w:ind w:right="141"/>
              <w:jc w:val="both"/>
              <w:rPr>
                <w:rFonts w:cs="Arial"/>
                <w:b/>
              </w:rPr>
            </w:pPr>
            <w:r w:rsidRPr="00475F3C">
              <w:rPr>
                <w:rFonts w:cs="Arial"/>
                <w:b/>
              </w:rPr>
              <w:t>Learning Outcome/s</w:t>
            </w:r>
          </w:p>
        </w:tc>
      </w:tr>
      <w:tr w:rsidR="00E612F8" w:rsidRPr="00475F3C" w14:paraId="5BC8CEA0" w14:textId="77777777" w:rsidTr="00C538E8">
        <w:tc>
          <w:tcPr>
            <w:tcW w:w="2977" w:type="dxa"/>
          </w:tcPr>
          <w:p w14:paraId="3D408502" w14:textId="77777777" w:rsidR="00E612F8" w:rsidRPr="00475F3C" w:rsidRDefault="00E612F8" w:rsidP="00C538E8">
            <w:pPr>
              <w:keepLines/>
              <w:ind w:right="141"/>
              <w:jc w:val="both"/>
              <w:rPr>
                <w:rFonts w:cs="Arial"/>
              </w:rPr>
            </w:pPr>
            <w:r w:rsidRPr="00475F3C">
              <w:rPr>
                <w:rFonts w:cs="Arial"/>
              </w:rPr>
              <w:t>Assessment</w:t>
            </w:r>
          </w:p>
        </w:tc>
        <w:tc>
          <w:tcPr>
            <w:tcW w:w="1559" w:type="dxa"/>
          </w:tcPr>
          <w:p w14:paraId="6F3B7FF4" w14:textId="77777777" w:rsidR="00E612F8" w:rsidRPr="00475F3C" w:rsidRDefault="00E612F8" w:rsidP="00C538E8">
            <w:pPr>
              <w:keepLines/>
              <w:ind w:right="141"/>
              <w:jc w:val="both"/>
              <w:rPr>
                <w:rFonts w:cs="Arial"/>
              </w:rPr>
            </w:pPr>
            <w:r w:rsidRPr="00475F3C">
              <w:rPr>
                <w:rFonts w:cs="Arial"/>
              </w:rPr>
              <w:t>30%</w:t>
            </w:r>
          </w:p>
        </w:tc>
        <w:tc>
          <w:tcPr>
            <w:tcW w:w="2552" w:type="dxa"/>
          </w:tcPr>
          <w:p w14:paraId="58A8B8DD" w14:textId="77777777" w:rsidR="00E612F8" w:rsidRPr="00475F3C" w:rsidRDefault="00E612F8" w:rsidP="00C538E8">
            <w:pPr>
              <w:keepLines/>
              <w:ind w:right="141"/>
              <w:jc w:val="both"/>
              <w:rPr>
                <w:rFonts w:cs="Arial"/>
              </w:rPr>
            </w:pPr>
            <w:r w:rsidRPr="00475F3C">
              <w:rPr>
                <w:rFonts w:cs="Arial"/>
              </w:rPr>
              <w:t>1-2</w:t>
            </w:r>
          </w:p>
        </w:tc>
      </w:tr>
      <w:tr w:rsidR="00E612F8" w:rsidRPr="00475F3C" w14:paraId="6A724571" w14:textId="77777777" w:rsidTr="00C538E8">
        <w:tc>
          <w:tcPr>
            <w:tcW w:w="2977" w:type="dxa"/>
          </w:tcPr>
          <w:p w14:paraId="41ABAFE2" w14:textId="77777777" w:rsidR="00E612F8" w:rsidRPr="00475F3C" w:rsidRDefault="00E612F8" w:rsidP="00C538E8">
            <w:pPr>
              <w:keepLines/>
              <w:ind w:right="141"/>
              <w:jc w:val="both"/>
              <w:rPr>
                <w:rFonts w:cs="Arial"/>
              </w:rPr>
            </w:pPr>
            <w:r w:rsidRPr="00475F3C">
              <w:rPr>
                <w:rFonts w:cs="Arial"/>
              </w:rPr>
              <w:t>Assessment</w:t>
            </w:r>
          </w:p>
        </w:tc>
        <w:tc>
          <w:tcPr>
            <w:tcW w:w="1559" w:type="dxa"/>
          </w:tcPr>
          <w:p w14:paraId="7287502F" w14:textId="77777777" w:rsidR="00E612F8" w:rsidRPr="00475F3C" w:rsidRDefault="00E612F8" w:rsidP="00C538E8">
            <w:pPr>
              <w:keepLines/>
              <w:ind w:right="141"/>
              <w:jc w:val="both"/>
              <w:rPr>
                <w:rFonts w:cs="Arial"/>
              </w:rPr>
            </w:pPr>
            <w:r w:rsidRPr="00475F3C">
              <w:rPr>
                <w:rFonts w:cs="Arial"/>
              </w:rPr>
              <w:t>30%</w:t>
            </w:r>
          </w:p>
        </w:tc>
        <w:tc>
          <w:tcPr>
            <w:tcW w:w="2552" w:type="dxa"/>
          </w:tcPr>
          <w:p w14:paraId="4C1C082B" w14:textId="77777777" w:rsidR="00E612F8" w:rsidRPr="00475F3C" w:rsidRDefault="00E612F8" w:rsidP="00C538E8">
            <w:pPr>
              <w:keepLines/>
              <w:ind w:right="141"/>
              <w:jc w:val="both"/>
              <w:rPr>
                <w:rFonts w:cs="Arial"/>
              </w:rPr>
            </w:pPr>
            <w:r w:rsidRPr="00475F3C">
              <w:rPr>
                <w:rFonts w:cs="Arial"/>
              </w:rPr>
              <w:t>1-3</w:t>
            </w:r>
          </w:p>
        </w:tc>
      </w:tr>
      <w:tr w:rsidR="00E612F8" w:rsidRPr="00475F3C" w14:paraId="6ACEB497" w14:textId="77777777" w:rsidTr="00C538E8">
        <w:tc>
          <w:tcPr>
            <w:tcW w:w="2977" w:type="dxa"/>
          </w:tcPr>
          <w:p w14:paraId="3CDEE880" w14:textId="77777777" w:rsidR="00E612F8" w:rsidRPr="00475F3C" w:rsidRDefault="00E612F8" w:rsidP="00C538E8">
            <w:pPr>
              <w:keepLines/>
              <w:ind w:right="141"/>
              <w:jc w:val="both"/>
              <w:rPr>
                <w:rFonts w:cs="Arial"/>
              </w:rPr>
            </w:pPr>
            <w:r w:rsidRPr="00475F3C">
              <w:rPr>
                <w:rFonts w:cs="Arial"/>
              </w:rPr>
              <w:t>Examination</w:t>
            </w:r>
          </w:p>
        </w:tc>
        <w:tc>
          <w:tcPr>
            <w:tcW w:w="1559" w:type="dxa"/>
          </w:tcPr>
          <w:p w14:paraId="4E8A5848" w14:textId="77777777" w:rsidR="00E612F8" w:rsidRPr="00475F3C" w:rsidRDefault="00E612F8" w:rsidP="00C538E8">
            <w:pPr>
              <w:keepLines/>
              <w:ind w:right="141"/>
              <w:jc w:val="both"/>
              <w:rPr>
                <w:rFonts w:cs="Arial"/>
              </w:rPr>
            </w:pPr>
            <w:r w:rsidRPr="00475F3C">
              <w:rPr>
                <w:rFonts w:cs="Arial"/>
              </w:rPr>
              <w:t>40%</w:t>
            </w:r>
          </w:p>
        </w:tc>
        <w:tc>
          <w:tcPr>
            <w:tcW w:w="2552" w:type="dxa"/>
          </w:tcPr>
          <w:p w14:paraId="2C699D92" w14:textId="77777777" w:rsidR="00E612F8" w:rsidRPr="00475F3C" w:rsidRDefault="00E612F8" w:rsidP="00C538E8">
            <w:pPr>
              <w:keepLines/>
              <w:ind w:right="141"/>
              <w:jc w:val="both"/>
              <w:rPr>
                <w:rFonts w:cs="Arial"/>
              </w:rPr>
            </w:pPr>
            <w:r w:rsidRPr="00475F3C">
              <w:rPr>
                <w:rFonts w:cs="Arial"/>
              </w:rPr>
              <w:t>1-3</w:t>
            </w:r>
          </w:p>
        </w:tc>
      </w:tr>
    </w:tbl>
    <w:p w14:paraId="16F2FACC" w14:textId="77777777" w:rsidR="00E612F8" w:rsidRPr="00475F3C" w:rsidRDefault="00E612F8" w:rsidP="00E612F8">
      <w:pPr>
        <w:ind w:right="141"/>
        <w:jc w:val="both"/>
        <w:rPr>
          <w:rFonts w:cs="Arial"/>
          <w:b/>
        </w:rPr>
      </w:pPr>
    </w:p>
    <w:p w14:paraId="028C13FE" w14:textId="77777777" w:rsidR="00E612F8" w:rsidRPr="00475F3C" w:rsidRDefault="00E612F8" w:rsidP="00E612F8">
      <w:pPr>
        <w:ind w:right="141"/>
        <w:jc w:val="both"/>
        <w:rPr>
          <w:rFonts w:cs="Arial"/>
          <w:b/>
        </w:rPr>
      </w:pPr>
      <w:r w:rsidRPr="00475F3C">
        <w:rPr>
          <w:rFonts w:cs="Arial"/>
          <w:b/>
        </w:rPr>
        <w:t>Successful completion of course:</w:t>
      </w:r>
    </w:p>
    <w:p w14:paraId="52E7AD5F" w14:textId="77777777" w:rsidR="00E612F8" w:rsidRPr="00475F3C" w:rsidRDefault="00E612F8" w:rsidP="00E612F8">
      <w:pPr>
        <w:rPr>
          <w:rFonts w:cs="Arial"/>
        </w:rPr>
      </w:pPr>
      <w:r w:rsidRPr="00475F3C">
        <w:rPr>
          <w:rFonts w:cs="Arial"/>
        </w:rPr>
        <w:t>To pass a course where there is an examination set, a learner must:</w:t>
      </w:r>
    </w:p>
    <w:p w14:paraId="1CF2F4E6"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Attempt all assessments</w:t>
      </w:r>
    </w:p>
    <w:p w14:paraId="2FA9EECD"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 xml:space="preserve">Achieve an average mark of </w:t>
      </w:r>
      <w:r w:rsidRPr="00475F3C">
        <w:rPr>
          <w:rFonts w:cs="Arial"/>
          <w:b/>
        </w:rPr>
        <w:t>50%</w:t>
      </w:r>
      <w:r w:rsidRPr="00475F3C">
        <w:rPr>
          <w:rFonts w:cs="Arial"/>
        </w:rPr>
        <w:t xml:space="preserve"> or above over all assessments, including the examination </w:t>
      </w:r>
    </w:p>
    <w:p w14:paraId="253B00BF"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 xml:space="preserve">Achieve a mark of </w:t>
      </w:r>
      <w:r w:rsidRPr="00475F3C">
        <w:rPr>
          <w:rFonts w:cs="Arial"/>
          <w:b/>
        </w:rPr>
        <w:t>40%</w:t>
      </w:r>
      <w:r w:rsidRPr="00475F3C">
        <w:rPr>
          <w:rFonts w:cs="Arial"/>
        </w:rPr>
        <w:t xml:space="preserve"> or above in their final examination</w:t>
      </w:r>
    </w:p>
    <w:p w14:paraId="639863CB" w14:textId="77777777" w:rsidR="00E612F8" w:rsidRPr="00475F3C" w:rsidRDefault="00E612F8" w:rsidP="00E612F8">
      <w:pPr>
        <w:ind w:right="141"/>
        <w:jc w:val="both"/>
        <w:rPr>
          <w:rFonts w:cs="Arial"/>
        </w:rPr>
      </w:pPr>
    </w:p>
    <w:p w14:paraId="68395CBA" w14:textId="77777777" w:rsidR="00E612F8" w:rsidRPr="00475F3C" w:rsidRDefault="00E612F8" w:rsidP="00E612F8">
      <w:pPr>
        <w:keepNext/>
        <w:ind w:right="141"/>
        <w:jc w:val="both"/>
        <w:rPr>
          <w:rFonts w:cs="Arial"/>
          <w:b/>
        </w:rPr>
      </w:pPr>
      <w:r w:rsidRPr="00475F3C">
        <w:rPr>
          <w:rFonts w:cs="Arial"/>
          <w:b/>
        </w:rPr>
        <w:lastRenderedPageBreak/>
        <w:t>Resources</w:t>
      </w:r>
    </w:p>
    <w:p w14:paraId="7BA740AE" w14:textId="77777777" w:rsidR="00E612F8" w:rsidRPr="00475F3C" w:rsidRDefault="00E612F8" w:rsidP="00E612F8">
      <w:pPr>
        <w:rPr>
          <w:rFonts w:cs="Arial"/>
        </w:rPr>
      </w:pPr>
      <w:r w:rsidRPr="00475F3C">
        <w:rPr>
          <w:rFonts w:cs="Arial"/>
        </w:rPr>
        <w:t>Indicative Texts</w:t>
      </w:r>
    </w:p>
    <w:p w14:paraId="5A694FBE" w14:textId="77777777" w:rsidR="00E612F8" w:rsidRPr="00475F3C" w:rsidRDefault="00E612F8" w:rsidP="00E612F8">
      <w:pPr>
        <w:rPr>
          <w:rFonts w:cs="Arial"/>
        </w:rPr>
      </w:pPr>
      <w:r w:rsidRPr="00475F3C">
        <w:rPr>
          <w:rFonts w:cs="Arial"/>
        </w:rPr>
        <w:t xml:space="preserve">Hsu, T. (2018). </w:t>
      </w:r>
      <w:r w:rsidRPr="00475F3C">
        <w:rPr>
          <w:rFonts w:cs="Arial"/>
          <w:i/>
        </w:rPr>
        <w:t>Hands-On security in DevOps</w:t>
      </w:r>
      <w:r w:rsidRPr="00475F3C">
        <w:rPr>
          <w:rFonts w:cs="Arial"/>
        </w:rPr>
        <w:t xml:space="preserve">. Birmingham, UK: </w:t>
      </w:r>
      <w:proofErr w:type="spellStart"/>
      <w:r w:rsidRPr="00475F3C">
        <w:rPr>
          <w:rFonts w:cs="Arial"/>
        </w:rPr>
        <w:t>Packt</w:t>
      </w:r>
      <w:proofErr w:type="spellEnd"/>
      <w:r w:rsidRPr="00475F3C">
        <w:rPr>
          <w:rFonts w:cs="Arial"/>
        </w:rPr>
        <w:t xml:space="preserve"> Publishing </w:t>
      </w:r>
    </w:p>
    <w:p w14:paraId="152501AB" w14:textId="77777777" w:rsidR="00E612F8" w:rsidRPr="00475F3C" w:rsidRDefault="00E612F8" w:rsidP="00E612F8">
      <w:pPr>
        <w:ind w:left="709" w:hanging="720"/>
        <w:rPr>
          <w:rFonts w:cs="Arial"/>
        </w:rPr>
      </w:pPr>
      <w:r w:rsidRPr="00475F3C">
        <w:rPr>
          <w:rFonts w:cs="Arial"/>
        </w:rPr>
        <w:t xml:space="preserve">Kim, Gene, et al. (2016) </w:t>
      </w:r>
      <w:r w:rsidRPr="00475F3C">
        <w:rPr>
          <w:rFonts w:cs="Arial"/>
          <w:i/>
          <w:iCs/>
        </w:rPr>
        <w:t xml:space="preserve">The DevOps handbook: How to create world-class agility. Reliability, and security in technology organizations. </w:t>
      </w:r>
      <w:r w:rsidRPr="00475F3C">
        <w:rPr>
          <w:rFonts w:cs="Arial"/>
          <w:iCs/>
        </w:rPr>
        <w:t>IT Revolution Press, LLC</w:t>
      </w:r>
      <w:r w:rsidRPr="00475F3C">
        <w:rPr>
          <w:rFonts w:cs="Arial"/>
          <w:i/>
          <w:iCs/>
        </w:rPr>
        <w:t>.</w:t>
      </w:r>
      <w:r w:rsidRPr="00475F3C">
        <w:rPr>
          <w:rFonts w:cs="Arial"/>
        </w:rPr>
        <w:t> </w:t>
      </w:r>
    </w:p>
    <w:p w14:paraId="47BDC833" w14:textId="77777777" w:rsidR="00E612F8" w:rsidRPr="00475F3C" w:rsidRDefault="00E612F8" w:rsidP="00E612F8">
      <w:pPr>
        <w:ind w:left="1440" w:hanging="720"/>
        <w:rPr>
          <w:rFonts w:cs="Arial"/>
        </w:rPr>
      </w:pPr>
    </w:p>
    <w:p w14:paraId="56B62684" w14:textId="77777777" w:rsidR="00E612F8" w:rsidRPr="00475F3C" w:rsidRDefault="00E612F8" w:rsidP="00E612F8">
      <w:pPr>
        <w:rPr>
          <w:rFonts w:cs="Arial"/>
        </w:rPr>
      </w:pPr>
      <w:r w:rsidRPr="00475F3C">
        <w:rPr>
          <w:rFonts w:cs="Arial"/>
        </w:rPr>
        <w:t>Teaching and Learning resources can include:</w:t>
      </w:r>
    </w:p>
    <w:p w14:paraId="24F07590"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Lecturer</w:t>
      </w:r>
    </w:p>
    <w:p w14:paraId="37DAE676"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Tutorial assistant</w:t>
      </w:r>
    </w:p>
    <w:p w14:paraId="63C80BD7"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Classrooms equipped with computer and data projector</w:t>
      </w:r>
    </w:p>
    <w:p w14:paraId="0C7B222E"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Online course resources such as lab work sheets, walkthroughs, readings, video demos, and quizzes are available to learners.</w:t>
      </w:r>
    </w:p>
    <w:p w14:paraId="6ADB07D7"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guest speakers</w:t>
      </w:r>
    </w:p>
    <w:p w14:paraId="6FC8A7BB"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IT lab</w:t>
      </w:r>
    </w:p>
    <w:p w14:paraId="7FD7AF09"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Library including online resources</w:t>
      </w:r>
    </w:p>
    <w:p w14:paraId="1062E116" w14:textId="77777777" w:rsidR="00E612F8" w:rsidRPr="00475F3C" w:rsidRDefault="00E612F8" w:rsidP="00E612F8">
      <w:pPr>
        <w:ind w:left="720"/>
        <w:jc w:val="both"/>
        <w:rPr>
          <w:rFonts w:cs="Arial"/>
        </w:rPr>
      </w:pPr>
    </w:p>
    <w:p w14:paraId="3C61C35D" w14:textId="77777777" w:rsidR="00E612F8" w:rsidRPr="00475F3C" w:rsidRDefault="00E612F8" w:rsidP="00E612F8">
      <w:pPr>
        <w:jc w:val="both"/>
        <w:rPr>
          <w:rFonts w:cs="Arial"/>
          <w:i/>
        </w:rPr>
      </w:pPr>
      <w:r w:rsidRPr="00475F3C">
        <w:rPr>
          <w:rFonts w:cs="Arial"/>
        </w:rPr>
        <w:t>The course outline will contain a list of recommended resources.</w:t>
      </w:r>
    </w:p>
    <w:p w14:paraId="0D908D5F" w14:textId="77777777" w:rsidR="00E612F8" w:rsidRPr="00475F3C" w:rsidRDefault="00E612F8" w:rsidP="00E612F8">
      <w:pPr>
        <w:spacing w:after="200"/>
        <w:rPr>
          <w:rFonts w:cs="Arial"/>
        </w:rPr>
      </w:pPr>
      <w:r w:rsidRPr="00475F3C">
        <w:rPr>
          <w:rFonts w:cs="Arial"/>
        </w:rPr>
        <w:br w:type="page"/>
      </w:r>
    </w:p>
    <w:p w14:paraId="7D8C2D08" w14:textId="77777777" w:rsidR="00E612F8" w:rsidRPr="00475F3C" w:rsidRDefault="00E612F8" w:rsidP="00E612F8">
      <w:pPr>
        <w:ind w:right="141"/>
        <w:jc w:val="both"/>
        <w:rPr>
          <w:rFonts w:cs="Arial"/>
        </w:rPr>
      </w:pPr>
    </w:p>
    <w:p w14:paraId="05A87C9A" w14:textId="77777777" w:rsidR="00E612F8" w:rsidRPr="00475F3C" w:rsidRDefault="00E612F8" w:rsidP="00E612F8">
      <w:pPr>
        <w:tabs>
          <w:tab w:val="left" w:pos="2268"/>
          <w:tab w:val="right" w:pos="8647"/>
          <w:tab w:val="right" w:pos="9639"/>
        </w:tabs>
        <w:ind w:right="141"/>
        <w:jc w:val="both"/>
        <w:rPr>
          <w:rFonts w:cs="Arial"/>
          <w:b/>
          <w:i/>
        </w:rPr>
      </w:pPr>
      <w:r w:rsidRPr="00475F3C">
        <w:rPr>
          <w:rFonts w:cs="Arial"/>
          <w:b/>
        </w:rPr>
        <w:t>Code</w:t>
      </w:r>
      <w:r w:rsidRPr="00475F3C">
        <w:rPr>
          <w:rFonts w:cs="Arial"/>
          <w:b/>
        </w:rPr>
        <w:tab/>
        <w:t xml:space="preserve">Title </w:t>
      </w:r>
    </w:p>
    <w:p w14:paraId="2BC0DA9E" w14:textId="735F7250" w:rsidR="00E612F8" w:rsidRPr="00E612F8" w:rsidRDefault="00E612F8" w:rsidP="00FD74BE">
      <w:pPr>
        <w:pStyle w:val="Heading2"/>
        <w:rPr>
          <w:rFonts w:cs="Arial"/>
        </w:rPr>
      </w:pPr>
      <w:bookmarkStart w:id="115" w:name="_Toc77670729"/>
      <w:r w:rsidRPr="00E612F8">
        <w:rPr>
          <w:rFonts w:cs="Arial"/>
        </w:rPr>
        <w:t>CS7505</w:t>
      </w:r>
      <w:r w:rsidR="004B71EC">
        <w:rPr>
          <w:rFonts w:cs="Arial"/>
        </w:rPr>
        <w:t xml:space="preserve"> </w:t>
      </w:r>
      <w:r w:rsidRPr="00E612F8">
        <w:t>Incident Response and Digital Forensics</w:t>
      </w:r>
      <w:bookmarkEnd w:id="115"/>
    </w:p>
    <w:p w14:paraId="208F9B7E" w14:textId="77777777" w:rsidR="00E612F8" w:rsidRPr="00475F3C" w:rsidRDefault="00E612F8" w:rsidP="00E612F8">
      <w:pPr>
        <w:tabs>
          <w:tab w:val="left" w:pos="2268"/>
        </w:tabs>
        <w:ind w:right="141"/>
        <w:jc w:val="both"/>
        <w:rPr>
          <w:rFonts w:cs="Arial"/>
          <w:b/>
        </w:rPr>
      </w:pPr>
      <w:r w:rsidRPr="00475F3C">
        <w:rPr>
          <w:rFonts w:cs="Arial"/>
          <w:b/>
        </w:rPr>
        <w:t>Level</w:t>
      </w:r>
      <w:r w:rsidRPr="00475F3C">
        <w:rPr>
          <w:rFonts w:cs="Arial"/>
          <w:b/>
        </w:rPr>
        <w:tab/>
        <w:t>Credits</w:t>
      </w:r>
    </w:p>
    <w:p w14:paraId="404CFE2D" w14:textId="77777777" w:rsidR="00E612F8" w:rsidRPr="00475F3C" w:rsidRDefault="00E612F8" w:rsidP="00E612F8">
      <w:pPr>
        <w:tabs>
          <w:tab w:val="left" w:pos="2268"/>
        </w:tabs>
        <w:ind w:right="141"/>
        <w:jc w:val="both"/>
        <w:rPr>
          <w:rFonts w:cs="Arial"/>
        </w:rPr>
      </w:pPr>
      <w:r w:rsidRPr="00475F3C">
        <w:rPr>
          <w:rFonts w:cs="Arial"/>
        </w:rPr>
        <w:t>7</w:t>
      </w:r>
      <w:r w:rsidRPr="00475F3C">
        <w:rPr>
          <w:rFonts w:cs="Arial"/>
        </w:rPr>
        <w:tab/>
        <w:t>15</w:t>
      </w:r>
    </w:p>
    <w:p w14:paraId="64BFD02C" w14:textId="77777777" w:rsidR="00E612F8" w:rsidRPr="00475F3C" w:rsidRDefault="00E612F8" w:rsidP="00E612F8">
      <w:pPr>
        <w:tabs>
          <w:tab w:val="left" w:pos="2268"/>
        </w:tabs>
        <w:ind w:left="2268" w:right="141" w:hanging="2268"/>
        <w:jc w:val="both"/>
        <w:rPr>
          <w:rFonts w:cs="Arial"/>
        </w:rPr>
      </w:pPr>
      <w:r w:rsidRPr="00475F3C">
        <w:rPr>
          <w:rFonts w:cs="Arial"/>
          <w:b/>
        </w:rPr>
        <w:t>Pre-requisites</w:t>
      </w:r>
      <w:r w:rsidRPr="00475F3C">
        <w:rPr>
          <w:rFonts w:cs="Arial"/>
          <w:b/>
        </w:rPr>
        <w:tab/>
      </w:r>
      <w:r w:rsidRPr="00475F3C">
        <w:rPr>
          <w:rFonts w:cs="Arial"/>
        </w:rPr>
        <w:t>None</w:t>
      </w:r>
    </w:p>
    <w:p w14:paraId="2DA2214B" w14:textId="77777777" w:rsidR="00E612F8" w:rsidRPr="00475F3C" w:rsidRDefault="00E612F8" w:rsidP="00E612F8">
      <w:pPr>
        <w:tabs>
          <w:tab w:val="left" w:pos="2268"/>
        </w:tabs>
        <w:ind w:left="2268" w:right="142" w:hanging="2268"/>
        <w:jc w:val="both"/>
        <w:rPr>
          <w:rFonts w:cs="Arial"/>
        </w:rPr>
      </w:pPr>
      <w:r w:rsidRPr="00475F3C">
        <w:rPr>
          <w:rFonts w:cs="Arial"/>
          <w:b/>
        </w:rPr>
        <w:t>Learning Hours</w:t>
      </w:r>
    </w:p>
    <w:p w14:paraId="3FE41702" w14:textId="77777777" w:rsidR="00E612F8" w:rsidRPr="00475F3C" w:rsidRDefault="00E612F8" w:rsidP="00E612F8">
      <w:pPr>
        <w:tabs>
          <w:tab w:val="left" w:pos="2268"/>
        </w:tabs>
        <w:ind w:left="720"/>
        <w:jc w:val="both"/>
        <w:rPr>
          <w:rFonts w:cs="Arial"/>
        </w:rPr>
      </w:pPr>
      <w:r w:rsidRPr="00475F3C">
        <w:rPr>
          <w:rFonts w:cs="Arial"/>
        </w:rPr>
        <w:t>Tutor Directed</w:t>
      </w:r>
      <w:r w:rsidRPr="00475F3C">
        <w:rPr>
          <w:rFonts w:cs="Arial"/>
        </w:rPr>
        <w:tab/>
      </w:r>
      <w:r w:rsidRPr="00475F3C">
        <w:rPr>
          <w:rFonts w:cs="Arial"/>
        </w:rPr>
        <w:tab/>
      </w:r>
      <w:r w:rsidRPr="00475F3C">
        <w:rPr>
          <w:rFonts w:cs="Arial"/>
        </w:rPr>
        <w:tab/>
        <w:t>52 hours</w:t>
      </w:r>
    </w:p>
    <w:p w14:paraId="2C537C9F" w14:textId="77777777" w:rsidR="00E612F8" w:rsidRPr="00475F3C" w:rsidRDefault="00E612F8" w:rsidP="00E612F8">
      <w:pPr>
        <w:tabs>
          <w:tab w:val="left" w:pos="2268"/>
        </w:tabs>
        <w:ind w:left="720"/>
        <w:jc w:val="both"/>
        <w:rPr>
          <w:rFonts w:cs="Arial"/>
        </w:rPr>
      </w:pPr>
      <w:r w:rsidRPr="00475F3C">
        <w:rPr>
          <w:rFonts w:cs="Arial"/>
        </w:rPr>
        <w:t>Self-directed</w:t>
      </w:r>
      <w:r w:rsidRPr="00475F3C">
        <w:rPr>
          <w:rFonts w:cs="Arial"/>
        </w:rPr>
        <w:tab/>
      </w:r>
      <w:r w:rsidRPr="00475F3C">
        <w:rPr>
          <w:rFonts w:cs="Arial"/>
        </w:rPr>
        <w:tab/>
      </w:r>
      <w:r w:rsidRPr="00475F3C">
        <w:rPr>
          <w:rFonts w:cs="Arial"/>
        </w:rPr>
        <w:tab/>
        <w:t>98 hours</w:t>
      </w:r>
    </w:p>
    <w:p w14:paraId="19E0B1E3" w14:textId="77777777" w:rsidR="00E612F8" w:rsidRPr="00475F3C" w:rsidRDefault="00E612F8" w:rsidP="00E612F8">
      <w:pPr>
        <w:tabs>
          <w:tab w:val="left" w:pos="2268"/>
        </w:tabs>
        <w:ind w:left="2268" w:right="141" w:hanging="2268"/>
        <w:jc w:val="both"/>
        <w:rPr>
          <w:rFonts w:cs="Arial"/>
        </w:rPr>
      </w:pPr>
    </w:p>
    <w:p w14:paraId="5C1507F0" w14:textId="77777777" w:rsidR="00E612F8" w:rsidRPr="00475F3C" w:rsidRDefault="00E612F8" w:rsidP="00E612F8">
      <w:pPr>
        <w:keepNext/>
        <w:ind w:right="141"/>
        <w:jc w:val="both"/>
        <w:rPr>
          <w:rFonts w:cs="Arial"/>
          <w:b/>
        </w:rPr>
      </w:pPr>
      <w:r w:rsidRPr="00475F3C">
        <w:rPr>
          <w:rFonts w:cs="Arial"/>
          <w:b/>
        </w:rPr>
        <w:t>Aim</w:t>
      </w:r>
    </w:p>
    <w:p w14:paraId="2DDE5E0D" w14:textId="77777777" w:rsidR="00E612F8" w:rsidRPr="00475F3C" w:rsidRDefault="00E612F8" w:rsidP="00E612F8">
      <w:pPr>
        <w:keepNext/>
        <w:ind w:left="720" w:right="141"/>
        <w:jc w:val="both"/>
        <w:rPr>
          <w:rFonts w:cs="Arial"/>
          <w:i/>
          <w:color w:val="000000" w:themeColor="text1"/>
          <w:spacing w:val="-1"/>
        </w:rPr>
      </w:pPr>
      <w:r w:rsidRPr="00475F3C">
        <w:rPr>
          <w:rFonts w:cs="Arial"/>
          <w:color w:val="000000" w:themeColor="text1"/>
          <w:spacing w:val="-1"/>
        </w:rPr>
        <w:t xml:space="preserve">To provide students with the essential skills to </w:t>
      </w:r>
      <w:proofErr w:type="gramStart"/>
      <w:r w:rsidRPr="00475F3C">
        <w:rPr>
          <w:rFonts w:cs="Arial"/>
          <w:color w:val="000000" w:themeColor="text1"/>
          <w:spacing w:val="-1"/>
        </w:rPr>
        <w:t>conduct an investigation</w:t>
      </w:r>
      <w:proofErr w:type="gramEnd"/>
      <w:r w:rsidRPr="00475F3C">
        <w:rPr>
          <w:rFonts w:cs="Arial"/>
          <w:color w:val="000000" w:themeColor="text1"/>
          <w:spacing w:val="-1"/>
        </w:rPr>
        <w:t xml:space="preserve"> of compromised systems during or after a cyber/security incident. </w:t>
      </w:r>
    </w:p>
    <w:p w14:paraId="46CAE6B9" w14:textId="77777777" w:rsidR="00E612F8" w:rsidRPr="00475F3C" w:rsidRDefault="00E612F8" w:rsidP="00E612F8">
      <w:pPr>
        <w:keepNext/>
        <w:ind w:left="720" w:right="141"/>
        <w:jc w:val="both"/>
        <w:rPr>
          <w:rFonts w:cs="Arial"/>
          <w:b/>
        </w:rPr>
      </w:pPr>
    </w:p>
    <w:p w14:paraId="7102246A" w14:textId="77777777" w:rsidR="00E612F8" w:rsidRPr="00475F3C" w:rsidRDefault="00E612F8" w:rsidP="00E612F8">
      <w:pPr>
        <w:keepNext/>
        <w:ind w:right="142"/>
        <w:jc w:val="both"/>
        <w:rPr>
          <w:rFonts w:cs="Arial"/>
          <w:b/>
        </w:rPr>
      </w:pPr>
      <w:r w:rsidRPr="00475F3C">
        <w:rPr>
          <w:rFonts w:cs="Arial"/>
          <w:b/>
        </w:rPr>
        <w:t>Learning Outcomes</w:t>
      </w:r>
    </w:p>
    <w:p w14:paraId="7A3BF535" w14:textId="77777777" w:rsidR="00E612F8" w:rsidRPr="00475F3C" w:rsidRDefault="00E612F8" w:rsidP="00E612F8">
      <w:pPr>
        <w:ind w:left="709"/>
        <w:jc w:val="both"/>
        <w:rPr>
          <w:rFonts w:cs="Arial"/>
        </w:rPr>
      </w:pPr>
      <w:r w:rsidRPr="00475F3C">
        <w:rPr>
          <w:rFonts w:cs="Arial"/>
        </w:rPr>
        <w:t>On successful completion of this course, the learner will be able to:</w:t>
      </w:r>
    </w:p>
    <w:p w14:paraId="693AF873" w14:textId="77777777" w:rsidR="00E612F8" w:rsidRPr="00475F3C" w:rsidRDefault="00E612F8" w:rsidP="0006360A">
      <w:pPr>
        <w:numPr>
          <w:ilvl w:val="0"/>
          <w:numId w:val="158"/>
        </w:numPr>
        <w:tabs>
          <w:tab w:val="left" w:pos="142"/>
        </w:tabs>
        <w:spacing w:after="120" w:line="240" w:lineRule="auto"/>
        <w:contextualSpacing/>
        <w:rPr>
          <w:rFonts w:cs="Arial"/>
          <w:bCs/>
          <w:iCs/>
        </w:rPr>
      </w:pPr>
      <w:r w:rsidRPr="00475F3C">
        <w:rPr>
          <w:rFonts w:cs="Arial"/>
          <w:bCs/>
          <w:iCs/>
        </w:rPr>
        <w:t>Evaluate the use and application of incident response methodologies in dealing with system security-related incidents.</w:t>
      </w:r>
    </w:p>
    <w:p w14:paraId="165A39E8" w14:textId="77777777" w:rsidR="00E612F8" w:rsidRPr="00475F3C" w:rsidRDefault="00E612F8" w:rsidP="0006360A">
      <w:pPr>
        <w:numPr>
          <w:ilvl w:val="0"/>
          <w:numId w:val="158"/>
        </w:numPr>
        <w:tabs>
          <w:tab w:val="left" w:pos="142"/>
        </w:tabs>
        <w:spacing w:after="120" w:line="240" w:lineRule="auto"/>
        <w:contextualSpacing/>
        <w:rPr>
          <w:rFonts w:cs="Arial"/>
          <w:bCs/>
          <w:iCs/>
        </w:rPr>
      </w:pPr>
      <w:r w:rsidRPr="00475F3C">
        <w:rPr>
          <w:rFonts w:cs="Arial"/>
          <w:bCs/>
          <w:iCs/>
        </w:rPr>
        <w:t>Acquire and analyse live response data from compromised systems.</w:t>
      </w:r>
    </w:p>
    <w:p w14:paraId="1E6C42DD" w14:textId="77777777" w:rsidR="00E612F8" w:rsidRPr="00475F3C" w:rsidRDefault="00E612F8" w:rsidP="0006360A">
      <w:pPr>
        <w:numPr>
          <w:ilvl w:val="0"/>
          <w:numId w:val="158"/>
        </w:numPr>
        <w:tabs>
          <w:tab w:val="left" w:pos="142"/>
        </w:tabs>
        <w:spacing w:after="120" w:line="240" w:lineRule="auto"/>
        <w:contextualSpacing/>
        <w:rPr>
          <w:rFonts w:cs="Arial"/>
        </w:rPr>
      </w:pPr>
      <w:r w:rsidRPr="00475F3C">
        <w:rPr>
          <w:rFonts w:cs="Arial"/>
          <w:bCs/>
          <w:iCs/>
        </w:rPr>
        <w:t>Analyse memory for evidence of a compromise.</w:t>
      </w:r>
    </w:p>
    <w:p w14:paraId="3A4DD9FF" w14:textId="77777777" w:rsidR="00E612F8" w:rsidRPr="00475F3C" w:rsidRDefault="00E612F8" w:rsidP="0006360A">
      <w:pPr>
        <w:numPr>
          <w:ilvl w:val="0"/>
          <w:numId w:val="158"/>
        </w:numPr>
        <w:tabs>
          <w:tab w:val="left" w:pos="142"/>
        </w:tabs>
        <w:spacing w:after="120" w:line="240" w:lineRule="auto"/>
        <w:contextualSpacing/>
        <w:rPr>
          <w:rFonts w:cs="Arial"/>
          <w:bCs/>
          <w:iCs/>
        </w:rPr>
      </w:pPr>
      <w:r w:rsidRPr="00475F3C">
        <w:rPr>
          <w:rFonts w:cs="Arial"/>
          <w:bCs/>
          <w:iCs/>
        </w:rPr>
        <w:t>Analyse file system and operating system artefacts for evidence of a compromise.</w:t>
      </w:r>
    </w:p>
    <w:p w14:paraId="57B0F0F0" w14:textId="77777777" w:rsidR="00E612F8" w:rsidRPr="00475F3C" w:rsidRDefault="00E612F8" w:rsidP="0006360A">
      <w:pPr>
        <w:numPr>
          <w:ilvl w:val="0"/>
          <w:numId w:val="158"/>
        </w:numPr>
        <w:tabs>
          <w:tab w:val="left" w:pos="142"/>
        </w:tabs>
        <w:spacing w:after="120" w:line="240" w:lineRule="auto"/>
        <w:contextualSpacing/>
        <w:rPr>
          <w:rFonts w:eastAsiaTheme="minorEastAsia" w:cs="Arial"/>
        </w:rPr>
      </w:pPr>
      <w:r>
        <w:rPr>
          <w:rFonts w:cs="Arial"/>
          <w:bCs/>
          <w:iCs/>
        </w:rPr>
        <w:t>Evaluate and apply</w:t>
      </w:r>
      <w:r w:rsidRPr="00475F3C">
        <w:rPr>
          <w:rFonts w:cs="Arial"/>
          <w:bCs/>
          <w:iCs/>
        </w:rPr>
        <w:t xml:space="preserve"> tools and common processes in performing analysis of compromised systems.</w:t>
      </w:r>
    </w:p>
    <w:p w14:paraId="3A181735" w14:textId="77777777" w:rsidR="00E612F8" w:rsidRPr="00475F3C" w:rsidRDefault="00E612F8" w:rsidP="0006360A">
      <w:pPr>
        <w:numPr>
          <w:ilvl w:val="0"/>
          <w:numId w:val="158"/>
        </w:numPr>
        <w:tabs>
          <w:tab w:val="left" w:pos="142"/>
        </w:tabs>
        <w:spacing w:after="120" w:line="240" w:lineRule="auto"/>
        <w:contextualSpacing/>
        <w:rPr>
          <w:rFonts w:eastAsiaTheme="minorEastAsia" w:cs="Arial"/>
        </w:rPr>
      </w:pPr>
      <w:r>
        <w:rPr>
          <w:rFonts w:cs="Arial"/>
          <w:color w:val="000000"/>
        </w:rPr>
        <w:t>Apply</w:t>
      </w:r>
      <w:r w:rsidRPr="00475F3C">
        <w:rPr>
          <w:rFonts w:cs="Arial"/>
          <w:color w:val="000000"/>
        </w:rPr>
        <w:t xml:space="preserve"> research methods to obtain current knowledge of events and tools/support kits in the subject area</w:t>
      </w:r>
      <w:r w:rsidRPr="00475F3C">
        <w:rPr>
          <w:rFonts w:eastAsiaTheme="minorEastAsia" w:cs="Arial"/>
        </w:rPr>
        <w:t xml:space="preserve">. </w:t>
      </w:r>
    </w:p>
    <w:p w14:paraId="493F14EF" w14:textId="77777777" w:rsidR="00E612F8" w:rsidRPr="00475F3C" w:rsidRDefault="00E612F8" w:rsidP="00E612F8">
      <w:pPr>
        <w:keepNext/>
        <w:ind w:right="141"/>
        <w:jc w:val="both"/>
        <w:rPr>
          <w:rFonts w:cs="Arial"/>
          <w:b/>
        </w:rPr>
      </w:pPr>
    </w:p>
    <w:p w14:paraId="1412F602" w14:textId="77777777" w:rsidR="00E612F8" w:rsidRPr="00475F3C" w:rsidRDefault="00E612F8" w:rsidP="00E612F8">
      <w:pPr>
        <w:keepNext/>
        <w:ind w:right="142"/>
        <w:jc w:val="both"/>
        <w:rPr>
          <w:rFonts w:cs="Arial"/>
          <w:i/>
        </w:rPr>
      </w:pPr>
      <w:r w:rsidRPr="00475F3C">
        <w:rPr>
          <w:rFonts w:cs="Arial"/>
          <w:b/>
        </w:rPr>
        <w:t>Indicative content</w:t>
      </w:r>
    </w:p>
    <w:p w14:paraId="367474C2" w14:textId="77777777" w:rsidR="00E612F8" w:rsidRPr="00475F3C" w:rsidRDefault="00E612F8" w:rsidP="0006360A">
      <w:pPr>
        <w:numPr>
          <w:ilvl w:val="0"/>
          <w:numId w:val="157"/>
        </w:numPr>
        <w:spacing w:before="0" w:after="120" w:line="240" w:lineRule="auto"/>
        <w:ind w:right="141"/>
        <w:jc w:val="both"/>
        <w:rPr>
          <w:rFonts w:cs="Arial"/>
          <w:i/>
          <w:color w:val="000000" w:themeColor="text1"/>
          <w:spacing w:val="-3"/>
        </w:rPr>
      </w:pPr>
      <w:r w:rsidRPr="00475F3C">
        <w:rPr>
          <w:rFonts w:cs="Arial"/>
          <w:bCs/>
          <w:color w:val="000000" w:themeColor="text1"/>
          <w:spacing w:val="-3"/>
        </w:rPr>
        <w:t>Incident response methodologies</w:t>
      </w:r>
    </w:p>
    <w:p w14:paraId="2CAFFBA3" w14:textId="77777777" w:rsidR="00E612F8" w:rsidRPr="00475F3C" w:rsidRDefault="00E612F8" w:rsidP="0006360A">
      <w:pPr>
        <w:numPr>
          <w:ilvl w:val="0"/>
          <w:numId w:val="157"/>
        </w:numPr>
        <w:spacing w:before="0" w:after="120" w:line="240" w:lineRule="auto"/>
        <w:ind w:right="141"/>
        <w:jc w:val="both"/>
        <w:rPr>
          <w:rFonts w:cs="Arial"/>
          <w:i/>
          <w:color w:val="000000" w:themeColor="text1"/>
          <w:spacing w:val="-3"/>
        </w:rPr>
      </w:pPr>
      <w:r w:rsidRPr="00475F3C">
        <w:rPr>
          <w:rFonts w:cs="Arial"/>
          <w:color w:val="000000" w:themeColor="text1"/>
          <w:spacing w:val="-3"/>
        </w:rPr>
        <w:t>File system analysis</w:t>
      </w:r>
    </w:p>
    <w:p w14:paraId="765568CA" w14:textId="77777777" w:rsidR="00E612F8" w:rsidRPr="00475F3C" w:rsidRDefault="00E612F8" w:rsidP="0006360A">
      <w:pPr>
        <w:numPr>
          <w:ilvl w:val="0"/>
          <w:numId w:val="157"/>
        </w:numPr>
        <w:spacing w:before="0" w:after="120" w:line="240" w:lineRule="auto"/>
        <w:ind w:right="141"/>
        <w:jc w:val="both"/>
        <w:rPr>
          <w:rFonts w:cs="Arial"/>
          <w:i/>
          <w:color w:val="000000" w:themeColor="text1"/>
          <w:spacing w:val="-3"/>
        </w:rPr>
      </w:pPr>
      <w:r w:rsidRPr="00475F3C">
        <w:rPr>
          <w:rFonts w:cs="Arial"/>
          <w:bCs/>
          <w:color w:val="000000" w:themeColor="text1"/>
          <w:spacing w:val="-3"/>
        </w:rPr>
        <w:t>Operating system artefact analysis</w:t>
      </w:r>
    </w:p>
    <w:p w14:paraId="45A1FFA6" w14:textId="77777777" w:rsidR="00E612F8" w:rsidRPr="00475F3C" w:rsidRDefault="00E612F8" w:rsidP="0006360A">
      <w:pPr>
        <w:numPr>
          <w:ilvl w:val="0"/>
          <w:numId w:val="157"/>
        </w:numPr>
        <w:spacing w:before="0" w:after="120" w:line="240" w:lineRule="auto"/>
        <w:ind w:right="141"/>
        <w:jc w:val="both"/>
        <w:rPr>
          <w:rFonts w:cs="Arial"/>
          <w:i/>
          <w:color w:val="000000" w:themeColor="text1"/>
          <w:spacing w:val="-3"/>
        </w:rPr>
      </w:pPr>
      <w:r w:rsidRPr="00475F3C">
        <w:rPr>
          <w:rFonts w:cs="Arial"/>
          <w:bCs/>
          <w:color w:val="000000" w:themeColor="text1"/>
          <w:spacing w:val="-3"/>
        </w:rPr>
        <w:t>Acquisition and analysis of data from ‘live’ systems</w:t>
      </w:r>
    </w:p>
    <w:p w14:paraId="72D95D4A" w14:textId="77777777" w:rsidR="00E612F8" w:rsidRPr="00475F3C" w:rsidRDefault="00E612F8" w:rsidP="0006360A">
      <w:pPr>
        <w:numPr>
          <w:ilvl w:val="0"/>
          <w:numId w:val="157"/>
        </w:numPr>
        <w:spacing w:before="0" w:after="120" w:line="240" w:lineRule="auto"/>
        <w:ind w:right="141"/>
        <w:jc w:val="both"/>
        <w:rPr>
          <w:rFonts w:cs="Arial"/>
          <w:bCs/>
          <w:color w:val="000000" w:themeColor="text1"/>
          <w:spacing w:val="-3"/>
        </w:rPr>
      </w:pPr>
      <w:r w:rsidRPr="00475F3C">
        <w:rPr>
          <w:rFonts w:cs="Arial"/>
          <w:bCs/>
          <w:color w:val="000000" w:themeColor="text1"/>
          <w:spacing w:val="-3"/>
        </w:rPr>
        <w:t>Memory analysis</w:t>
      </w:r>
    </w:p>
    <w:p w14:paraId="17DCE5DB" w14:textId="77777777" w:rsidR="00E612F8" w:rsidRPr="00475F3C" w:rsidRDefault="00E612F8" w:rsidP="0006360A">
      <w:pPr>
        <w:numPr>
          <w:ilvl w:val="0"/>
          <w:numId w:val="157"/>
        </w:numPr>
        <w:spacing w:before="0" w:after="120" w:line="240" w:lineRule="auto"/>
        <w:ind w:right="141"/>
        <w:jc w:val="both"/>
        <w:rPr>
          <w:rFonts w:cs="Arial"/>
          <w:bCs/>
          <w:color w:val="000000" w:themeColor="text1"/>
          <w:spacing w:val="-3"/>
        </w:rPr>
      </w:pPr>
      <w:r w:rsidRPr="00475F3C">
        <w:rPr>
          <w:rFonts w:cs="Arial"/>
          <w:bCs/>
          <w:color w:val="000000" w:themeColor="text1"/>
          <w:spacing w:val="-3"/>
        </w:rPr>
        <w:t>Common methods used by malicious actors to compromise systems</w:t>
      </w:r>
    </w:p>
    <w:p w14:paraId="106AD3B6" w14:textId="77777777" w:rsidR="00E612F8" w:rsidRPr="00475F3C" w:rsidRDefault="00E612F8" w:rsidP="00E612F8">
      <w:pPr>
        <w:ind w:left="426" w:right="141"/>
        <w:jc w:val="both"/>
        <w:rPr>
          <w:rFonts w:cs="Arial"/>
        </w:rPr>
      </w:pPr>
    </w:p>
    <w:p w14:paraId="6D4895BA" w14:textId="77777777" w:rsidR="00E612F8" w:rsidRPr="00475F3C" w:rsidRDefault="00E612F8" w:rsidP="00E612F8">
      <w:pPr>
        <w:keepLines/>
        <w:ind w:right="142"/>
        <w:jc w:val="both"/>
        <w:rPr>
          <w:rFonts w:cs="Arial"/>
          <w:b/>
        </w:rPr>
      </w:pPr>
      <w:r w:rsidRPr="00475F3C">
        <w:rPr>
          <w:rFonts w:cs="Arial"/>
          <w:b/>
        </w:rPr>
        <w:t>Assessments</w:t>
      </w:r>
    </w:p>
    <w:tbl>
      <w:tblPr>
        <w:tblStyle w:val="TableGrid4"/>
        <w:tblW w:w="0" w:type="auto"/>
        <w:tblInd w:w="-5" w:type="dxa"/>
        <w:tblLook w:val="04A0" w:firstRow="1" w:lastRow="0" w:firstColumn="1" w:lastColumn="0" w:noHBand="0" w:noVBand="1"/>
      </w:tblPr>
      <w:tblGrid>
        <w:gridCol w:w="2977"/>
        <w:gridCol w:w="1559"/>
        <w:gridCol w:w="2552"/>
      </w:tblGrid>
      <w:tr w:rsidR="00E612F8" w:rsidRPr="00475F3C" w14:paraId="5D69002D" w14:textId="77777777" w:rsidTr="00C538E8">
        <w:tc>
          <w:tcPr>
            <w:tcW w:w="2977" w:type="dxa"/>
            <w:tcBorders>
              <w:top w:val="single" w:sz="4" w:space="0" w:color="auto"/>
            </w:tcBorders>
          </w:tcPr>
          <w:p w14:paraId="14A4EBA5" w14:textId="77777777" w:rsidR="00E612F8" w:rsidRPr="00475F3C" w:rsidRDefault="00E612F8" w:rsidP="00C538E8">
            <w:pPr>
              <w:keepLines/>
              <w:ind w:right="141"/>
              <w:jc w:val="both"/>
              <w:rPr>
                <w:rFonts w:cs="Arial"/>
                <w:b/>
              </w:rPr>
            </w:pPr>
            <w:r w:rsidRPr="00475F3C">
              <w:rPr>
                <w:rFonts w:cs="Arial"/>
                <w:b/>
              </w:rPr>
              <w:t>Assessment Method</w:t>
            </w:r>
          </w:p>
        </w:tc>
        <w:tc>
          <w:tcPr>
            <w:tcW w:w="1559" w:type="dxa"/>
            <w:tcBorders>
              <w:top w:val="single" w:sz="4" w:space="0" w:color="auto"/>
            </w:tcBorders>
          </w:tcPr>
          <w:p w14:paraId="15F0E226" w14:textId="77777777" w:rsidR="00E612F8" w:rsidRPr="00475F3C" w:rsidRDefault="00E612F8" w:rsidP="00C538E8">
            <w:pPr>
              <w:keepLines/>
              <w:ind w:right="141"/>
              <w:jc w:val="both"/>
              <w:rPr>
                <w:rFonts w:cs="Arial"/>
                <w:b/>
              </w:rPr>
            </w:pPr>
            <w:r w:rsidRPr="00475F3C">
              <w:rPr>
                <w:rFonts w:cs="Arial"/>
                <w:b/>
              </w:rPr>
              <w:t>Weighting</w:t>
            </w:r>
          </w:p>
        </w:tc>
        <w:tc>
          <w:tcPr>
            <w:tcW w:w="2552" w:type="dxa"/>
            <w:tcBorders>
              <w:top w:val="single" w:sz="4" w:space="0" w:color="auto"/>
            </w:tcBorders>
          </w:tcPr>
          <w:p w14:paraId="5520910A" w14:textId="77777777" w:rsidR="00E612F8" w:rsidRPr="00475F3C" w:rsidRDefault="00E612F8" w:rsidP="00C538E8">
            <w:pPr>
              <w:keepLines/>
              <w:ind w:right="141"/>
              <w:jc w:val="both"/>
              <w:rPr>
                <w:rFonts w:cs="Arial"/>
                <w:b/>
              </w:rPr>
            </w:pPr>
            <w:r w:rsidRPr="00475F3C">
              <w:rPr>
                <w:rFonts w:cs="Arial"/>
                <w:b/>
              </w:rPr>
              <w:t>Learning Outcome/s</w:t>
            </w:r>
          </w:p>
        </w:tc>
      </w:tr>
      <w:tr w:rsidR="00E612F8" w:rsidRPr="00475F3C" w14:paraId="5B869B7C" w14:textId="77777777" w:rsidTr="00C538E8">
        <w:tc>
          <w:tcPr>
            <w:tcW w:w="2977" w:type="dxa"/>
          </w:tcPr>
          <w:p w14:paraId="2038AC7F" w14:textId="77777777" w:rsidR="00E612F8" w:rsidRPr="00475F3C" w:rsidRDefault="00E612F8" w:rsidP="00C538E8">
            <w:pPr>
              <w:keepLines/>
              <w:ind w:right="141"/>
              <w:jc w:val="both"/>
              <w:rPr>
                <w:rFonts w:cs="Arial"/>
              </w:rPr>
            </w:pPr>
            <w:r w:rsidRPr="00475F3C">
              <w:rPr>
                <w:rFonts w:cs="Arial"/>
              </w:rPr>
              <w:t>Assessment</w:t>
            </w:r>
          </w:p>
        </w:tc>
        <w:tc>
          <w:tcPr>
            <w:tcW w:w="1559" w:type="dxa"/>
          </w:tcPr>
          <w:p w14:paraId="393E3810" w14:textId="77777777" w:rsidR="00E612F8" w:rsidRPr="00475F3C" w:rsidRDefault="00E612F8" w:rsidP="00C538E8">
            <w:pPr>
              <w:keepLines/>
              <w:ind w:right="141"/>
              <w:jc w:val="both"/>
              <w:rPr>
                <w:rFonts w:cs="Arial"/>
              </w:rPr>
            </w:pPr>
            <w:r w:rsidRPr="00475F3C">
              <w:rPr>
                <w:rFonts w:cs="Arial"/>
              </w:rPr>
              <w:t>20%</w:t>
            </w:r>
          </w:p>
        </w:tc>
        <w:tc>
          <w:tcPr>
            <w:tcW w:w="2552" w:type="dxa"/>
          </w:tcPr>
          <w:p w14:paraId="22F992EF" w14:textId="77777777" w:rsidR="00E612F8" w:rsidRPr="00475F3C" w:rsidRDefault="00E612F8" w:rsidP="00C538E8">
            <w:pPr>
              <w:keepLines/>
              <w:ind w:right="141"/>
              <w:jc w:val="both"/>
              <w:rPr>
                <w:rFonts w:cs="Arial"/>
              </w:rPr>
            </w:pPr>
            <w:r w:rsidRPr="00475F3C">
              <w:rPr>
                <w:rFonts w:cs="Arial"/>
              </w:rPr>
              <w:t>1-6</w:t>
            </w:r>
          </w:p>
        </w:tc>
      </w:tr>
      <w:tr w:rsidR="00E612F8" w:rsidRPr="00475F3C" w14:paraId="33238781" w14:textId="77777777" w:rsidTr="00C538E8">
        <w:tc>
          <w:tcPr>
            <w:tcW w:w="2977" w:type="dxa"/>
          </w:tcPr>
          <w:p w14:paraId="5607DAE2" w14:textId="77777777" w:rsidR="00E612F8" w:rsidRPr="00475F3C" w:rsidRDefault="00E612F8" w:rsidP="00C538E8">
            <w:pPr>
              <w:keepLines/>
              <w:ind w:right="141"/>
              <w:jc w:val="both"/>
              <w:rPr>
                <w:rFonts w:cs="Arial"/>
              </w:rPr>
            </w:pPr>
            <w:r w:rsidRPr="00475F3C">
              <w:rPr>
                <w:rFonts w:cs="Arial"/>
              </w:rPr>
              <w:t>Assessment</w:t>
            </w:r>
          </w:p>
        </w:tc>
        <w:tc>
          <w:tcPr>
            <w:tcW w:w="1559" w:type="dxa"/>
            <w:tcBorders>
              <w:right w:val="single" w:sz="4" w:space="0" w:color="auto"/>
            </w:tcBorders>
          </w:tcPr>
          <w:p w14:paraId="0664ED17" w14:textId="77777777" w:rsidR="00E612F8" w:rsidRPr="00475F3C" w:rsidRDefault="00E612F8" w:rsidP="00C538E8">
            <w:pPr>
              <w:keepLines/>
              <w:ind w:right="141"/>
              <w:jc w:val="both"/>
              <w:rPr>
                <w:rFonts w:cs="Arial"/>
              </w:rPr>
            </w:pPr>
            <w:r w:rsidRPr="00475F3C">
              <w:rPr>
                <w:rFonts w:cs="Arial"/>
              </w:rPr>
              <w:t>20%</w:t>
            </w:r>
          </w:p>
        </w:tc>
        <w:tc>
          <w:tcPr>
            <w:tcW w:w="2552" w:type="dxa"/>
            <w:tcBorders>
              <w:left w:val="single" w:sz="4" w:space="0" w:color="auto"/>
            </w:tcBorders>
          </w:tcPr>
          <w:p w14:paraId="68E84ECA" w14:textId="77777777" w:rsidR="00E612F8" w:rsidRPr="00475F3C" w:rsidRDefault="00E612F8" w:rsidP="00C538E8">
            <w:pPr>
              <w:keepLines/>
              <w:ind w:right="141"/>
              <w:jc w:val="both"/>
              <w:rPr>
                <w:rFonts w:cs="Arial"/>
              </w:rPr>
            </w:pPr>
            <w:r w:rsidRPr="00475F3C">
              <w:rPr>
                <w:rFonts w:cs="Arial"/>
              </w:rPr>
              <w:t>2-3</w:t>
            </w:r>
          </w:p>
        </w:tc>
      </w:tr>
      <w:tr w:rsidR="00E612F8" w:rsidRPr="00475F3C" w14:paraId="11611724" w14:textId="77777777" w:rsidTr="00C538E8">
        <w:tc>
          <w:tcPr>
            <w:tcW w:w="2977" w:type="dxa"/>
          </w:tcPr>
          <w:p w14:paraId="75123DD2" w14:textId="77777777" w:rsidR="00E612F8" w:rsidRPr="00475F3C" w:rsidRDefault="00E612F8" w:rsidP="00C538E8">
            <w:pPr>
              <w:keepLines/>
              <w:ind w:right="141"/>
              <w:jc w:val="both"/>
              <w:rPr>
                <w:rFonts w:cs="Arial"/>
              </w:rPr>
            </w:pPr>
            <w:r w:rsidRPr="00475F3C">
              <w:rPr>
                <w:rFonts w:cs="Arial"/>
              </w:rPr>
              <w:lastRenderedPageBreak/>
              <w:t>Assessment</w:t>
            </w:r>
          </w:p>
        </w:tc>
        <w:tc>
          <w:tcPr>
            <w:tcW w:w="1559" w:type="dxa"/>
            <w:tcBorders>
              <w:right w:val="single" w:sz="4" w:space="0" w:color="auto"/>
            </w:tcBorders>
          </w:tcPr>
          <w:p w14:paraId="57DA98F3" w14:textId="77777777" w:rsidR="00E612F8" w:rsidRPr="00475F3C" w:rsidRDefault="00E612F8" w:rsidP="00C538E8">
            <w:pPr>
              <w:keepLines/>
              <w:ind w:right="141"/>
              <w:jc w:val="both"/>
              <w:rPr>
                <w:rFonts w:cs="Arial"/>
              </w:rPr>
            </w:pPr>
            <w:r w:rsidRPr="00475F3C">
              <w:rPr>
                <w:rFonts w:cs="Arial"/>
              </w:rPr>
              <w:t>20%</w:t>
            </w:r>
          </w:p>
        </w:tc>
        <w:tc>
          <w:tcPr>
            <w:tcW w:w="2552" w:type="dxa"/>
            <w:tcBorders>
              <w:left w:val="single" w:sz="4" w:space="0" w:color="auto"/>
            </w:tcBorders>
          </w:tcPr>
          <w:p w14:paraId="782A7F43" w14:textId="77777777" w:rsidR="00E612F8" w:rsidRPr="00475F3C" w:rsidRDefault="00E612F8" w:rsidP="00C538E8">
            <w:pPr>
              <w:keepLines/>
              <w:ind w:right="141"/>
              <w:jc w:val="both"/>
              <w:rPr>
                <w:rFonts w:cs="Arial"/>
              </w:rPr>
            </w:pPr>
            <w:r w:rsidRPr="00475F3C">
              <w:rPr>
                <w:rFonts w:cs="Arial"/>
              </w:rPr>
              <w:t>4-5</w:t>
            </w:r>
          </w:p>
        </w:tc>
      </w:tr>
      <w:tr w:rsidR="00E612F8" w:rsidRPr="00475F3C" w14:paraId="2B01DEDA" w14:textId="77777777" w:rsidTr="00C538E8">
        <w:tc>
          <w:tcPr>
            <w:tcW w:w="2977" w:type="dxa"/>
            <w:tcBorders>
              <w:top w:val="single" w:sz="4" w:space="0" w:color="auto"/>
            </w:tcBorders>
          </w:tcPr>
          <w:p w14:paraId="54C185D6" w14:textId="77777777" w:rsidR="00E612F8" w:rsidRPr="00475F3C" w:rsidRDefault="00E612F8" w:rsidP="00C538E8">
            <w:pPr>
              <w:keepLines/>
              <w:ind w:right="141"/>
              <w:jc w:val="both"/>
              <w:rPr>
                <w:rFonts w:cs="Arial"/>
              </w:rPr>
            </w:pPr>
            <w:r w:rsidRPr="00475F3C">
              <w:rPr>
                <w:rFonts w:cs="Arial"/>
              </w:rPr>
              <w:t>Examination</w:t>
            </w:r>
          </w:p>
        </w:tc>
        <w:tc>
          <w:tcPr>
            <w:tcW w:w="1559" w:type="dxa"/>
            <w:tcBorders>
              <w:top w:val="single" w:sz="4" w:space="0" w:color="auto"/>
            </w:tcBorders>
          </w:tcPr>
          <w:p w14:paraId="1F3840B4" w14:textId="77777777" w:rsidR="00E612F8" w:rsidRPr="00475F3C" w:rsidRDefault="00E612F8" w:rsidP="00C538E8">
            <w:pPr>
              <w:keepLines/>
              <w:ind w:right="141"/>
              <w:jc w:val="both"/>
              <w:rPr>
                <w:rFonts w:cs="Arial"/>
              </w:rPr>
            </w:pPr>
            <w:r w:rsidRPr="00475F3C">
              <w:rPr>
                <w:rFonts w:cs="Arial"/>
              </w:rPr>
              <w:t>40%</w:t>
            </w:r>
          </w:p>
        </w:tc>
        <w:tc>
          <w:tcPr>
            <w:tcW w:w="2552" w:type="dxa"/>
            <w:tcBorders>
              <w:top w:val="single" w:sz="4" w:space="0" w:color="auto"/>
            </w:tcBorders>
          </w:tcPr>
          <w:p w14:paraId="4C170AB0" w14:textId="77777777" w:rsidR="00E612F8" w:rsidRPr="00475F3C" w:rsidRDefault="00E612F8" w:rsidP="00C538E8">
            <w:pPr>
              <w:keepLines/>
              <w:ind w:right="141"/>
              <w:jc w:val="both"/>
              <w:rPr>
                <w:rFonts w:cs="Arial"/>
              </w:rPr>
            </w:pPr>
            <w:r w:rsidRPr="00475F3C">
              <w:rPr>
                <w:rFonts w:cs="Arial"/>
              </w:rPr>
              <w:t>1-6</w:t>
            </w:r>
          </w:p>
        </w:tc>
      </w:tr>
    </w:tbl>
    <w:p w14:paraId="01CF0DAB" w14:textId="77777777" w:rsidR="00E612F8" w:rsidRPr="00475F3C" w:rsidRDefault="00E612F8" w:rsidP="00E612F8">
      <w:pPr>
        <w:ind w:right="141"/>
        <w:jc w:val="both"/>
        <w:rPr>
          <w:rFonts w:cs="Arial"/>
          <w:b/>
        </w:rPr>
      </w:pPr>
    </w:p>
    <w:p w14:paraId="7F4BFCA2" w14:textId="77777777" w:rsidR="00E612F8" w:rsidRPr="00475F3C" w:rsidRDefault="00E612F8" w:rsidP="00E612F8">
      <w:pPr>
        <w:ind w:right="141"/>
        <w:jc w:val="both"/>
        <w:rPr>
          <w:rFonts w:cs="Arial"/>
          <w:b/>
        </w:rPr>
      </w:pPr>
    </w:p>
    <w:p w14:paraId="2127D6CE" w14:textId="77777777" w:rsidR="00E612F8" w:rsidRPr="00475F3C" w:rsidRDefault="00E612F8" w:rsidP="00E612F8">
      <w:pPr>
        <w:ind w:right="141"/>
        <w:jc w:val="both"/>
        <w:rPr>
          <w:rFonts w:cs="Arial"/>
          <w:b/>
        </w:rPr>
      </w:pPr>
      <w:r w:rsidRPr="00475F3C">
        <w:rPr>
          <w:rFonts w:cs="Arial"/>
          <w:b/>
        </w:rPr>
        <w:t>Successful completion of course:</w:t>
      </w:r>
    </w:p>
    <w:p w14:paraId="1068624C" w14:textId="77777777" w:rsidR="00E612F8" w:rsidRPr="00475F3C" w:rsidRDefault="00E612F8" w:rsidP="00E612F8">
      <w:pPr>
        <w:rPr>
          <w:rFonts w:cs="Arial"/>
        </w:rPr>
      </w:pPr>
      <w:r w:rsidRPr="00475F3C">
        <w:rPr>
          <w:rFonts w:cs="Arial"/>
        </w:rPr>
        <w:t>To pass a course where there is an examination set, a learner must:</w:t>
      </w:r>
    </w:p>
    <w:p w14:paraId="0F8FBFB3"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Attempt all assessments</w:t>
      </w:r>
    </w:p>
    <w:p w14:paraId="18B9F173"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 xml:space="preserve">Achieve an average mark of </w:t>
      </w:r>
      <w:r w:rsidRPr="00475F3C">
        <w:rPr>
          <w:rFonts w:cs="Arial"/>
          <w:b/>
        </w:rPr>
        <w:t>50%</w:t>
      </w:r>
      <w:r w:rsidRPr="00475F3C">
        <w:rPr>
          <w:rFonts w:cs="Arial"/>
        </w:rPr>
        <w:t xml:space="preserve"> or above over all assessments, including the examination </w:t>
      </w:r>
    </w:p>
    <w:p w14:paraId="30707DD4"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 xml:space="preserve">Achieve a mark of </w:t>
      </w:r>
      <w:r w:rsidRPr="00475F3C">
        <w:rPr>
          <w:rFonts w:cs="Arial"/>
          <w:b/>
        </w:rPr>
        <w:t>40%</w:t>
      </w:r>
      <w:r w:rsidRPr="00475F3C">
        <w:rPr>
          <w:rFonts w:cs="Arial"/>
        </w:rPr>
        <w:t xml:space="preserve"> or above in their final examination</w:t>
      </w:r>
    </w:p>
    <w:p w14:paraId="6697F891" w14:textId="77777777" w:rsidR="00E612F8" w:rsidRPr="00475F3C" w:rsidRDefault="00E612F8" w:rsidP="00E612F8">
      <w:pPr>
        <w:ind w:right="141"/>
        <w:jc w:val="both"/>
        <w:rPr>
          <w:rFonts w:cs="Arial"/>
        </w:rPr>
      </w:pPr>
    </w:p>
    <w:p w14:paraId="6F27C89C" w14:textId="77777777" w:rsidR="00E612F8" w:rsidRPr="0007082A" w:rsidRDefault="00E612F8" w:rsidP="00E612F8">
      <w:pPr>
        <w:keepNext/>
        <w:ind w:right="141"/>
        <w:jc w:val="both"/>
        <w:rPr>
          <w:rFonts w:cs="Arial"/>
          <w:i/>
          <w:lang w:val="fr-FR"/>
        </w:rPr>
      </w:pPr>
      <w:proofErr w:type="spellStart"/>
      <w:r w:rsidRPr="0007082A">
        <w:rPr>
          <w:rFonts w:cs="Arial"/>
          <w:b/>
          <w:lang w:val="fr-FR"/>
        </w:rPr>
        <w:t>Resources</w:t>
      </w:r>
      <w:proofErr w:type="spellEnd"/>
    </w:p>
    <w:p w14:paraId="64480520" w14:textId="77777777" w:rsidR="00E612F8" w:rsidRPr="0007082A" w:rsidRDefault="00E612F8" w:rsidP="00E612F8">
      <w:pPr>
        <w:rPr>
          <w:rFonts w:cs="Arial"/>
          <w:lang w:val="fr-FR"/>
        </w:rPr>
      </w:pPr>
      <w:r w:rsidRPr="0007082A">
        <w:rPr>
          <w:rFonts w:cs="Arial"/>
          <w:lang w:val="fr-FR"/>
        </w:rPr>
        <w:t xml:space="preserve">Indicative </w:t>
      </w:r>
      <w:proofErr w:type="spellStart"/>
      <w:r w:rsidRPr="0007082A">
        <w:rPr>
          <w:rFonts w:cs="Arial"/>
          <w:lang w:val="fr-FR"/>
        </w:rPr>
        <w:t>Texts</w:t>
      </w:r>
      <w:proofErr w:type="spellEnd"/>
    </w:p>
    <w:p w14:paraId="39F99197" w14:textId="77777777" w:rsidR="00E612F8" w:rsidRPr="00475F3C" w:rsidRDefault="00E612F8" w:rsidP="00E612F8">
      <w:pPr>
        <w:ind w:left="709" w:hanging="720"/>
        <w:rPr>
          <w:rFonts w:cs="Arial"/>
        </w:rPr>
      </w:pPr>
      <w:proofErr w:type="spellStart"/>
      <w:r w:rsidRPr="0007082A">
        <w:rPr>
          <w:rFonts w:cs="Arial"/>
          <w:lang w:val="fr-FR"/>
        </w:rPr>
        <w:t>Luttgens</w:t>
      </w:r>
      <w:proofErr w:type="spellEnd"/>
      <w:r w:rsidRPr="0007082A">
        <w:rPr>
          <w:rFonts w:cs="Arial"/>
          <w:lang w:val="fr-FR"/>
        </w:rPr>
        <w:t xml:space="preserve">, J., Pepe, M., &amp; </w:t>
      </w:r>
      <w:proofErr w:type="spellStart"/>
      <w:r w:rsidRPr="0007082A">
        <w:rPr>
          <w:rFonts w:cs="Arial"/>
          <w:lang w:val="fr-FR"/>
        </w:rPr>
        <w:t>Mandia</w:t>
      </w:r>
      <w:proofErr w:type="spellEnd"/>
      <w:r w:rsidRPr="0007082A">
        <w:rPr>
          <w:rFonts w:cs="Arial"/>
          <w:lang w:val="fr-FR"/>
        </w:rPr>
        <w:t xml:space="preserve">, K. (2014). </w:t>
      </w:r>
      <w:r w:rsidRPr="00475F3C">
        <w:rPr>
          <w:rFonts w:cs="Arial"/>
          <w:i/>
        </w:rPr>
        <w:t>Incident response &amp; computer forensics, (3</w:t>
      </w:r>
      <w:r w:rsidRPr="00475F3C">
        <w:rPr>
          <w:rFonts w:cs="Arial"/>
          <w:i/>
          <w:vertAlign w:val="superscript"/>
        </w:rPr>
        <w:t>rd</w:t>
      </w:r>
      <w:r w:rsidRPr="00475F3C">
        <w:rPr>
          <w:rFonts w:cs="Arial"/>
          <w:i/>
        </w:rPr>
        <w:t>Ed)</w:t>
      </w:r>
      <w:r w:rsidRPr="00475F3C">
        <w:rPr>
          <w:rFonts w:cs="Arial"/>
        </w:rPr>
        <w:t>. USA: McGraw-Hill Education</w:t>
      </w:r>
    </w:p>
    <w:p w14:paraId="36531616" w14:textId="77777777" w:rsidR="00E612F8" w:rsidRPr="00475F3C" w:rsidRDefault="00E612F8" w:rsidP="00E612F8">
      <w:pPr>
        <w:ind w:left="709" w:hanging="720"/>
        <w:rPr>
          <w:rFonts w:cs="Arial"/>
        </w:rPr>
      </w:pPr>
      <w:r w:rsidRPr="00475F3C">
        <w:rPr>
          <w:rFonts w:cs="Arial"/>
        </w:rPr>
        <w:t xml:space="preserve">Murdoch, D. (2016), </w:t>
      </w:r>
      <w:r w:rsidRPr="00475F3C">
        <w:rPr>
          <w:rFonts w:cs="Arial"/>
          <w:i/>
        </w:rPr>
        <w:t>Blue Team Handbook: Incident response edition: A condensed field guide for the Cyber Security Incident Responder (2.2 Ed),</w:t>
      </w:r>
      <w:r w:rsidRPr="00475F3C">
        <w:rPr>
          <w:rFonts w:cs="Arial"/>
        </w:rPr>
        <w:t xml:space="preserve"> USA: CreateSpace Independent Publishing Platform</w:t>
      </w:r>
    </w:p>
    <w:p w14:paraId="2C8327BB" w14:textId="77777777" w:rsidR="00E612F8" w:rsidRPr="00475F3C" w:rsidRDefault="00E612F8" w:rsidP="00E612F8">
      <w:pPr>
        <w:ind w:left="709" w:hanging="720"/>
        <w:rPr>
          <w:rFonts w:cs="Arial"/>
        </w:rPr>
      </w:pPr>
      <w:r w:rsidRPr="00475F3C">
        <w:rPr>
          <w:rFonts w:cs="Arial"/>
        </w:rPr>
        <w:t xml:space="preserve">Murdoch, D. (2019), </w:t>
      </w:r>
      <w:r w:rsidRPr="00475F3C">
        <w:rPr>
          <w:rFonts w:cs="Arial"/>
          <w:i/>
        </w:rPr>
        <w:t>Blue Team Handbook: SOC, SIEM, and Threat Hunting Use Cases: A condensed field guide for the Security Operations Team (Volume 1.02),</w:t>
      </w:r>
      <w:r w:rsidRPr="00475F3C">
        <w:rPr>
          <w:rFonts w:cs="Arial"/>
        </w:rPr>
        <w:t xml:space="preserve"> USA: CreateSpace Independent Publishing Platform</w:t>
      </w:r>
    </w:p>
    <w:p w14:paraId="3E97ED54" w14:textId="77777777" w:rsidR="00E612F8" w:rsidRDefault="00E612F8" w:rsidP="00E612F8">
      <w:pPr>
        <w:ind w:left="720"/>
        <w:rPr>
          <w:rFonts w:cs="Arial"/>
        </w:rPr>
      </w:pPr>
    </w:p>
    <w:p w14:paraId="6578726D" w14:textId="77777777" w:rsidR="00E612F8" w:rsidRPr="00475F3C" w:rsidRDefault="00E612F8" w:rsidP="00E612F8">
      <w:pPr>
        <w:rPr>
          <w:rFonts w:cs="Arial"/>
        </w:rPr>
      </w:pPr>
      <w:r w:rsidRPr="00475F3C">
        <w:rPr>
          <w:rFonts w:cs="Arial"/>
        </w:rPr>
        <w:t>Teaching and Learning resources can include:</w:t>
      </w:r>
    </w:p>
    <w:p w14:paraId="58CAA14E"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Lecturer</w:t>
      </w:r>
    </w:p>
    <w:p w14:paraId="709B01C7"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Tutorial assistant</w:t>
      </w:r>
    </w:p>
    <w:p w14:paraId="05A02456"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Classrooms equipped with computer and data projector</w:t>
      </w:r>
    </w:p>
    <w:p w14:paraId="6B9EA03A"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Online course resources such as lab work sheets, walkthroughs, readings, video demos, and quizzes are available to learners.</w:t>
      </w:r>
    </w:p>
    <w:p w14:paraId="3F75B89F"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guest speakers</w:t>
      </w:r>
    </w:p>
    <w:p w14:paraId="223886CD"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IT lab</w:t>
      </w:r>
    </w:p>
    <w:p w14:paraId="6D98348C"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Library including online resources</w:t>
      </w:r>
    </w:p>
    <w:p w14:paraId="0324C30B" w14:textId="77777777" w:rsidR="00E612F8" w:rsidRPr="00475F3C" w:rsidRDefault="00E612F8" w:rsidP="00E612F8">
      <w:pPr>
        <w:ind w:left="720"/>
        <w:jc w:val="both"/>
        <w:rPr>
          <w:rFonts w:cs="Arial"/>
        </w:rPr>
      </w:pPr>
    </w:p>
    <w:p w14:paraId="345B2AEE" w14:textId="77777777" w:rsidR="00E612F8" w:rsidRPr="00475F3C" w:rsidRDefault="00E612F8" w:rsidP="00E612F8">
      <w:pPr>
        <w:jc w:val="both"/>
        <w:rPr>
          <w:rFonts w:cs="Arial"/>
          <w:i/>
        </w:rPr>
      </w:pPr>
      <w:r w:rsidRPr="00475F3C">
        <w:rPr>
          <w:rFonts w:cs="Arial"/>
        </w:rPr>
        <w:t>The course outline will contain a list of recommended resources.</w:t>
      </w:r>
    </w:p>
    <w:p w14:paraId="288AAD34" w14:textId="77777777" w:rsidR="00E612F8" w:rsidRPr="00475F3C" w:rsidRDefault="00E612F8" w:rsidP="00E612F8">
      <w:pPr>
        <w:ind w:right="141"/>
        <w:jc w:val="both"/>
        <w:rPr>
          <w:rFonts w:cs="Arial"/>
        </w:rPr>
      </w:pPr>
    </w:p>
    <w:p w14:paraId="6B236BF8" w14:textId="77777777" w:rsidR="00E612F8" w:rsidRDefault="00E612F8" w:rsidP="00E612F8">
      <w:pPr>
        <w:rPr>
          <w:rFonts w:cs="Arial"/>
          <w:b/>
        </w:rPr>
      </w:pPr>
      <w:r>
        <w:rPr>
          <w:rFonts w:cs="Arial"/>
          <w:b/>
        </w:rPr>
        <w:br w:type="page"/>
      </w:r>
    </w:p>
    <w:p w14:paraId="48F1FF41" w14:textId="77777777" w:rsidR="00E612F8" w:rsidRPr="00475F3C" w:rsidRDefault="00E612F8" w:rsidP="00E612F8">
      <w:pPr>
        <w:tabs>
          <w:tab w:val="left" w:pos="2268"/>
          <w:tab w:val="right" w:pos="8647"/>
          <w:tab w:val="right" w:pos="9639"/>
        </w:tabs>
        <w:ind w:right="141"/>
        <w:jc w:val="both"/>
        <w:rPr>
          <w:rFonts w:cs="Arial"/>
          <w:b/>
          <w:i/>
        </w:rPr>
      </w:pPr>
      <w:r w:rsidRPr="00475F3C">
        <w:rPr>
          <w:rFonts w:cs="Arial"/>
          <w:b/>
        </w:rPr>
        <w:lastRenderedPageBreak/>
        <w:t>Code</w:t>
      </w:r>
      <w:r w:rsidRPr="00475F3C">
        <w:rPr>
          <w:rFonts w:cs="Arial"/>
          <w:b/>
        </w:rPr>
        <w:tab/>
        <w:t xml:space="preserve">Title </w:t>
      </w:r>
    </w:p>
    <w:p w14:paraId="06DA4BB1" w14:textId="4201C267" w:rsidR="00E612F8" w:rsidRPr="00E612F8" w:rsidRDefault="00E612F8" w:rsidP="00FD74BE">
      <w:pPr>
        <w:pStyle w:val="Heading2"/>
        <w:rPr>
          <w:rFonts w:cs="Arial"/>
        </w:rPr>
      </w:pPr>
      <w:bookmarkStart w:id="116" w:name="_Toc77670730"/>
      <w:r w:rsidRPr="00E612F8">
        <w:rPr>
          <w:rFonts w:cs="Arial"/>
        </w:rPr>
        <w:t>CS7506</w:t>
      </w:r>
      <w:r w:rsidR="004B71EC">
        <w:rPr>
          <w:rFonts w:cs="Arial"/>
        </w:rPr>
        <w:t xml:space="preserve"> </w:t>
      </w:r>
      <w:r w:rsidRPr="00E612F8">
        <w:t>Cloud Security</w:t>
      </w:r>
      <w:bookmarkEnd w:id="116"/>
    </w:p>
    <w:p w14:paraId="7F966810" w14:textId="77777777" w:rsidR="00E612F8" w:rsidRPr="00475F3C" w:rsidRDefault="00E612F8" w:rsidP="00E612F8">
      <w:pPr>
        <w:tabs>
          <w:tab w:val="left" w:pos="2268"/>
        </w:tabs>
        <w:ind w:right="141"/>
        <w:jc w:val="both"/>
        <w:rPr>
          <w:rFonts w:cs="Arial"/>
          <w:b/>
        </w:rPr>
      </w:pPr>
      <w:r w:rsidRPr="00475F3C">
        <w:rPr>
          <w:rFonts w:cs="Arial"/>
          <w:b/>
        </w:rPr>
        <w:t>Level</w:t>
      </w:r>
      <w:r w:rsidRPr="00475F3C">
        <w:rPr>
          <w:rFonts w:cs="Arial"/>
          <w:b/>
        </w:rPr>
        <w:tab/>
        <w:t>Credits</w:t>
      </w:r>
    </w:p>
    <w:p w14:paraId="482338CE" w14:textId="77777777" w:rsidR="00E612F8" w:rsidRPr="00475F3C" w:rsidRDefault="00E612F8" w:rsidP="00E612F8">
      <w:pPr>
        <w:tabs>
          <w:tab w:val="left" w:pos="2268"/>
        </w:tabs>
        <w:ind w:right="141"/>
        <w:jc w:val="both"/>
        <w:rPr>
          <w:rFonts w:cs="Arial"/>
        </w:rPr>
      </w:pPr>
      <w:r w:rsidRPr="00475F3C">
        <w:rPr>
          <w:rFonts w:cs="Arial"/>
        </w:rPr>
        <w:t>7</w:t>
      </w:r>
      <w:r w:rsidRPr="00475F3C">
        <w:rPr>
          <w:rFonts w:cs="Arial"/>
        </w:rPr>
        <w:tab/>
        <w:t>15</w:t>
      </w:r>
    </w:p>
    <w:p w14:paraId="0A470E95" w14:textId="77777777" w:rsidR="00E612F8" w:rsidRPr="00475F3C" w:rsidRDefault="00E612F8" w:rsidP="00E612F8">
      <w:pPr>
        <w:tabs>
          <w:tab w:val="left" w:pos="2268"/>
        </w:tabs>
        <w:ind w:left="2268" w:right="141" w:hanging="2268"/>
        <w:jc w:val="both"/>
        <w:rPr>
          <w:rFonts w:cs="Arial"/>
        </w:rPr>
      </w:pPr>
      <w:r w:rsidRPr="00475F3C">
        <w:rPr>
          <w:rFonts w:cs="Arial"/>
          <w:b/>
        </w:rPr>
        <w:t>Pre-requisites</w:t>
      </w:r>
      <w:r w:rsidRPr="00475F3C">
        <w:rPr>
          <w:rFonts w:cs="Arial"/>
          <w:b/>
        </w:rPr>
        <w:tab/>
      </w:r>
      <w:r w:rsidRPr="00475F3C">
        <w:rPr>
          <w:rFonts w:cs="Arial"/>
        </w:rPr>
        <w:t>None</w:t>
      </w:r>
    </w:p>
    <w:p w14:paraId="63071224" w14:textId="77777777" w:rsidR="00E612F8" w:rsidRPr="00475F3C" w:rsidRDefault="00E612F8" w:rsidP="00E612F8">
      <w:pPr>
        <w:tabs>
          <w:tab w:val="left" w:pos="2268"/>
        </w:tabs>
        <w:ind w:left="2268" w:right="141" w:hanging="2268"/>
        <w:jc w:val="both"/>
        <w:rPr>
          <w:rFonts w:cs="Arial"/>
        </w:rPr>
      </w:pPr>
      <w:r w:rsidRPr="00475F3C">
        <w:rPr>
          <w:rFonts w:cs="Arial"/>
          <w:b/>
        </w:rPr>
        <w:t>Learning Hours</w:t>
      </w:r>
    </w:p>
    <w:p w14:paraId="214FC8C5" w14:textId="77777777" w:rsidR="00E612F8" w:rsidRPr="00475F3C" w:rsidRDefault="00E612F8" w:rsidP="00E612F8">
      <w:pPr>
        <w:tabs>
          <w:tab w:val="left" w:pos="2268"/>
        </w:tabs>
        <w:ind w:left="720"/>
        <w:jc w:val="both"/>
        <w:rPr>
          <w:rFonts w:cs="Arial"/>
        </w:rPr>
      </w:pPr>
      <w:r w:rsidRPr="00475F3C">
        <w:rPr>
          <w:rFonts w:cs="Arial"/>
        </w:rPr>
        <w:t>Tutor Directed</w:t>
      </w:r>
      <w:r w:rsidRPr="00475F3C">
        <w:rPr>
          <w:rFonts w:cs="Arial"/>
        </w:rPr>
        <w:tab/>
      </w:r>
      <w:r w:rsidRPr="00475F3C">
        <w:rPr>
          <w:rFonts w:cs="Arial"/>
        </w:rPr>
        <w:tab/>
      </w:r>
      <w:r w:rsidRPr="00475F3C">
        <w:rPr>
          <w:rFonts w:cs="Arial"/>
        </w:rPr>
        <w:tab/>
        <w:t>52 hours</w:t>
      </w:r>
    </w:p>
    <w:p w14:paraId="0CD5F14E" w14:textId="77777777" w:rsidR="00E612F8" w:rsidRPr="00475F3C" w:rsidRDefault="00E612F8" w:rsidP="00E612F8">
      <w:pPr>
        <w:tabs>
          <w:tab w:val="left" w:pos="2268"/>
        </w:tabs>
        <w:ind w:left="720"/>
        <w:jc w:val="both"/>
        <w:rPr>
          <w:rFonts w:cs="Arial"/>
        </w:rPr>
      </w:pPr>
      <w:r w:rsidRPr="00475F3C">
        <w:rPr>
          <w:rFonts w:cs="Arial"/>
        </w:rPr>
        <w:t>Self-directed</w:t>
      </w:r>
      <w:r w:rsidRPr="00475F3C">
        <w:rPr>
          <w:rFonts w:cs="Arial"/>
        </w:rPr>
        <w:tab/>
      </w:r>
      <w:r w:rsidRPr="00475F3C">
        <w:rPr>
          <w:rFonts w:cs="Arial"/>
        </w:rPr>
        <w:tab/>
      </w:r>
      <w:r w:rsidRPr="00475F3C">
        <w:rPr>
          <w:rFonts w:cs="Arial"/>
        </w:rPr>
        <w:tab/>
        <w:t>98 hours</w:t>
      </w:r>
    </w:p>
    <w:p w14:paraId="0696F89C" w14:textId="77777777" w:rsidR="00E612F8" w:rsidRPr="00475F3C" w:rsidRDefault="00E612F8" w:rsidP="00E612F8">
      <w:pPr>
        <w:keepNext/>
        <w:ind w:right="141"/>
        <w:jc w:val="both"/>
        <w:rPr>
          <w:rFonts w:cs="Arial"/>
          <w:b/>
        </w:rPr>
      </w:pPr>
      <w:r w:rsidRPr="00475F3C">
        <w:rPr>
          <w:rFonts w:cs="Arial"/>
          <w:b/>
        </w:rPr>
        <w:t>Aim</w:t>
      </w:r>
    </w:p>
    <w:p w14:paraId="68CC1FC8" w14:textId="77777777" w:rsidR="00E612F8" w:rsidRPr="00475F3C" w:rsidRDefault="00E612F8" w:rsidP="00E612F8">
      <w:pPr>
        <w:rPr>
          <w:rFonts w:cs="Arial"/>
          <w:i/>
        </w:rPr>
      </w:pPr>
      <w:r w:rsidRPr="00475F3C">
        <w:rPr>
          <w:rFonts w:cs="Arial"/>
        </w:rPr>
        <w:t xml:space="preserve">To enable students to </w:t>
      </w:r>
      <w:r w:rsidRPr="00475F3C">
        <w:rPr>
          <w:szCs w:val="24"/>
        </w:rPr>
        <w:t xml:space="preserve">understand the technologies and services that enable cloud computing, discuss different types of cloud computing </w:t>
      </w:r>
      <w:proofErr w:type="gramStart"/>
      <w:r w:rsidRPr="00475F3C">
        <w:rPr>
          <w:szCs w:val="24"/>
        </w:rPr>
        <w:t>models</w:t>
      </w:r>
      <w:proofErr w:type="gramEnd"/>
      <w:r w:rsidRPr="00475F3C">
        <w:rPr>
          <w:szCs w:val="24"/>
        </w:rPr>
        <w:t xml:space="preserve"> and investigate security and legal issues associated with cloud computing.</w:t>
      </w:r>
    </w:p>
    <w:p w14:paraId="79EC34D0" w14:textId="77777777" w:rsidR="00E612F8" w:rsidRPr="00475F3C" w:rsidRDefault="00E612F8" w:rsidP="00E612F8">
      <w:pPr>
        <w:ind w:left="360" w:right="141"/>
        <w:contextualSpacing/>
        <w:jc w:val="both"/>
        <w:rPr>
          <w:rFonts w:eastAsiaTheme="minorEastAsia" w:cs="Arial"/>
        </w:rPr>
      </w:pPr>
    </w:p>
    <w:p w14:paraId="75B304BF" w14:textId="77777777" w:rsidR="00E612F8" w:rsidRPr="00475F3C" w:rsidRDefault="00E612F8" w:rsidP="00E612F8">
      <w:pPr>
        <w:keepNext/>
        <w:ind w:right="142"/>
        <w:jc w:val="both"/>
        <w:rPr>
          <w:rFonts w:cs="Arial"/>
          <w:b/>
        </w:rPr>
      </w:pPr>
      <w:r w:rsidRPr="00475F3C">
        <w:rPr>
          <w:rFonts w:cs="Arial"/>
          <w:b/>
        </w:rPr>
        <w:t>Learning Outcomes</w:t>
      </w:r>
    </w:p>
    <w:p w14:paraId="6FCA16E2" w14:textId="77777777" w:rsidR="00E612F8" w:rsidRPr="00475F3C" w:rsidRDefault="00E612F8" w:rsidP="00E612F8">
      <w:pPr>
        <w:ind w:left="426" w:hanging="426"/>
        <w:jc w:val="both"/>
        <w:rPr>
          <w:rFonts w:cs="Arial"/>
        </w:rPr>
      </w:pPr>
      <w:r w:rsidRPr="00475F3C">
        <w:rPr>
          <w:rFonts w:cs="Arial"/>
        </w:rPr>
        <w:t>On successful completion of this course, the learner will be able to:</w:t>
      </w:r>
    </w:p>
    <w:p w14:paraId="36DCD3EA" w14:textId="77777777" w:rsidR="00E612F8" w:rsidRPr="00475F3C" w:rsidRDefault="00E612F8" w:rsidP="0006360A">
      <w:pPr>
        <w:numPr>
          <w:ilvl w:val="0"/>
          <w:numId w:val="163"/>
        </w:numPr>
        <w:shd w:val="clear" w:color="auto" w:fill="FFFFFF"/>
        <w:tabs>
          <w:tab w:val="clear" w:pos="360"/>
          <w:tab w:val="num" w:pos="1080"/>
        </w:tabs>
        <w:spacing w:before="0" w:after="120" w:line="240" w:lineRule="auto"/>
        <w:ind w:left="426" w:hanging="426"/>
        <w:contextualSpacing/>
        <w:rPr>
          <w:rFonts w:eastAsia="Times New Roman" w:cs="Arial"/>
        </w:rPr>
      </w:pPr>
      <w:r w:rsidRPr="00475F3C">
        <w:rPr>
          <w:rFonts w:eastAsia="Times New Roman" w:cs="Arial"/>
        </w:rPr>
        <w:t>Compare and contrast the various cloud delivery and deployment models, particularly the security implications of each.</w:t>
      </w:r>
    </w:p>
    <w:p w14:paraId="50BA7C91" w14:textId="77777777" w:rsidR="00E612F8" w:rsidRPr="00475F3C" w:rsidRDefault="00E612F8" w:rsidP="0006360A">
      <w:pPr>
        <w:numPr>
          <w:ilvl w:val="0"/>
          <w:numId w:val="163"/>
        </w:numPr>
        <w:shd w:val="clear" w:color="auto" w:fill="FFFFFF"/>
        <w:tabs>
          <w:tab w:val="clear" w:pos="360"/>
          <w:tab w:val="num" w:pos="1080"/>
        </w:tabs>
        <w:spacing w:before="0" w:after="120" w:line="240" w:lineRule="auto"/>
        <w:ind w:left="426" w:hanging="426"/>
        <w:contextualSpacing/>
        <w:rPr>
          <w:rFonts w:eastAsia="Times New Roman" w:cs="Arial"/>
        </w:rPr>
      </w:pPr>
      <w:r w:rsidRPr="00475F3C">
        <w:rPr>
          <w:rFonts w:eastAsia="Times New Roman" w:cs="Arial"/>
        </w:rPr>
        <w:t>Analyse virtualisation technology and current attacks against it.</w:t>
      </w:r>
    </w:p>
    <w:p w14:paraId="1D49A83C" w14:textId="77777777" w:rsidR="00E612F8" w:rsidRPr="00475F3C" w:rsidRDefault="00E612F8" w:rsidP="0006360A">
      <w:pPr>
        <w:numPr>
          <w:ilvl w:val="0"/>
          <w:numId w:val="163"/>
        </w:numPr>
        <w:shd w:val="clear" w:color="auto" w:fill="FFFFFF"/>
        <w:tabs>
          <w:tab w:val="clear" w:pos="360"/>
          <w:tab w:val="num" w:pos="1080"/>
        </w:tabs>
        <w:spacing w:before="0" w:after="120" w:line="240" w:lineRule="auto"/>
        <w:ind w:left="426" w:hanging="426"/>
        <w:contextualSpacing/>
        <w:rPr>
          <w:rFonts w:eastAsia="Times New Roman" w:cs="Arial"/>
        </w:rPr>
      </w:pPr>
      <w:r w:rsidRPr="00475F3C">
        <w:rPr>
          <w:rFonts w:eastAsia="Times New Roman" w:cs="Arial"/>
        </w:rPr>
        <w:t>Critically evaluate service orchestration, business continuity, security, and</w:t>
      </w:r>
      <w:r w:rsidRPr="00475F3C">
        <w:rPr>
          <w:rFonts w:eastAsia="Times New Roman" w:cs="Arial"/>
        </w:rPr>
        <w:br/>
        <w:t>service management functions for a cloud infrastructure.</w:t>
      </w:r>
    </w:p>
    <w:p w14:paraId="2DC7CC4E" w14:textId="77777777" w:rsidR="00E612F8" w:rsidRPr="00475F3C" w:rsidRDefault="00E612F8" w:rsidP="0006360A">
      <w:pPr>
        <w:numPr>
          <w:ilvl w:val="0"/>
          <w:numId w:val="163"/>
        </w:numPr>
        <w:shd w:val="clear" w:color="auto" w:fill="FFFFFF"/>
        <w:tabs>
          <w:tab w:val="clear" w:pos="360"/>
          <w:tab w:val="num" w:pos="1080"/>
        </w:tabs>
        <w:spacing w:before="0" w:after="120" w:line="240" w:lineRule="auto"/>
        <w:ind w:left="426" w:hanging="426"/>
        <w:contextualSpacing/>
        <w:rPr>
          <w:rFonts w:eastAsia="Times New Roman" w:cs="Arial"/>
        </w:rPr>
      </w:pPr>
      <w:r w:rsidRPr="00475F3C">
        <w:rPr>
          <w:rFonts w:eastAsia="Times New Roman" w:cs="Arial"/>
        </w:rPr>
        <w:t>Appraise the mechanisms used to secure cloud computing platforms, including trustworthy computing, secure computation, and data security in cloud environments.</w:t>
      </w:r>
    </w:p>
    <w:p w14:paraId="64F5A340" w14:textId="77777777" w:rsidR="00E612F8" w:rsidRPr="00475F3C" w:rsidRDefault="00E612F8" w:rsidP="0006360A">
      <w:pPr>
        <w:numPr>
          <w:ilvl w:val="0"/>
          <w:numId w:val="163"/>
        </w:numPr>
        <w:shd w:val="clear" w:color="auto" w:fill="FFFFFF"/>
        <w:tabs>
          <w:tab w:val="clear" w:pos="360"/>
          <w:tab w:val="num" w:pos="1080"/>
        </w:tabs>
        <w:spacing w:before="0" w:after="120" w:line="240" w:lineRule="auto"/>
        <w:ind w:left="426" w:hanging="426"/>
        <w:contextualSpacing/>
        <w:rPr>
          <w:rFonts w:eastAsia="Times New Roman" w:cs="Arial"/>
        </w:rPr>
      </w:pPr>
      <w:r>
        <w:rPr>
          <w:rFonts w:eastAsia="Times New Roman" w:cs="Arial"/>
        </w:rPr>
        <w:t>Analyse</w:t>
      </w:r>
      <w:r w:rsidRPr="00475F3C">
        <w:rPr>
          <w:rFonts w:eastAsia="Times New Roman" w:cs="Arial"/>
        </w:rPr>
        <w:t xml:space="preserve"> the challenges that cloud computing introduces for regulatory compliance and digital forensics.</w:t>
      </w:r>
    </w:p>
    <w:p w14:paraId="3E84C310" w14:textId="77777777" w:rsidR="00E612F8" w:rsidRPr="00475F3C" w:rsidRDefault="00E612F8" w:rsidP="00E612F8">
      <w:pPr>
        <w:shd w:val="clear" w:color="auto" w:fill="FFFFFF"/>
        <w:ind w:left="1080"/>
        <w:contextualSpacing/>
        <w:rPr>
          <w:rFonts w:eastAsia="Times New Roman" w:cs="Arial"/>
        </w:rPr>
      </w:pPr>
      <w:r w:rsidRPr="00475F3C">
        <w:rPr>
          <w:rFonts w:cs="Arial"/>
          <w:b/>
        </w:rPr>
        <w:tab/>
      </w:r>
    </w:p>
    <w:p w14:paraId="063C1D79" w14:textId="77777777" w:rsidR="00E612F8" w:rsidRPr="00475F3C" w:rsidRDefault="00E612F8" w:rsidP="00E612F8">
      <w:pPr>
        <w:keepNext/>
        <w:ind w:right="141"/>
        <w:jc w:val="both"/>
        <w:rPr>
          <w:rFonts w:cs="Arial"/>
          <w:i/>
        </w:rPr>
      </w:pPr>
      <w:r w:rsidRPr="00475F3C">
        <w:rPr>
          <w:rFonts w:cs="Arial"/>
          <w:b/>
        </w:rPr>
        <w:t>Indicative content</w:t>
      </w:r>
    </w:p>
    <w:p w14:paraId="4B436A92"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 xml:space="preserve">Cybersecurity concepts, roles, threat model, problem escalation paths, legal </w:t>
      </w:r>
      <w:proofErr w:type="gramStart"/>
      <w:r w:rsidRPr="00475F3C">
        <w:rPr>
          <w:rFonts w:cs="Arial"/>
          <w:bCs/>
        </w:rPr>
        <w:t>environment</w:t>
      </w:r>
      <w:proofErr w:type="gramEnd"/>
      <w:r w:rsidRPr="00475F3C">
        <w:rPr>
          <w:rFonts w:cs="Arial"/>
          <w:bCs/>
        </w:rPr>
        <w:t xml:space="preserve"> and compliance requirements. </w:t>
      </w:r>
    </w:p>
    <w:p w14:paraId="745C450B"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Technical security techniques, tools (including tool validation), reporting, compliance to best practice (rules of engagement, penetration testing contracts and others).</w:t>
      </w:r>
    </w:p>
    <w:p w14:paraId="12D1A751"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 xml:space="preserve">Practical security testing. </w:t>
      </w:r>
    </w:p>
    <w:p w14:paraId="100C8CB2"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 xml:space="preserve">Exposure to a wide range of tools, operating </w:t>
      </w:r>
      <w:proofErr w:type="gramStart"/>
      <w:r w:rsidRPr="00475F3C">
        <w:rPr>
          <w:rFonts w:cs="Arial"/>
          <w:bCs/>
        </w:rPr>
        <w:t>systems</w:t>
      </w:r>
      <w:proofErr w:type="gramEnd"/>
      <w:r w:rsidRPr="00475F3C">
        <w:rPr>
          <w:rFonts w:cs="Arial"/>
          <w:bCs/>
        </w:rPr>
        <w:t xml:space="preserve"> and attack techniques. </w:t>
      </w:r>
    </w:p>
    <w:p w14:paraId="4C7E39F7"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Providing input to the security threat model and suggesting security policy solutions.</w:t>
      </w:r>
    </w:p>
    <w:p w14:paraId="2182A681"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Business security testing</w:t>
      </w:r>
    </w:p>
    <w:p w14:paraId="2C3A5A50" w14:textId="77777777" w:rsidR="00E612F8" w:rsidRPr="00475F3C" w:rsidRDefault="00E612F8" w:rsidP="00E612F8">
      <w:pPr>
        <w:ind w:left="426" w:right="141"/>
        <w:jc w:val="both"/>
        <w:rPr>
          <w:rFonts w:cs="Arial"/>
        </w:rPr>
      </w:pPr>
    </w:p>
    <w:p w14:paraId="55A7726C" w14:textId="77777777" w:rsidR="00E612F8" w:rsidRPr="00475F3C" w:rsidRDefault="00E612F8" w:rsidP="00E612F8">
      <w:pPr>
        <w:keepLines/>
        <w:ind w:right="142"/>
        <w:jc w:val="both"/>
        <w:rPr>
          <w:rFonts w:cs="Arial"/>
          <w:b/>
        </w:rPr>
      </w:pPr>
      <w:r w:rsidRPr="00475F3C">
        <w:rPr>
          <w:rFonts w:cs="Arial"/>
          <w:b/>
        </w:rPr>
        <w:t>Assessments</w:t>
      </w:r>
    </w:p>
    <w:tbl>
      <w:tblPr>
        <w:tblStyle w:val="TableGrid4"/>
        <w:tblW w:w="0" w:type="auto"/>
        <w:tblInd w:w="-5" w:type="dxa"/>
        <w:tblLook w:val="04A0" w:firstRow="1" w:lastRow="0" w:firstColumn="1" w:lastColumn="0" w:noHBand="0" w:noVBand="1"/>
      </w:tblPr>
      <w:tblGrid>
        <w:gridCol w:w="2977"/>
        <w:gridCol w:w="1559"/>
        <w:gridCol w:w="2552"/>
      </w:tblGrid>
      <w:tr w:rsidR="00E612F8" w:rsidRPr="00475F3C" w14:paraId="6A13A196" w14:textId="77777777" w:rsidTr="00C538E8">
        <w:tc>
          <w:tcPr>
            <w:tcW w:w="2977" w:type="dxa"/>
            <w:tcBorders>
              <w:top w:val="single" w:sz="4" w:space="0" w:color="auto"/>
            </w:tcBorders>
          </w:tcPr>
          <w:p w14:paraId="13DD7E64" w14:textId="77777777" w:rsidR="00E612F8" w:rsidRPr="00475F3C" w:rsidRDefault="00E612F8" w:rsidP="00C538E8">
            <w:pPr>
              <w:keepLines/>
              <w:ind w:right="141"/>
              <w:jc w:val="both"/>
              <w:rPr>
                <w:rFonts w:cs="Arial"/>
                <w:b/>
              </w:rPr>
            </w:pPr>
            <w:r w:rsidRPr="00475F3C">
              <w:rPr>
                <w:rFonts w:cs="Arial"/>
                <w:b/>
              </w:rPr>
              <w:t>Assessment Method</w:t>
            </w:r>
          </w:p>
        </w:tc>
        <w:tc>
          <w:tcPr>
            <w:tcW w:w="1559" w:type="dxa"/>
            <w:tcBorders>
              <w:top w:val="single" w:sz="4" w:space="0" w:color="auto"/>
            </w:tcBorders>
          </w:tcPr>
          <w:p w14:paraId="33467E0C" w14:textId="77777777" w:rsidR="00E612F8" w:rsidRPr="00475F3C" w:rsidRDefault="00E612F8" w:rsidP="00C538E8">
            <w:pPr>
              <w:keepLines/>
              <w:ind w:right="141"/>
              <w:jc w:val="both"/>
              <w:rPr>
                <w:rFonts w:cs="Arial"/>
                <w:b/>
              </w:rPr>
            </w:pPr>
            <w:r w:rsidRPr="00475F3C">
              <w:rPr>
                <w:rFonts w:cs="Arial"/>
                <w:b/>
              </w:rPr>
              <w:t>Weighting</w:t>
            </w:r>
          </w:p>
        </w:tc>
        <w:tc>
          <w:tcPr>
            <w:tcW w:w="2552" w:type="dxa"/>
            <w:tcBorders>
              <w:top w:val="single" w:sz="4" w:space="0" w:color="auto"/>
            </w:tcBorders>
          </w:tcPr>
          <w:p w14:paraId="325E6348" w14:textId="77777777" w:rsidR="00E612F8" w:rsidRPr="00475F3C" w:rsidRDefault="00E612F8" w:rsidP="00C538E8">
            <w:pPr>
              <w:keepLines/>
              <w:ind w:right="141"/>
              <w:jc w:val="both"/>
              <w:rPr>
                <w:rFonts w:cs="Arial"/>
                <w:b/>
              </w:rPr>
            </w:pPr>
            <w:r w:rsidRPr="00475F3C">
              <w:rPr>
                <w:rFonts w:cs="Arial"/>
                <w:b/>
              </w:rPr>
              <w:t>Learning Outcome/s</w:t>
            </w:r>
          </w:p>
        </w:tc>
      </w:tr>
      <w:tr w:rsidR="00E612F8" w:rsidRPr="00475F3C" w14:paraId="2C5C7A5B" w14:textId="77777777" w:rsidTr="00C538E8">
        <w:tc>
          <w:tcPr>
            <w:tcW w:w="2977" w:type="dxa"/>
          </w:tcPr>
          <w:p w14:paraId="0E2AEEEE" w14:textId="77777777" w:rsidR="00E612F8" w:rsidRPr="00475F3C" w:rsidRDefault="00E612F8" w:rsidP="00C538E8">
            <w:pPr>
              <w:keepLines/>
              <w:ind w:right="141"/>
              <w:jc w:val="both"/>
              <w:rPr>
                <w:rFonts w:cs="Arial"/>
              </w:rPr>
            </w:pPr>
            <w:r w:rsidRPr="00475F3C">
              <w:rPr>
                <w:rFonts w:cs="Arial"/>
              </w:rPr>
              <w:t>Assessment</w:t>
            </w:r>
          </w:p>
        </w:tc>
        <w:tc>
          <w:tcPr>
            <w:tcW w:w="1559" w:type="dxa"/>
          </w:tcPr>
          <w:p w14:paraId="201CE878" w14:textId="77777777" w:rsidR="00E612F8" w:rsidRPr="00475F3C" w:rsidRDefault="00E612F8" w:rsidP="00C538E8">
            <w:pPr>
              <w:keepLines/>
              <w:ind w:right="141"/>
              <w:jc w:val="both"/>
              <w:rPr>
                <w:rFonts w:cs="Arial"/>
              </w:rPr>
            </w:pPr>
            <w:r w:rsidRPr="00475F3C">
              <w:rPr>
                <w:rFonts w:cs="Arial"/>
              </w:rPr>
              <w:t>20%</w:t>
            </w:r>
          </w:p>
        </w:tc>
        <w:tc>
          <w:tcPr>
            <w:tcW w:w="2552" w:type="dxa"/>
          </w:tcPr>
          <w:p w14:paraId="100F0C6D" w14:textId="77777777" w:rsidR="00E612F8" w:rsidRPr="00475F3C" w:rsidRDefault="00E612F8" w:rsidP="00C538E8">
            <w:pPr>
              <w:keepLines/>
              <w:ind w:right="141"/>
              <w:jc w:val="both"/>
              <w:rPr>
                <w:rFonts w:cs="Arial"/>
              </w:rPr>
            </w:pPr>
            <w:r w:rsidRPr="00475F3C">
              <w:rPr>
                <w:rFonts w:cs="Arial"/>
              </w:rPr>
              <w:t>1</w:t>
            </w:r>
            <w:r>
              <w:rPr>
                <w:rFonts w:cs="Arial"/>
              </w:rPr>
              <w:t xml:space="preserve">, </w:t>
            </w:r>
            <w:r w:rsidRPr="00475F3C">
              <w:rPr>
                <w:rFonts w:cs="Arial"/>
              </w:rPr>
              <w:t>2</w:t>
            </w:r>
            <w:r>
              <w:rPr>
                <w:rFonts w:cs="Arial"/>
              </w:rPr>
              <w:t>, 5</w:t>
            </w:r>
          </w:p>
        </w:tc>
      </w:tr>
      <w:tr w:rsidR="00E612F8" w:rsidRPr="00475F3C" w14:paraId="52BF44F3" w14:textId="77777777" w:rsidTr="00C538E8">
        <w:tc>
          <w:tcPr>
            <w:tcW w:w="2977" w:type="dxa"/>
          </w:tcPr>
          <w:p w14:paraId="72CEB6D8" w14:textId="77777777" w:rsidR="00E612F8" w:rsidRPr="00475F3C" w:rsidRDefault="00E612F8" w:rsidP="00C538E8">
            <w:pPr>
              <w:keepLines/>
              <w:ind w:right="141"/>
              <w:jc w:val="both"/>
              <w:rPr>
                <w:rFonts w:cs="Arial"/>
              </w:rPr>
            </w:pPr>
            <w:r w:rsidRPr="00475F3C">
              <w:rPr>
                <w:rFonts w:cs="Arial"/>
              </w:rPr>
              <w:t>Assessment</w:t>
            </w:r>
          </w:p>
        </w:tc>
        <w:tc>
          <w:tcPr>
            <w:tcW w:w="1559" w:type="dxa"/>
            <w:tcBorders>
              <w:right w:val="single" w:sz="4" w:space="0" w:color="auto"/>
            </w:tcBorders>
          </w:tcPr>
          <w:p w14:paraId="7F4968BD" w14:textId="77777777" w:rsidR="00E612F8" w:rsidRPr="00475F3C" w:rsidRDefault="00E612F8" w:rsidP="00C538E8">
            <w:pPr>
              <w:keepLines/>
              <w:ind w:right="141"/>
              <w:jc w:val="both"/>
              <w:rPr>
                <w:rFonts w:cs="Arial"/>
              </w:rPr>
            </w:pPr>
            <w:r w:rsidRPr="00475F3C">
              <w:rPr>
                <w:rFonts w:cs="Arial"/>
              </w:rPr>
              <w:t>20%</w:t>
            </w:r>
          </w:p>
        </w:tc>
        <w:tc>
          <w:tcPr>
            <w:tcW w:w="2552" w:type="dxa"/>
            <w:tcBorders>
              <w:left w:val="single" w:sz="4" w:space="0" w:color="auto"/>
            </w:tcBorders>
          </w:tcPr>
          <w:p w14:paraId="3E4406A2" w14:textId="77777777" w:rsidR="00E612F8" w:rsidRPr="00475F3C" w:rsidRDefault="00E612F8" w:rsidP="00C538E8">
            <w:pPr>
              <w:keepLines/>
              <w:ind w:right="141"/>
              <w:jc w:val="both"/>
              <w:rPr>
                <w:rFonts w:cs="Arial"/>
              </w:rPr>
            </w:pPr>
            <w:r w:rsidRPr="00475F3C">
              <w:rPr>
                <w:rFonts w:cs="Arial"/>
              </w:rPr>
              <w:t>2-3</w:t>
            </w:r>
          </w:p>
        </w:tc>
      </w:tr>
      <w:tr w:rsidR="00E612F8" w:rsidRPr="00475F3C" w14:paraId="101F663C" w14:textId="77777777" w:rsidTr="00C538E8">
        <w:tc>
          <w:tcPr>
            <w:tcW w:w="2977" w:type="dxa"/>
          </w:tcPr>
          <w:p w14:paraId="0EC4FECA" w14:textId="77777777" w:rsidR="00E612F8" w:rsidRPr="00475F3C" w:rsidRDefault="00E612F8" w:rsidP="00C538E8">
            <w:pPr>
              <w:keepLines/>
              <w:ind w:right="141"/>
              <w:jc w:val="both"/>
              <w:rPr>
                <w:rFonts w:cs="Arial"/>
              </w:rPr>
            </w:pPr>
            <w:r w:rsidRPr="00475F3C">
              <w:rPr>
                <w:rFonts w:cs="Arial"/>
              </w:rPr>
              <w:t>Assessment</w:t>
            </w:r>
          </w:p>
        </w:tc>
        <w:tc>
          <w:tcPr>
            <w:tcW w:w="1559" w:type="dxa"/>
            <w:tcBorders>
              <w:right w:val="single" w:sz="4" w:space="0" w:color="auto"/>
            </w:tcBorders>
          </w:tcPr>
          <w:p w14:paraId="366F3D10" w14:textId="77777777" w:rsidR="00E612F8" w:rsidRPr="00475F3C" w:rsidRDefault="00E612F8" w:rsidP="00C538E8">
            <w:pPr>
              <w:keepLines/>
              <w:ind w:right="141"/>
              <w:jc w:val="both"/>
              <w:rPr>
                <w:rFonts w:cs="Arial"/>
              </w:rPr>
            </w:pPr>
            <w:r w:rsidRPr="00475F3C">
              <w:rPr>
                <w:rFonts w:cs="Arial"/>
              </w:rPr>
              <w:t>20%</w:t>
            </w:r>
          </w:p>
        </w:tc>
        <w:tc>
          <w:tcPr>
            <w:tcW w:w="2552" w:type="dxa"/>
            <w:tcBorders>
              <w:left w:val="single" w:sz="4" w:space="0" w:color="auto"/>
            </w:tcBorders>
          </w:tcPr>
          <w:p w14:paraId="648652B2" w14:textId="77777777" w:rsidR="00E612F8" w:rsidRPr="00475F3C" w:rsidRDefault="00E612F8" w:rsidP="00C538E8">
            <w:pPr>
              <w:keepLines/>
              <w:ind w:right="141"/>
              <w:jc w:val="both"/>
              <w:rPr>
                <w:rFonts w:cs="Arial"/>
              </w:rPr>
            </w:pPr>
            <w:r w:rsidRPr="00475F3C">
              <w:rPr>
                <w:rFonts w:cs="Arial"/>
              </w:rPr>
              <w:t>3-4</w:t>
            </w:r>
          </w:p>
        </w:tc>
      </w:tr>
      <w:tr w:rsidR="00E612F8" w:rsidRPr="00475F3C" w14:paraId="4E1CE806" w14:textId="77777777" w:rsidTr="00C538E8">
        <w:tc>
          <w:tcPr>
            <w:tcW w:w="2977" w:type="dxa"/>
            <w:tcBorders>
              <w:top w:val="single" w:sz="4" w:space="0" w:color="auto"/>
            </w:tcBorders>
          </w:tcPr>
          <w:p w14:paraId="1FA1D108" w14:textId="77777777" w:rsidR="00E612F8" w:rsidRPr="00475F3C" w:rsidRDefault="00E612F8" w:rsidP="00C538E8">
            <w:pPr>
              <w:keepLines/>
              <w:ind w:right="141"/>
              <w:jc w:val="both"/>
              <w:rPr>
                <w:rFonts w:cs="Arial"/>
              </w:rPr>
            </w:pPr>
            <w:r w:rsidRPr="00475F3C">
              <w:rPr>
                <w:rFonts w:cs="Arial"/>
              </w:rPr>
              <w:t>Examination</w:t>
            </w:r>
          </w:p>
        </w:tc>
        <w:tc>
          <w:tcPr>
            <w:tcW w:w="1559" w:type="dxa"/>
            <w:tcBorders>
              <w:top w:val="single" w:sz="4" w:space="0" w:color="auto"/>
            </w:tcBorders>
          </w:tcPr>
          <w:p w14:paraId="1DDCF374" w14:textId="77777777" w:rsidR="00E612F8" w:rsidRPr="00475F3C" w:rsidRDefault="00E612F8" w:rsidP="00C538E8">
            <w:pPr>
              <w:keepLines/>
              <w:ind w:right="141"/>
              <w:jc w:val="both"/>
              <w:rPr>
                <w:rFonts w:cs="Arial"/>
              </w:rPr>
            </w:pPr>
            <w:r w:rsidRPr="00475F3C">
              <w:rPr>
                <w:rFonts w:cs="Arial"/>
              </w:rPr>
              <w:t>40%</w:t>
            </w:r>
          </w:p>
        </w:tc>
        <w:tc>
          <w:tcPr>
            <w:tcW w:w="2552" w:type="dxa"/>
            <w:tcBorders>
              <w:top w:val="single" w:sz="4" w:space="0" w:color="auto"/>
            </w:tcBorders>
          </w:tcPr>
          <w:p w14:paraId="407470EC" w14:textId="77777777" w:rsidR="00E612F8" w:rsidRPr="00475F3C" w:rsidRDefault="00E612F8" w:rsidP="00C538E8">
            <w:pPr>
              <w:keepLines/>
              <w:ind w:right="141"/>
              <w:jc w:val="both"/>
              <w:rPr>
                <w:rFonts w:cs="Arial"/>
              </w:rPr>
            </w:pPr>
            <w:r w:rsidRPr="00475F3C">
              <w:rPr>
                <w:rFonts w:cs="Arial"/>
              </w:rPr>
              <w:t>1-</w:t>
            </w:r>
            <w:r>
              <w:rPr>
                <w:rFonts w:cs="Arial"/>
              </w:rPr>
              <w:t>5</w:t>
            </w:r>
          </w:p>
        </w:tc>
      </w:tr>
    </w:tbl>
    <w:p w14:paraId="45FE034C" w14:textId="77777777" w:rsidR="00E612F8" w:rsidRDefault="00E612F8" w:rsidP="00E612F8">
      <w:pPr>
        <w:ind w:right="141"/>
        <w:jc w:val="both"/>
        <w:rPr>
          <w:rFonts w:cs="Arial"/>
          <w:b/>
        </w:rPr>
      </w:pPr>
    </w:p>
    <w:p w14:paraId="3CD161A3" w14:textId="77777777" w:rsidR="00E612F8" w:rsidRPr="00475F3C" w:rsidRDefault="00E612F8" w:rsidP="00E612F8">
      <w:pPr>
        <w:ind w:right="141"/>
        <w:jc w:val="both"/>
        <w:rPr>
          <w:rFonts w:cs="Arial"/>
          <w:b/>
        </w:rPr>
      </w:pPr>
      <w:r w:rsidRPr="00475F3C">
        <w:rPr>
          <w:rFonts w:cs="Arial"/>
          <w:b/>
        </w:rPr>
        <w:lastRenderedPageBreak/>
        <w:t>Successful completion of course</w:t>
      </w:r>
    </w:p>
    <w:p w14:paraId="479B7AB0" w14:textId="77777777" w:rsidR="00E612F8" w:rsidRPr="00475F3C" w:rsidRDefault="00E612F8" w:rsidP="00E612F8">
      <w:pPr>
        <w:rPr>
          <w:rFonts w:cs="Arial"/>
        </w:rPr>
      </w:pPr>
      <w:r w:rsidRPr="00475F3C">
        <w:rPr>
          <w:rFonts w:cs="Arial"/>
        </w:rPr>
        <w:t>To pass a course where there is an examination set, a learner must:</w:t>
      </w:r>
    </w:p>
    <w:p w14:paraId="32BE8EED"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Attempt all assessments</w:t>
      </w:r>
    </w:p>
    <w:p w14:paraId="537DDD88"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 xml:space="preserve">Achieve an average mark of </w:t>
      </w:r>
      <w:r w:rsidRPr="00475F3C">
        <w:rPr>
          <w:rFonts w:cs="Arial"/>
          <w:b/>
        </w:rPr>
        <w:t>50%</w:t>
      </w:r>
      <w:r w:rsidRPr="00475F3C">
        <w:rPr>
          <w:rFonts w:cs="Arial"/>
        </w:rPr>
        <w:t xml:space="preserve"> or above over all assessments, including the examination </w:t>
      </w:r>
    </w:p>
    <w:p w14:paraId="1EA89688"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 xml:space="preserve">Achieve a mark of </w:t>
      </w:r>
      <w:r w:rsidRPr="00475F3C">
        <w:rPr>
          <w:rFonts w:cs="Arial"/>
          <w:b/>
        </w:rPr>
        <w:t>40%</w:t>
      </w:r>
      <w:r w:rsidRPr="00475F3C">
        <w:rPr>
          <w:rFonts w:cs="Arial"/>
        </w:rPr>
        <w:t xml:space="preserve"> or above in their final examination</w:t>
      </w:r>
    </w:p>
    <w:p w14:paraId="44A39701" w14:textId="77777777" w:rsidR="00E612F8" w:rsidRPr="00475F3C" w:rsidRDefault="00E612F8" w:rsidP="00E612F8">
      <w:pPr>
        <w:ind w:left="720" w:right="141"/>
        <w:jc w:val="both"/>
        <w:rPr>
          <w:rFonts w:eastAsia="Times New Roman" w:cs="Arial"/>
          <w:color w:val="000000"/>
          <w:lang w:eastAsia="en-NZ"/>
        </w:rPr>
      </w:pPr>
    </w:p>
    <w:p w14:paraId="52E4D2A9" w14:textId="77777777" w:rsidR="00E612F8" w:rsidRPr="00475F3C" w:rsidRDefault="00E612F8" w:rsidP="00E612F8">
      <w:pPr>
        <w:keepNext/>
        <w:ind w:right="141"/>
        <w:jc w:val="both"/>
        <w:rPr>
          <w:rFonts w:cs="Arial"/>
          <w:i/>
        </w:rPr>
      </w:pPr>
      <w:r w:rsidRPr="00475F3C">
        <w:rPr>
          <w:rFonts w:cs="Arial"/>
          <w:b/>
        </w:rPr>
        <w:t>Resources</w:t>
      </w:r>
    </w:p>
    <w:p w14:paraId="2F727A4F" w14:textId="77777777" w:rsidR="00E612F8" w:rsidRPr="00475F3C" w:rsidRDefault="00E612F8" w:rsidP="00E612F8">
      <w:pPr>
        <w:rPr>
          <w:rFonts w:cs="Arial"/>
          <w:i/>
        </w:rPr>
      </w:pPr>
      <w:r w:rsidRPr="00475F3C">
        <w:rPr>
          <w:rFonts w:cs="Arial"/>
        </w:rPr>
        <w:t xml:space="preserve">Cloud Security Alliance. (2018). </w:t>
      </w:r>
      <w:r w:rsidRPr="00475F3C">
        <w:rPr>
          <w:rFonts w:cs="Arial"/>
          <w:i/>
        </w:rPr>
        <w:t>Security guidance for critical areas of focus in cloud computing v4.0</w:t>
      </w:r>
      <w:r w:rsidRPr="00475F3C">
        <w:rPr>
          <w:rFonts w:cs="Arial"/>
          <w:i/>
        </w:rPr>
        <w:br/>
      </w:r>
      <w:r w:rsidRPr="00475F3C">
        <w:rPr>
          <w:rFonts w:cs="Arial"/>
        </w:rPr>
        <w:t xml:space="preserve">ENISA (2009), </w:t>
      </w:r>
      <w:r w:rsidRPr="00475F3C">
        <w:rPr>
          <w:rFonts w:cs="Arial"/>
          <w:i/>
        </w:rPr>
        <w:t>Cloud Computing Risk Assessment</w:t>
      </w:r>
      <w:r w:rsidRPr="00475F3C">
        <w:rPr>
          <w:rFonts w:cs="Arial"/>
          <w:i/>
        </w:rPr>
        <w:br/>
      </w:r>
      <w:r w:rsidRPr="00475F3C">
        <w:rPr>
          <w:rFonts w:cs="Arial"/>
        </w:rPr>
        <w:t xml:space="preserve">Dell/EMC (2018), </w:t>
      </w:r>
      <w:r w:rsidRPr="00475F3C">
        <w:rPr>
          <w:rFonts w:cs="Arial"/>
          <w:i/>
        </w:rPr>
        <w:t>Cloud Infrastructure and Services v3</w:t>
      </w:r>
    </w:p>
    <w:p w14:paraId="55CAE52A" w14:textId="77777777" w:rsidR="00E612F8" w:rsidRPr="00475F3C" w:rsidRDefault="00E612F8" w:rsidP="00E612F8">
      <w:pPr>
        <w:rPr>
          <w:rFonts w:cs="Arial"/>
        </w:rPr>
      </w:pPr>
      <w:r w:rsidRPr="00475F3C">
        <w:rPr>
          <w:rFonts w:cs="Arial"/>
        </w:rPr>
        <w:t>Teaching and Learning resources can include:</w:t>
      </w:r>
    </w:p>
    <w:p w14:paraId="63C66C80"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Lecturer</w:t>
      </w:r>
    </w:p>
    <w:p w14:paraId="4E3D4816"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Tutorial assistant</w:t>
      </w:r>
    </w:p>
    <w:p w14:paraId="200348D0"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Classrooms equipped with computer and data projector</w:t>
      </w:r>
    </w:p>
    <w:p w14:paraId="390D1EB7"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Online course resources such as lab work sheets, walkthroughs, readings, video demos, and quizzes are available to learners.</w:t>
      </w:r>
    </w:p>
    <w:p w14:paraId="47603370"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guest speakers</w:t>
      </w:r>
    </w:p>
    <w:p w14:paraId="50A22B2D"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IT lab</w:t>
      </w:r>
    </w:p>
    <w:p w14:paraId="785F2EDE"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Library including online resources</w:t>
      </w:r>
    </w:p>
    <w:p w14:paraId="7695EC76" w14:textId="77777777" w:rsidR="00E612F8" w:rsidRPr="00475F3C" w:rsidRDefault="00E612F8" w:rsidP="00E612F8">
      <w:pPr>
        <w:ind w:left="720"/>
        <w:jc w:val="both"/>
        <w:rPr>
          <w:rFonts w:cs="Arial"/>
        </w:rPr>
      </w:pPr>
    </w:p>
    <w:p w14:paraId="709D67C5" w14:textId="77777777" w:rsidR="00E612F8" w:rsidRPr="00653E10" w:rsidRDefault="00E612F8" w:rsidP="00E612F8">
      <w:pPr>
        <w:jc w:val="both"/>
        <w:rPr>
          <w:rFonts w:cs="Arial"/>
          <w:i/>
        </w:rPr>
      </w:pPr>
      <w:r w:rsidRPr="00475F3C">
        <w:rPr>
          <w:rFonts w:cs="Arial"/>
        </w:rPr>
        <w:t>The course outline will contain a list of recommended resources.</w:t>
      </w:r>
    </w:p>
    <w:p w14:paraId="61A2E8F9" w14:textId="77777777" w:rsidR="00E612F8" w:rsidRPr="00475F3C" w:rsidRDefault="00E612F8" w:rsidP="00E612F8">
      <w:pPr>
        <w:spacing w:after="200"/>
        <w:rPr>
          <w:rFonts w:cs="Arial"/>
        </w:rPr>
      </w:pPr>
      <w:r w:rsidRPr="00475F3C">
        <w:rPr>
          <w:rFonts w:cs="Arial"/>
        </w:rPr>
        <w:br w:type="page"/>
      </w:r>
    </w:p>
    <w:p w14:paraId="41D094C3" w14:textId="77777777" w:rsidR="00E612F8" w:rsidRPr="00475F3C" w:rsidRDefault="00E612F8" w:rsidP="00E612F8">
      <w:pPr>
        <w:tabs>
          <w:tab w:val="left" w:pos="2268"/>
          <w:tab w:val="right" w:pos="8647"/>
          <w:tab w:val="right" w:pos="9639"/>
        </w:tabs>
        <w:ind w:right="141"/>
        <w:jc w:val="both"/>
        <w:rPr>
          <w:rFonts w:cs="Arial"/>
          <w:b/>
          <w:i/>
        </w:rPr>
      </w:pPr>
      <w:r w:rsidRPr="00475F3C">
        <w:rPr>
          <w:rFonts w:cs="Arial"/>
          <w:b/>
        </w:rPr>
        <w:lastRenderedPageBreak/>
        <w:t>Code</w:t>
      </w:r>
      <w:r w:rsidRPr="00475F3C">
        <w:rPr>
          <w:rFonts w:cs="Arial"/>
          <w:b/>
        </w:rPr>
        <w:tab/>
        <w:t xml:space="preserve">Title </w:t>
      </w:r>
    </w:p>
    <w:p w14:paraId="79E7E3CA" w14:textId="025908FA" w:rsidR="00E612F8" w:rsidRPr="00E612F8" w:rsidRDefault="00E612F8" w:rsidP="00FD74BE">
      <w:pPr>
        <w:pStyle w:val="Heading2"/>
        <w:rPr>
          <w:rFonts w:cs="Arial"/>
        </w:rPr>
      </w:pPr>
      <w:bookmarkStart w:id="117" w:name="_Toc77670731"/>
      <w:r w:rsidRPr="00E612F8">
        <w:rPr>
          <w:rFonts w:cs="Arial"/>
        </w:rPr>
        <w:t>IA7307</w:t>
      </w:r>
      <w:r w:rsidR="004B71EC">
        <w:rPr>
          <w:rFonts w:cs="Arial"/>
        </w:rPr>
        <w:t xml:space="preserve"> </w:t>
      </w:r>
      <w:r w:rsidRPr="00E612F8">
        <w:t>Cryptography and Security Mechanisms</w:t>
      </w:r>
      <w:bookmarkEnd w:id="117"/>
    </w:p>
    <w:p w14:paraId="501AAC40" w14:textId="77777777" w:rsidR="00E612F8" w:rsidRPr="00475F3C" w:rsidRDefault="00E612F8" w:rsidP="00E612F8">
      <w:pPr>
        <w:tabs>
          <w:tab w:val="left" w:pos="2268"/>
        </w:tabs>
        <w:ind w:right="141"/>
        <w:jc w:val="both"/>
        <w:rPr>
          <w:rFonts w:cs="Arial"/>
          <w:b/>
        </w:rPr>
      </w:pPr>
      <w:r w:rsidRPr="00475F3C">
        <w:rPr>
          <w:rFonts w:cs="Arial"/>
          <w:b/>
        </w:rPr>
        <w:t>Level</w:t>
      </w:r>
      <w:r w:rsidRPr="00475F3C">
        <w:rPr>
          <w:rFonts w:cs="Arial"/>
          <w:b/>
        </w:rPr>
        <w:tab/>
        <w:t>Credits</w:t>
      </w:r>
    </w:p>
    <w:p w14:paraId="2A4EF46F" w14:textId="77777777" w:rsidR="00E612F8" w:rsidRPr="00475F3C" w:rsidRDefault="00E612F8" w:rsidP="00E612F8">
      <w:pPr>
        <w:tabs>
          <w:tab w:val="left" w:pos="2268"/>
        </w:tabs>
        <w:ind w:right="141"/>
        <w:jc w:val="both"/>
        <w:rPr>
          <w:rFonts w:cs="Arial"/>
        </w:rPr>
      </w:pPr>
      <w:r w:rsidRPr="00475F3C">
        <w:rPr>
          <w:rFonts w:cs="Arial"/>
        </w:rPr>
        <w:t>7</w:t>
      </w:r>
      <w:r w:rsidRPr="00475F3C">
        <w:rPr>
          <w:rFonts w:cs="Arial"/>
        </w:rPr>
        <w:tab/>
        <w:t>15</w:t>
      </w:r>
    </w:p>
    <w:p w14:paraId="3204105B" w14:textId="77777777" w:rsidR="00E612F8" w:rsidRPr="00475F3C" w:rsidRDefault="00E612F8" w:rsidP="00E612F8">
      <w:pPr>
        <w:tabs>
          <w:tab w:val="left" w:pos="2268"/>
        </w:tabs>
        <w:ind w:left="2268" w:right="141" w:hanging="2268"/>
        <w:jc w:val="both"/>
        <w:rPr>
          <w:rFonts w:cs="Arial"/>
        </w:rPr>
      </w:pPr>
      <w:r w:rsidRPr="00475F3C">
        <w:rPr>
          <w:rFonts w:cs="Arial"/>
          <w:b/>
        </w:rPr>
        <w:t>Pre-requisites</w:t>
      </w:r>
      <w:r w:rsidRPr="00475F3C">
        <w:rPr>
          <w:rFonts w:cs="Arial"/>
          <w:b/>
        </w:rPr>
        <w:tab/>
      </w:r>
      <w:r w:rsidRPr="00475F3C">
        <w:rPr>
          <w:rFonts w:cs="Arial"/>
        </w:rPr>
        <w:t>None</w:t>
      </w:r>
    </w:p>
    <w:p w14:paraId="60F43837" w14:textId="77777777" w:rsidR="00E612F8" w:rsidRPr="00475F3C" w:rsidRDefault="00E612F8" w:rsidP="00E612F8">
      <w:pPr>
        <w:tabs>
          <w:tab w:val="left" w:pos="2268"/>
        </w:tabs>
        <w:ind w:left="2268" w:right="142" w:hanging="2268"/>
        <w:jc w:val="both"/>
        <w:rPr>
          <w:rFonts w:cs="Arial"/>
        </w:rPr>
      </w:pPr>
      <w:r w:rsidRPr="00475F3C">
        <w:rPr>
          <w:rFonts w:cs="Arial"/>
          <w:b/>
        </w:rPr>
        <w:t>Learning Hours</w:t>
      </w:r>
    </w:p>
    <w:p w14:paraId="141D88EC" w14:textId="77777777" w:rsidR="00E612F8" w:rsidRPr="00475F3C" w:rsidRDefault="00E612F8" w:rsidP="00E612F8">
      <w:pPr>
        <w:tabs>
          <w:tab w:val="left" w:pos="2268"/>
        </w:tabs>
        <w:ind w:left="720"/>
        <w:jc w:val="both"/>
        <w:rPr>
          <w:rFonts w:cs="Arial"/>
        </w:rPr>
      </w:pPr>
      <w:r w:rsidRPr="00475F3C">
        <w:rPr>
          <w:rFonts w:cs="Arial"/>
        </w:rPr>
        <w:t>Tutor Directed</w:t>
      </w:r>
      <w:r w:rsidRPr="00475F3C">
        <w:rPr>
          <w:rFonts w:cs="Arial"/>
        </w:rPr>
        <w:tab/>
      </w:r>
      <w:r w:rsidRPr="00475F3C">
        <w:rPr>
          <w:rFonts w:cs="Arial"/>
        </w:rPr>
        <w:tab/>
      </w:r>
      <w:r w:rsidRPr="00475F3C">
        <w:rPr>
          <w:rFonts w:cs="Arial"/>
        </w:rPr>
        <w:tab/>
        <w:t>52 hours</w:t>
      </w:r>
    </w:p>
    <w:p w14:paraId="4C1A91A3" w14:textId="77777777" w:rsidR="00E612F8" w:rsidRPr="00475F3C" w:rsidRDefault="00E612F8" w:rsidP="00E612F8">
      <w:pPr>
        <w:tabs>
          <w:tab w:val="left" w:pos="2268"/>
        </w:tabs>
        <w:ind w:left="720"/>
        <w:jc w:val="both"/>
        <w:rPr>
          <w:rFonts w:cs="Arial"/>
        </w:rPr>
      </w:pPr>
      <w:r w:rsidRPr="00475F3C">
        <w:rPr>
          <w:rFonts w:cs="Arial"/>
        </w:rPr>
        <w:t>Self-directed</w:t>
      </w:r>
      <w:r w:rsidRPr="00475F3C">
        <w:rPr>
          <w:rFonts w:cs="Arial"/>
        </w:rPr>
        <w:tab/>
      </w:r>
      <w:r w:rsidRPr="00475F3C">
        <w:rPr>
          <w:rFonts w:cs="Arial"/>
        </w:rPr>
        <w:tab/>
      </w:r>
      <w:r w:rsidRPr="00475F3C">
        <w:rPr>
          <w:rFonts w:cs="Arial"/>
        </w:rPr>
        <w:tab/>
        <w:t>98 hours</w:t>
      </w:r>
    </w:p>
    <w:p w14:paraId="3251F421" w14:textId="77777777" w:rsidR="00E612F8" w:rsidRPr="00475F3C" w:rsidRDefault="00E612F8" w:rsidP="00E612F8">
      <w:pPr>
        <w:keepNext/>
        <w:ind w:right="141"/>
        <w:jc w:val="both"/>
        <w:rPr>
          <w:rFonts w:cs="Arial"/>
          <w:b/>
        </w:rPr>
      </w:pPr>
      <w:r w:rsidRPr="00475F3C">
        <w:rPr>
          <w:rFonts w:cs="Arial"/>
          <w:b/>
        </w:rPr>
        <w:t>Aim</w:t>
      </w:r>
    </w:p>
    <w:p w14:paraId="0D0F6EA2" w14:textId="77777777" w:rsidR="00E612F8" w:rsidRPr="00475F3C" w:rsidRDefault="00E612F8" w:rsidP="00E612F8">
      <w:pPr>
        <w:keepNext/>
        <w:ind w:right="142"/>
        <w:jc w:val="both"/>
        <w:rPr>
          <w:rFonts w:cs="Arial"/>
          <w:i/>
          <w:color w:val="000000" w:themeColor="text1"/>
          <w:spacing w:val="-1"/>
        </w:rPr>
      </w:pPr>
      <w:r w:rsidRPr="00475F3C">
        <w:rPr>
          <w:rFonts w:cs="Arial"/>
          <w:bCs/>
          <w:color w:val="000000" w:themeColor="text1"/>
          <w:spacing w:val="-1"/>
        </w:rPr>
        <w:t xml:space="preserve">To enable students to develop an understanding of the design requirements and the application of secure systems in business, </w:t>
      </w:r>
      <w:proofErr w:type="gramStart"/>
      <w:r w:rsidRPr="00475F3C">
        <w:rPr>
          <w:rFonts w:cs="Arial"/>
          <w:bCs/>
          <w:color w:val="000000" w:themeColor="text1"/>
          <w:spacing w:val="-1"/>
        </w:rPr>
        <w:t>government</w:t>
      </w:r>
      <w:proofErr w:type="gramEnd"/>
      <w:r w:rsidRPr="00475F3C">
        <w:rPr>
          <w:rFonts w:cs="Arial"/>
          <w:bCs/>
          <w:color w:val="000000" w:themeColor="text1"/>
          <w:spacing w:val="-1"/>
        </w:rPr>
        <w:t xml:space="preserve"> and high security environments.</w:t>
      </w:r>
    </w:p>
    <w:p w14:paraId="2413EBC2" w14:textId="77777777" w:rsidR="00E612F8" w:rsidRPr="00475F3C" w:rsidRDefault="00E612F8" w:rsidP="00E612F8">
      <w:pPr>
        <w:keepNext/>
        <w:ind w:right="142"/>
        <w:jc w:val="both"/>
        <w:rPr>
          <w:rFonts w:cs="Arial"/>
          <w:b/>
        </w:rPr>
      </w:pPr>
      <w:r w:rsidRPr="00475F3C">
        <w:rPr>
          <w:rFonts w:cs="Arial"/>
          <w:b/>
        </w:rPr>
        <w:t>Learning Outcomes</w:t>
      </w:r>
    </w:p>
    <w:p w14:paraId="2B484014" w14:textId="77777777" w:rsidR="00E612F8" w:rsidRPr="00475F3C" w:rsidRDefault="00E612F8" w:rsidP="00E612F8">
      <w:pPr>
        <w:jc w:val="both"/>
        <w:rPr>
          <w:rFonts w:cs="Arial"/>
        </w:rPr>
      </w:pPr>
      <w:r w:rsidRPr="00475F3C">
        <w:rPr>
          <w:rFonts w:cs="Arial"/>
        </w:rPr>
        <w:t>On successful completion of this course, the learner will be able to:</w:t>
      </w:r>
    </w:p>
    <w:p w14:paraId="0DCF0780" w14:textId="77777777" w:rsidR="00E612F8" w:rsidRPr="00475F3C" w:rsidRDefault="00E612F8" w:rsidP="0006360A">
      <w:pPr>
        <w:keepNext/>
        <w:numPr>
          <w:ilvl w:val="0"/>
          <w:numId w:val="159"/>
        </w:numPr>
        <w:spacing w:before="0" w:after="120" w:line="240" w:lineRule="auto"/>
        <w:ind w:left="426" w:right="141" w:hanging="426"/>
        <w:jc w:val="both"/>
        <w:rPr>
          <w:rFonts w:eastAsia="Times New Roman" w:cs="Arial"/>
          <w:bCs/>
          <w:color w:val="000000" w:themeColor="text1"/>
        </w:rPr>
      </w:pPr>
      <w:r w:rsidRPr="00475F3C">
        <w:rPr>
          <w:rFonts w:eastAsia="Times New Roman" w:cs="Arial"/>
          <w:color w:val="000000" w:themeColor="text1"/>
        </w:rPr>
        <w:t>Evaluate and apply modern symmetric and asymmetric cryptographic techniques.</w:t>
      </w:r>
    </w:p>
    <w:p w14:paraId="5A5F70DF" w14:textId="77777777" w:rsidR="00E612F8" w:rsidRPr="00475F3C" w:rsidRDefault="00E612F8" w:rsidP="0006360A">
      <w:pPr>
        <w:keepNext/>
        <w:numPr>
          <w:ilvl w:val="0"/>
          <w:numId w:val="159"/>
        </w:numPr>
        <w:spacing w:before="0" w:after="120" w:line="240" w:lineRule="auto"/>
        <w:ind w:left="426" w:right="141" w:hanging="426"/>
        <w:jc w:val="both"/>
        <w:rPr>
          <w:rFonts w:eastAsia="Times New Roman" w:cs="Arial"/>
          <w:bCs/>
          <w:color w:val="000000" w:themeColor="text1"/>
        </w:rPr>
      </w:pPr>
      <w:r w:rsidRPr="00475F3C">
        <w:rPr>
          <w:rFonts w:eastAsia="Times New Roman" w:cs="Arial"/>
          <w:color w:val="000000" w:themeColor="text1"/>
        </w:rPr>
        <w:t xml:space="preserve">Explain and analyse the workings of fundamental public key and symmetric key cryptographic algorithms. </w:t>
      </w:r>
    </w:p>
    <w:p w14:paraId="1A79FDC5" w14:textId="77777777" w:rsidR="00E612F8" w:rsidRPr="00475F3C" w:rsidRDefault="00E612F8" w:rsidP="0006360A">
      <w:pPr>
        <w:keepNext/>
        <w:numPr>
          <w:ilvl w:val="0"/>
          <w:numId w:val="159"/>
        </w:numPr>
        <w:spacing w:before="0" w:after="120" w:line="240" w:lineRule="auto"/>
        <w:ind w:left="426" w:right="141" w:hanging="426"/>
        <w:jc w:val="both"/>
        <w:rPr>
          <w:rFonts w:eastAsia="Times New Roman" w:cs="Arial"/>
          <w:bCs/>
          <w:color w:val="000000" w:themeColor="text1"/>
        </w:rPr>
      </w:pPr>
      <w:r w:rsidRPr="00475F3C">
        <w:rPr>
          <w:rFonts w:eastAsia="Times New Roman" w:cs="Arial"/>
          <w:color w:val="000000" w:themeColor="text1"/>
        </w:rPr>
        <w:t>Analyse existing authentication and key agreement protocols, identify the weaknesses of these protocols.</w:t>
      </w:r>
    </w:p>
    <w:p w14:paraId="5509317A" w14:textId="77777777" w:rsidR="00E612F8" w:rsidRPr="00475F3C" w:rsidRDefault="00E612F8" w:rsidP="0006360A">
      <w:pPr>
        <w:keepNext/>
        <w:numPr>
          <w:ilvl w:val="0"/>
          <w:numId w:val="159"/>
        </w:numPr>
        <w:spacing w:before="0" w:after="120" w:line="240" w:lineRule="auto"/>
        <w:ind w:left="426" w:right="141" w:hanging="426"/>
        <w:jc w:val="both"/>
        <w:rPr>
          <w:rFonts w:eastAsia="Times New Roman" w:cs="Arial"/>
          <w:bCs/>
          <w:color w:val="000000" w:themeColor="text1"/>
        </w:rPr>
      </w:pPr>
      <w:r w:rsidRPr="00475F3C">
        <w:rPr>
          <w:rFonts w:eastAsia="Times New Roman" w:cs="Arial"/>
          <w:color w:val="000000" w:themeColor="text1"/>
        </w:rPr>
        <w:t xml:space="preserve">Apply various security mechanisms derived from cryptography to network, web, and </w:t>
      </w:r>
      <w:r w:rsidRPr="00475F3C">
        <w:rPr>
          <w:rFonts w:eastAsia="Times New Roman" w:cs="Arial"/>
          <w:bCs/>
          <w:color w:val="000000" w:themeColor="text1"/>
        </w:rPr>
        <w:t>in a variety of system security scenarios.</w:t>
      </w:r>
    </w:p>
    <w:p w14:paraId="5CBBF706" w14:textId="77777777" w:rsidR="00E612F8" w:rsidRPr="008E22D8" w:rsidRDefault="00E612F8" w:rsidP="0006360A">
      <w:pPr>
        <w:keepNext/>
        <w:numPr>
          <w:ilvl w:val="0"/>
          <w:numId w:val="159"/>
        </w:numPr>
        <w:spacing w:before="0" w:after="120" w:line="240" w:lineRule="auto"/>
        <w:ind w:left="426" w:right="141" w:hanging="426"/>
        <w:jc w:val="both"/>
        <w:rPr>
          <w:rFonts w:eastAsia="Times New Roman" w:cs="Arial"/>
          <w:bCs/>
          <w:color w:val="000000" w:themeColor="text1"/>
        </w:rPr>
      </w:pPr>
      <w:r w:rsidRPr="00475F3C">
        <w:rPr>
          <w:rFonts w:eastAsia="Times New Roman" w:cs="Arial"/>
          <w:bCs/>
          <w:color w:val="000000" w:themeColor="text1"/>
        </w:rPr>
        <w:t xml:space="preserve">Research, model and design/deploy real-world applications of </w:t>
      </w:r>
      <w:r w:rsidRPr="00475F3C">
        <w:rPr>
          <w:rFonts w:eastAsia="Times New Roman" w:cs="Arial"/>
          <w:color w:val="000000" w:themeColor="text1"/>
        </w:rPr>
        <w:t>cryptographic primitives and protocols</w:t>
      </w:r>
      <w:r w:rsidRPr="00475F3C">
        <w:rPr>
          <w:rFonts w:eastAsia="Times New Roman" w:cs="Arial"/>
          <w:bCs/>
          <w:color w:val="000000" w:themeColor="text1"/>
        </w:rPr>
        <w:t xml:space="preserve"> within business context.</w:t>
      </w:r>
    </w:p>
    <w:p w14:paraId="32009BFD" w14:textId="77777777" w:rsidR="00E612F8" w:rsidRPr="00475F3C" w:rsidRDefault="00E612F8" w:rsidP="00E612F8">
      <w:pPr>
        <w:keepNext/>
        <w:ind w:right="142"/>
        <w:jc w:val="both"/>
        <w:rPr>
          <w:rFonts w:cs="Arial"/>
          <w:i/>
        </w:rPr>
      </w:pPr>
      <w:r w:rsidRPr="00475F3C">
        <w:rPr>
          <w:rFonts w:cs="Arial"/>
          <w:b/>
        </w:rPr>
        <w:t>Indicative content</w:t>
      </w:r>
    </w:p>
    <w:p w14:paraId="5C6D0795" w14:textId="77777777" w:rsidR="00E612F8" w:rsidRPr="00475F3C" w:rsidRDefault="00E612F8" w:rsidP="0006360A">
      <w:pPr>
        <w:numPr>
          <w:ilvl w:val="0"/>
          <w:numId w:val="160"/>
        </w:numPr>
        <w:spacing w:before="0" w:after="120" w:line="240" w:lineRule="auto"/>
        <w:ind w:left="426" w:right="141" w:hanging="426"/>
        <w:jc w:val="both"/>
        <w:rPr>
          <w:rFonts w:cs="Arial"/>
          <w:color w:val="000000" w:themeColor="text1"/>
          <w:spacing w:val="-3"/>
        </w:rPr>
      </w:pPr>
      <w:r w:rsidRPr="00475F3C">
        <w:rPr>
          <w:rFonts w:cs="Arial"/>
          <w:bCs/>
          <w:color w:val="000000" w:themeColor="text1"/>
          <w:spacing w:val="-3"/>
        </w:rPr>
        <w:t xml:space="preserve">Mathematical foundation for cryptography. </w:t>
      </w:r>
    </w:p>
    <w:p w14:paraId="5DC8D4B1" w14:textId="77777777" w:rsidR="00E612F8" w:rsidRPr="00475F3C" w:rsidRDefault="00E612F8" w:rsidP="0006360A">
      <w:pPr>
        <w:numPr>
          <w:ilvl w:val="0"/>
          <w:numId w:val="160"/>
        </w:numPr>
        <w:spacing w:before="0" w:after="120" w:line="240" w:lineRule="auto"/>
        <w:ind w:left="426" w:right="141" w:hanging="426"/>
        <w:jc w:val="both"/>
        <w:rPr>
          <w:rFonts w:cs="Arial"/>
          <w:color w:val="000000" w:themeColor="text1"/>
          <w:spacing w:val="-3"/>
        </w:rPr>
      </w:pPr>
      <w:r w:rsidRPr="00475F3C">
        <w:rPr>
          <w:rFonts w:cs="Arial"/>
          <w:bCs/>
          <w:color w:val="000000" w:themeColor="text1"/>
          <w:spacing w:val="-3"/>
        </w:rPr>
        <w:t>Security attacks.</w:t>
      </w:r>
    </w:p>
    <w:p w14:paraId="7C9463E9" w14:textId="77777777" w:rsidR="00E612F8" w:rsidRPr="00475F3C" w:rsidRDefault="00E612F8" w:rsidP="0006360A">
      <w:pPr>
        <w:numPr>
          <w:ilvl w:val="0"/>
          <w:numId w:val="160"/>
        </w:numPr>
        <w:spacing w:before="0" w:after="120" w:line="240" w:lineRule="auto"/>
        <w:ind w:left="426" w:right="141" w:hanging="426"/>
        <w:jc w:val="both"/>
        <w:rPr>
          <w:rFonts w:cs="Arial"/>
          <w:color w:val="000000" w:themeColor="text1"/>
          <w:spacing w:val="-3"/>
        </w:rPr>
      </w:pPr>
      <w:r w:rsidRPr="00475F3C">
        <w:rPr>
          <w:rFonts w:cs="Arial"/>
          <w:bCs/>
          <w:color w:val="000000" w:themeColor="text1"/>
          <w:spacing w:val="-3"/>
        </w:rPr>
        <w:t>Principles of modern cryptography: the history, block ciphers, message authentication codes, hash functions, public-key cryptography, digital signatures.</w:t>
      </w:r>
    </w:p>
    <w:p w14:paraId="63C9EB23" w14:textId="77777777" w:rsidR="00E612F8" w:rsidRPr="00475F3C" w:rsidRDefault="00E612F8" w:rsidP="0006360A">
      <w:pPr>
        <w:numPr>
          <w:ilvl w:val="0"/>
          <w:numId w:val="160"/>
        </w:numPr>
        <w:spacing w:before="0" w:after="120" w:line="240" w:lineRule="auto"/>
        <w:ind w:left="426" w:right="141" w:hanging="426"/>
        <w:jc w:val="both"/>
        <w:rPr>
          <w:rFonts w:cs="Arial"/>
          <w:color w:val="000000" w:themeColor="text1"/>
          <w:spacing w:val="-3"/>
        </w:rPr>
      </w:pPr>
      <w:r w:rsidRPr="00475F3C">
        <w:rPr>
          <w:rFonts w:cs="Arial"/>
          <w:bCs/>
          <w:color w:val="000000" w:themeColor="text1"/>
          <w:spacing w:val="-3"/>
        </w:rPr>
        <w:t xml:space="preserve">Key management and distribution. </w:t>
      </w:r>
    </w:p>
    <w:p w14:paraId="544E838B" w14:textId="77777777" w:rsidR="00E612F8" w:rsidRPr="00475F3C" w:rsidRDefault="00E612F8" w:rsidP="0006360A">
      <w:pPr>
        <w:numPr>
          <w:ilvl w:val="0"/>
          <w:numId w:val="160"/>
        </w:numPr>
        <w:spacing w:before="0" w:after="120" w:line="240" w:lineRule="auto"/>
        <w:ind w:left="426" w:right="141" w:hanging="426"/>
        <w:jc w:val="both"/>
        <w:rPr>
          <w:rFonts w:cs="Arial"/>
          <w:color w:val="000000" w:themeColor="text1"/>
          <w:spacing w:val="-3"/>
        </w:rPr>
      </w:pPr>
      <w:r w:rsidRPr="00475F3C">
        <w:rPr>
          <w:rFonts w:cs="Arial"/>
          <w:bCs/>
          <w:color w:val="000000" w:themeColor="text1"/>
          <w:spacing w:val="-3"/>
        </w:rPr>
        <w:t xml:space="preserve">Cryptanalysis. </w:t>
      </w:r>
    </w:p>
    <w:p w14:paraId="63193F90" w14:textId="77777777" w:rsidR="00E612F8" w:rsidRPr="00475F3C" w:rsidRDefault="00E612F8" w:rsidP="0006360A">
      <w:pPr>
        <w:numPr>
          <w:ilvl w:val="0"/>
          <w:numId w:val="160"/>
        </w:numPr>
        <w:spacing w:before="0" w:after="120" w:line="240" w:lineRule="auto"/>
        <w:ind w:left="426" w:right="141" w:hanging="426"/>
        <w:jc w:val="both"/>
        <w:rPr>
          <w:rFonts w:cs="Arial"/>
          <w:color w:val="000000" w:themeColor="text1"/>
          <w:spacing w:val="-3"/>
        </w:rPr>
      </w:pPr>
      <w:r w:rsidRPr="00475F3C">
        <w:rPr>
          <w:rFonts w:cs="Arial"/>
          <w:bCs/>
          <w:color w:val="000000" w:themeColor="text1"/>
          <w:spacing w:val="-3"/>
        </w:rPr>
        <w:t xml:space="preserve">Zero knowledge proofs, secret sharing, </w:t>
      </w:r>
      <w:r w:rsidRPr="00475F3C">
        <w:rPr>
          <w:rFonts w:cs="Arial"/>
          <w:color w:val="000000" w:themeColor="text1"/>
          <w:spacing w:val="-3"/>
        </w:rPr>
        <w:t xml:space="preserve">and oblivious transfer and </w:t>
      </w:r>
      <w:r w:rsidRPr="00475F3C">
        <w:rPr>
          <w:rFonts w:cs="Arial"/>
          <w:bCs/>
          <w:color w:val="000000" w:themeColor="text1"/>
          <w:spacing w:val="-3"/>
        </w:rPr>
        <w:t xml:space="preserve">secure multi-party computation. </w:t>
      </w:r>
    </w:p>
    <w:p w14:paraId="5AA86FDF" w14:textId="77777777" w:rsidR="00E612F8" w:rsidRPr="008E22D8" w:rsidRDefault="00E612F8" w:rsidP="0006360A">
      <w:pPr>
        <w:numPr>
          <w:ilvl w:val="0"/>
          <w:numId w:val="160"/>
        </w:numPr>
        <w:spacing w:before="0" w:after="120" w:line="240" w:lineRule="auto"/>
        <w:ind w:left="426" w:right="141" w:hanging="426"/>
        <w:jc w:val="both"/>
        <w:rPr>
          <w:rFonts w:cs="Arial"/>
          <w:color w:val="000000" w:themeColor="text1"/>
          <w:spacing w:val="-3"/>
        </w:rPr>
      </w:pPr>
      <w:r w:rsidRPr="00475F3C">
        <w:rPr>
          <w:rFonts w:cs="Arial"/>
          <w:bCs/>
          <w:color w:val="000000" w:themeColor="text1"/>
          <w:spacing w:val="-3"/>
        </w:rPr>
        <w:t xml:space="preserve">Real-world applications of </w:t>
      </w:r>
      <w:r w:rsidRPr="00475F3C">
        <w:rPr>
          <w:rFonts w:cs="Arial"/>
          <w:color w:val="000000" w:themeColor="text1"/>
          <w:spacing w:val="-3"/>
        </w:rPr>
        <w:t>cryptographic primitives and protocols: network security practice, email security, IP security, web security, wireless network security, c</w:t>
      </w:r>
      <w:r w:rsidRPr="00475F3C">
        <w:rPr>
          <w:rFonts w:cs="Arial"/>
          <w:bCs/>
          <w:color w:val="000000" w:themeColor="text1"/>
          <w:spacing w:val="-3"/>
        </w:rPr>
        <w:t>loud security and system security.</w:t>
      </w:r>
    </w:p>
    <w:p w14:paraId="0AD8A1D2" w14:textId="77777777" w:rsidR="00E612F8" w:rsidRPr="00475F3C" w:rsidRDefault="00E612F8" w:rsidP="00E612F8">
      <w:pPr>
        <w:keepLines/>
        <w:ind w:right="142"/>
        <w:jc w:val="both"/>
        <w:rPr>
          <w:rFonts w:cs="Arial"/>
          <w:b/>
        </w:rPr>
      </w:pPr>
      <w:r w:rsidRPr="00475F3C">
        <w:rPr>
          <w:rFonts w:cs="Arial"/>
          <w:b/>
        </w:rPr>
        <w:t>Assessments</w:t>
      </w:r>
    </w:p>
    <w:tbl>
      <w:tblPr>
        <w:tblStyle w:val="TableGrid4"/>
        <w:tblW w:w="0" w:type="auto"/>
        <w:tblInd w:w="-5" w:type="dxa"/>
        <w:tblLook w:val="04A0" w:firstRow="1" w:lastRow="0" w:firstColumn="1" w:lastColumn="0" w:noHBand="0" w:noVBand="1"/>
      </w:tblPr>
      <w:tblGrid>
        <w:gridCol w:w="2977"/>
        <w:gridCol w:w="1559"/>
        <w:gridCol w:w="2552"/>
      </w:tblGrid>
      <w:tr w:rsidR="00E612F8" w:rsidRPr="00475F3C" w14:paraId="6A10E1C0" w14:textId="77777777" w:rsidTr="00C538E8">
        <w:tc>
          <w:tcPr>
            <w:tcW w:w="2977" w:type="dxa"/>
            <w:tcBorders>
              <w:top w:val="single" w:sz="4" w:space="0" w:color="auto"/>
            </w:tcBorders>
          </w:tcPr>
          <w:p w14:paraId="33C4A6AB" w14:textId="77777777" w:rsidR="00E612F8" w:rsidRPr="00475F3C" w:rsidRDefault="00E612F8" w:rsidP="00C538E8">
            <w:pPr>
              <w:keepLines/>
              <w:ind w:right="141"/>
              <w:jc w:val="both"/>
              <w:rPr>
                <w:rFonts w:cs="Arial"/>
                <w:b/>
              </w:rPr>
            </w:pPr>
            <w:r w:rsidRPr="00475F3C">
              <w:rPr>
                <w:rFonts w:cs="Arial"/>
                <w:b/>
              </w:rPr>
              <w:t>Assessment Method</w:t>
            </w:r>
          </w:p>
        </w:tc>
        <w:tc>
          <w:tcPr>
            <w:tcW w:w="1559" w:type="dxa"/>
            <w:tcBorders>
              <w:top w:val="single" w:sz="4" w:space="0" w:color="auto"/>
            </w:tcBorders>
          </w:tcPr>
          <w:p w14:paraId="1A3ABC80" w14:textId="77777777" w:rsidR="00E612F8" w:rsidRPr="00475F3C" w:rsidRDefault="00E612F8" w:rsidP="00C538E8">
            <w:pPr>
              <w:keepLines/>
              <w:ind w:right="141"/>
              <w:jc w:val="both"/>
              <w:rPr>
                <w:rFonts w:cs="Arial"/>
                <w:b/>
              </w:rPr>
            </w:pPr>
            <w:r w:rsidRPr="00475F3C">
              <w:rPr>
                <w:rFonts w:cs="Arial"/>
                <w:b/>
              </w:rPr>
              <w:t>Weighting</w:t>
            </w:r>
          </w:p>
        </w:tc>
        <w:tc>
          <w:tcPr>
            <w:tcW w:w="2552" w:type="dxa"/>
            <w:tcBorders>
              <w:top w:val="single" w:sz="4" w:space="0" w:color="auto"/>
            </w:tcBorders>
          </w:tcPr>
          <w:p w14:paraId="5A5E2DD3" w14:textId="77777777" w:rsidR="00E612F8" w:rsidRPr="00475F3C" w:rsidRDefault="00E612F8" w:rsidP="00C538E8">
            <w:pPr>
              <w:keepLines/>
              <w:ind w:right="141"/>
              <w:jc w:val="both"/>
              <w:rPr>
                <w:rFonts w:cs="Arial"/>
                <w:b/>
              </w:rPr>
            </w:pPr>
            <w:r w:rsidRPr="00475F3C">
              <w:rPr>
                <w:rFonts w:cs="Arial"/>
                <w:b/>
              </w:rPr>
              <w:t>Learning Outcome/s</w:t>
            </w:r>
          </w:p>
        </w:tc>
      </w:tr>
      <w:tr w:rsidR="00E612F8" w:rsidRPr="00475F3C" w14:paraId="596F97A3" w14:textId="77777777" w:rsidTr="00C538E8">
        <w:tc>
          <w:tcPr>
            <w:tcW w:w="2977" w:type="dxa"/>
          </w:tcPr>
          <w:p w14:paraId="24B16462" w14:textId="77777777" w:rsidR="00E612F8" w:rsidRPr="00475F3C" w:rsidRDefault="00E612F8" w:rsidP="00C538E8">
            <w:pPr>
              <w:keepLines/>
              <w:ind w:right="141"/>
              <w:jc w:val="both"/>
              <w:rPr>
                <w:rFonts w:cs="Arial"/>
              </w:rPr>
            </w:pPr>
            <w:r w:rsidRPr="00475F3C">
              <w:rPr>
                <w:rFonts w:cs="Arial"/>
              </w:rPr>
              <w:t>Assessment</w:t>
            </w:r>
          </w:p>
        </w:tc>
        <w:tc>
          <w:tcPr>
            <w:tcW w:w="1559" w:type="dxa"/>
          </w:tcPr>
          <w:p w14:paraId="4464D114" w14:textId="77777777" w:rsidR="00E612F8" w:rsidRPr="00475F3C" w:rsidRDefault="00E612F8" w:rsidP="00C538E8">
            <w:pPr>
              <w:keepLines/>
              <w:ind w:right="141"/>
              <w:jc w:val="both"/>
              <w:rPr>
                <w:rFonts w:cs="Arial"/>
              </w:rPr>
            </w:pPr>
            <w:r w:rsidRPr="00475F3C">
              <w:rPr>
                <w:rFonts w:cs="Arial"/>
              </w:rPr>
              <w:t>20%</w:t>
            </w:r>
          </w:p>
        </w:tc>
        <w:tc>
          <w:tcPr>
            <w:tcW w:w="2552" w:type="dxa"/>
          </w:tcPr>
          <w:p w14:paraId="6AB5BF0F" w14:textId="77777777" w:rsidR="00E612F8" w:rsidRPr="00475F3C" w:rsidRDefault="00E612F8" w:rsidP="00C538E8">
            <w:pPr>
              <w:keepLines/>
              <w:ind w:right="141"/>
              <w:jc w:val="both"/>
              <w:rPr>
                <w:rFonts w:cs="Arial"/>
              </w:rPr>
            </w:pPr>
            <w:r w:rsidRPr="00475F3C">
              <w:rPr>
                <w:rFonts w:cs="Arial"/>
              </w:rPr>
              <w:t>1-2</w:t>
            </w:r>
          </w:p>
        </w:tc>
      </w:tr>
      <w:tr w:rsidR="00E612F8" w:rsidRPr="00475F3C" w14:paraId="10ED9ECC" w14:textId="77777777" w:rsidTr="00C538E8">
        <w:tc>
          <w:tcPr>
            <w:tcW w:w="2977" w:type="dxa"/>
          </w:tcPr>
          <w:p w14:paraId="2919255A" w14:textId="77777777" w:rsidR="00E612F8" w:rsidRPr="00475F3C" w:rsidRDefault="00E612F8" w:rsidP="00C538E8">
            <w:pPr>
              <w:keepLines/>
              <w:ind w:right="141"/>
              <w:jc w:val="both"/>
              <w:rPr>
                <w:rFonts w:cs="Arial"/>
              </w:rPr>
            </w:pPr>
            <w:r w:rsidRPr="00475F3C">
              <w:rPr>
                <w:rFonts w:cs="Arial"/>
              </w:rPr>
              <w:t>Assessment</w:t>
            </w:r>
          </w:p>
        </w:tc>
        <w:tc>
          <w:tcPr>
            <w:tcW w:w="1559" w:type="dxa"/>
            <w:tcBorders>
              <w:right w:val="single" w:sz="4" w:space="0" w:color="auto"/>
            </w:tcBorders>
          </w:tcPr>
          <w:p w14:paraId="44BABF11" w14:textId="77777777" w:rsidR="00E612F8" w:rsidRPr="00475F3C" w:rsidRDefault="00E612F8" w:rsidP="00C538E8">
            <w:pPr>
              <w:keepLines/>
              <w:ind w:right="141"/>
              <w:jc w:val="both"/>
              <w:rPr>
                <w:rFonts w:cs="Arial"/>
              </w:rPr>
            </w:pPr>
            <w:r w:rsidRPr="00475F3C">
              <w:rPr>
                <w:rFonts w:cs="Arial"/>
              </w:rPr>
              <w:t>20%</w:t>
            </w:r>
          </w:p>
        </w:tc>
        <w:tc>
          <w:tcPr>
            <w:tcW w:w="2552" w:type="dxa"/>
            <w:tcBorders>
              <w:left w:val="single" w:sz="4" w:space="0" w:color="auto"/>
            </w:tcBorders>
          </w:tcPr>
          <w:p w14:paraId="4B40D30E" w14:textId="77777777" w:rsidR="00E612F8" w:rsidRPr="00475F3C" w:rsidRDefault="00E612F8" w:rsidP="00C538E8">
            <w:pPr>
              <w:keepLines/>
              <w:ind w:right="141"/>
              <w:jc w:val="both"/>
              <w:rPr>
                <w:rFonts w:cs="Arial"/>
              </w:rPr>
            </w:pPr>
            <w:r w:rsidRPr="00475F3C">
              <w:rPr>
                <w:rFonts w:cs="Arial"/>
              </w:rPr>
              <w:t>2-3</w:t>
            </w:r>
          </w:p>
        </w:tc>
      </w:tr>
      <w:tr w:rsidR="00E612F8" w:rsidRPr="00475F3C" w14:paraId="2634032C" w14:textId="77777777" w:rsidTr="00C538E8">
        <w:tc>
          <w:tcPr>
            <w:tcW w:w="2977" w:type="dxa"/>
          </w:tcPr>
          <w:p w14:paraId="06F1C25E" w14:textId="77777777" w:rsidR="00E612F8" w:rsidRPr="00475F3C" w:rsidRDefault="00E612F8" w:rsidP="00C538E8">
            <w:pPr>
              <w:keepLines/>
              <w:ind w:right="141"/>
              <w:jc w:val="both"/>
              <w:rPr>
                <w:rFonts w:cs="Arial"/>
              </w:rPr>
            </w:pPr>
            <w:r w:rsidRPr="00475F3C">
              <w:rPr>
                <w:rFonts w:cs="Arial"/>
              </w:rPr>
              <w:t>Assessment</w:t>
            </w:r>
          </w:p>
        </w:tc>
        <w:tc>
          <w:tcPr>
            <w:tcW w:w="1559" w:type="dxa"/>
            <w:tcBorders>
              <w:right w:val="single" w:sz="4" w:space="0" w:color="auto"/>
            </w:tcBorders>
          </w:tcPr>
          <w:p w14:paraId="03BA43DA" w14:textId="77777777" w:rsidR="00E612F8" w:rsidRPr="00475F3C" w:rsidRDefault="00E612F8" w:rsidP="00C538E8">
            <w:pPr>
              <w:keepLines/>
              <w:ind w:right="141"/>
              <w:jc w:val="both"/>
              <w:rPr>
                <w:rFonts w:cs="Arial"/>
              </w:rPr>
            </w:pPr>
            <w:r w:rsidRPr="00475F3C">
              <w:rPr>
                <w:rFonts w:cs="Arial"/>
              </w:rPr>
              <w:t>20%</w:t>
            </w:r>
          </w:p>
        </w:tc>
        <w:tc>
          <w:tcPr>
            <w:tcW w:w="2552" w:type="dxa"/>
            <w:tcBorders>
              <w:left w:val="single" w:sz="4" w:space="0" w:color="auto"/>
            </w:tcBorders>
          </w:tcPr>
          <w:p w14:paraId="1BC9C269" w14:textId="77777777" w:rsidR="00E612F8" w:rsidRPr="00475F3C" w:rsidRDefault="00E612F8" w:rsidP="00C538E8">
            <w:pPr>
              <w:keepLines/>
              <w:ind w:right="141"/>
              <w:jc w:val="both"/>
              <w:rPr>
                <w:rFonts w:cs="Arial"/>
              </w:rPr>
            </w:pPr>
            <w:r w:rsidRPr="00475F3C">
              <w:rPr>
                <w:rFonts w:cs="Arial"/>
              </w:rPr>
              <w:t>3-4</w:t>
            </w:r>
          </w:p>
        </w:tc>
      </w:tr>
      <w:tr w:rsidR="00E612F8" w:rsidRPr="00475F3C" w14:paraId="7353E368" w14:textId="77777777" w:rsidTr="00C538E8">
        <w:tc>
          <w:tcPr>
            <w:tcW w:w="2977" w:type="dxa"/>
            <w:tcBorders>
              <w:top w:val="single" w:sz="4" w:space="0" w:color="auto"/>
            </w:tcBorders>
          </w:tcPr>
          <w:p w14:paraId="346A7E56" w14:textId="77777777" w:rsidR="00E612F8" w:rsidRPr="00475F3C" w:rsidRDefault="00E612F8" w:rsidP="00C538E8">
            <w:pPr>
              <w:keepLines/>
              <w:ind w:right="141"/>
              <w:jc w:val="both"/>
              <w:rPr>
                <w:rFonts w:cs="Arial"/>
              </w:rPr>
            </w:pPr>
            <w:r w:rsidRPr="00475F3C">
              <w:rPr>
                <w:rFonts w:cs="Arial"/>
              </w:rPr>
              <w:t>Final Assessment</w:t>
            </w:r>
          </w:p>
        </w:tc>
        <w:tc>
          <w:tcPr>
            <w:tcW w:w="1559" w:type="dxa"/>
            <w:tcBorders>
              <w:top w:val="single" w:sz="4" w:space="0" w:color="auto"/>
            </w:tcBorders>
          </w:tcPr>
          <w:p w14:paraId="747D6A6D" w14:textId="77777777" w:rsidR="00E612F8" w:rsidRPr="00475F3C" w:rsidRDefault="00E612F8" w:rsidP="00C538E8">
            <w:pPr>
              <w:keepLines/>
              <w:ind w:right="141"/>
              <w:jc w:val="both"/>
              <w:rPr>
                <w:rFonts w:cs="Arial"/>
              </w:rPr>
            </w:pPr>
            <w:r w:rsidRPr="00475F3C">
              <w:rPr>
                <w:rFonts w:cs="Arial"/>
              </w:rPr>
              <w:t>40%</w:t>
            </w:r>
          </w:p>
        </w:tc>
        <w:tc>
          <w:tcPr>
            <w:tcW w:w="2552" w:type="dxa"/>
            <w:tcBorders>
              <w:top w:val="single" w:sz="4" w:space="0" w:color="auto"/>
            </w:tcBorders>
          </w:tcPr>
          <w:p w14:paraId="0A68D8DA" w14:textId="77777777" w:rsidR="00E612F8" w:rsidRPr="00475F3C" w:rsidRDefault="00E612F8" w:rsidP="00C538E8">
            <w:pPr>
              <w:keepLines/>
              <w:ind w:right="141"/>
              <w:jc w:val="both"/>
              <w:rPr>
                <w:rFonts w:cs="Arial"/>
              </w:rPr>
            </w:pPr>
            <w:r w:rsidRPr="00475F3C">
              <w:rPr>
                <w:rFonts w:cs="Arial"/>
              </w:rPr>
              <w:t>1-5</w:t>
            </w:r>
          </w:p>
        </w:tc>
      </w:tr>
    </w:tbl>
    <w:p w14:paraId="7448002B" w14:textId="77777777" w:rsidR="00E612F8" w:rsidRPr="00475F3C" w:rsidRDefault="00E612F8" w:rsidP="00E612F8">
      <w:pPr>
        <w:ind w:right="141"/>
        <w:jc w:val="both"/>
        <w:rPr>
          <w:rFonts w:cs="Arial"/>
          <w:b/>
        </w:rPr>
      </w:pPr>
    </w:p>
    <w:p w14:paraId="093B6756" w14:textId="77777777" w:rsidR="00E612F8" w:rsidRPr="00475F3C" w:rsidRDefault="00E612F8" w:rsidP="00E612F8">
      <w:pPr>
        <w:ind w:right="141"/>
        <w:jc w:val="both"/>
        <w:rPr>
          <w:rFonts w:cs="Arial"/>
          <w:b/>
        </w:rPr>
      </w:pPr>
      <w:r w:rsidRPr="00475F3C">
        <w:rPr>
          <w:rFonts w:cs="Arial"/>
          <w:b/>
        </w:rPr>
        <w:t>Successful completion of course:</w:t>
      </w:r>
    </w:p>
    <w:p w14:paraId="46F80F81" w14:textId="77777777" w:rsidR="00E612F8" w:rsidRPr="00475F3C" w:rsidRDefault="00E612F8" w:rsidP="00E612F8">
      <w:pPr>
        <w:rPr>
          <w:rFonts w:cs="Arial"/>
        </w:rPr>
      </w:pPr>
      <w:r w:rsidRPr="00475F3C">
        <w:rPr>
          <w:rFonts w:cs="Arial"/>
        </w:rPr>
        <w:t>To pass a course where there is an examination set, a learner must:</w:t>
      </w:r>
    </w:p>
    <w:p w14:paraId="3577A9B8"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Attempt all assessments</w:t>
      </w:r>
    </w:p>
    <w:p w14:paraId="4AB6DA39"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 xml:space="preserve">Achieve an average mark of </w:t>
      </w:r>
      <w:r w:rsidRPr="00475F3C">
        <w:rPr>
          <w:rFonts w:cs="Arial"/>
          <w:b/>
        </w:rPr>
        <w:t>50%</w:t>
      </w:r>
      <w:r w:rsidRPr="00475F3C">
        <w:rPr>
          <w:rFonts w:cs="Arial"/>
        </w:rPr>
        <w:t xml:space="preserve"> or above over all assessments, including the examination </w:t>
      </w:r>
    </w:p>
    <w:p w14:paraId="63DEA980"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 xml:space="preserve">Achieve a mark of </w:t>
      </w:r>
      <w:r w:rsidRPr="00475F3C">
        <w:rPr>
          <w:rFonts w:cs="Arial"/>
          <w:b/>
        </w:rPr>
        <w:t>40%</w:t>
      </w:r>
      <w:r w:rsidRPr="00475F3C">
        <w:rPr>
          <w:rFonts w:cs="Arial"/>
        </w:rPr>
        <w:t xml:space="preserve"> or above in their final examination</w:t>
      </w:r>
    </w:p>
    <w:p w14:paraId="701989CF" w14:textId="77777777" w:rsidR="00E612F8" w:rsidRPr="00475F3C" w:rsidRDefault="00E612F8" w:rsidP="00E612F8">
      <w:pPr>
        <w:ind w:right="141"/>
        <w:jc w:val="both"/>
        <w:rPr>
          <w:rFonts w:cs="Arial"/>
        </w:rPr>
      </w:pPr>
    </w:p>
    <w:p w14:paraId="1EC8C323" w14:textId="77777777" w:rsidR="00E612F8" w:rsidRPr="00475F3C" w:rsidRDefault="00E612F8" w:rsidP="00E612F8">
      <w:pPr>
        <w:keepNext/>
        <w:ind w:right="141"/>
        <w:jc w:val="both"/>
        <w:rPr>
          <w:rFonts w:cs="Arial"/>
          <w:i/>
        </w:rPr>
      </w:pPr>
      <w:r w:rsidRPr="00475F3C">
        <w:rPr>
          <w:rFonts w:cs="Arial"/>
          <w:b/>
        </w:rPr>
        <w:t>Resources</w:t>
      </w:r>
    </w:p>
    <w:p w14:paraId="16F2CFC9" w14:textId="77777777" w:rsidR="00E612F8" w:rsidRPr="00475F3C" w:rsidRDefault="00E612F8" w:rsidP="00E612F8">
      <w:pPr>
        <w:rPr>
          <w:rFonts w:cs="Arial"/>
        </w:rPr>
      </w:pPr>
      <w:r w:rsidRPr="00475F3C">
        <w:rPr>
          <w:rFonts w:cs="Arial"/>
        </w:rPr>
        <w:t>Teaching and Learning resources can include:</w:t>
      </w:r>
    </w:p>
    <w:p w14:paraId="7C1A2317"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Lecturer</w:t>
      </w:r>
    </w:p>
    <w:p w14:paraId="11C117BA"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Tutorial assistant</w:t>
      </w:r>
    </w:p>
    <w:p w14:paraId="37B8037A"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Classrooms equipped with computer and data projector</w:t>
      </w:r>
    </w:p>
    <w:p w14:paraId="296A2F0C"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Online course resources such as lab work sheets, walkthroughs, readings, video demos, and quizzes are available to learners.</w:t>
      </w:r>
    </w:p>
    <w:p w14:paraId="699B9D06"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guest speakers</w:t>
      </w:r>
    </w:p>
    <w:p w14:paraId="11E3DBD4"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IT lab</w:t>
      </w:r>
    </w:p>
    <w:p w14:paraId="6D751606"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Library including online resources</w:t>
      </w:r>
    </w:p>
    <w:p w14:paraId="3FDAE55B" w14:textId="77777777" w:rsidR="00E612F8" w:rsidRPr="00475F3C" w:rsidRDefault="00E612F8" w:rsidP="00E612F8">
      <w:pPr>
        <w:ind w:left="720"/>
        <w:jc w:val="both"/>
        <w:rPr>
          <w:rFonts w:cs="Arial"/>
        </w:rPr>
      </w:pPr>
    </w:p>
    <w:p w14:paraId="4B9DB397" w14:textId="77777777" w:rsidR="00E612F8" w:rsidRPr="00475F3C" w:rsidRDefault="00E612F8" w:rsidP="00E612F8">
      <w:pPr>
        <w:jc w:val="both"/>
        <w:rPr>
          <w:rFonts w:cs="Arial"/>
          <w:i/>
        </w:rPr>
      </w:pPr>
      <w:r w:rsidRPr="00475F3C">
        <w:rPr>
          <w:rFonts w:cs="Arial"/>
        </w:rPr>
        <w:t>The course outline will contain a list of recommended resources.</w:t>
      </w:r>
    </w:p>
    <w:p w14:paraId="7BFF9865" w14:textId="77777777" w:rsidR="00E612F8" w:rsidRPr="00475F3C" w:rsidRDefault="00E612F8" w:rsidP="00E612F8">
      <w:pPr>
        <w:ind w:right="141"/>
        <w:jc w:val="both"/>
        <w:rPr>
          <w:rFonts w:cs="Arial"/>
        </w:rPr>
      </w:pPr>
    </w:p>
    <w:p w14:paraId="17865427" w14:textId="77777777" w:rsidR="00E612F8" w:rsidRPr="00475F3C" w:rsidRDefault="00E612F8" w:rsidP="00E612F8">
      <w:pPr>
        <w:pStyle w:val="Heading2"/>
        <w:ind w:left="720" w:hanging="720"/>
      </w:pPr>
      <w:r w:rsidRPr="00475F3C">
        <w:br w:type="page"/>
      </w:r>
    </w:p>
    <w:p w14:paraId="17572095" w14:textId="77777777" w:rsidR="00E612F8" w:rsidRPr="00475F3C" w:rsidRDefault="00E612F8" w:rsidP="00E612F8">
      <w:pPr>
        <w:tabs>
          <w:tab w:val="left" w:pos="2268"/>
          <w:tab w:val="right" w:pos="8647"/>
          <w:tab w:val="right" w:pos="9639"/>
        </w:tabs>
        <w:ind w:right="141"/>
        <w:jc w:val="both"/>
        <w:rPr>
          <w:rFonts w:cs="Arial"/>
          <w:b/>
          <w:i/>
        </w:rPr>
      </w:pPr>
      <w:r w:rsidRPr="00475F3C">
        <w:rPr>
          <w:rFonts w:cs="Arial"/>
          <w:b/>
        </w:rPr>
        <w:lastRenderedPageBreak/>
        <w:t>Code</w:t>
      </w:r>
      <w:r w:rsidRPr="00475F3C">
        <w:rPr>
          <w:rFonts w:cs="Arial"/>
          <w:b/>
        </w:rPr>
        <w:tab/>
        <w:t xml:space="preserve">Title </w:t>
      </w:r>
    </w:p>
    <w:p w14:paraId="0489A164" w14:textId="5D1C342B" w:rsidR="00E612F8" w:rsidRPr="00E612F8" w:rsidRDefault="00E612F8" w:rsidP="00FD74BE">
      <w:pPr>
        <w:pStyle w:val="Heading2"/>
        <w:rPr>
          <w:rFonts w:cs="Arial"/>
        </w:rPr>
      </w:pPr>
      <w:bookmarkStart w:id="118" w:name="_Toc77670732"/>
      <w:r w:rsidRPr="00E612F8">
        <w:rPr>
          <w:rFonts w:cs="Arial"/>
        </w:rPr>
        <w:t>IA7308</w:t>
      </w:r>
      <w:r w:rsidR="004B71EC">
        <w:rPr>
          <w:rFonts w:cs="Arial"/>
        </w:rPr>
        <w:t xml:space="preserve"> </w:t>
      </w:r>
      <w:r w:rsidRPr="00E612F8">
        <w:t>Security Testing and Network Defence</w:t>
      </w:r>
      <w:bookmarkEnd w:id="118"/>
    </w:p>
    <w:p w14:paraId="2F0121B7" w14:textId="77777777" w:rsidR="00E612F8" w:rsidRPr="00475F3C" w:rsidRDefault="00E612F8" w:rsidP="00E612F8">
      <w:pPr>
        <w:tabs>
          <w:tab w:val="left" w:pos="2268"/>
        </w:tabs>
        <w:ind w:right="141"/>
        <w:jc w:val="both"/>
        <w:rPr>
          <w:rFonts w:cs="Arial"/>
          <w:b/>
        </w:rPr>
      </w:pPr>
      <w:r w:rsidRPr="00475F3C">
        <w:rPr>
          <w:rFonts w:cs="Arial"/>
          <w:b/>
        </w:rPr>
        <w:t>Level</w:t>
      </w:r>
      <w:r w:rsidRPr="00475F3C">
        <w:rPr>
          <w:rFonts w:cs="Arial"/>
          <w:b/>
        </w:rPr>
        <w:tab/>
        <w:t>Credits</w:t>
      </w:r>
    </w:p>
    <w:p w14:paraId="59773FA6" w14:textId="77777777" w:rsidR="00E612F8" w:rsidRPr="00475F3C" w:rsidRDefault="00E612F8" w:rsidP="00E612F8">
      <w:pPr>
        <w:tabs>
          <w:tab w:val="left" w:pos="2268"/>
        </w:tabs>
        <w:ind w:right="141"/>
        <w:jc w:val="both"/>
        <w:rPr>
          <w:rFonts w:cs="Arial"/>
        </w:rPr>
      </w:pPr>
      <w:r w:rsidRPr="00475F3C">
        <w:rPr>
          <w:rFonts w:cs="Arial"/>
        </w:rPr>
        <w:t>7</w:t>
      </w:r>
      <w:r w:rsidRPr="00475F3C">
        <w:rPr>
          <w:rFonts w:cs="Arial"/>
        </w:rPr>
        <w:tab/>
        <w:t>15</w:t>
      </w:r>
    </w:p>
    <w:p w14:paraId="4ED198CC" w14:textId="77777777" w:rsidR="00E612F8" w:rsidRPr="00475F3C" w:rsidRDefault="00E612F8" w:rsidP="00E612F8">
      <w:pPr>
        <w:tabs>
          <w:tab w:val="left" w:pos="2268"/>
        </w:tabs>
        <w:ind w:left="2268" w:right="141" w:hanging="2268"/>
        <w:jc w:val="both"/>
        <w:rPr>
          <w:rFonts w:cs="Arial"/>
        </w:rPr>
      </w:pPr>
      <w:r w:rsidRPr="00475F3C">
        <w:rPr>
          <w:rFonts w:cs="Arial"/>
          <w:b/>
        </w:rPr>
        <w:t>Pre-requisites</w:t>
      </w:r>
      <w:r w:rsidRPr="00475F3C">
        <w:rPr>
          <w:rFonts w:cs="Arial"/>
          <w:b/>
        </w:rPr>
        <w:tab/>
      </w:r>
      <w:r w:rsidRPr="00475F3C">
        <w:rPr>
          <w:rFonts w:cs="Arial"/>
        </w:rPr>
        <w:t>None</w:t>
      </w:r>
    </w:p>
    <w:p w14:paraId="59DFAD9D" w14:textId="77777777" w:rsidR="00E612F8" w:rsidRPr="00475F3C" w:rsidRDefault="00E612F8" w:rsidP="00E612F8">
      <w:pPr>
        <w:tabs>
          <w:tab w:val="left" w:pos="2268"/>
        </w:tabs>
        <w:ind w:left="2268" w:right="141" w:hanging="2268"/>
        <w:jc w:val="both"/>
        <w:rPr>
          <w:rFonts w:cs="Arial"/>
        </w:rPr>
      </w:pPr>
      <w:r w:rsidRPr="00475F3C">
        <w:rPr>
          <w:rFonts w:cs="Arial"/>
          <w:b/>
        </w:rPr>
        <w:t>Learning Hours</w:t>
      </w:r>
    </w:p>
    <w:p w14:paraId="75144243" w14:textId="77777777" w:rsidR="00E612F8" w:rsidRPr="00475F3C" w:rsidRDefault="00E612F8" w:rsidP="00E612F8">
      <w:pPr>
        <w:tabs>
          <w:tab w:val="left" w:pos="2268"/>
        </w:tabs>
        <w:ind w:left="720"/>
        <w:jc w:val="both"/>
        <w:rPr>
          <w:rFonts w:cs="Arial"/>
        </w:rPr>
      </w:pPr>
      <w:r w:rsidRPr="00475F3C">
        <w:rPr>
          <w:rFonts w:cs="Arial"/>
        </w:rPr>
        <w:t>Tutor Directed</w:t>
      </w:r>
      <w:r w:rsidRPr="00475F3C">
        <w:rPr>
          <w:rFonts w:cs="Arial"/>
        </w:rPr>
        <w:tab/>
      </w:r>
      <w:r w:rsidRPr="00475F3C">
        <w:rPr>
          <w:rFonts w:cs="Arial"/>
        </w:rPr>
        <w:tab/>
      </w:r>
      <w:r w:rsidRPr="00475F3C">
        <w:rPr>
          <w:rFonts w:cs="Arial"/>
        </w:rPr>
        <w:tab/>
        <w:t>52 hours</w:t>
      </w:r>
    </w:p>
    <w:p w14:paraId="253F0990" w14:textId="77777777" w:rsidR="00E612F8" w:rsidRPr="00475F3C" w:rsidRDefault="00E612F8" w:rsidP="00E612F8">
      <w:pPr>
        <w:tabs>
          <w:tab w:val="left" w:pos="2268"/>
        </w:tabs>
        <w:ind w:left="720"/>
        <w:jc w:val="both"/>
        <w:rPr>
          <w:rFonts w:cs="Arial"/>
        </w:rPr>
      </w:pPr>
      <w:r w:rsidRPr="00475F3C">
        <w:rPr>
          <w:rFonts w:cs="Arial"/>
        </w:rPr>
        <w:t>Self-directed</w:t>
      </w:r>
      <w:r w:rsidRPr="00475F3C">
        <w:rPr>
          <w:rFonts w:cs="Arial"/>
        </w:rPr>
        <w:tab/>
      </w:r>
      <w:r w:rsidRPr="00475F3C">
        <w:rPr>
          <w:rFonts w:cs="Arial"/>
        </w:rPr>
        <w:tab/>
      </w:r>
      <w:r w:rsidRPr="00475F3C">
        <w:rPr>
          <w:rFonts w:cs="Arial"/>
        </w:rPr>
        <w:tab/>
        <w:t>98 hours</w:t>
      </w:r>
    </w:p>
    <w:p w14:paraId="7E5EB1A6" w14:textId="77777777" w:rsidR="00E612F8" w:rsidRPr="00475F3C" w:rsidRDefault="00E612F8" w:rsidP="00E612F8">
      <w:pPr>
        <w:keepNext/>
        <w:ind w:right="141"/>
        <w:jc w:val="both"/>
        <w:rPr>
          <w:rFonts w:cs="Arial"/>
          <w:b/>
        </w:rPr>
      </w:pPr>
      <w:r w:rsidRPr="00475F3C">
        <w:rPr>
          <w:rFonts w:cs="Arial"/>
          <w:b/>
        </w:rPr>
        <w:t>Aim</w:t>
      </w:r>
    </w:p>
    <w:p w14:paraId="11D2336E" w14:textId="77777777" w:rsidR="00E612F8" w:rsidRPr="008E22D8" w:rsidRDefault="00E612F8" w:rsidP="00E612F8">
      <w:pPr>
        <w:rPr>
          <w:rFonts w:cs="Arial"/>
          <w:i/>
        </w:rPr>
      </w:pPr>
      <w:r w:rsidRPr="00475F3C">
        <w:rPr>
          <w:rFonts w:cs="Arial"/>
        </w:rPr>
        <w:t>To develop the technical skills to conduct security tests against networks and the business skills necessary for providing justification, efficiency and an understanding of contemporary business and security needs.</w:t>
      </w:r>
    </w:p>
    <w:p w14:paraId="480BBBD5" w14:textId="77777777" w:rsidR="00E612F8" w:rsidRPr="00475F3C" w:rsidRDefault="00E612F8" w:rsidP="00E612F8">
      <w:pPr>
        <w:keepNext/>
        <w:ind w:right="142"/>
        <w:jc w:val="both"/>
        <w:rPr>
          <w:rFonts w:cs="Arial"/>
          <w:b/>
        </w:rPr>
      </w:pPr>
      <w:r w:rsidRPr="00475F3C">
        <w:rPr>
          <w:rFonts w:cs="Arial"/>
          <w:b/>
        </w:rPr>
        <w:t>Learning Outcomes</w:t>
      </w:r>
    </w:p>
    <w:p w14:paraId="0531AF0D" w14:textId="77777777" w:rsidR="00E612F8" w:rsidRPr="00475F3C" w:rsidRDefault="00E612F8" w:rsidP="00E612F8">
      <w:pPr>
        <w:ind w:left="426" w:hanging="426"/>
        <w:jc w:val="both"/>
        <w:rPr>
          <w:rFonts w:cs="Arial"/>
        </w:rPr>
      </w:pPr>
      <w:r w:rsidRPr="00475F3C">
        <w:rPr>
          <w:rFonts w:cs="Arial"/>
        </w:rPr>
        <w:t>On successful completion of this course, the learner will be able to:</w:t>
      </w:r>
    </w:p>
    <w:p w14:paraId="5E1542F0" w14:textId="77777777" w:rsidR="00E612F8" w:rsidRPr="00475F3C" w:rsidRDefault="00E612F8" w:rsidP="0006360A">
      <w:pPr>
        <w:numPr>
          <w:ilvl w:val="0"/>
          <w:numId w:val="162"/>
        </w:numPr>
        <w:tabs>
          <w:tab w:val="left" w:pos="3369"/>
          <w:tab w:val="left" w:pos="9243"/>
        </w:tabs>
        <w:suppressAutoHyphens/>
        <w:spacing w:before="60" w:after="120" w:line="240" w:lineRule="auto"/>
        <w:ind w:left="426" w:hanging="426"/>
        <w:rPr>
          <w:rFonts w:cs="Arial"/>
        </w:rPr>
      </w:pPr>
      <w:r w:rsidRPr="00475F3C">
        <w:rPr>
          <w:rFonts w:cs="Arial"/>
        </w:rPr>
        <w:t>Evaluate the business needs of security testing and apply Cybersecurity knowledge and technical security baselines.</w:t>
      </w:r>
    </w:p>
    <w:p w14:paraId="70B5DA62" w14:textId="77777777" w:rsidR="00E612F8" w:rsidRPr="00475F3C" w:rsidRDefault="00E612F8" w:rsidP="0006360A">
      <w:pPr>
        <w:numPr>
          <w:ilvl w:val="0"/>
          <w:numId w:val="162"/>
        </w:numPr>
        <w:tabs>
          <w:tab w:val="left" w:pos="3369"/>
          <w:tab w:val="left" w:pos="9243"/>
        </w:tabs>
        <w:suppressAutoHyphens/>
        <w:spacing w:before="0" w:after="120" w:line="240" w:lineRule="auto"/>
        <w:ind w:left="426" w:hanging="426"/>
        <w:rPr>
          <w:rFonts w:cs="Arial"/>
          <w:bCs/>
          <w:iCs/>
        </w:rPr>
      </w:pPr>
      <w:r w:rsidRPr="00475F3C">
        <w:rPr>
          <w:rFonts w:cs="Arial"/>
        </w:rPr>
        <w:t>Undertake practical security testing and analyse and verify test results using industry processes.</w:t>
      </w:r>
    </w:p>
    <w:p w14:paraId="0B87E2B5" w14:textId="77777777" w:rsidR="00E612F8" w:rsidRPr="00475F3C" w:rsidRDefault="00E612F8" w:rsidP="0006360A">
      <w:pPr>
        <w:numPr>
          <w:ilvl w:val="0"/>
          <w:numId w:val="162"/>
        </w:numPr>
        <w:tabs>
          <w:tab w:val="left" w:pos="3369"/>
          <w:tab w:val="left" w:pos="9243"/>
        </w:tabs>
        <w:suppressAutoHyphens/>
        <w:spacing w:before="0" w:after="120" w:line="240" w:lineRule="auto"/>
        <w:ind w:left="426" w:hanging="426"/>
        <w:rPr>
          <w:rFonts w:eastAsiaTheme="minorEastAsia" w:cs="Arial"/>
        </w:rPr>
      </w:pPr>
      <w:r w:rsidRPr="00475F3C">
        <w:rPr>
          <w:rFonts w:cs="Arial"/>
        </w:rPr>
        <w:t>Monitor the threat environment, using local and international security alert reports to provide timely and accurate advice to the security team and update the threat model.</w:t>
      </w:r>
    </w:p>
    <w:p w14:paraId="7710EC07" w14:textId="77777777" w:rsidR="00E612F8" w:rsidRPr="008E22D8" w:rsidRDefault="00E612F8" w:rsidP="0006360A">
      <w:pPr>
        <w:numPr>
          <w:ilvl w:val="0"/>
          <w:numId w:val="162"/>
        </w:numPr>
        <w:tabs>
          <w:tab w:val="left" w:pos="3369"/>
          <w:tab w:val="left" w:pos="9243"/>
        </w:tabs>
        <w:suppressAutoHyphens/>
        <w:spacing w:before="0" w:after="120" w:line="240" w:lineRule="auto"/>
        <w:ind w:left="426" w:hanging="426"/>
        <w:rPr>
          <w:rFonts w:eastAsiaTheme="minorEastAsia" w:cs="Arial"/>
        </w:rPr>
      </w:pPr>
      <w:r>
        <w:rPr>
          <w:rFonts w:cs="Arial"/>
        </w:rPr>
        <w:t>Analyse</w:t>
      </w:r>
      <w:r w:rsidRPr="00475F3C">
        <w:rPr>
          <w:rFonts w:cs="Arial"/>
        </w:rPr>
        <w:t xml:space="preserve"> the functionality and operation of security techniques and implement them as they apply to software, </w:t>
      </w:r>
      <w:proofErr w:type="gramStart"/>
      <w:r w:rsidRPr="00475F3C">
        <w:rPr>
          <w:rFonts w:cs="Arial"/>
        </w:rPr>
        <w:t>databases</w:t>
      </w:r>
      <w:proofErr w:type="gramEnd"/>
      <w:r w:rsidRPr="00475F3C">
        <w:rPr>
          <w:rFonts w:cs="Arial"/>
        </w:rPr>
        <w:t xml:space="preserve"> and data.</w:t>
      </w:r>
      <w:r w:rsidRPr="008E22D8">
        <w:rPr>
          <w:rFonts w:cs="Arial"/>
          <w:b/>
        </w:rPr>
        <w:tab/>
      </w:r>
    </w:p>
    <w:p w14:paraId="5F3BC42C" w14:textId="77777777" w:rsidR="00E612F8" w:rsidRPr="00475F3C" w:rsidRDefault="00E612F8" w:rsidP="00E612F8">
      <w:pPr>
        <w:keepNext/>
        <w:ind w:right="141"/>
        <w:jc w:val="both"/>
        <w:rPr>
          <w:rFonts w:cs="Arial"/>
          <w:i/>
        </w:rPr>
      </w:pPr>
      <w:r w:rsidRPr="00475F3C">
        <w:rPr>
          <w:rFonts w:cs="Arial"/>
          <w:b/>
        </w:rPr>
        <w:t>Indicative content</w:t>
      </w:r>
    </w:p>
    <w:p w14:paraId="12E1C11A"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 xml:space="preserve">Cybersecurity concepts, roles, threat model, problem escalation paths, legal </w:t>
      </w:r>
      <w:proofErr w:type="gramStart"/>
      <w:r w:rsidRPr="00475F3C">
        <w:rPr>
          <w:rFonts w:cs="Arial"/>
          <w:bCs/>
        </w:rPr>
        <w:t>environment</w:t>
      </w:r>
      <w:proofErr w:type="gramEnd"/>
      <w:r w:rsidRPr="00475F3C">
        <w:rPr>
          <w:rFonts w:cs="Arial"/>
          <w:bCs/>
        </w:rPr>
        <w:t xml:space="preserve"> and compliance requirements. </w:t>
      </w:r>
    </w:p>
    <w:p w14:paraId="79B9B23F"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Technical security techniques, tools (including tool validation), reporting, compliance to best practice (rules of engagement, penetration testing contracts and others).</w:t>
      </w:r>
    </w:p>
    <w:p w14:paraId="63F816BE"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 xml:space="preserve">Practical security testing. </w:t>
      </w:r>
    </w:p>
    <w:p w14:paraId="3F8D5A9A"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 xml:space="preserve">Exposure to a wide range of tools, operating </w:t>
      </w:r>
      <w:proofErr w:type="gramStart"/>
      <w:r w:rsidRPr="00475F3C">
        <w:rPr>
          <w:rFonts w:cs="Arial"/>
          <w:bCs/>
        </w:rPr>
        <w:t>systems</w:t>
      </w:r>
      <w:proofErr w:type="gramEnd"/>
      <w:r w:rsidRPr="00475F3C">
        <w:rPr>
          <w:rFonts w:cs="Arial"/>
          <w:bCs/>
        </w:rPr>
        <w:t xml:space="preserve"> and attack techniques. </w:t>
      </w:r>
    </w:p>
    <w:p w14:paraId="2CD9AF25"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Providing input to the security threat model and suggesting security policy solutions.</w:t>
      </w:r>
    </w:p>
    <w:p w14:paraId="3620F92E"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Business security testing</w:t>
      </w:r>
    </w:p>
    <w:p w14:paraId="2A043247" w14:textId="77777777" w:rsidR="00E612F8" w:rsidRPr="00475F3C" w:rsidRDefault="00E612F8" w:rsidP="00E612F8">
      <w:pPr>
        <w:ind w:left="426" w:right="141"/>
        <w:jc w:val="both"/>
        <w:rPr>
          <w:rFonts w:cs="Arial"/>
        </w:rPr>
      </w:pPr>
    </w:p>
    <w:p w14:paraId="7E099C17" w14:textId="77777777" w:rsidR="00E612F8" w:rsidRPr="00475F3C" w:rsidRDefault="00E612F8" w:rsidP="00E612F8">
      <w:pPr>
        <w:keepLines/>
        <w:ind w:right="142"/>
        <w:jc w:val="both"/>
        <w:rPr>
          <w:rFonts w:cs="Arial"/>
          <w:b/>
        </w:rPr>
      </w:pPr>
      <w:r w:rsidRPr="00475F3C">
        <w:rPr>
          <w:rFonts w:cs="Arial"/>
          <w:b/>
        </w:rPr>
        <w:t>Assessments</w:t>
      </w:r>
    </w:p>
    <w:tbl>
      <w:tblPr>
        <w:tblStyle w:val="TableGrid4"/>
        <w:tblW w:w="0" w:type="auto"/>
        <w:tblInd w:w="-5" w:type="dxa"/>
        <w:tblLook w:val="04A0" w:firstRow="1" w:lastRow="0" w:firstColumn="1" w:lastColumn="0" w:noHBand="0" w:noVBand="1"/>
      </w:tblPr>
      <w:tblGrid>
        <w:gridCol w:w="2977"/>
        <w:gridCol w:w="1559"/>
        <w:gridCol w:w="2552"/>
      </w:tblGrid>
      <w:tr w:rsidR="00E612F8" w:rsidRPr="00475F3C" w14:paraId="6126C921" w14:textId="77777777" w:rsidTr="00C538E8">
        <w:tc>
          <w:tcPr>
            <w:tcW w:w="2977" w:type="dxa"/>
            <w:tcBorders>
              <w:top w:val="single" w:sz="4" w:space="0" w:color="auto"/>
            </w:tcBorders>
          </w:tcPr>
          <w:p w14:paraId="51B61770" w14:textId="77777777" w:rsidR="00E612F8" w:rsidRPr="00475F3C" w:rsidRDefault="00E612F8" w:rsidP="00C538E8">
            <w:pPr>
              <w:keepLines/>
              <w:ind w:right="141"/>
              <w:jc w:val="both"/>
              <w:rPr>
                <w:rFonts w:cs="Arial"/>
                <w:b/>
              </w:rPr>
            </w:pPr>
            <w:r w:rsidRPr="00475F3C">
              <w:rPr>
                <w:rFonts w:cs="Arial"/>
                <w:b/>
              </w:rPr>
              <w:t>Assessment Method</w:t>
            </w:r>
          </w:p>
        </w:tc>
        <w:tc>
          <w:tcPr>
            <w:tcW w:w="1559" w:type="dxa"/>
            <w:tcBorders>
              <w:top w:val="single" w:sz="4" w:space="0" w:color="auto"/>
            </w:tcBorders>
          </w:tcPr>
          <w:p w14:paraId="51AE11E8" w14:textId="77777777" w:rsidR="00E612F8" w:rsidRPr="00475F3C" w:rsidRDefault="00E612F8" w:rsidP="00C538E8">
            <w:pPr>
              <w:keepLines/>
              <w:ind w:right="141"/>
              <w:jc w:val="both"/>
              <w:rPr>
                <w:rFonts w:cs="Arial"/>
                <w:b/>
              </w:rPr>
            </w:pPr>
            <w:r w:rsidRPr="00475F3C">
              <w:rPr>
                <w:rFonts w:cs="Arial"/>
                <w:b/>
              </w:rPr>
              <w:t>Weighting</w:t>
            </w:r>
          </w:p>
        </w:tc>
        <w:tc>
          <w:tcPr>
            <w:tcW w:w="2552" w:type="dxa"/>
            <w:tcBorders>
              <w:top w:val="single" w:sz="4" w:space="0" w:color="auto"/>
            </w:tcBorders>
          </w:tcPr>
          <w:p w14:paraId="1DF1D28A" w14:textId="77777777" w:rsidR="00E612F8" w:rsidRPr="00475F3C" w:rsidRDefault="00E612F8" w:rsidP="00C538E8">
            <w:pPr>
              <w:keepLines/>
              <w:ind w:right="141"/>
              <w:jc w:val="both"/>
              <w:rPr>
                <w:rFonts w:cs="Arial"/>
                <w:b/>
              </w:rPr>
            </w:pPr>
            <w:r w:rsidRPr="00475F3C">
              <w:rPr>
                <w:rFonts w:cs="Arial"/>
                <w:b/>
              </w:rPr>
              <w:t>Learning Outcome/s</w:t>
            </w:r>
          </w:p>
        </w:tc>
      </w:tr>
      <w:tr w:rsidR="00E612F8" w:rsidRPr="00475F3C" w14:paraId="14FDA498" w14:textId="77777777" w:rsidTr="00C538E8">
        <w:tc>
          <w:tcPr>
            <w:tcW w:w="2977" w:type="dxa"/>
          </w:tcPr>
          <w:p w14:paraId="27FEDE64" w14:textId="77777777" w:rsidR="00E612F8" w:rsidRPr="00475F3C" w:rsidRDefault="00E612F8" w:rsidP="00C538E8">
            <w:pPr>
              <w:keepLines/>
              <w:ind w:right="141"/>
              <w:jc w:val="both"/>
              <w:rPr>
                <w:rFonts w:cs="Arial"/>
              </w:rPr>
            </w:pPr>
            <w:r w:rsidRPr="00475F3C">
              <w:rPr>
                <w:rFonts w:cs="Arial"/>
              </w:rPr>
              <w:t>Assessment</w:t>
            </w:r>
          </w:p>
        </w:tc>
        <w:tc>
          <w:tcPr>
            <w:tcW w:w="1559" w:type="dxa"/>
          </w:tcPr>
          <w:p w14:paraId="77A66F47" w14:textId="77777777" w:rsidR="00E612F8" w:rsidRPr="00475F3C" w:rsidRDefault="00E612F8" w:rsidP="00C538E8">
            <w:pPr>
              <w:keepLines/>
              <w:ind w:right="141"/>
              <w:jc w:val="both"/>
              <w:rPr>
                <w:rFonts w:cs="Arial"/>
              </w:rPr>
            </w:pPr>
            <w:r w:rsidRPr="00475F3C">
              <w:rPr>
                <w:rFonts w:cs="Arial"/>
              </w:rPr>
              <w:t>20%</w:t>
            </w:r>
          </w:p>
        </w:tc>
        <w:tc>
          <w:tcPr>
            <w:tcW w:w="2552" w:type="dxa"/>
          </w:tcPr>
          <w:p w14:paraId="4707E589" w14:textId="77777777" w:rsidR="00E612F8" w:rsidRPr="00475F3C" w:rsidRDefault="00E612F8" w:rsidP="00C538E8">
            <w:pPr>
              <w:keepLines/>
              <w:ind w:right="141"/>
              <w:jc w:val="both"/>
              <w:rPr>
                <w:rFonts w:cs="Arial"/>
              </w:rPr>
            </w:pPr>
            <w:r w:rsidRPr="00475F3C">
              <w:rPr>
                <w:rFonts w:cs="Arial"/>
              </w:rPr>
              <w:t>1-2</w:t>
            </w:r>
          </w:p>
        </w:tc>
      </w:tr>
      <w:tr w:rsidR="00E612F8" w:rsidRPr="00475F3C" w14:paraId="419FAC9E" w14:textId="77777777" w:rsidTr="00C538E8">
        <w:tc>
          <w:tcPr>
            <w:tcW w:w="2977" w:type="dxa"/>
          </w:tcPr>
          <w:p w14:paraId="61A01D4E" w14:textId="77777777" w:rsidR="00E612F8" w:rsidRPr="00475F3C" w:rsidRDefault="00E612F8" w:rsidP="00C538E8">
            <w:pPr>
              <w:keepLines/>
              <w:ind w:right="141"/>
              <w:jc w:val="both"/>
              <w:rPr>
                <w:rFonts w:cs="Arial"/>
              </w:rPr>
            </w:pPr>
            <w:r w:rsidRPr="00475F3C">
              <w:rPr>
                <w:rFonts w:cs="Arial"/>
              </w:rPr>
              <w:t>Assessment</w:t>
            </w:r>
          </w:p>
        </w:tc>
        <w:tc>
          <w:tcPr>
            <w:tcW w:w="1559" w:type="dxa"/>
            <w:tcBorders>
              <w:right w:val="single" w:sz="4" w:space="0" w:color="auto"/>
            </w:tcBorders>
          </w:tcPr>
          <w:p w14:paraId="56911B1E" w14:textId="77777777" w:rsidR="00E612F8" w:rsidRPr="00475F3C" w:rsidRDefault="00E612F8" w:rsidP="00C538E8">
            <w:pPr>
              <w:keepLines/>
              <w:ind w:right="141"/>
              <w:jc w:val="both"/>
              <w:rPr>
                <w:rFonts w:cs="Arial"/>
              </w:rPr>
            </w:pPr>
            <w:r w:rsidRPr="00475F3C">
              <w:rPr>
                <w:rFonts w:cs="Arial"/>
              </w:rPr>
              <w:t>20%</w:t>
            </w:r>
          </w:p>
        </w:tc>
        <w:tc>
          <w:tcPr>
            <w:tcW w:w="2552" w:type="dxa"/>
            <w:tcBorders>
              <w:left w:val="single" w:sz="4" w:space="0" w:color="auto"/>
            </w:tcBorders>
          </w:tcPr>
          <w:p w14:paraId="17CA2950" w14:textId="77777777" w:rsidR="00E612F8" w:rsidRPr="00475F3C" w:rsidRDefault="00E612F8" w:rsidP="00C538E8">
            <w:pPr>
              <w:keepLines/>
              <w:ind w:right="141"/>
              <w:jc w:val="both"/>
              <w:rPr>
                <w:rFonts w:cs="Arial"/>
              </w:rPr>
            </w:pPr>
            <w:r w:rsidRPr="00475F3C">
              <w:rPr>
                <w:rFonts w:cs="Arial"/>
              </w:rPr>
              <w:t>2-3</w:t>
            </w:r>
          </w:p>
        </w:tc>
      </w:tr>
      <w:tr w:rsidR="00E612F8" w:rsidRPr="00475F3C" w14:paraId="488B0803" w14:textId="77777777" w:rsidTr="00C538E8">
        <w:tc>
          <w:tcPr>
            <w:tcW w:w="2977" w:type="dxa"/>
          </w:tcPr>
          <w:p w14:paraId="25ADF8F9" w14:textId="77777777" w:rsidR="00E612F8" w:rsidRPr="00475F3C" w:rsidRDefault="00E612F8" w:rsidP="00C538E8">
            <w:pPr>
              <w:keepLines/>
              <w:ind w:right="141"/>
              <w:jc w:val="both"/>
              <w:rPr>
                <w:rFonts w:cs="Arial"/>
              </w:rPr>
            </w:pPr>
            <w:r w:rsidRPr="00475F3C">
              <w:rPr>
                <w:rFonts w:cs="Arial"/>
              </w:rPr>
              <w:t>Assessment</w:t>
            </w:r>
          </w:p>
        </w:tc>
        <w:tc>
          <w:tcPr>
            <w:tcW w:w="1559" w:type="dxa"/>
            <w:tcBorders>
              <w:right w:val="single" w:sz="4" w:space="0" w:color="auto"/>
            </w:tcBorders>
          </w:tcPr>
          <w:p w14:paraId="1E353E8D" w14:textId="77777777" w:rsidR="00E612F8" w:rsidRPr="00475F3C" w:rsidRDefault="00E612F8" w:rsidP="00C538E8">
            <w:pPr>
              <w:keepLines/>
              <w:ind w:right="141"/>
              <w:jc w:val="both"/>
              <w:rPr>
                <w:rFonts w:cs="Arial"/>
              </w:rPr>
            </w:pPr>
            <w:r w:rsidRPr="00475F3C">
              <w:rPr>
                <w:rFonts w:cs="Arial"/>
              </w:rPr>
              <w:t>20%</w:t>
            </w:r>
          </w:p>
        </w:tc>
        <w:tc>
          <w:tcPr>
            <w:tcW w:w="2552" w:type="dxa"/>
            <w:tcBorders>
              <w:left w:val="single" w:sz="4" w:space="0" w:color="auto"/>
            </w:tcBorders>
          </w:tcPr>
          <w:p w14:paraId="7BAD75BF" w14:textId="77777777" w:rsidR="00E612F8" w:rsidRPr="00475F3C" w:rsidRDefault="00E612F8" w:rsidP="00C538E8">
            <w:pPr>
              <w:keepLines/>
              <w:ind w:right="141"/>
              <w:jc w:val="both"/>
              <w:rPr>
                <w:rFonts w:cs="Arial"/>
              </w:rPr>
            </w:pPr>
            <w:r w:rsidRPr="00475F3C">
              <w:rPr>
                <w:rFonts w:cs="Arial"/>
              </w:rPr>
              <w:t>3-4</w:t>
            </w:r>
          </w:p>
        </w:tc>
      </w:tr>
      <w:tr w:rsidR="00E612F8" w:rsidRPr="00475F3C" w14:paraId="5F9F0A38" w14:textId="77777777" w:rsidTr="00C538E8">
        <w:tc>
          <w:tcPr>
            <w:tcW w:w="2977" w:type="dxa"/>
            <w:tcBorders>
              <w:top w:val="single" w:sz="4" w:space="0" w:color="auto"/>
            </w:tcBorders>
          </w:tcPr>
          <w:p w14:paraId="18BF3D06" w14:textId="77777777" w:rsidR="00E612F8" w:rsidRPr="00475F3C" w:rsidRDefault="00E612F8" w:rsidP="00C538E8">
            <w:pPr>
              <w:keepLines/>
              <w:ind w:right="141"/>
              <w:jc w:val="both"/>
              <w:rPr>
                <w:rFonts w:cs="Arial"/>
              </w:rPr>
            </w:pPr>
            <w:r w:rsidRPr="00475F3C">
              <w:rPr>
                <w:rFonts w:cs="Arial"/>
              </w:rPr>
              <w:t>Final Assessment</w:t>
            </w:r>
          </w:p>
        </w:tc>
        <w:tc>
          <w:tcPr>
            <w:tcW w:w="1559" w:type="dxa"/>
            <w:tcBorders>
              <w:top w:val="single" w:sz="4" w:space="0" w:color="auto"/>
            </w:tcBorders>
          </w:tcPr>
          <w:p w14:paraId="7B94D22A" w14:textId="77777777" w:rsidR="00E612F8" w:rsidRPr="00475F3C" w:rsidRDefault="00E612F8" w:rsidP="00C538E8">
            <w:pPr>
              <w:keepLines/>
              <w:ind w:right="141"/>
              <w:jc w:val="both"/>
              <w:rPr>
                <w:rFonts w:cs="Arial"/>
              </w:rPr>
            </w:pPr>
            <w:r w:rsidRPr="00475F3C">
              <w:rPr>
                <w:rFonts w:cs="Arial"/>
              </w:rPr>
              <w:t>40%</w:t>
            </w:r>
          </w:p>
        </w:tc>
        <w:tc>
          <w:tcPr>
            <w:tcW w:w="2552" w:type="dxa"/>
            <w:tcBorders>
              <w:top w:val="single" w:sz="4" w:space="0" w:color="auto"/>
            </w:tcBorders>
          </w:tcPr>
          <w:p w14:paraId="174F7DEF" w14:textId="77777777" w:rsidR="00E612F8" w:rsidRPr="00475F3C" w:rsidRDefault="00E612F8" w:rsidP="00C538E8">
            <w:pPr>
              <w:keepLines/>
              <w:ind w:right="141"/>
              <w:jc w:val="both"/>
              <w:rPr>
                <w:rFonts w:cs="Arial"/>
              </w:rPr>
            </w:pPr>
            <w:r w:rsidRPr="00475F3C">
              <w:rPr>
                <w:rFonts w:cs="Arial"/>
              </w:rPr>
              <w:t>1-4</w:t>
            </w:r>
          </w:p>
        </w:tc>
      </w:tr>
    </w:tbl>
    <w:p w14:paraId="735802B9" w14:textId="77777777" w:rsidR="00E612F8" w:rsidRPr="00475F3C" w:rsidRDefault="00E612F8" w:rsidP="00E612F8">
      <w:pPr>
        <w:ind w:right="141"/>
        <w:jc w:val="both"/>
        <w:rPr>
          <w:rFonts w:cs="Arial"/>
          <w:b/>
        </w:rPr>
      </w:pPr>
    </w:p>
    <w:p w14:paraId="126D6121" w14:textId="77777777" w:rsidR="00E612F8" w:rsidRPr="00475F3C" w:rsidRDefault="00E612F8" w:rsidP="00E612F8">
      <w:pPr>
        <w:ind w:right="141"/>
        <w:jc w:val="both"/>
        <w:rPr>
          <w:rFonts w:cs="Arial"/>
          <w:b/>
        </w:rPr>
      </w:pPr>
      <w:r w:rsidRPr="00475F3C">
        <w:rPr>
          <w:rFonts w:cs="Arial"/>
          <w:b/>
        </w:rPr>
        <w:t>Successful completion of course</w:t>
      </w:r>
    </w:p>
    <w:p w14:paraId="0933F473" w14:textId="77777777" w:rsidR="00E612F8" w:rsidRPr="00475F3C" w:rsidRDefault="00E612F8" w:rsidP="00E612F8">
      <w:pPr>
        <w:rPr>
          <w:rFonts w:cs="Arial"/>
        </w:rPr>
      </w:pPr>
      <w:r w:rsidRPr="00475F3C">
        <w:rPr>
          <w:rFonts w:cs="Arial"/>
        </w:rPr>
        <w:lastRenderedPageBreak/>
        <w:t>To pass a course where there is an examination set, a learner must:</w:t>
      </w:r>
    </w:p>
    <w:p w14:paraId="2935A1DE" w14:textId="77777777" w:rsidR="00E612F8" w:rsidRPr="00475F3C" w:rsidRDefault="00E612F8" w:rsidP="00E612F8">
      <w:pPr>
        <w:numPr>
          <w:ilvl w:val="0"/>
          <w:numId w:val="31"/>
        </w:numPr>
        <w:spacing w:after="120" w:line="240" w:lineRule="auto"/>
        <w:ind w:left="426" w:hanging="426"/>
        <w:contextualSpacing/>
        <w:rPr>
          <w:rFonts w:cs="Arial"/>
        </w:rPr>
      </w:pPr>
      <w:r w:rsidRPr="00475F3C">
        <w:rPr>
          <w:rFonts w:cs="Arial"/>
        </w:rPr>
        <w:t>Attempt all assessments</w:t>
      </w:r>
    </w:p>
    <w:p w14:paraId="098F7D12" w14:textId="77777777" w:rsidR="00E612F8" w:rsidRPr="00475F3C" w:rsidRDefault="00E612F8" w:rsidP="00E612F8">
      <w:pPr>
        <w:numPr>
          <w:ilvl w:val="0"/>
          <w:numId w:val="31"/>
        </w:numPr>
        <w:spacing w:after="120" w:line="240" w:lineRule="auto"/>
        <w:ind w:left="426" w:hanging="426"/>
        <w:contextualSpacing/>
        <w:rPr>
          <w:rFonts w:cs="Arial"/>
        </w:rPr>
      </w:pPr>
      <w:r w:rsidRPr="00475F3C">
        <w:rPr>
          <w:rFonts w:cs="Arial"/>
        </w:rPr>
        <w:t xml:space="preserve">Achieve an average mark of </w:t>
      </w:r>
      <w:r w:rsidRPr="00475F3C">
        <w:rPr>
          <w:rFonts w:cs="Arial"/>
          <w:b/>
        </w:rPr>
        <w:t>50%</w:t>
      </w:r>
      <w:r w:rsidRPr="00475F3C">
        <w:rPr>
          <w:rFonts w:cs="Arial"/>
        </w:rPr>
        <w:t xml:space="preserve"> or above over all assessments, including the examination </w:t>
      </w:r>
    </w:p>
    <w:p w14:paraId="60BDD096" w14:textId="77777777" w:rsidR="00E612F8" w:rsidRPr="00475F3C" w:rsidRDefault="00E612F8" w:rsidP="00E612F8">
      <w:pPr>
        <w:numPr>
          <w:ilvl w:val="0"/>
          <w:numId w:val="31"/>
        </w:numPr>
        <w:spacing w:after="120" w:line="240" w:lineRule="auto"/>
        <w:ind w:left="426" w:hanging="426"/>
        <w:contextualSpacing/>
        <w:rPr>
          <w:rFonts w:cs="Arial"/>
        </w:rPr>
      </w:pPr>
      <w:r w:rsidRPr="00475F3C">
        <w:rPr>
          <w:rFonts w:cs="Arial"/>
        </w:rPr>
        <w:t xml:space="preserve">Achieve a mark of </w:t>
      </w:r>
      <w:r w:rsidRPr="00475F3C">
        <w:rPr>
          <w:rFonts w:cs="Arial"/>
          <w:b/>
        </w:rPr>
        <w:t>40%</w:t>
      </w:r>
      <w:r w:rsidRPr="00475F3C">
        <w:rPr>
          <w:rFonts w:cs="Arial"/>
        </w:rPr>
        <w:t xml:space="preserve"> or above in their final examination</w:t>
      </w:r>
    </w:p>
    <w:p w14:paraId="6CF7FB68" w14:textId="77777777" w:rsidR="00E612F8" w:rsidRPr="00475F3C" w:rsidRDefault="00E612F8" w:rsidP="00E612F8">
      <w:pPr>
        <w:ind w:left="720" w:right="141"/>
        <w:jc w:val="both"/>
        <w:rPr>
          <w:rFonts w:eastAsia="Times New Roman" w:cs="Arial"/>
          <w:color w:val="000000"/>
          <w:lang w:eastAsia="en-NZ"/>
        </w:rPr>
      </w:pPr>
    </w:p>
    <w:p w14:paraId="0074BAB9" w14:textId="77777777" w:rsidR="00E612F8" w:rsidRPr="00475F3C" w:rsidRDefault="00E612F8" w:rsidP="00E612F8">
      <w:pPr>
        <w:keepNext/>
        <w:ind w:right="141"/>
        <w:jc w:val="both"/>
        <w:rPr>
          <w:rFonts w:cs="Arial"/>
          <w:i/>
        </w:rPr>
      </w:pPr>
      <w:r w:rsidRPr="00475F3C">
        <w:rPr>
          <w:rFonts w:cs="Arial"/>
          <w:b/>
        </w:rPr>
        <w:t>Resources</w:t>
      </w:r>
    </w:p>
    <w:p w14:paraId="192BFB17" w14:textId="77777777" w:rsidR="00E612F8" w:rsidRPr="00475F3C" w:rsidRDefault="00E612F8" w:rsidP="00E612F8">
      <w:pPr>
        <w:rPr>
          <w:rFonts w:cs="Arial"/>
        </w:rPr>
      </w:pPr>
      <w:r w:rsidRPr="00475F3C">
        <w:rPr>
          <w:rFonts w:cs="Arial"/>
        </w:rPr>
        <w:t>Teaching and Learning resources can include:</w:t>
      </w:r>
    </w:p>
    <w:p w14:paraId="474C5774"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Lecturer</w:t>
      </w:r>
    </w:p>
    <w:p w14:paraId="56C3E806"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Tutorial assistant</w:t>
      </w:r>
    </w:p>
    <w:p w14:paraId="34A91F79"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Classrooms equipped with computer and data projector</w:t>
      </w:r>
    </w:p>
    <w:p w14:paraId="57293102"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Online course resources such as lab work sheets, walkthroughs, readings, video demos, and quizzes are available to learners.</w:t>
      </w:r>
    </w:p>
    <w:p w14:paraId="624A0193"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guest speakers</w:t>
      </w:r>
    </w:p>
    <w:p w14:paraId="4C2B5B2A"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IT lab</w:t>
      </w:r>
    </w:p>
    <w:p w14:paraId="36553047"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Library including online resources</w:t>
      </w:r>
    </w:p>
    <w:p w14:paraId="7D29DB59" w14:textId="77777777" w:rsidR="00E612F8" w:rsidRPr="00475F3C" w:rsidRDefault="00E612F8" w:rsidP="00E612F8">
      <w:pPr>
        <w:ind w:left="720"/>
        <w:jc w:val="both"/>
        <w:rPr>
          <w:rFonts w:cs="Arial"/>
        </w:rPr>
      </w:pPr>
    </w:p>
    <w:p w14:paraId="49D0D114" w14:textId="77777777" w:rsidR="00E612F8" w:rsidRPr="00475F3C" w:rsidRDefault="00E612F8" w:rsidP="00E612F8">
      <w:pPr>
        <w:jc w:val="both"/>
        <w:rPr>
          <w:rFonts w:cs="Arial"/>
          <w:i/>
        </w:rPr>
      </w:pPr>
      <w:r w:rsidRPr="00475F3C">
        <w:rPr>
          <w:rFonts w:cs="Arial"/>
        </w:rPr>
        <w:t>The course outline will contain a list of recommended resources.</w:t>
      </w:r>
    </w:p>
    <w:p w14:paraId="3BDF8E17" w14:textId="6AF1CDE5" w:rsidR="00855226" w:rsidRPr="00883CD4" w:rsidRDefault="00E612F8" w:rsidP="00E612F8">
      <w:pPr>
        <w:pStyle w:val="Heading2"/>
        <w:rPr>
          <w:rFonts w:cs="Arial"/>
        </w:rPr>
      </w:pPr>
      <w:r w:rsidRPr="00475F3C">
        <w:rPr>
          <w:rFonts w:cs="Arial"/>
          <w:i/>
        </w:rPr>
        <w:br w:type="page"/>
      </w:r>
      <w:bookmarkStart w:id="119" w:name="_Toc77670733"/>
      <w:r w:rsidR="00855226" w:rsidRPr="00883CD4">
        <w:rPr>
          <w:rFonts w:cs="Arial"/>
        </w:rPr>
        <w:lastRenderedPageBreak/>
        <w:t>IT7503 Special Topic</w:t>
      </w:r>
      <w:bookmarkEnd w:id="112"/>
      <w:bookmarkEnd w:id="119"/>
    </w:p>
    <w:p w14:paraId="3BDF8E18" w14:textId="77777777" w:rsidR="00855226" w:rsidRPr="00883CD4" w:rsidRDefault="00855226" w:rsidP="00855226">
      <w:pPr>
        <w:tabs>
          <w:tab w:val="left" w:pos="2268"/>
        </w:tabs>
        <w:spacing w:line="240" w:lineRule="auto"/>
        <w:jc w:val="both"/>
        <w:rPr>
          <w:rFonts w:cs="Arial"/>
          <w:b/>
        </w:rPr>
      </w:pPr>
    </w:p>
    <w:p w14:paraId="3BDF8E19"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E1A" w14:textId="77777777" w:rsidR="00855226" w:rsidRPr="00883CD4" w:rsidRDefault="00855226" w:rsidP="00855226">
      <w:pPr>
        <w:tabs>
          <w:tab w:val="left" w:pos="2268"/>
        </w:tabs>
        <w:spacing w:line="240" w:lineRule="auto"/>
        <w:ind w:left="5040" w:hanging="5040"/>
        <w:jc w:val="both"/>
        <w:rPr>
          <w:rFonts w:cs="Arial"/>
          <w:b/>
        </w:rPr>
      </w:pPr>
      <w:r w:rsidRPr="00883CD4">
        <w:rPr>
          <w:rFonts w:cs="Arial"/>
          <w:color w:val="0000FF"/>
        </w:rPr>
        <w:t>IT7503</w:t>
      </w:r>
      <w:r w:rsidRPr="00883CD4">
        <w:rPr>
          <w:rFonts w:cs="Arial"/>
          <w:color w:val="0000FF"/>
        </w:rPr>
        <w:tab/>
        <w:t>Special Topic</w:t>
      </w:r>
      <w:r w:rsidRPr="00883CD4">
        <w:rPr>
          <w:rFonts w:cs="Arial"/>
          <w:b/>
        </w:rPr>
        <w:t xml:space="preserve"> </w:t>
      </w:r>
    </w:p>
    <w:p w14:paraId="3BDF8E1B" w14:textId="77777777" w:rsidR="00855226" w:rsidRPr="00883CD4" w:rsidRDefault="00855226" w:rsidP="00855226">
      <w:pPr>
        <w:tabs>
          <w:tab w:val="left" w:pos="2268"/>
        </w:tabs>
        <w:spacing w:line="240" w:lineRule="auto"/>
        <w:ind w:left="5040" w:hanging="5040"/>
        <w:jc w:val="both"/>
        <w:rPr>
          <w:rFonts w:cs="Arial"/>
          <w:b/>
        </w:rPr>
      </w:pPr>
    </w:p>
    <w:p w14:paraId="3BDF8E1C"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E1D" w14:textId="77777777" w:rsidR="00855226" w:rsidRPr="00883CD4" w:rsidRDefault="00855226" w:rsidP="00855226">
      <w:pPr>
        <w:tabs>
          <w:tab w:val="left" w:pos="2268"/>
        </w:tabs>
        <w:spacing w:line="240" w:lineRule="auto"/>
        <w:jc w:val="both"/>
        <w:rPr>
          <w:rFonts w:cs="Arial"/>
        </w:rPr>
      </w:pPr>
      <w:r w:rsidRPr="00883CD4">
        <w:rPr>
          <w:rFonts w:cs="Arial"/>
        </w:rPr>
        <w:t>7</w:t>
      </w:r>
      <w:r w:rsidRPr="00883CD4">
        <w:rPr>
          <w:rFonts w:cs="Arial"/>
        </w:rPr>
        <w:tab/>
        <w:t>15</w:t>
      </w:r>
    </w:p>
    <w:p w14:paraId="3BDF8E1E"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r>
      <w:r w:rsidRPr="00883CD4">
        <w:rPr>
          <w:rFonts w:cs="Arial"/>
        </w:rPr>
        <w:t>Level 6 study as appropriate for topic</w:t>
      </w:r>
    </w:p>
    <w:p w14:paraId="3BDF8E1F" w14:textId="77777777" w:rsidR="00855226" w:rsidRPr="00883CD4" w:rsidRDefault="00855226" w:rsidP="00855226">
      <w:pPr>
        <w:tabs>
          <w:tab w:val="left" w:pos="2268"/>
        </w:tabs>
        <w:spacing w:line="240" w:lineRule="auto"/>
        <w:jc w:val="both"/>
        <w:rPr>
          <w:rFonts w:cs="Arial"/>
          <w:b/>
        </w:rPr>
      </w:pPr>
    </w:p>
    <w:p w14:paraId="3BDF8E20"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E21"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E22"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E23" w14:textId="77777777" w:rsidR="00855226" w:rsidRPr="00883CD4" w:rsidRDefault="00855226" w:rsidP="00855226">
      <w:pPr>
        <w:spacing w:line="240" w:lineRule="auto"/>
        <w:jc w:val="both"/>
        <w:rPr>
          <w:rFonts w:cs="Arial"/>
          <w:b/>
        </w:rPr>
      </w:pPr>
    </w:p>
    <w:p w14:paraId="3BDF8E24" w14:textId="77777777" w:rsidR="00855226" w:rsidRPr="00883CD4" w:rsidRDefault="00855226" w:rsidP="00855226">
      <w:pPr>
        <w:spacing w:line="240" w:lineRule="auto"/>
        <w:jc w:val="both"/>
        <w:rPr>
          <w:rFonts w:cs="Arial"/>
          <w:b/>
        </w:rPr>
      </w:pPr>
      <w:r w:rsidRPr="00883CD4">
        <w:rPr>
          <w:rFonts w:cs="Arial"/>
          <w:b/>
        </w:rPr>
        <w:t>Aims</w:t>
      </w:r>
    </w:p>
    <w:p w14:paraId="3BDF8E25" w14:textId="77777777" w:rsidR="00855226" w:rsidRPr="00883CD4" w:rsidRDefault="00855226" w:rsidP="00855226">
      <w:pPr>
        <w:spacing w:after="120"/>
        <w:ind w:left="720"/>
        <w:rPr>
          <w:rFonts w:cs="Arial"/>
        </w:rPr>
      </w:pPr>
      <w:r w:rsidRPr="00883CD4">
        <w:rPr>
          <w:rFonts w:cs="Arial"/>
        </w:rPr>
        <w:t>To enable learners to:</w:t>
      </w:r>
    </w:p>
    <w:p w14:paraId="3BDF8E26" w14:textId="77777777" w:rsidR="00855226" w:rsidRPr="00883CD4" w:rsidRDefault="00855226" w:rsidP="0006360A">
      <w:pPr>
        <w:pStyle w:val="ListParagraph"/>
        <w:numPr>
          <w:ilvl w:val="0"/>
          <w:numId w:val="140"/>
        </w:numPr>
        <w:spacing w:after="120"/>
        <w:rPr>
          <w:rFonts w:cs="Arial"/>
        </w:rPr>
      </w:pPr>
      <w:r w:rsidRPr="00883CD4">
        <w:rPr>
          <w:rFonts w:cs="Arial"/>
        </w:rPr>
        <w:t xml:space="preserve">Understand the underlying principles of a specific topic relating to information technology </w:t>
      </w:r>
    </w:p>
    <w:p w14:paraId="3BDF8E27" w14:textId="77777777" w:rsidR="00855226" w:rsidRPr="00883CD4" w:rsidRDefault="00855226" w:rsidP="0006360A">
      <w:pPr>
        <w:pStyle w:val="ListParagraph"/>
        <w:numPr>
          <w:ilvl w:val="0"/>
          <w:numId w:val="140"/>
        </w:numPr>
        <w:spacing w:after="120"/>
        <w:rPr>
          <w:rFonts w:cs="Arial"/>
        </w:rPr>
      </w:pPr>
      <w:r w:rsidRPr="00883CD4">
        <w:rPr>
          <w:rFonts w:cs="Arial"/>
        </w:rPr>
        <w:t>Apply those underlying principles and concepts to the identification and solution of unstructured problems in unfamiliar settings</w:t>
      </w:r>
    </w:p>
    <w:p w14:paraId="3BDF8E28" w14:textId="77777777" w:rsidR="00855226" w:rsidRPr="00883CD4" w:rsidRDefault="00855226" w:rsidP="0006360A">
      <w:pPr>
        <w:pStyle w:val="ListParagraph"/>
        <w:numPr>
          <w:ilvl w:val="0"/>
          <w:numId w:val="140"/>
        </w:numPr>
        <w:spacing w:after="120"/>
        <w:rPr>
          <w:rFonts w:cs="Arial"/>
        </w:rPr>
      </w:pPr>
      <w:r w:rsidRPr="00883CD4">
        <w:rPr>
          <w:rFonts w:cs="Arial"/>
        </w:rPr>
        <w:t>Implement novel methods of solving problems related to the topic.</w:t>
      </w:r>
    </w:p>
    <w:p w14:paraId="3BDF8E29" w14:textId="77777777" w:rsidR="00855226" w:rsidRPr="00883CD4" w:rsidRDefault="00855226" w:rsidP="00855226">
      <w:pPr>
        <w:spacing w:line="240" w:lineRule="auto"/>
        <w:jc w:val="both"/>
        <w:rPr>
          <w:rFonts w:cs="Arial"/>
          <w:b/>
        </w:rPr>
      </w:pPr>
      <w:r w:rsidRPr="00883CD4">
        <w:rPr>
          <w:rFonts w:cs="Arial"/>
          <w:b/>
        </w:rPr>
        <w:t xml:space="preserve"> Learning Outcomes</w:t>
      </w:r>
    </w:p>
    <w:p w14:paraId="3BDF8E2A"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E2B" w14:textId="77777777" w:rsidR="00855226" w:rsidRPr="00883CD4" w:rsidRDefault="00855226" w:rsidP="0006360A">
      <w:pPr>
        <w:numPr>
          <w:ilvl w:val="0"/>
          <w:numId w:val="114"/>
        </w:numPr>
        <w:spacing w:before="0" w:after="120" w:line="240" w:lineRule="auto"/>
        <w:ind w:left="1134" w:hanging="425"/>
        <w:rPr>
          <w:rFonts w:cs="Arial"/>
          <w:color w:val="000000"/>
        </w:rPr>
      </w:pPr>
      <w:r w:rsidRPr="00883CD4">
        <w:rPr>
          <w:rFonts w:cs="Arial"/>
          <w:color w:val="000000"/>
        </w:rPr>
        <w:t>Research, evaluate and analyse the background and underlying principles of the major concepts of the topic.</w:t>
      </w:r>
    </w:p>
    <w:p w14:paraId="3BDF8E2C" w14:textId="77777777" w:rsidR="00855226" w:rsidRPr="00883CD4" w:rsidRDefault="008C2108" w:rsidP="0006360A">
      <w:pPr>
        <w:numPr>
          <w:ilvl w:val="0"/>
          <w:numId w:val="114"/>
        </w:numPr>
        <w:spacing w:before="0" w:after="120" w:line="240" w:lineRule="auto"/>
        <w:ind w:left="1134" w:hanging="425"/>
        <w:rPr>
          <w:rFonts w:cs="Arial"/>
          <w:color w:val="000000"/>
        </w:rPr>
      </w:pPr>
      <w:r>
        <w:rPr>
          <w:rFonts w:cs="Arial"/>
          <w:color w:val="000000"/>
        </w:rPr>
        <w:t>Evaluate</w:t>
      </w:r>
      <w:r w:rsidR="00855226" w:rsidRPr="00883CD4">
        <w:rPr>
          <w:rFonts w:cs="Arial"/>
          <w:color w:val="000000"/>
        </w:rPr>
        <w:t xml:space="preserve"> the business, technical and social implications of the topic.</w:t>
      </w:r>
    </w:p>
    <w:p w14:paraId="3BDF8E2D" w14:textId="77777777" w:rsidR="00855226" w:rsidRPr="00883CD4" w:rsidRDefault="00855226" w:rsidP="0006360A">
      <w:pPr>
        <w:numPr>
          <w:ilvl w:val="0"/>
          <w:numId w:val="114"/>
        </w:numPr>
        <w:spacing w:before="0" w:after="120" w:line="240" w:lineRule="auto"/>
        <w:ind w:left="1134" w:hanging="425"/>
        <w:rPr>
          <w:rFonts w:cs="Arial"/>
          <w:color w:val="000000"/>
        </w:rPr>
      </w:pPr>
      <w:r w:rsidRPr="00883CD4">
        <w:rPr>
          <w:rFonts w:cs="Arial"/>
          <w:color w:val="000000"/>
        </w:rPr>
        <w:t>Design and implement an appropriate technological solution to an unstructured problem or problems related to the topic.</w:t>
      </w:r>
    </w:p>
    <w:p w14:paraId="3BDF8E2E" w14:textId="77777777" w:rsidR="00855226" w:rsidRPr="00883CD4" w:rsidRDefault="00855226" w:rsidP="00855226">
      <w:pPr>
        <w:spacing w:before="0" w:after="120" w:line="240" w:lineRule="auto"/>
        <w:ind w:left="1134"/>
        <w:rPr>
          <w:rFonts w:cs="Arial"/>
          <w:color w:val="000000"/>
        </w:rPr>
      </w:pPr>
    </w:p>
    <w:p w14:paraId="3BDF8E2F" w14:textId="77777777" w:rsidR="00855226" w:rsidRPr="00883CD4" w:rsidRDefault="00855226" w:rsidP="00855226">
      <w:pPr>
        <w:spacing w:before="0" w:after="120" w:line="240" w:lineRule="auto"/>
        <w:jc w:val="both"/>
        <w:rPr>
          <w:rFonts w:cs="Arial"/>
          <w:b/>
        </w:rPr>
      </w:pPr>
      <w:r w:rsidRPr="00883CD4">
        <w:rPr>
          <w:rFonts w:cs="Arial"/>
          <w:b/>
        </w:rPr>
        <w:t>Indicative content</w:t>
      </w:r>
    </w:p>
    <w:p w14:paraId="3BDF8E30" w14:textId="77777777" w:rsidR="00855226" w:rsidRPr="00883CD4" w:rsidRDefault="00855226" w:rsidP="0006360A">
      <w:pPr>
        <w:pStyle w:val="ListParagraph"/>
        <w:numPr>
          <w:ilvl w:val="0"/>
          <w:numId w:val="100"/>
        </w:numPr>
        <w:spacing w:before="0" w:line="240" w:lineRule="auto"/>
        <w:ind w:left="1134" w:hanging="425"/>
        <w:jc w:val="both"/>
        <w:rPr>
          <w:rFonts w:cs="Arial"/>
        </w:rPr>
      </w:pPr>
      <w:r w:rsidRPr="00883CD4">
        <w:rPr>
          <w:rFonts w:cs="Arial"/>
        </w:rPr>
        <w:t xml:space="preserve">A specific topic relating to IT will be approved for this </w:t>
      </w:r>
      <w:proofErr w:type="gramStart"/>
      <w:r w:rsidRPr="00883CD4">
        <w:rPr>
          <w:rFonts w:cs="Arial"/>
        </w:rPr>
        <w:t>course, and</w:t>
      </w:r>
      <w:proofErr w:type="gramEnd"/>
      <w:r w:rsidRPr="00883CD4">
        <w:rPr>
          <w:rFonts w:cs="Arial"/>
        </w:rPr>
        <w:t xml:space="preserve"> advised to prospective learners in advance of enrolling.</w:t>
      </w:r>
    </w:p>
    <w:p w14:paraId="3BDF8E31" w14:textId="77777777" w:rsidR="00855226" w:rsidRPr="00883CD4" w:rsidRDefault="00855226" w:rsidP="0006360A">
      <w:pPr>
        <w:pStyle w:val="ListParagraph"/>
        <w:numPr>
          <w:ilvl w:val="0"/>
          <w:numId w:val="100"/>
        </w:numPr>
        <w:spacing w:before="0" w:line="240" w:lineRule="auto"/>
        <w:ind w:left="1134" w:hanging="425"/>
        <w:jc w:val="both"/>
        <w:rPr>
          <w:rFonts w:cs="Arial"/>
        </w:rPr>
      </w:pPr>
      <w:r w:rsidRPr="00883CD4">
        <w:rPr>
          <w:rFonts w:cs="Arial"/>
        </w:rPr>
        <w:t xml:space="preserve">The topic will be approved by the Head of School. </w:t>
      </w:r>
    </w:p>
    <w:p w14:paraId="3BDF8E32" w14:textId="77777777" w:rsidR="00855226" w:rsidRPr="00883CD4" w:rsidRDefault="00855226" w:rsidP="0006360A">
      <w:pPr>
        <w:pStyle w:val="ListParagraph"/>
        <w:numPr>
          <w:ilvl w:val="0"/>
          <w:numId w:val="100"/>
        </w:numPr>
        <w:spacing w:before="0" w:line="240" w:lineRule="auto"/>
        <w:ind w:left="1134" w:hanging="425"/>
        <w:jc w:val="both"/>
        <w:rPr>
          <w:rFonts w:cs="Arial"/>
        </w:rPr>
      </w:pPr>
      <w:r w:rsidRPr="00883CD4">
        <w:rPr>
          <w:rFonts w:cs="Arial"/>
        </w:rPr>
        <w:t>Detailed learning outcomes, content and assessment for the topic will be developed prior to the commencement of the course, approved by the Head of School, and made available to learners.</w:t>
      </w:r>
    </w:p>
    <w:p w14:paraId="3BDF8E33" w14:textId="77777777" w:rsidR="00855226" w:rsidRPr="00883CD4" w:rsidRDefault="00855226" w:rsidP="00855226">
      <w:pPr>
        <w:spacing w:line="240" w:lineRule="auto"/>
        <w:jc w:val="both"/>
        <w:rPr>
          <w:rFonts w:cs="Arial"/>
          <w:b/>
        </w:rPr>
      </w:pPr>
    </w:p>
    <w:p w14:paraId="3BDF8E34" w14:textId="77777777" w:rsidR="00855226" w:rsidRPr="00883CD4" w:rsidRDefault="00855226" w:rsidP="00855226">
      <w:pPr>
        <w:spacing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835"/>
        <w:gridCol w:w="1985"/>
        <w:gridCol w:w="2268"/>
      </w:tblGrid>
      <w:tr w:rsidR="00855226" w:rsidRPr="00883CD4" w14:paraId="3BDF8E38" w14:textId="77777777" w:rsidTr="00855226">
        <w:tc>
          <w:tcPr>
            <w:tcW w:w="2835" w:type="dxa"/>
          </w:tcPr>
          <w:p w14:paraId="3BDF8E35" w14:textId="77777777" w:rsidR="00855226" w:rsidRPr="00883CD4" w:rsidRDefault="00855226" w:rsidP="00855226">
            <w:pPr>
              <w:spacing w:before="0"/>
              <w:jc w:val="both"/>
              <w:rPr>
                <w:rFonts w:cs="Arial"/>
                <w:b/>
              </w:rPr>
            </w:pPr>
            <w:r w:rsidRPr="00883CD4">
              <w:rPr>
                <w:rFonts w:cs="Arial"/>
                <w:b/>
              </w:rPr>
              <w:t>Assessment Method</w:t>
            </w:r>
          </w:p>
        </w:tc>
        <w:tc>
          <w:tcPr>
            <w:tcW w:w="1985" w:type="dxa"/>
            <w:shd w:val="clear" w:color="auto" w:fill="auto"/>
          </w:tcPr>
          <w:p w14:paraId="3BDF8E36"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E37"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E3C" w14:textId="77777777" w:rsidTr="00855226">
        <w:tc>
          <w:tcPr>
            <w:tcW w:w="2835" w:type="dxa"/>
            <w:vAlign w:val="center"/>
          </w:tcPr>
          <w:p w14:paraId="3BDF8E39" w14:textId="77777777" w:rsidR="00855226" w:rsidRPr="00883CD4" w:rsidRDefault="00855226" w:rsidP="00855226">
            <w:pPr>
              <w:spacing w:before="0"/>
              <w:jc w:val="both"/>
              <w:rPr>
                <w:rFonts w:cs="Arial"/>
              </w:rPr>
            </w:pPr>
            <w:r w:rsidRPr="00883CD4">
              <w:rPr>
                <w:rFonts w:cs="Arial"/>
              </w:rPr>
              <w:t>Presentation</w:t>
            </w:r>
          </w:p>
        </w:tc>
        <w:tc>
          <w:tcPr>
            <w:tcW w:w="1985" w:type="dxa"/>
            <w:shd w:val="clear" w:color="auto" w:fill="auto"/>
            <w:vAlign w:val="center"/>
          </w:tcPr>
          <w:p w14:paraId="3BDF8E3A"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8E3B" w14:textId="77777777" w:rsidR="00855226" w:rsidRPr="00883CD4" w:rsidRDefault="00855226" w:rsidP="00855226">
            <w:pPr>
              <w:keepLines/>
              <w:spacing w:before="0"/>
              <w:jc w:val="both"/>
              <w:rPr>
                <w:rFonts w:cs="Arial"/>
              </w:rPr>
            </w:pPr>
            <w:r w:rsidRPr="00883CD4">
              <w:rPr>
                <w:rFonts w:cs="Arial"/>
              </w:rPr>
              <w:t xml:space="preserve"> 1,2</w:t>
            </w:r>
          </w:p>
        </w:tc>
      </w:tr>
      <w:tr w:rsidR="00855226" w:rsidRPr="00883CD4" w14:paraId="3BDF8E40" w14:textId="77777777" w:rsidTr="00855226">
        <w:tc>
          <w:tcPr>
            <w:tcW w:w="2835" w:type="dxa"/>
            <w:vAlign w:val="center"/>
          </w:tcPr>
          <w:p w14:paraId="3BDF8E3D" w14:textId="77777777" w:rsidR="00855226" w:rsidRPr="00883CD4" w:rsidRDefault="00855226" w:rsidP="00855226">
            <w:pPr>
              <w:spacing w:before="0"/>
              <w:jc w:val="both"/>
              <w:rPr>
                <w:rFonts w:cs="Arial"/>
              </w:rPr>
            </w:pPr>
            <w:r w:rsidRPr="00883CD4">
              <w:rPr>
                <w:rFonts w:cs="Arial"/>
              </w:rPr>
              <w:t xml:space="preserve">Report and Presentation </w:t>
            </w:r>
          </w:p>
        </w:tc>
        <w:tc>
          <w:tcPr>
            <w:tcW w:w="1985" w:type="dxa"/>
            <w:shd w:val="clear" w:color="auto" w:fill="auto"/>
            <w:vAlign w:val="center"/>
          </w:tcPr>
          <w:p w14:paraId="3BDF8E3E" w14:textId="77777777" w:rsidR="00855226" w:rsidRPr="00883CD4" w:rsidRDefault="00855226" w:rsidP="00855226">
            <w:pPr>
              <w:keepLines/>
              <w:spacing w:before="0"/>
              <w:jc w:val="both"/>
              <w:rPr>
                <w:rFonts w:cs="Arial"/>
              </w:rPr>
            </w:pPr>
            <w:r w:rsidRPr="00883CD4">
              <w:rPr>
                <w:rFonts w:cs="Arial"/>
              </w:rPr>
              <w:t>40%</w:t>
            </w:r>
          </w:p>
        </w:tc>
        <w:tc>
          <w:tcPr>
            <w:tcW w:w="2268" w:type="dxa"/>
          </w:tcPr>
          <w:p w14:paraId="3BDF8E3F" w14:textId="77777777" w:rsidR="00855226" w:rsidRPr="00883CD4" w:rsidRDefault="00855226" w:rsidP="00855226">
            <w:pPr>
              <w:keepLines/>
              <w:spacing w:before="0"/>
              <w:jc w:val="both"/>
              <w:rPr>
                <w:rFonts w:cs="Arial"/>
              </w:rPr>
            </w:pPr>
            <w:r w:rsidRPr="00883CD4">
              <w:rPr>
                <w:rFonts w:cs="Arial"/>
              </w:rPr>
              <w:t xml:space="preserve"> 1,2</w:t>
            </w:r>
          </w:p>
        </w:tc>
      </w:tr>
      <w:tr w:rsidR="00855226" w:rsidRPr="00883CD4" w14:paraId="3BDF8E44" w14:textId="77777777" w:rsidTr="00855226">
        <w:tc>
          <w:tcPr>
            <w:tcW w:w="2835" w:type="dxa"/>
            <w:vAlign w:val="center"/>
          </w:tcPr>
          <w:p w14:paraId="3BDF8E41" w14:textId="77777777" w:rsidR="00855226" w:rsidRPr="00883CD4" w:rsidRDefault="00855226" w:rsidP="00855226">
            <w:pPr>
              <w:spacing w:before="0"/>
              <w:jc w:val="both"/>
              <w:rPr>
                <w:rFonts w:cs="Arial"/>
              </w:rPr>
            </w:pPr>
            <w:r w:rsidRPr="00883CD4">
              <w:rPr>
                <w:rFonts w:cs="Arial"/>
              </w:rPr>
              <w:t xml:space="preserve">Project  </w:t>
            </w:r>
          </w:p>
        </w:tc>
        <w:tc>
          <w:tcPr>
            <w:tcW w:w="1985" w:type="dxa"/>
            <w:shd w:val="clear" w:color="auto" w:fill="auto"/>
            <w:vAlign w:val="center"/>
          </w:tcPr>
          <w:p w14:paraId="3BDF8E42" w14:textId="77777777" w:rsidR="00855226" w:rsidRPr="00883CD4" w:rsidRDefault="00855226" w:rsidP="00855226">
            <w:pPr>
              <w:keepLines/>
              <w:spacing w:before="0"/>
              <w:jc w:val="both"/>
              <w:rPr>
                <w:rFonts w:cs="Arial"/>
              </w:rPr>
            </w:pPr>
            <w:r w:rsidRPr="00883CD4">
              <w:rPr>
                <w:rFonts w:cs="Arial"/>
              </w:rPr>
              <w:t>40%</w:t>
            </w:r>
          </w:p>
        </w:tc>
        <w:tc>
          <w:tcPr>
            <w:tcW w:w="2268" w:type="dxa"/>
          </w:tcPr>
          <w:p w14:paraId="3BDF8E43" w14:textId="77777777" w:rsidR="00855226" w:rsidRPr="00883CD4" w:rsidRDefault="00855226" w:rsidP="00855226">
            <w:pPr>
              <w:keepLines/>
              <w:spacing w:before="0"/>
              <w:jc w:val="both"/>
              <w:rPr>
                <w:rFonts w:cs="Arial"/>
              </w:rPr>
            </w:pPr>
            <w:r w:rsidRPr="00883CD4">
              <w:rPr>
                <w:rFonts w:cs="Arial"/>
              </w:rPr>
              <w:t xml:space="preserve"> 3</w:t>
            </w:r>
          </w:p>
        </w:tc>
      </w:tr>
    </w:tbl>
    <w:p w14:paraId="3BDF8E45" w14:textId="77777777" w:rsidR="00855226" w:rsidRPr="00883CD4" w:rsidRDefault="00855226" w:rsidP="00855226">
      <w:pPr>
        <w:spacing w:line="240" w:lineRule="auto"/>
        <w:jc w:val="both"/>
        <w:rPr>
          <w:rFonts w:cs="Arial"/>
          <w:b/>
        </w:rPr>
      </w:pPr>
    </w:p>
    <w:p w14:paraId="3BDF8E46" w14:textId="77777777" w:rsidR="00855226" w:rsidRPr="00883CD4" w:rsidRDefault="00855226" w:rsidP="00855226">
      <w:pPr>
        <w:spacing w:line="240" w:lineRule="auto"/>
        <w:jc w:val="both"/>
        <w:rPr>
          <w:rFonts w:cs="Arial"/>
          <w:b/>
        </w:rPr>
      </w:pPr>
      <w:r w:rsidRPr="00883CD4">
        <w:rPr>
          <w:rFonts w:cs="Arial"/>
          <w:b/>
        </w:rPr>
        <w:lastRenderedPageBreak/>
        <w:t>Successful completion of course</w:t>
      </w:r>
    </w:p>
    <w:p w14:paraId="3BDF8E47"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E48" w14:textId="77777777" w:rsidR="00855226" w:rsidRPr="00883CD4" w:rsidRDefault="00855226" w:rsidP="00F8639D">
      <w:pPr>
        <w:pStyle w:val="ListParagraph"/>
        <w:numPr>
          <w:ilvl w:val="0"/>
          <w:numId w:val="30"/>
        </w:numPr>
        <w:ind w:left="993" w:hanging="284"/>
        <w:rPr>
          <w:rFonts w:cs="Arial"/>
        </w:rPr>
      </w:pPr>
      <w:r w:rsidRPr="00883CD4">
        <w:rPr>
          <w:rFonts w:cs="Arial"/>
        </w:rPr>
        <w:t xml:space="preserve">Attempt all assessments </w:t>
      </w:r>
    </w:p>
    <w:p w14:paraId="3BDF8E49" w14:textId="77777777" w:rsidR="00855226" w:rsidRPr="00883CD4" w:rsidRDefault="00855226" w:rsidP="00F8639D">
      <w:pPr>
        <w:pStyle w:val="ListParagraph"/>
        <w:numPr>
          <w:ilvl w:val="0"/>
          <w:numId w:val="30"/>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E4A" w14:textId="77777777" w:rsidR="00855226" w:rsidRPr="00883CD4" w:rsidRDefault="00855226" w:rsidP="00855226">
      <w:pPr>
        <w:spacing w:line="240" w:lineRule="auto"/>
        <w:jc w:val="both"/>
        <w:rPr>
          <w:rFonts w:cs="Arial"/>
          <w:b/>
        </w:rPr>
      </w:pPr>
    </w:p>
    <w:p w14:paraId="3BDF8E4B" w14:textId="77777777" w:rsidR="00855226" w:rsidRPr="00883CD4" w:rsidRDefault="00855226" w:rsidP="00855226">
      <w:pPr>
        <w:spacing w:line="240" w:lineRule="auto"/>
        <w:jc w:val="both"/>
        <w:rPr>
          <w:rFonts w:cs="Arial"/>
          <w:b/>
        </w:rPr>
      </w:pPr>
      <w:r w:rsidRPr="00883CD4">
        <w:rPr>
          <w:rFonts w:cs="Arial"/>
          <w:b/>
        </w:rPr>
        <w:t>Resources</w:t>
      </w:r>
    </w:p>
    <w:p w14:paraId="3BDF8E4C" w14:textId="77777777" w:rsidR="00855226" w:rsidRPr="00883CD4" w:rsidRDefault="00855226" w:rsidP="00855226">
      <w:pPr>
        <w:ind w:left="720"/>
        <w:rPr>
          <w:rFonts w:cs="Arial"/>
        </w:rPr>
      </w:pPr>
      <w:r w:rsidRPr="00883CD4">
        <w:rPr>
          <w:rFonts w:cs="Arial"/>
        </w:rPr>
        <w:t>Teaching and Learning resources can include:</w:t>
      </w:r>
    </w:p>
    <w:p w14:paraId="3BDF8E4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E4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E4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E5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E5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E5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E5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E54" w14:textId="77777777" w:rsidR="00855226" w:rsidRPr="00883CD4" w:rsidRDefault="00855226" w:rsidP="00855226">
      <w:pPr>
        <w:spacing w:before="0" w:line="240" w:lineRule="auto"/>
        <w:ind w:left="720"/>
        <w:jc w:val="both"/>
        <w:rPr>
          <w:rFonts w:cs="Arial"/>
        </w:rPr>
      </w:pPr>
    </w:p>
    <w:p w14:paraId="3BDF8E55"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E56" w14:textId="77777777" w:rsidR="00855226" w:rsidRPr="00883CD4" w:rsidRDefault="00855226" w:rsidP="00855226">
      <w:pPr>
        <w:spacing w:before="0" w:after="200"/>
        <w:rPr>
          <w:rFonts w:cs="Arial"/>
          <w:i/>
        </w:rPr>
      </w:pPr>
      <w:r w:rsidRPr="00883CD4">
        <w:rPr>
          <w:rFonts w:cs="Arial"/>
          <w:i/>
        </w:rPr>
        <w:br w:type="page"/>
      </w:r>
    </w:p>
    <w:p w14:paraId="3BDF8E57" w14:textId="77777777" w:rsidR="00855226" w:rsidRPr="00883CD4" w:rsidRDefault="00855226" w:rsidP="00855226">
      <w:pPr>
        <w:pStyle w:val="Heading2"/>
        <w:rPr>
          <w:rFonts w:cs="Arial"/>
        </w:rPr>
      </w:pPr>
      <w:bookmarkStart w:id="120" w:name="_Toc519154223"/>
      <w:bookmarkStart w:id="121" w:name="_Toc77670734"/>
      <w:r w:rsidRPr="00883CD4">
        <w:rPr>
          <w:rFonts w:cs="Arial"/>
        </w:rPr>
        <w:lastRenderedPageBreak/>
        <w:t>IT7504 Middleware</w:t>
      </w:r>
      <w:bookmarkEnd w:id="120"/>
      <w:bookmarkEnd w:id="121"/>
    </w:p>
    <w:p w14:paraId="3BDF8E58" w14:textId="77777777" w:rsidR="00855226" w:rsidRPr="00883CD4" w:rsidRDefault="00855226" w:rsidP="00855226">
      <w:pPr>
        <w:tabs>
          <w:tab w:val="left" w:pos="2268"/>
        </w:tabs>
        <w:spacing w:line="240" w:lineRule="auto"/>
        <w:jc w:val="both"/>
        <w:rPr>
          <w:rFonts w:cs="Arial"/>
          <w:b/>
        </w:rPr>
      </w:pPr>
    </w:p>
    <w:p w14:paraId="3BDF8E59"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E5A" w14:textId="77777777" w:rsidR="00855226" w:rsidRPr="00883CD4" w:rsidRDefault="00855226" w:rsidP="00855226">
      <w:pPr>
        <w:tabs>
          <w:tab w:val="left" w:pos="2268"/>
        </w:tabs>
        <w:spacing w:line="240" w:lineRule="auto"/>
        <w:ind w:left="5040" w:hanging="5040"/>
        <w:jc w:val="both"/>
        <w:rPr>
          <w:rFonts w:cs="Arial"/>
          <w:b/>
        </w:rPr>
      </w:pPr>
      <w:r w:rsidRPr="00883CD4">
        <w:rPr>
          <w:rFonts w:cs="Arial"/>
          <w:color w:val="0000FF"/>
        </w:rPr>
        <w:t>IT7504</w:t>
      </w:r>
      <w:r w:rsidRPr="00883CD4">
        <w:rPr>
          <w:rFonts w:cs="Arial"/>
          <w:color w:val="0000FF"/>
        </w:rPr>
        <w:tab/>
        <w:t>Middleware</w:t>
      </w:r>
      <w:r w:rsidRPr="00883CD4">
        <w:rPr>
          <w:rFonts w:cs="Arial"/>
          <w:b/>
        </w:rPr>
        <w:t xml:space="preserve"> </w:t>
      </w:r>
    </w:p>
    <w:p w14:paraId="3BDF8E5B" w14:textId="77777777" w:rsidR="00855226" w:rsidRPr="00883CD4" w:rsidRDefault="00855226" w:rsidP="00855226">
      <w:pPr>
        <w:tabs>
          <w:tab w:val="left" w:pos="2268"/>
        </w:tabs>
        <w:spacing w:line="240" w:lineRule="auto"/>
        <w:ind w:left="5040" w:hanging="5040"/>
        <w:jc w:val="both"/>
        <w:rPr>
          <w:rFonts w:cs="Arial"/>
          <w:b/>
        </w:rPr>
      </w:pPr>
    </w:p>
    <w:p w14:paraId="3BDF8E5C"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E5D" w14:textId="77777777" w:rsidR="00855226" w:rsidRPr="00883CD4" w:rsidRDefault="00855226" w:rsidP="00855226">
      <w:pPr>
        <w:tabs>
          <w:tab w:val="left" w:pos="2268"/>
        </w:tabs>
        <w:spacing w:line="240" w:lineRule="auto"/>
        <w:jc w:val="both"/>
        <w:rPr>
          <w:rFonts w:cs="Arial"/>
        </w:rPr>
      </w:pPr>
      <w:r w:rsidRPr="00883CD4">
        <w:rPr>
          <w:rFonts w:cs="Arial"/>
        </w:rPr>
        <w:t>7</w:t>
      </w:r>
      <w:r w:rsidRPr="00883CD4">
        <w:rPr>
          <w:rFonts w:cs="Arial"/>
        </w:rPr>
        <w:tab/>
        <w:t>15</w:t>
      </w:r>
    </w:p>
    <w:p w14:paraId="3BDF8E5E" w14:textId="77777777" w:rsidR="00855226" w:rsidRPr="00883CD4" w:rsidRDefault="00855226" w:rsidP="00855226">
      <w:pPr>
        <w:pStyle w:val="ListParagraph"/>
        <w:tabs>
          <w:tab w:val="left" w:pos="2268"/>
        </w:tabs>
        <w:spacing w:line="240" w:lineRule="auto"/>
        <w:ind w:left="1080"/>
        <w:jc w:val="both"/>
        <w:rPr>
          <w:rFonts w:cs="Arial"/>
        </w:rPr>
      </w:pPr>
    </w:p>
    <w:p w14:paraId="3BDF8E5F"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t>SD6502 Programming II</w:t>
      </w:r>
    </w:p>
    <w:p w14:paraId="3BDF8E60" w14:textId="77777777" w:rsidR="00855226" w:rsidRPr="00883CD4" w:rsidRDefault="00855226" w:rsidP="00855226">
      <w:pPr>
        <w:tabs>
          <w:tab w:val="left" w:pos="2268"/>
        </w:tabs>
        <w:spacing w:line="240" w:lineRule="auto"/>
        <w:jc w:val="both"/>
        <w:rPr>
          <w:rFonts w:cs="Arial"/>
          <w:b/>
        </w:rPr>
      </w:pPr>
      <w:r w:rsidRPr="00883CD4">
        <w:rPr>
          <w:rFonts w:cs="Arial"/>
          <w:b/>
        </w:rPr>
        <w:tab/>
        <w:t>IT5507 Fundamentals of Data Science</w:t>
      </w:r>
    </w:p>
    <w:p w14:paraId="3BDF8E61" w14:textId="77777777" w:rsidR="00855226" w:rsidRPr="00883CD4" w:rsidRDefault="00855226" w:rsidP="00855226">
      <w:pPr>
        <w:tabs>
          <w:tab w:val="left" w:pos="2268"/>
        </w:tabs>
        <w:spacing w:line="240" w:lineRule="auto"/>
        <w:jc w:val="both"/>
        <w:rPr>
          <w:rFonts w:cs="Arial"/>
          <w:b/>
        </w:rPr>
      </w:pPr>
    </w:p>
    <w:p w14:paraId="3BDF8E62"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E63"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E64"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E65" w14:textId="77777777" w:rsidR="00855226" w:rsidRPr="00883CD4" w:rsidRDefault="00855226" w:rsidP="00855226">
      <w:pPr>
        <w:spacing w:line="240" w:lineRule="auto"/>
        <w:jc w:val="both"/>
        <w:rPr>
          <w:rFonts w:cs="Arial"/>
          <w:b/>
        </w:rPr>
      </w:pPr>
      <w:r w:rsidRPr="00883CD4">
        <w:rPr>
          <w:rFonts w:cs="Arial"/>
          <w:b/>
        </w:rPr>
        <w:t>Aims</w:t>
      </w:r>
    </w:p>
    <w:p w14:paraId="3BDF8E66" w14:textId="77777777" w:rsidR="00855226" w:rsidRPr="00883CD4" w:rsidRDefault="00855226" w:rsidP="00855226">
      <w:pPr>
        <w:spacing w:after="120"/>
        <w:ind w:left="720"/>
        <w:rPr>
          <w:rFonts w:cs="Arial"/>
        </w:rPr>
      </w:pPr>
      <w:r w:rsidRPr="00883CD4">
        <w:rPr>
          <w:rFonts w:cs="Arial"/>
        </w:rPr>
        <w:t>To enable learners to understand the underlying principles of middleware, apply the underlying principles and concepts of middleware to identify and solve information architecture and interconnectivity problems, and research techniques and topics in the field of middleware needed to evaluate and implement middleware solutions.</w:t>
      </w:r>
    </w:p>
    <w:p w14:paraId="3BDF8E67" w14:textId="77777777" w:rsidR="00855226" w:rsidRPr="00883CD4" w:rsidRDefault="00855226" w:rsidP="00855226">
      <w:pPr>
        <w:spacing w:before="0" w:line="240" w:lineRule="auto"/>
        <w:ind w:left="720"/>
        <w:rPr>
          <w:rFonts w:cs="Arial"/>
        </w:rPr>
      </w:pPr>
      <w:r w:rsidRPr="00883CD4">
        <w:rPr>
          <w:rFonts w:cs="Arial"/>
        </w:rPr>
        <w:t xml:space="preserve"> </w:t>
      </w:r>
    </w:p>
    <w:p w14:paraId="3BDF8E68" w14:textId="77777777" w:rsidR="00855226" w:rsidRPr="00883CD4" w:rsidRDefault="00855226" w:rsidP="00855226">
      <w:pPr>
        <w:spacing w:line="240" w:lineRule="auto"/>
        <w:jc w:val="both"/>
        <w:rPr>
          <w:rFonts w:cs="Arial"/>
          <w:b/>
        </w:rPr>
      </w:pPr>
      <w:r w:rsidRPr="00883CD4">
        <w:rPr>
          <w:rFonts w:cs="Arial"/>
          <w:b/>
        </w:rPr>
        <w:t>Learning Outcomes</w:t>
      </w:r>
    </w:p>
    <w:p w14:paraId="3BDF8E69"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E6A" w14:textId="77777777" w:rsidR="00855226" w:rsidRPr="00883CD4" w:rsidRDefault="00855226" w:rsidP="0006360A">
      <w:pPr>
        <w:pStyle w:val="ListParagraph"/>
        <w:numPr>
          <w:ilvl w:val="0"/>
          <w:numId w:val="115"/>
        </w:numPr>
        <w:tabs>
          <w:tab w:val="center" w:pos="4320"/>
        </w:tabs>
        <w:spacing w:before="0" w:after="120" w:line="240" w:lineRule="auto"/>
        <w:contextualSpacing w:val="0"/>
        <w:rPr>
          <w:rFonts w:cs="Arial"/>
          <w:color w:val="000000"/>
        </w:rPr>
      </w:pPr>
      <w:r w:rsidRPr="00883CD4">
        <w:rPr>
          <w:rFonts w:cs="Arial"/>
          <w:color w:val="000000"/>
        </w:rPr>
        <w:t xml:space="preserve">Research, analyse and critically evaluate the background, underlying </w:t>
      </w:r>
      <w:proofErr w:type="gramStart"/>
      <w:r w:rsidRPr="00883CD4">
        <w:rPr>
          <w:rFonts w:cs="Arial"/>
          <w:color w:val="000000"/>
        </w:rPr>
        <w:t>principles</w:t>
      </w:r>
      <w:proofErr w:type="gramEnd"/>
      <w:r w:rsidRPr="00883CD4">
        <w:rPr>
          <w:rFonts w:cs="Arial"/>
          <w:color w:val="000000"/>
        </w:rPr>
        <w:t xml:space="preserve"> and aspects of the major middleware concepts. </w:t>
      </w:r>
    </w:p>
    <w:p w14:paraId="3BDF8E6B" w14:textId="77777777" w:rsidR="00855226" w:rsidRPr="00883CD4" w:rsidRDefault="00855226" w:rsidP="0006360A">
      <w:pPr>
        <w:pStyle w:val="ListParagraph"/>
        <w:numPr>
          <w:ilvl w:val="0"/>
          <w:numId w:val="115"/>
        </w:numPr>
        <w:tabs>
          <w:tab w:val="center" w:pos="4320"/>
        </w:tabs>
        <w:spacing w:before="0" w:after="120" w:line="240" w:lineRule="auto"/>
        <w:contextualSpacing w:val="0"/>
        <w:rPr>
          <w:rFonts w:cs="Arial"/>
          <w:color w:val="000000"/>
        </w:rPr>
      </w:pPr>
      <w:r w:rsidRPr="00883CD4">
        <w:rPr>
          <w:rFonts w:cs="Arial"/>
          <w:color w:val="000000"/>
        </w:rPr>
        <w:t>Assess the business, technical and social implications of middleware implementations.</w:t>
      </w:r>
    </w:p>
    <w:p w14:paraId="3BDF8E6C" w14:textId="77777777" w:rsidR="00855226" w:rsidRPr="00883CD4" w:rsidRDefault="00855226" w:rsidP="0006360A">
      <w:pPr>
        <w:pStyle w:val="ListParagraph"/>
        <w:numPr>
          <w:ilvl w:val="0"/>
          <w:numId w:val="115"/>
        </w:numPr>
        <w:tabs>
          <w:tab w:val="center" w:pos="4320"/>
        </w:tabs>
        <w:spacing w:before="0" w:after="120" w:line="240" w:lineRule="auto"/>
        <w:contextualSpacing w:val="0"/>
        <w:rPr>
          <w:rFonts w:cs="Arial"/>
          <w:color w:val="000000"/>
        </w:rPr>
      </w:pPr>
      <w:r w:rsidRPr="00883CD4">
        <w:rPr>
          <w:rFonts w:cs="Arial"/>
          <w:color w:val="000000"/>
        </w:rPr>
        <w:t>Design and implement an appropriate technological solution to a problem requiring a middleware enabled solution.</w:t>
      </w:r>
    </w:p>
    <w:p w14:paraId="3BDF8E6D" w14:textId="77777777" w:rsidR="00855226" w:rsidRPr="00883CD4" w:rsidRDefault="00855226" w:rsidP="00855226">
      <w:pPr>
        <w:autoSpaceDE w:val="0"/>
        <w:autoSpaceDN w:val="0"/>
        <w:adjustRightInd w:val="0"/>
        <w:spacing w:before="0" w:after="120" w:line="240" w:lineRule="auto"/>
        <w:jc w:val="both"/>
        <w:rPr>
          <w:rFonts w:cs="Arial"/>
        </w:rPr>
      </w:pPr>
      <w:r w:rsidRPr="00883CD4">
        <w:rPr>
          <w:rFonts w:cs="Arial"/>
        </w:rPr>
        <w:t xml:space="preserve"> </w:t>
      </w:r>
    </w:p>
    <w:p w14:paraId="3BDF8E6E" w14:textId="77777777" w:rsidR="00855226" w:rsidRPr="00883CD4" w:rsidRDefault="00855226" w:rsidP="00855226">
      <w:pPr>
        <w:autoSpaceDE w:val="0"/>
        <w:autoSpaceDN w:val="0"/>
        <w:adjustRightInd w:val="0"/>
        <w:spacing w:before="0" w:after="120"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4253"/>
        <w:gridCol w:w="1280"/>
        <w:gridCol w:w="2127"/>
      </w:tblGrid>
      <w:tr w:rsidR="00855226" w:rsidRPr="00883CD4" w14:paraId="3BDF8E72" w14:textId="77777777" w:rsidTr="00855226">
        <w:tc>
          <w:tcPr>
            <w:tcW w:w="4253" w:type="dxa"/>
          </w:tcPr>
          <w:p w14:paraId="3BDF8E6F" w14:textId="77777777" w:rsidR="00855226" w:rsidRPr="00883CD4" w:rsidRDefault="00855226" w:rsidP="00855226">
            <w:pPr>
              <w:spacing w:before="0"/>
              <w:jc w:val="both"/>
              <w:rPr>
                <w:rFonts w:cs="Arial"/>
                <w:b/>
              </w:rPr>
            </w:pPr>
            <w:r w:rsidRPr="00883CD4">
              <w:rPr>
                <w:rFonts w:cs="Arial"/>
                <w:b/>
              </w:rPr>
              <w:t>Assessment Method</w:t>
            </w:r>
          </w:p>
        </w:tc>
        <w:tc>
          <w:tcPr>
            <w:tcW w:w="1275" w:type="dxa"/>
            <w:shd w:val="clear" w:color="auto" w:fill="auto"/>
          </w:tcPr>
          <w:p w14:paraId="3BDF8E70" w14:textId="77777777" w:rsidR="00855226" w:rsidRPr="00883CD4" w:rsidRDefault="00855226" w:rsidP="00855226">
            <w:pPr>
              <w:keepLines/>
              <w:spacing w:before="0"/>
              <w:jc w:val="both"/>
              <w:rPr>
                <w:rFonts w:cs="Arial"/>
                <w:b/>
              </w:rPr>
            </w:pPr>
            <w:r w:rsidRPr="00883CD4">
              <w:rPr>
                <w:rFonts w:cs="Arial"/>
                <w:b/>
              </w:rPr>
              <w:t>Weighting</w:t>
            </w:r>
          </w:p>
        </w:tc>
        <w:tc>
          <w:tcPr>
            <w:tcW w:w="2127" w:type="dxa"/>
          </w:tcPr>
          <w:p w14:paraId="3BDF8E71"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E76" w14:textId="77777777" w:rsidTr="00855226">
        <w:tc>
          <w:tcPr>
            <w:tcW w:w="4253" w:type="dxa"/>
            <w:vAlign w:val="center"/>
          </w:tcPr>
          <w:p w14:paraId="3BDF8E73" w14:textId="77777777" w:rsidR="00855226" w:rsidRPr="00883CD4" w:rsidRDefault="00855226" w:rsidP="00855226">
            <w:pPr>
              <w:spacing w:before="0"/>
              <w:jc w:val="both"/>
              <w:rPr>
                <w:rFonts w:cs="Arial"/>
              </w:rPr>
            </w:pPr>
            <w:r w:rsidRPr="00883CD4">
              <w:rPr>
                <w:rFonts w:cs="Arial"/>
              </w:rPr>
              <w:t>Poster Presentation</w:t>
            </w:r>
          </w:p>
        </w:tc>
        <w:tc>
          <w:tcPr>
            <w:tcW w:w="1275" w:type="dxa"/>
            <w:shd w:val="clear" w:color="auto" w:fill="auto"/>
            <w:vAlign w:val="center"/>
          </w:tcPr>
          <w:p w14:paraId="3BDF8E74" w14:textId="77777777" w:rsidR="00855226" w:rsidRPr="00883CD4" w:rsidRDefault="00855226" w:rsidP="00855226">
            <w:pPr>
              <w:keepLines/>
              <w:spacing w:before="0"/>
              <w:jc w:val="both"/>
              <w:rPr>
                <w:rFonts w:cs="Arial"/>
              </w:rPr>
            </w:pPr>
            <w:r w:rsidRPr="00883CD4">
              <w:rPr>
                <w:rFonts w:cs="Arial"/>
              </w:rPr>
              <w:t>15%</w:t>
            </w:r>
          </w:p>
        </w:tc>
        <w:tc>
          <w:tcPr>
            <w:tcW w:w="2127" w:type="dxa"/>
          </w:tcPr>
          <w:p w14:paraId="3BDF8E75" w14:textId="77777777" w:rsidR="00855226" w:rsidRPr="00883CD4" w:rsidRDefault="00855226" w:rsidP="00855226">
            <w:pPr>
              <w:keepLines/>
              <w:spacing w:before="0"/>
              <w:jc w:val="both"/>
              <w:rPr>
                <w:rFonts w:cs="Arial"/>
              </w:rPr>
            </w:pPr>
            <w:r w:rsidRPr="00883CD4">
              <w:rPr>
                <w:rFonts w:cs="Arial"/>
              </w:rPr>
              <w:t xml:space="preserve"> 1,2</w:t>
            </w:r>
          </w:p>
        </w:tc>
      </w:tr>
      <w:tr w:rsidR="00855226" w:rsidRPr="00883CD4" w14:paraId="3BDF8E7A" w14:textId="77777777" w:rsidTr="00855226">
        <w:tc>
          <w:tcPr>
            <w:tcW w:w="4253" w:type="dxa"/>
            <w:vAlign w:val="center"/>
          </w:tcPr>
          <w:p w14:paraId="3BDF8E77" w14:textId="77777777" w:rsidR="00855226" w:rsidRPr="00883CD4" w:rsidRDefault="00855226" w:rsidP="00855226">
            <w:pPr>
              <w:spacing w:before="0"/>
              <w:jc w:val="both"/>
              <w:rPr>
                <w:rFonts w:cs="Arial"/>
              </w:rPr>
            </w:pPr>
            <w:r w:rsidRPr="00883CD4">
              <w:rPr>
                <w:rFonts w:cs="Arial"/>
              </w:rPr>
              <w:t>Project: Database enabled web application</w:t>
            </w:r>
          </w:p>
        </w:tc>
        <w:tc>
          <w:tcPr>
            <w:tcW w:w="1275" w:type="dxa"/>
            <w:shd w:val="clear" w:color="auto" w:fill="auto"/>
            <w:vAlign w:val="center"/>
          </w:tcPr>
          <w:p w14:paraId="3BDF8E78" w14:textId="77777777" w:rsidR="00855226" w:rsidRPr="00883CD4" w:rsidRDefault="00855226" w:rsidP="00855226">
            <w:pPr>
              <w:keepLines/>
              <w:spacing w:before="0"/>
              <w:jc w:val="both"/>
              <w:rPr>
                <w:rFonts w:cs="Arial"/>
              </w:rPr>
            </w:pPr>
            <w:r w:rsidRPr="00883CD4">
              <w:rPr>
                <w:rFonts w:cs="Arial"/>
              </w:rPr>
              <w:t>35%</w:t>
            </w:r>
          </w:p>
        </w:tc>
        <w:tc>
          <w:tcPr>
            <w:tcW w:w="2127" w:type="dxa"/>
          </w:tcPr>
          <w:p w14:paraId="3BDF8E79" w14:textId="77777777" w:rsidR="00855226" w:rsidRPr="00883CD4" w:rsidRDefault="00855226" w:rsidP="00855226">
            <w:pPr>
              <w:keepLines/>
              <w:spacing w:before="0"/>
              <w:jc w:val="both"/>
              <w:rPr>
                <w:rFonts w:cs="Arial"/>
              </w:rPr>
            </w:pPr>
            <w:r w:rsidRPr="00883CD4">
              <w:rPr>
                <w:rFonts w:cs="Arial"/>
              </w:rPr>
              <w:t xml:space="preserve"> 3</w:t>
            </w:r>
          </w:p>
        </w:tc>
      </w:tr>
      <w:tr w:rsidR="00855226" w:rsidRPr="00883CD4" w14:paraId="3BDF8E7E" w14:textId="77777777" w:rsidTr="00855226">
        <w:tc>
          <w:tcPr>
            <w:tcW w:w="4253" w:type="dxa"/>
            <w:vAlign w:val="center"/>
          </w:tcPr>
          <w:p w14:paraId="3BDF8E7B" w14:textId="77777777" w:rsidR="00855226" w:rsidRPr="00883CD4" w:rsidRDefault="00855226" w:rsidP="00855226">
            <w:pPr>
              <w:spacing w:before="0"/>
              <w:jc w:val="both"/>
              <w:rPr>
                <w:rFonts w:cs="Arial"/>
              </w:rPr>
            </w:pPr>
            <w:r w:rsidRPr="00883CD4">
              <w:rPr>
                <w:rFonts w:cs="Arial"/>
              </w:rPr>
              <w:t>Project: Distributed database application</w:t>
            </w:r>
          </w:p>
        </w:tc>
        <w:tc>
          <w:tcPr>
            <w:tcW w:w="1275" w:type="dxa"/>
            <w:shd w:val="clear" w:color="auto" w:fill="auto"/>
            <w:vAlign w:val="center"/>
          </w:tcPr>
          <w:p w14:paraId="3BDF8E7C" w14:textId="77777777" w:rsidR="00855226" w:rsidRPr="00883CD4" w:rsidRDefault="00855226" w:rsidP="00855226">
            <w:pPr>
              <w:keepLines/>
              <w:spacing w:before="0"/>
              <w:jc w:val="both"/>
              <w:rPr>
                <w:rFonts w:cs="Arial"/>
              </w:rPr>
            </w:pPr>
            <w:r w:rsidRPr="00883CD4">
              <w:rPr>
                <w:rFonts w:cs="Arial"/>
              </w:rPr>
              <w:t>50%</w:t>
            </w:r>
          </w:p>
        </w:tc>
        <w:tc>
          <w:tcPr>
            <w:tcW w:w="2127" w:type="dxa"/>
          </w:tcPr>
          <w:p w14:paraId="3BDF8E7D" w14:textId="77777777" w:rsidR="00855226" w:rsidRPr="00883CD4" w:rsidRDefault="00855226" w:rsidP="00855226">
            <w:pPr>
              <w:keepLines/>
              <w:spacing w:before="0"/>
              <w:jc w:val="both"/>
              <w:rPr>
                <w:rFonts w:cs="Arial"/>
              </w:rPr>
            </w:pPr>
            <w:r w:rsidRPr="00883CD4">
              <w:rPr>
                <w:rFonts w:cs="Arial"/>
              </w:rPr>
              <w:t xml:space="preserve"> 3</w:t>
            </w:r>
          </w:p>
        </w:tc>
      </w:tr>
    </w:tbl>
    <w:p w14:paraId="3BDF8E7F" w14:textId="77777777" w:rsidR="00855226" w:rsidRPr="00883CD4" w:rsidRDefault="00855226" w:rsidP="00855226">
      <w:pPr>
        <w:spacing w:line="240" w:lineRule="auto"/>
        <w:jc w:val="both"/>
        <w:rPr>
          <w:rFonts w:cs="Arial"/>
          <w:b/>
        </w:rPr>
      </w:pPr>
    </w:p>
    <w:p w14:paraId="3BDF8E80" w14:textId="77777777" w:rsidR="00855226" w:rsidRPr="00883CD4" w:rsidRDefault="00855226" w:rsidP="00855226">
      <w:pPr>
        <w:spacing w:line="240" w:lineRule="auto"/>
        <w:jc w:val="both"/>
        <w:rPr>
          <w:rFonts w:cs="Arial"/>
          <w:b/>
        </w:rPr>
      </w:pPr>
      <w:r w:rsidRPr="00883CD4">
        <w:rPr>
          <w:rFonts w:cs="Arial"/>
          <w:b/>
        </w:rPr>
        <w:t>Successful completion of course</w:t>
      </w:r>
    </w:p>
    <w:p w14:paraId="3BDF8E81"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E82" w14:textId="77777777" w:rsidR="00855226" w:rsidRPr="00883CD4" w:rsidRDefault="00855226" w:rsidP="00F8639D">
      <w:pPr>
        <w:pStyle w:val="ListParagraph"/>
        <w:numPr>
          <w:ilvl w:val="0"/>
          <w:numId w:val="30"/>
        </w:numPr>
        <w:ind w:left="1134" w:hanging="425"/>
        <w:rPr>
          <w:rFonts w:cs="Arial"/>
        </w:rPr>
      </w:pPr>
      <w:r w:rsidRPr="00883CD4">
        <w:rPr>
          <w:rFonts w:cs="Arial"/>
        </w:rPr>
        <w:t xml:space="preserve">Attempt all assessments </w:t>
      </w:r>
    </w:p>
    <w:p w14:paraId="3BDF8E83" w14:textId="77777777" w:rsidR="00855226" w:rsidRPr="00883CD4" w:rsidRDefault="00855226" w:rsidP="00F8639D">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E84" w14:textId="77777777" w:rsidR="00855226" w:rsidRPr="00883CD4" w:rsidRDefault="00855226" w:rsidP="00855226">
      <w:pPr>
        <w:spacing w:before="0" w:after="200"/>
        <w:rPr>
          <w:rFonts w:cs="Arial"/>
          <w:b/>
        </w:rPr>
      </w:pPr>
      <w:r w:rsidRPr="00883CD4">
        <w:rPr>
          <w:rFonts w:cs="Arial"/>
          <w:b/>
        </w:rPr>
        <w:br w:type="page"/>
      </w:r>
    </w:p>
    <w:p w14:paraId="3BDF8E85" w14:textId="77777777" w:rsidR="00855226" w:rsidRPr="00883CD4" w:rsidRDefault="00855226" w:rsidP="00855226">
      <w:pPr>
        <w:spacing w:line="240" w:lineRule="auto"/>
        <w:jc w:val="both"/>
        <w:rPr>
          <w:rFonts w:cs="Arial"/>
          <w:b/>
        </w:rPr>
      </w:pPr>
      <w:r w:rsidRPr="00883CD4">
        <w:rPr>
          <w:rFonts w:cs="Arial"/>
          <w:b/>
        </w:rPr>
        <w:lastRenderedPageBreak/>
        <w:t>Resources</w:t>
      </w:r>
    </w:p>
    <w:p w14:paraId="3BDF8E86" w14:textId="77777777" w:rsidR="00855226" w:rsidRPr="00883CD4" w:rsidRDefault="00855226" w:rsidP="00855226">
      <w:pPr>
        <w:ind w:left="720"/>
        <w:rPr>
          <w:rFonts w:cs="Arial"/>
        </w:rPr>
      </w:pPr>
      <w:r w:rsidRPr="00883CD4">
        <w:rPr>
          <w:rFonts w:cs="Arial"/>
        </w:rPr>
        <w:t>Teaching and Learning resources can include:</w:t>
      </w:r>
    </w:p>
    <w:p w14:paraId="3BDF8E8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E8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E8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E8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E8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E8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E8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E8E" w14:textId="77777777" w:rsidR="00855226" w:rsidRPr="00883CD4" w:rsidRDefault="00855226" w:rsidP="00855226">
      <w:pPr>
        <w:spacing w:before="0" w:line="240" w:lineRule="auto"/>
        <w:ind w:left="720"/>
        <w:jc w:val="both"/>
        <w:rPr>
          <w:rFonts w:cs="Arial"/>
        </w:rPr>
      </w:pPr>
    </w:p>
    <w:p w14:paraId="3BDF8E8F"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E90" w14:textId="77777777" w:rsidR="00855226" w:rsidRPr="00883CD4" w:rsidRDefault="00855226" w:rsidP="00855226">
      <w:pPr>
        <w:spacing w:before="0" w:line="240" w:lineRule="auto"/>
        <w:ind w:left="720"/>
        <w:jc w:val="both"/>
        <w:rPr>
          <w:rFonts w:cs="Arial"/>
          <w:i/>
        </w:rPr>
      </w:pPr>
    </w:p>
    <w:p w14:paraId="3BDF8E91" w14:textId="77777777" w:rsidR="00855226" w:rsidRPr="00883CD4" w:rsidRDefault="00855226" w:rsidP="00855226">
      <w:pPr>
        <w:spacing w:before="0" w:after="200"/>
        <w:rPr>
          <w:rFonts w:cs="Arial"/>
          <w:i/>
        </w:rPr>
      </w:pPr>
      <w:r w:rsidRPr="00883CD4">
        <w:rPr>
          <w:rFonts w:cs="Arial"/>
          <w:i/>
        </w:rPr>
        <w:br w:type="page"/>
      </w:r>
    </w:p>
    <w:p w14:paraId="3BDF8E92" w14:textId="77777777" w:rsidR="00855226" w:rsidRPr="00883CD4" w:rsidRDefault="00855226" w:rsidP="00855226">
      <w:pPr>
        <w:pStyle w:val="Heading2"/>
        <w:rPr>
          <w:rFonts w:cs="Arial"/>
        </w:rPr>
      </w:pPr>
      <w:bookmarkStart w:id="122" w:name="_Toc519154224"/>
      <w:bookmarkStart w:id="123" w:name="_Toc77670735"/>
      <w:r w:rsidRPr="00883CD4">
        <w:rPr>
          <w:rFonts w:cs="Arial"/>
        </w:rPr>
        <w:lastRenderedPageBreak/>
        <w:t>IT7505 Embedded Systems II</w:t>
      </w:r>
      <w:bookmarkEnd w:id="122"/>
      <w:bookmarkEnd w:id="123"/>
    </w:p>
    <w:p w14:paraId="3BDF8E93" w14:textId="77777777" w:rsidR="00855226" w:rsidRPr="00883CD4" w:rsidRDefault="00855226" w:rsidP="00855226">
      <w:pPr>
        <w:tabs>
          <w:tab w:val="left" w:pos="2268"/>
        </w:tabs>
        <w:spacing w:line="240" w:lineRule="auto"/>
        <w:jc w:val="both"/>
        <w:rPr>
          <w:rFonts w:cs="Arial"/>
          <w:b/>
        </w:rPr>
      </w:pPr>
    </w:p>
    <w:p w14:paraId="3BDF8E94"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E95" w14:textId="77777777" w:rsidR="00855226" w:rsidRPr="00883CD4" w:rsidRDefault="00855226" w:rsidP="00855226">
      <w:pPr>
        <w:tabs>
          <w:tab w:val="left" w:pos="2268"/>
        </w:tabs>
        <w:spacing w:line="240" w:lineRule="auto"/>
        <w:ind w:left="5040" w:hanging="5040"/>
        <w:jc w:val="both"/>
        <w:rPr>
          <w:rFonts w:cs="Arial"/>
          <w:b/>
        </w:rPr>
      </w:pPr>
      <w:r w:rsidRPr="00883CD4">
        <w:rPr>
          <w:rFonts w:cs="Arial"/>
          <w:color w:val="0000FF"/>
        </w:rPr>
        <w:t>IT7505</w:t>
      </w:r>
      <w:r w:rsidRPr="00883CD4">
        <w:rPr>
          <w:rFonts w:cs="Arial"/>
          <w:color w:val="0000FF"/>
        </w:rPr>
        <w:tab/>
        <w:t>Embedded Systems II</w:t>
      </w:r>
    </w:p>
    <w:p w14:paraId="3BDF8E96" w14:textId="77777777" w:rsidR="00855226" w:rsidRPr="00883CD4" w:rsidRDefault="00855226" w:rsidP="00855226">
      <w:pPr>
        <w:tabs>
          <w:tab w:val="left" w:pos="2268"/>
        </w:tabs>
        <w:spacing w:line="240" w:lineRule="auto"/>
        <w:ind w:left="5040" w:hanging="5040"/>
        <w:jc w:val="both"/>
        <w:rPr>
          <w:rFonts w:cs="Arial"/>
          <w:b/>
        </w:rPr>
      </w:pPr>
    </w:p>
    <w:p w14:paraId="3BDF8E97"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E98" w14:textId="77777777" w:rsidR="00855226" w:rsidRPr="00883CD4" w:rsidRDefault="00855226" w:rsidP="00855226">
      <w:pPr>
        <w:tabs>
          <w:tab w:val="left" w:pos="2268"/>
        </w:tabs>
        <w:spacing w:line="240" w:lineRule="auto"/>
        <w:jc w:val="both"/>
        <w:rPr>
          <w:rFonts w:cs="Arial"/>
        </w:rPr>
      </w:pPr>
      <w:r w:rsidRPr="00883CD4">
        <w:rPr>
          <w:rFonts w:cs="Arial"/>
        </w:rPr>
        <w:t>7</w:t>
      </w:r>
      <w:r w:rsidRPr="00883CD4">
        <w:rPr>
          <w:rFonts w:cs="Arial"/>
        </w:rPr>
        <w:tab/>
        <w:t>15</w:t>
      </w:r>
    </w:p>
    <w:p w14:paraId="3BDF8E99" w14:textId="77777777" w:rsidR="00855226" w:rsidRPr="00883CD4" w:rsidRDefault="00855226" w:rsidP="00855226">
      <w:pPr>
        <w:pStyle w:val="Default"/>
        <w:rPr>
          <w:sz w:val="22"/>
          <w:szCs w:val="22"/>
        </w:rPr>
      </w:pPr>
      <w:r w:rsidRPr="00883CD4">
        <w:rPr>
          <w:b/>
        </w:rPr>
        <w:t>Pre-requisites:</w:t>
      </w:r>
      <w:r w:rsidRPr="00883CD4">
        <w:rPr>
          <w:b/>
        </w:rPr>
        <w:tab/>
      </w:r>
      <w:r w:rsidRPr="00883CD4">
        <w:rPr>
          <w:sz w:val="22"/>
          <w:szCs w:val="22"/>
        </w:rPr>
        <w:t>IT6503 Microcomputer Systems</w:t>
      </w:r>
      <w:r w:rsidRPr="00883CD4">
        <w:rPr>
          <w:sz w:val="22"/>
          <w:szCs w:val="22"/>
        </w:rPr>
        <w:tab/>
      </w:r>
      <w:r w:rsidRPr="00883CD4">
        <w:rPr>
          <w:b/>
          <w:sz w:val="22"/>
          <w:szCs w:val="22"/>
        </w:rPr>
        <w:t>OR</w:t>
      </w:r>
    </w:p>
    <w:p w14:paraId="3BDF8E9A" w14:textId="77777777" w:rsidR="00855226" w:rsidRPr="00883CD4" w:rsidRDefault="00855226" w:rsidP="00855226">
      <w:pPr>
        <w:pStyle w:val="Default"/>
        <w:ind w:left="1440" w:firstLine="720"/>
        <w:rPr>
          <w:sz w:val="22"/>
          <w:szCs w:val="22"/>
        </w:rPr>
      </w:pPr>
      <w:r w:rsidRPr="00883CD4">
        <w:rPr>
          <w:sz w:val="22"/>
          <w:szCs w:val="22"/>
        </w:rPr>
        <w:t xml:space="preserve">IT6504 Embedded Systems I </w:t>
      </w:r>
    </w:p>
    <w:p w14:paraId="3BDF8E9B" w14:textId="77777777" w:rsidR="00855226" w:rsidRPr="00883CD4" w:rsidRDefault="00855226" w:rsidP="00855226">
      <w:pPr>
        <w:tabs>
          <w:tab w:val="left" w:pos="2268"/>
        </w:tabs>
        <w:spacing w:line="240" w:lineRule="auto"/>
        <w:jc w:val="both"/>
        <w:rPr>
          <w:rFonts w:cs="Arial"/>
          <w:b/>
        </w:rPr>
      </w:pPr>
    </w:p>
    <w:p w14:paraId="3BDF8E9C"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E9D"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E9E"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E9F" w14:textId="77777777" w:rsidR="00855226" w:rsidRPr="00883CD4" w:rsidRDefault="00855226" w:rsidP="00855226">
      <w:pPr>
        <w:spacing w:before="0" w:after="120" w:line="240" w:lineRule="auto"/>
        <w:jc w:val="both"/>
        <w:rPr>
          <w:rFonts w:cs="Arial"/>
          <w:b/>
        </w:rPr>
      </w:pPr>
      <w:r w:rsidRPr="00883CD4">
        <w:rPr>
          <w:rFonts w:cs="Arial"/>
          <w:b/>
        </w:rPr>
        <w:t>Aims</w:t>
      </w:r>
    </w:p>
    <w:p w14:paraId="3BDF8EA0" w14:textId="77777777" w:rsidR="00855226" w:rsidRPr="00883CD4" w:rsidRDefault="00855226" w:rsidP="00855226">
      <w:pPr>
        <w:spacing w:before="0" w:after="120" w:line="240" w:lineRule="auto"/>
        <w:ind w:left="357"/>
        <w:rPr>
          <w:rFonts w:cs="Arial"/>
        </w:rPr>
      </w:pPr>
      <w:r w:rsidRPr="00883CD4">
        <w:rPr>
          <w:rFonts w:cs="Arial"/>
        </w:rPr>
        <w:t>The aim of this course is to:</w:t>
      </w:r>
    </w:p>
    <w:p w14:paraId="3BDF8EA1" w14:textId="77777777" w:rsidR="00855226" w:rsidRPr="00883CD4" w:rsidRDefault="00855226" w:rsidP="0006360A">
      <w:pPr>
        <w:pStyle w:val="ListParagraph"/>
        <w:numPr>
          <w:ilvl w:val="0"/>
          <w:numId w:val="105"/>
        </w:numPr>
        <w:spacing w:before="0" w:after="120" w:line="240" w:lineRule="auto"/>
        <w:contextualSpacing w:val="0"/>
        <w:rPr>
          <w:rFonts w:cs="Arial"/>
        </w:rPr>
      </w:pPr>
      <w:r w:rsidRPr="00883CD4">
        <w:rPr>
          <w:rFonts w:cs="Arial"/>
        </w:rPr>
        <w:t>Introduce 32-bit multi-tasking embedded systems.</w:t>
      </w:r>
    </w:p>
    <w:p w14:paraId="3BDF8EA2" w14:textId="77777777" w:rsidR="00855226" w:rsidRPr="00883CD4" w:rsidRDefault="00855226" w:rsidP="0006360A">
      <w:pPr>
        <w:pStyle w:val="ListParagraph"/>
        <w:numPr>
          <w:ilvl w:val="0"/>
          <w:numId w:val="105"/>
        </w:numPr>
        <w:spacing w:before="0" w:after="120" w:line="240" w:lineRule="auto"/>
        <w:contextualSpacing w:val="0"/>
        <w:rPr>
          <w:rFonts w:cs="Arial"/>
        </w:rPr>
      </w:pPr>
      <w:r w:rsidRPr="00883CD4">
        <w:rPr>
          <w:rFonts w:cs="Arial"/>
        </w:rPr>
        <w:t>Build on the learner’s knowledge of pre-emptive, real-time systems with complex tasks.</w:t>
      </w:r>
    </w:p>
    <w:p w14:paraId="3BDF8EA3" w14:textId="77777777" w:rsidR="00855226" w:rsidRPr="00883CD4" w:rsidRDefault="00855226" w:rsidP="00855226">
      <w:pPr>
        <w:spacing w:before="0" w:after="120" w:line="240" w:lineRule="auto"/>
        <w:ind w:left="720"/>
        <w:rPr>
          <w:rFonts w:cs="Arial"/>
        </w:rPr>
      </w:pPr>
    </w:p>
    <w:p w14:paraId="3BDF8EA4"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EA5"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EA6" w14:textId="77777777" w:rsidR="00855226" w:rsidRPr="00883CD4" w:rsidRDefault="00855226" w:rsidP="0006360A">
      <w:pPr>
        <w:pStyle w:val="ListParagraph"/>
        <w:numPr>
          <w:ilvl w:val="0"/>
          <w:numId w:val="112"/>
        </w:numPr>
        <w:spacing w:before="0" w:after="120" w:line="240" w:lineRule="auto"/>
        <w:ind w:left="1077" w:hanging="357"/>
        <w:contextualSpacing w:val="0"/>
        <w:rPr>
          <w:rFonts w:cs="Arial"/>
          <w:szCs w:val="24"/>
        </w:rPr>
      </w:pPr>
      <w:r w:rsidRPr="00883CD4">
        <w:rPr>
          <w:rFonts w:cs="Arial"/>
        </w:rPr>
        <w:t>Produce development proposals for making cost-effective design choices for the development of embedded systems</w:t>
      </w:r>
    </w:p>
    <w:p w14:paraId="3BDF8EA7" w14:textId="77777777" w:rsidR="00855226" w:rsidRPr="00883CD4" w:rsidRDefault="00855226" w:rsidP="0006360A">
      <w:pPr>
        <w:pStyle w:val="ListParagraph"/>
        <w:numPr>
          <w:ilvl w:val="0"/>
          <w:numId w:val="112"/>
        </w:numPr>
        <w:spacing w:before="0" w:after="120" w:line="240" w:lineRule="auto"/>
        <w:ind w:left="1077" w:hanging="357"/>
        <w:contextualSpacing w:val="0"/>
        <w:rPr>
          <w:rFonts w:cs="Arial"/>
          <w:szCs w:val="24"/>
        </w:rPr>
      </w:pPr>
      <w:r w:rsidRPr="00883CD4">
        <w:rPr>
          <w:rFonts w:cs="Arial"/>
          <w:szCs w:val="24"/>
        </w:rPr>
        <w:t>Set up the development system and toolchain</w:t>
      </w:r>
    </w:p>
    <w:p w14:paraId="3BDF8EA8" w14:textId="77777777" w:rsidR="00855226" w:rsidRPr="00883CD4" w:rsidRDefault="00855226" w:rsidP="0006360A">
      <w:pPr>
        <w:pStyle w:val="ListParagraph"/>
        <w:numPr>
          <w:ilvl w:val="0"/>
          <w:numId w:val="112"/>
        </w:numPr>
        <w:spacing w:before="0" w:after="120" w:line="240" w:lineRule="auto"/>
        <w:ind w:left="1077" w:hanging="357"/>
        <w:contextualSpacing w:val="0"/>
        <w:rPr>
          <w:rFonts w:cs="Arial"/>
          <w:szCs w:val="24"/>
        </w:rPr>
      </w:pPr>
      <w:r w:rsidRPr="00883CD4">
        <w:rPr>
          <w:rFonts w:cs="Arial"/>
          <w:szCs w:val="24"/>
        </w:rPr>
        <w:t>Set up the selected operating system</w:t>
      </w:r>
    </w:p>
    <w:p w14:paraId="3BDF8EA9" w14:textId="77777777" w:rsidR="00855226" w:rsidRPr="00883CD4" w:rsidRDefault="00855226" w:rsidP="0006360A">
      <w:pPr>
        <w:pStyle w:val="ListParagraph"/>
        <w:numPr>
          <w:ilvl w:val="0"/>
          <w:numId w:val="112"/>
        </w:numPr>
        <w:spacing w:before="0" w:after="120" w:line="240" w:lineRule="auto"/>
        <w:ind w:left="1077" w:hanging="357"/>
        <w:contextualSpacing w:val="0"/>
        <w:rPr>
          <w:rFonts w:cs="Arial"/>
          <w:szCs w:val="24"/>
        </w:rPr>
      </w:pPr>
      <w:r w:rsidRPr="00883CD4">
        <w:rPr>
          <w:rFonts w:cs="Arial"/>
          <w:szCs w:val="24"/>
        </w:rPr>
        <w:t>Implement the specifications</w:t>
      </w:r>
    </w:p>
    <w:p w14:paraId="3BDF8EAA" w14:textId="77777777" w:rsidR="00855226" w:rsidRPr="00883CD4" w:rsidRDefault="00855226" w:rsidP="0006360A">
      <w:pPr>
        <w:pStyle w:val="ListParagraph"/>
        <w:numPr>
          <w:ilvl w:val="0"/>
          <w:numId w:val="112"/>
        </w:numPr>
        <w:spacing w:before="0" w:after="120" w:line="240" w:lineRule="auto"/>
        <w:ind w:left="1077" w:hanging="357"/>
        <w:contextualSpacing w:val="0"/>
        <w:rPr>
          <w:rFonts w:cs="Arial"/>
          <w:szCs w:val="24"/>
        </w:rPr>
      </w:pPr>
      <w:r w:rsidRPr="00883CD4">
        <w:rPr>
          <w:rFonts w:cs="Arial"/>
          <w:szCs w:val="24"/>
        </w:rPr>
        <w:t>Test the system to verify and demonstrate that the specification has been met.</w:t>
      </w:r>
    </w:p>
    <w:p w14:paraId="3BDF8EAB" w14:textId="77777777" w:rsidR="00855226" w:rsidRPr="00883CD4" w:rsidRDefault="00855226" w:rsidP="00855226">
      <w:pPr>
        <w:pStyle w:val="ListParagraph"/>
        <w:spacing w:before="0" w:after="120" w:line="240" w:lineRule="auto"/>
        <w:ind w:left="1077"/>
        <w:contextualSpacing w:val="0"/>
        <w:rPr>
          <w:rFonts w:cs="Arial"/>
          <w:szCs w:val="24"/>
        </w:rPr>
      </w:pPr>
    </w:p>
    <w:p w14:paraId="3BDF8EAC" w14:textId="77777777" w:rsidR="00855226" w:rsidRPr="00883CD4" w:rsidRDefault="00855226" w:rsidP="00855226">
      <w:pPr>
        <w:spacing w:before="0" w:after="120" w:line="240" w:lineRule="auto"/>
        <w:jc w:val="both"/>
        <w:rPr>
          <w:rFonts w:cs="Arial"/>
          <w:b/>
        </w:rPr>
      </w:pPr>
      <w:r w:rsidRPr="00883CD4">
        <w:rPr>
          <w:rFonts w:cs="Arial"/>
          <w:b/>
        </w:rPr>
        <w:t>Indicative content</w:t>
      </w:r>
    </w:p>
    <w:p w14:paraId="3BDF8EAD" w14:textId="77777777" w:rsidR="00855226" w:rsidRPr="00883CD4" w:rsidRDefault="00855226" w:rsidP="0006360A">
      <w:pPr>
        <w:pStyle w:val="ListParagraph"/>
        <w:numPr>
          <w:ilvl w:val="0"/>
          <w:numId w:val="113"/>
        </w:numPr>
        <w:spacing w:before="0" w:after="120" w:line="240" w:lineRule="auto"/>
        <w:ind w:left="851" w:hanging="425"/>
        <w:rPr>
          <w:rFonts w:cs="Arial"/>
          <w:szCs w:val="24"/>
        </w:rPr>
      </w:pPr>
      <w:r w:rsidRPr="00883CD4">
        <w:rPr>
          <w:rFonts w:cs="Arial"/>
        </w:rPr>
        <w:t>A</w:t>
      </w:r>
      <w:r w:rsidRPr="00883CD4">
        <w:rPr>
          <w:rFonts w:cs="Arial"/>
          <w:szCs w:val="24"/>
        </w:rPr>
        <w:t>nalysis of the requirements of an Embedded System and a specification to support those requirements.</w:t>
      </w:r>
    </w:p>
    <w:p w14:paraId="3BDF8EAE" w14:textId="77777777" w:rsidR="00855226" w:rsidRPr="00883CD4" w:rsidRDefault="00855226" w:rsidP="0006360A">
      <w:pPr>
        <w:pStyle w:val="ListParagraph"/>
        <w:numPr>
          <w:ilvl w:val="0"/>
          <w:numId w:val="113"/>
        </w:numPr>
        <w:spacing w:before="0" w:after="120" w:line="240" w:lineRule="auto"/>
        <w:ind w:left="851" w:hanging="425"/>
        <w:rPr>
          <w:rFonts w:cs="Arial"/>
          <w:szCs w:val="24"/>
        </w:rPr>
      </w:pPr>
      <w:r w:rsidRPr="00883CD4">
        <w:rPr>
          <w:rFonts w:cs="Arial"/>
          <w:szCs w:val="24"/>
        </w:rPr>
        <w:t>Selection of an operating system methodology and a suitable toolchain.</w:t>
      </w:r>
    </w:p>
    <w:p w14:paraId="3BDF8EAF" w14:textId="77777777" w:rsidR="00855226" w:rsidRPr="00883CD4" w:rsidRDefault="00855226" w:rsidP="0006360A">
      <w:pPr>
        <w:pStyle w:val="ListParagraph"/>
        <w:numPr>
          <w:ilvl w:val="0"/>
          <w:numId w:val="113"/>
        </w:numPr>
        <w:spacing w:before="0" w:after="120" w:line="240" w:lineRule="auto"/>
        <w:ind w:left="851" w:hanging="425"/>
        <w:rPr>
          <w:rFonts w:cs="Arial"/>
          <w:szCs w:val="24"/>
        </w:rPr>
      </w:pPr>
      <w:r w:rsidRPr="00883CD4">
        <w:rPr>
          <w:rFonts w:cs="Arial"/>
          <w:szCs w:val="24"/>
        </w:rPr>
        <w:t>System design and selection of hardware.</w:t>
      </w:r>
    </w:p>
    <w:p w14:paraId="3BDF8EB0" w14:textId="77777777" w:rsidR="00855226" w:rsidRPr="00883CD4" w:rsidRDefault="00855226" w:rsidP="0006360A">
      <w:pPr>
        <w:pStyle w:val="ListParagraph"/>
        <w:numPr>
          <w:ilvl w:val="0"/>
          <w:numId w:val="113"/>
        </w:numPr>
        <w:spacing w:before="0" w:after="120" w:line="240" w:lineRule="auto"/>
        <w:ind w:left="851" w:hanging="425"/>
        <w:rPr>
          <w:rFonts w:cs="Arial"/>
          <w:szCs w:val="24"/>
        </w:rPr>
      </w:pPr>
      <w:r w:rsidRPr="00883CD4">
        <w:rPr>
          <w:rFonts w:cs="Arial"/>
          <w:szCs w:val="24"/>
        </w:rPr>
        <w:t>Development Plan, Development and Production Costing.</w:t>
      </w:r>
    </w:p>
    <w:p w14:paraId="3BDF8EB1" w14:textId="77777777" w:rsidR="00855226" w:rsidRPr="00883CD4" w:rsidRDefault="00855226" w:rsidP="00855226">
      <w:pPr>
        <w:spacing w:before="0" w:after="120"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268"/>
        <w:gridCol w:w="1418"/>
        <w:gridCol w:w="2268"/>
      </w:tblGrid>
      <w:tr w:rsidR="00855226" w:rsidRPr="00883CD4" w14:paraId="3BDF8EB5" w14:textId="77777777" w:rsidTr="00855226">
        <w:tc>
          <w:tcPr>
            <w:tcW w:w="2268" w:type="dxa"/>
          </w:tcPr>
          <w:p w14:paraId="3BDF8EB2"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EB3"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EB4"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EB9" w14:textId="77777777" w:rsidTr="00855226">
        <w:tc>
          <w:tcPr>
            <w:tcW w:w="2268" w:type="dxa"/>
          </w:tcPr>
          <w:p w14:paraId="3BDF8EB6" w14:textId="77777777" w:rsidR="00855226" w:rsidRPr="00883CD4" w:rsidRDefault="00855226" w:rsidP="00855226">
            <w:pPr>
              <w:spacing w:before="0"/>
              <w:jc w:val="both"/>
              <w:rPr>
                <w:rFonts w:cs="Arial"/>
              </w:rPr>
            </w:pPr>
            <w:r w:rsidRPr="00883CD4">
              <w:rPr>
                <w:rFonts w:cs="Arial"/>
              </w:rPr>
              <w:t xml:space="preserve">     </w:t>
            </w:r>
            <w:r>
              <w:rPr>
                <w:rFonts w:cs="Arial"/>
              </w:rPr>
              <w:t>Assignment</w:t>
            </w:r>
          </w:p>
        </w:tc>
        <w:tc>
          <w:tcPr>
            <w:tcW w:w="1418" w:type="dxa"/>
            <w:shd w:val="clear" w:color="auto" w:fill="auto"/>
          </w:tcPr>
          <w:p w14:paraId="3BDF8EB7"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8EB8" w14:textId="77777777" w:rsidR="00855226" w:rsidRPr="00883CD4" w:rsidRDefault="00855226" w:rsidP="00855226">
            <w:pPr>
              <w:keepLines/>
              <w:spacing w:before="0"/>
              <w:jc w:val="both"/>
              <w:rPr>
                <w:rFonts w:cs="Arial"/>
              </w:rPr>
            </w:pPr>
            <w:r w:rsidRPr="00883CD4">
              <w:rPr>
                <w:rFonts w:cs="Arial"/>
              </w:rPr>
              <w:t>1, 3, 4</w:t>
            </w:r>
          </w:p>
        </w:tc>
      </w:tr>
      <w:tr w:rsidR="00855226" w:rsidRPr="00883CD4" w14:paraId="3BDF8EBD" w14:textId="77777777" w:rsidTr="00855226">
        <w:tc>
          <w:tcPr>
            <w:tcW w:w="2268" w:type="dxa"/>
          </w:tcPr>
          <w:p w14:paraId="3BDF8EBA" w14:textId="77777777" w:rsidR="00855226" w:rsidRPr="00883CD4" w:rsidRDefault="00855226" w:rsidP="00855226">
            <w:pPr>
              <w:spacing w:before="0"/>
              <w:jc w:val="both"/>
              <w:rPr>
                <w:rFonts w:cs="Arial"/>
              </w:rPr>
            </w:pPr>
            <w:r w:rsidRPr="00883CD4">
              <w:rPr>
                <w:rFonts w:cs="Arial"/>
              </w:rPr>
              <w:t xml:space="preserve">     Test</w:t>
            </w:r>
          </w:p>
        </w:tc>
        <w:tc>
          <w:tcPr>
            <w:tcW w:w="1418" w:type="dxa"/>
            <w:shd w:val="clear" w:color="auto" w:fill="auto"/>
          </w:tcPr>
          <w:p w14:paraId="3BDF8EBB"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8EBC" w14:textId="77777777" w:rsidR="00855226" w:rsidRPr="00883CD4" w:rsidRDefault="00855226" w:rsidP="00855226">
            <w:pPr>
              <w:keepLines/>
              <w:spacing w:before="0"/>
              <w:jc w:val="both"/>
              <w:rPr>
                <w:rFonts w:cs="Arial"/>
              </w:rPr>
            </w:pPr>
            <w:r w:rsidRPr="00883CD4">
              <w:rPr>
                <w:rFonts w:cs="Arial"/>
              </w:rPr>
              <w:t>2, 5</w:t>
            </w:r>
          </w:p>
        </w:tc>
      </w:tr>
      <w:tr w:rsidR="00855226" w:rsidRPr="00883CD4" w14:paraId="3BDF8EC1" w14:textId="77777777" w:rsidTr="00855226">
        <w:tc>
          <w:tcPr>
            <w:tcW w:w="2268" w:type="dxa"/>
          </w:tcPr>
          <w:p w14:paraId="3BDF8EBE" w14:textId="77777777" w:rsidR="00855226" w:rsidRPr="00883CD4" w:rsidRDefault="00855226" w:rsidP="00855226">
            <w:pPr>
              <w:spacing w:before="0"/>
              <w:jc w:val="both"/>
              <w:rPr>
                <w:rFonts w:cs="Arial"/>
              </w:rPr>
            </w:pPr>
            <w:r w:rsidRPr="00883CD4">
              <w:rPr>
                <w:rFonts w:cs="Arial"/>
              </w:rPr>
              <w:t xml:space="preserve">     Labs</w:t>
            </w:r>
          </w:p>
        </w:tc>
        <w:tc>
          <w:tcPr>
            <w:tcW w:w="1418" w:type="dxa"/>
            <w:shd w:val="clear" w:color="auto" w:fill="auto"/>
          </w:tcPr>
          <w:p w14:paraId="3BDF8EBF"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8EC0" w14:textId="77777777" w:rsidR="00855226" w:rsidRPr="00883CD4" w:rsidRDefault="00855226" w:rsidP="00855226">
            <w:pPr>
              <w:keepLines/>
              <w:spacing w:before="0"/>
              <w:jc w:val="both"/>
              <w:rPr>
                <w:rFonts w:cs="Arial"/>
              </w:rPr>
            </w:pPr>
            <w:r w:rsidRPr="00883CD4">
              <w:rPr>
                <w:rFonts w:cs="Arial"/>
              </w:rPr>
              <w:t>1-5</w:t>
            </w:r>
          </w:p>
        </w:tc>
      </w:tr>
      <w:tr w:rsidR="00855226" w:rsidRPr="00883CD4" w14:paraId="3BDF8EC5" w14:textId="77777777" w:rsidTr="00855226">
        <w:tc>
          <w:tcPr>
            <w:tcW w:w="2268" w:type="dxa"/>
          </w:tcPr>
          <w:p w14:paraId="3BDF8EC2" w14:textId="77777777" w:rsidR="00855226" w:rsidRPr="00883CD4" w:rsidRDefault="00855226" w:rsidP="00855226">
            <w:pPr>
              <w:spacing w:before="0"/>
              <w:jc w:val="both"/>
              <w:rPr>
                <w:rFonts w:cs="Arial"/>
              </w:rPr>
            </w:pPr>
            <w:r w:rsidRPr="00883CD4">
              <w:rPr>
                <w:rFonts w:cs="Arial"/>
              </w:rPr>
              <w:t xml:space="preserve">     Examination</w:t>
            </w:r>
          </w:p>
        </w:tc>
        <w:tc>
          <w:tcPr>
            <w:tcW w:w="1418" w:type="dxa"/>
            <w:shd w:val="clear" w:color="auto" w:fill="auto"/>
          </w:tcPr>
          <w:p w14:paraId="3BDF8EC3" w14:textId="77777777" w:rsidR="00855226" w:rsidRPr="00883CD4" w:rsidRDefault="00855226" w:rsidP="00855226">
            <w:pPr>
              <w:keepLines/>
              <w:spacing w:before="0"/>
              <w:jc w:val="both"/>
              <w:rPr>
                <w:rFonts w:cs="Arial"/>
              </w:rPr>
            </w:pPr>
            <w:r w:rsidRPr="00883CD4">
              <w:rPr>
                <w:rFonts w:cs="Arial"/>
              </w:rPr>
              <w:t>40%</w:t>
            </w:r>
          </w:p>
        </w:tc>
        <w:tc>
          <w:tcPr>
            <w:tcW w:w="2268" w:type="dxa"/>
          </w:tcPr>
          <w:p w14:paraId="3BDF8EC4" w14:textId="77777777" w:rsidR="00855226" w:rsidRPr="00883CD4" w:rsidRDefault="00855226" w:rsidP="00855226">
            <w:pPr>
              <w:keepLines/>
              <w:spacing w:before="0"/>
              <w:jc w:val="both"/>
              <w:rPr>
                <w:rFonts w:cs="Arial"/>
              </w:rPr>
            </w:pPr>
            <w:r w:rsidRPr="00883CD4">
              <w:rPr>
                <w:rFonts w:cs="Arial"/>
              </w:rPr>
              <w:t>1-5</w:t>
            </w:r>
          </w:p>
        </w:tc>
      </w:tr>
    </w:tbl>
    <w:p w14:paraId="3BDF8EC6" w14:textId="77777777" w:rsidR="00855226" w:rsidRPr="00883CD4" w:rsidRDefault="00855226" w:rsidP="00855226">
      <w:pPr>
        <w:spacing w:line="240" w:lineRule="auto"/>
        <w:jc w:val="both"/>
        <w:rPr>
          <w:rFonts w:cs="Arial"/>
          <w:b/>
        </w:rPr>
      </w:pPr>
    </w:p>
    <w:p w14:paraId="3BDF8EC7" w14:textId="77777777" w:rsidR="00855226" w:rsidRPr="00883CD4" w:rsidRDefault="00855226" w:rsidP="00855226">
      <w:pPr>
        <w:spacing w:line="240" w:lineRule="auto"/>
        <w:jc w:val="both"/>
        <w:rPr>
          <w:rFonts w:cs="Arial"/>
          <w:b/>
        </w:rPr>
      </w:pPr>
      <w:r w:rsidRPr="00883CD4">
        <w:rPr>
          <w:rFonts w:cs="Arial"/>
          <w:b/>
        </w:rPr>
        <w:lastRenderedPageBreak/>
        <w:t>Successful completion of course</w:t>
      </w:r>
    </w:p>
    <w:p w14:paraId="3BDF8EC8" w14:textId="77777777" w:rsidR="00855226" w:rsidRPr="00883CD4" w:rsidRDefault="00855226" w:rsidP="00855226">
      <w:pPr>
        <w:ind w:left="720"/>
        <w:rPr>
          <w:rFonts w:cs="Arial"/>
        </w:rPr>
      </w:pPr>
      <w:r w:rsidRPr="00883CD4">
        <w:rPr>
          <w:rFonts w:cs="Arial"/>
        </w:rPr>
        <w:t>To pass a course where there is an examination set, a learner must:</w:t>
      </w:r>
    </w:p>
    <w:p w14:paraId="3BDF8EC9"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Attempt all assessments </w:t>
      </w:r>
    </w:p>
    <w:p w14:paraId="3BDF8ECA"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ECB"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ECC" w14:textId="77777777" w:rsidR="00855226" w:rsidRPr="00883CD4" w:rsidRDefault="00855226" w:rsidP="00855226">
      <w:pPr>
        <w:spacing w:line="240" w:lineRule="auto"/>
        <w:jc w:val="both"/>
        <w:rPr>
          <w:rFonts w:cs="Arial"/>
          <w:b/>
        </w:rPr>
      </w:pPr>
    </w:p>
    <w:p w14:paraId="3BDF8ECD" w14:textId="77777777" w:rsidR="00855226" w:rsidRPr="00883CD4" w:rsidRDefault="00855226" w:rsidP="00855226">
      <w:pPr>
        <w:spacing w:line="240" w:lineRule="auto"/>
        <w:jc w:val="both"/>
        <w:rPr>
          <w:rFonts w:cs="Arial"/>
          <w:b/>
        </w:rPr>
      </w:pPr>
      <w:r w:rsidRPr="00883CD4">
        <w:rPr>
          <w:rFonts w:cs="Arial"/>
          <w:b/>
        </w:rPr>
        <w:t>Resources</w:t>
      </w:r>
    </w:p>
    <w:p w14:paraId="3BDF8ECE" w14:textId="77777777" w:rsidR="00855226" w:rsidRPr="00883CD4" w:rsidRDefault="00855226" w:rsidP="00855226">
      <w:pPr>
        <w:spacing w:before="40" w:after="40"/>
        <w:ind w:left="720"/>
        <w:rPr>
          <w:rFonts w:cs="Arial"/>
        </w:rPr>
      </w:pPr>
      <w:r w:rsidRPr="00883CD4">
        <w:rPr>
          <w:rFonts w:cs="Arial"/>
        </w:rPr>
        <w:t>Indicative Texts and tutorials</w:t>
      </w:r>
    </w:p>
    <w:p w14:paraId="3BDF8ECF" w14:textId="77777777" w:rsidR="00855226" w:rsidRPr="00883CD4" w:rsidRDefault="00855226" w:rsidP="00855226">
      <w:pPr>
        <w:spacing w:before="0" w:after="120" w:line="240" w:lineRule="auto"/>
        <w:ind w:left="1440"/>
        <w:rPr>
          <w:rFonts w:cs="Arial"/>
        </w:rPr>
      </w:pPr>
      <w:r w:rsidRPr="00883CD4">
        <w:rPr>
          <w:rFonts w:cs="Arial"/>
        </w:rPr>
        <w:t xml:space="preserve">Barr, M, Massa, A (2006), </w:t>
      </w:r>
      <w:r w:rsidRPr="00883CD4">
        <w:rPr>
          <w:rFonts w:cs="Arial"/>
          <w:i/>
        </w:rPr>
        <w:t xml:space="preserve">Programming Embedded Systems with C and GNU Development Tools, </w:t>
      </w:r>
      <w:r w:rsidRPr="00883CD4">
        <w:rPr>
          <w:rFonts w:cs="Arial"/>
        </w:rPr>
        <w:t>2</w:t>
      </w:r>
      <w:r w:rsidRPr="00883CD4">
        <w:rPr>
          <w:rFonts w:cs="Arial"/>
          <w:vertAlign w:val="superscript"/>
        </w:rPr>
        <w:t>nd</w:t>
      </w:r>
      <w:r w:rsidRPr="00883CD4">
        <w:rPr>
          <w:rFonts w:cs="Arial"/>
        </w:rPr>
        <w:t xml:space="preserve"> Edition, O’Reilly</w:t>
      </w:r>
    </w:p>
    <w:p w14:paraId="3BDF8ED0" w14:textId="77777777" w:rsidR="00855226" w:rsidRPr="00883CD4" w:rsidRDefault="00855226" w:rsidP="00855226">
      <w:pPr>
        <w:spacing w:before="0" w:after="120" w:line="240" w:lineRule="auto"/>
        <w:ind w:left="1440"/>
        <w:rPr>
          <w:rFonts w:cs="Arial"/>
        </w:rPr>
      </w:pPr>
      <w:r w:rsidRPr="00883CD4">
        <w:rPr>
          <w:rFonts w:cs="Arial"/>
        </w:rPr>
        <w:t xml:space="preserve">The </w:t>
      </w:r>
      <w:proofErr w:type="spellStart"/>
      <w:r w:rsidRPr="00883CD4">
        <w:rPr>
          <w:rFonts w:cs="Arial"/>
        </w:rPr>
        <w:t>FreeRTOS</w:t>
      </w:r>
      <w:proofErr w:type="spellEnd"/>
      <w:r w:rsidRPr="00883CD4">
        <w:rPr>
          <w:rFonts w:cs="Arial"/>
        </w:rPr>
        <w:t xml:space="preserve"> Project: </w:t>
      </w:r>
      <w:hyperlink r:id="rId15" w:history="1">
        <w:r w:rsidRPr="00883CD4">
          <w:rPr>
            <w:rStyle w:val="Hyperlink"/>
            <w:rFonts w:cs="Arial"/>
          </w:rPr>
          <w:t>http://www.freertos.org/</w:t>
        </w:r>
      </w:hyperlink>
    </w:p>
    <w:p w14:paraId="3BDF8ED1" w14:textId="77777777" w:rsidR="00855226" w:rsidRPr="00883CD4" w:rsidRDefault="00855226" w:rsidP="00855226">
      <w:pPr>
        <w:spacing w:before="0" w:after="120" w:line="240" w:lineRule="auto"/>
        <w:ind w:left="1440"/>
        <w:rPr>
          <w:rFonts w:cs="Arial"/>
        </w:rPr>
      </w:pPr>
      <w:proofErr w:type="spellStart"/>
      <w:r w:rsidRPr="00883CD4">
        <w:rPr>
          <w:rFonts w:cs="Arial"/>
        </w:rPr>
        <w:t>eCos</w:t>
      </w:r>
      <w:proofErr w:type="spellEnd"/>
      <w:r w:rsidRPr="00883CD4">
        <w:rPr>
          <w:rFonts w:cs="Arial"/>
        </w:rPr>
        <w:t xml:space="preserve">: </w:t>
      </w:r>
      <w:hyperlink r:id="rId16" w:history="1">
        <w:r w:rsidRPr="00883CD4">
          <w:rPr>
            <w:rStyle w:val="Hyperlink"/>
            <w:rFonts w:cs="Arial"/>
          </w:rPr>
          <w:t>http://ecos.sourceware.org/</w:t>
        </w:r>
      </w:hyperlink>
    </w:p>
    <w:p w14:paraId="3BDF8ED2" w14:textId="77777777" w:rsidR="00855226" w:rsidRPr="00883CD4" w:rsidRDefault="00855226" w:rsidP="00855226">
      <w:pPr>
        <w:spacing w:before="0" w:after="120" w:line="240" w:lineRule="auto"/>
        <w:ind w:left="1440"/>
        <w:rPr>
          <w:rFonts w:cs="Arial"/>
        </w:rPr>
      </w:pPr>
      <w:r w:rsidRPr="00883CD4">
        <w:rPr>
          <w:rFonts w:cs="Arial"/>
        </w:rPr>
        <w:t xml:space="preserve">Real-Time Linux Tutorial: </w:t>
      </w:r>
      <w:hyperlink r:id="rId17" w:anchor="index" w:history="1">
        <w:r w:rsidRPr="00883CD4">
          <w:rPr>
            <w:rStyle w:val="Hyperlink"/>
            <w:rFonts w:cs="Arial"/>
          </w:rPr>
          <w:t>http://www.isd.mel.nist.gov/projects/rtlinux-2O/doc/tutorial.htm#index</w:t>
        </w:r>
      </w:hyperlink>
    </w:p>
    <w:p w14:paraId="3BDF8ED3" w14:textId="77777777" w:rsidR="00855226" w:rsidRPr="00883CD4" w:rsidRDefault="00855226" w:rsidP="00855226">
      <w:pPr>
        <w:ind w:left="720"/>
        <w:rPr>
          <w:rFonts w:cs="Arial"/>
        </w:rPr>
      </w:pPr>
      <w:r w:rsidRPr="00883CD4">
        <w:rPr>
          <w:rFonts w:cs="Arial"/>
        </w:rPr>
        <w:t>Teaching and Learning resources can include:</w:t>
      </w:r>
    </w:p>
    <w:p w14:paraId="3BDF8ED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ED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ED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ED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ED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ED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ED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EDB" w14:textId="77777777" w:rsidR="00855226" w:rsidRPr="00883CD4" w:rsidRDefault="00855226" w:rsidP="00855226">
      <w:pPr>
        <w:spacing w:before="0" w:line="240" w:lineRule="auto"/>
        <w:ind w:left="720"/>
        <w:jc w:val="both"/>
        <w:rPr>
          <w:rFonts w:cs="Arial"/>
        </w:rPr>
      </w:pPr>
    </w:p>
    <w:p w14:paraId="3BDF8EDC"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EDD" w14:textId="77777777" w:rsidR="00855226" w:rsidRPr="00883CD4" w:rsidRDefault="00855226" w:rsidP="00855226">
      <w:pPr>
        <w:spacing w:before="0" w:after="200"/>
        <w:rPr>
          <w:rFonts w:cs="Arial"/>
        </w:rPr>
      </w:pPr>
      <w:r w:rsidRPr="00883CD4">
        <w:rPr>
          <w:rFonts w:cs="Arial"/>
        </w:rPr>
        <w:br w:type="page"/>
      </w:r>
    </w:p>
    <w:p w14:paraId="3BDF8EDE" w14:textId="77777777" w:rsidR="00855226" w:rsidRPr="00883CD4" w:rsidRDefault="00855226" w:rsidP="00855226">
      <w:pPr>
        <w:pStyle w:val="Heading2"/>
        <w:rPr>
          <w:rFonts w:cs="Arial"/>
        </w:rPr>
      </w:pPr>
      <w:bookmarkStart w:id="124" w:name="_Toc519154225"/>
      <w:bookmarkStart w:id="125" w:name="_Toc77670736"/>
      <w:r w:rsidRPr="00883CD4">
        <w:rPr>
          <w:rFonts w:cs="Arial"/>
        </w:rPr>
        <w:lastRenderedPageBreak/>
        <w:t>IT7506 Testing Automation</w:t>
      </w:r>
      <w:bookmarkEnd w:id="124"/>
      <w:bookmarkEnd w:id="125"/>
    </w:p>
    <w:p w14:paraId="3BDF8EDF" w14:textId="77777777" w:rsidR="00855226" w:rsidRPr="00883CD4" w:rsidRDefault="00855226" w:rsidP="00855226">
      <w:pPr>
        <w:tabs>
          <w:tab w:val="left" w:pos="2268"/>
        </w:tabs>
        <w:spacing w:line="240" w:lineRule="auto"/>
        <w:jc w:val="both"/>
        <w:rPr>
          <w:rFonts w:cs="Arial"/>
          <w:b/>
        </w:rPr>
      </w:pPr>
    </w:p>
    <w:p w14:paraId="3BDF8EE0"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EE1" w14:textId="77777777" w:rsidR="00855226" w:rsidRPr="00883CD4" w:rsidRDefault="00855226" w:rsidP="00855226">
      <w:pPr>
        <w:tabs>
          <w:tab w:val="left" w:pos="2268"/>
        </w:tabs>
        <w:spacing w:line="240" w:lineRule="auto"/>
        <w:ind w:left="5040" w:hanging="5040"/>
        <w:jc w:val="both"/>
        <w:rPr>
          <w:rFonts w:cs="Arial"/>
          <w:b/>
        </w:rPr>
      </w:pPr>
      <w:r w:rsidRPr="00883CD4">
        <w:rPr>
          <w:rFonts w:cs="Arial"/>
          <w:color w:val="0000FF"/>
        </w:rPr>
        <w:t>IT7506</w:t>
      </w:r>
      <w:r w:rsidRPr="00883CD4">
        <w:rPr>
          <w:rFonts w:cs="Arial"/>
          <w:color w:val="0000FF"/>
        </w:rPr>
        <w:tab/>
        <w:t>Testing Automation</w:t>
      </w:r>
      <w:r w:rsidRPr="00883CD4">
        <w:rPr>
          <w:rFonts w:cs="Arial"/>
          <w:b/>
        </w:rPr>
        <w:t xml:space="preserve"> </w:t>
      </w:r>
    </w:p>
    <w:p w14:paraId="3BDF8EE2" w14:textId="77777777" w:rsidR="00855226" w:rsidRPr="00883CD4" w:rsidRDefault="00855226" w:rsidP="00855226">
      <w:pPr>
        <w:tabs>
          <w:tab w:val="left" w:pos="2268"/>
        </w:tabs>
        <w:spacing w:line="240" w:lineRule="auto"/>
        <w:ind w:left="5040" w:hanging="5040"/>
        <w:jc w:val="both"/>
        <w:rPr>
          <w:rFonts w:cs="Arial"/>
          <w:b/>
        </w:rPr>
      </w:pPr>
    </w:p>
    <w:p w14:paraId="3BDF8EE3"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EE4" w14:textId="77777777" w:rsidR="00855226" w:rsidRPr="00883CD4" w:rsidRDefault="00855226" w:rsidP="00855226">
      <w:pPr>
        <w:tabs>
          <w:tab w:val="left" w:pos="2268"/>
        </w:tabs>
        <w:spacing w:line="240" w:lineRule="auto"/>
        <w:jc w:val="both"/>
        <w:rPr>
          <w:rFonts w:cs="Arial"/>
        </w:rPr>
      </w:pPr>
      <w:r w:rsidRPr="00883CD4">
        <w:rPr>
          <w:rFonts w:cs="Arial"/>
        </w:rPr>
        <w:t>7</w:t>
      </w:r>
      <w:r w:rsidRPr="00883CD4">
        <w:rPr>
          <w:rFonts w:cs="Arial"/>
        </w:rPr>
        <w:tab/>
        <w:t>15</w:t>
      </w:r>
    </w:p>
    <w:p w14:paraId="3BDF8EE5"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r>
      <w:r w:rsidRPr="00883CD4">
        <w:rPr>
          <w:rFonts w:cs="Arial"/>
        </w:rPr>
        <w:t>IT6505</w:t>
      </w:r>
      <w:r w:rsidRPr="00883CD4">
        <w:rPr>
          <w:rFonts w:cs="Arial"/>
          <w:b/>
        </w:rPr>
        <w:t xml:space="preserve"> </w:t>
      </w:r>
      <w:r w:rsidRPr="00883CD4">
        <w:rPr>
          <w:rFonts w:cs="Arial"/>
        </w:rPr>
        <w:t>Advanced Software Testing</w:t>
      </w:r>
    </w:p>
    <w:p w14:paraId="3BDF8EE6" w14:textId="77777777" w:rsidR="00855226" w:rsidRPr="00883CD4" w:rsidRDefault="00855226" w:rsidP="00855226">
      <w:pPr>
        <w:tabs>
          <w:tab w:val="left" w:pos="2268"/>
        </w:tabs>
        <w:spacing w:line="240" w:lineRule="auto"/>
        <w:jc w:val="both"/>
        <w:rPr>
          <w:rFonts w:cs="Arial"/>
          <w:b/>
        </w:rPr>
      </w:pPr>
    </w:p>
    <w:p w14:paraId="3BDF8EE7"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EE8"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EE9"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EEA" w14:textId="77777777" w:rsidR="00855226" w:rsidRPr="00883CD4" w:rsidRDefault="00855226" w:rsidP="00855226">
      <w:pPr>
        <w:spacing w:line="240" w:lineRule="auto"/>
        <w:jc w:val="both"/>
        <w:rPr>
          <w:rFonts w:cs="Arial"/>
          <w:b/>
        </w:rPr>
      </w:pPr>
    </w:p>
    <w:p w14:paraId="3BDF8EEB" w14:textId="77777777" w:rsidR="00855226" w:rsidRPr="00883CD4" w:rsidRDefault="00855226" w:rsidP="00855226">
      <w:pPr>
        <w:spacing w:line="240" w:lineRule="auto"/>
        <w:jc w:val="both"/>
        <w:rPr>
          <w:rFonts w:cs="Arial"/>
          <w:b/>
        </w:rPr>
      </w:pPr>
      <w:r w:rsidRPr="00883CD4">
        <w:rPr>
          <w:rFonts w:cs="Arial"/>
          <w:b/>
        </w:rPr>
        <w:t>Aims</w:t>
      </w:r>
    </w:p>
    <w:p w14:paraId="3BDF8EEC" w14:textId="77777777" w:rsidR="00855226" w:rsidRPr="00883CD4" w:rsidRDefault="00855226" w:rsidP="0006360A">
      <w:pPr>
        <w:pStyle w:val="ListParagraph"/>
        <w:numPr>
          <w:ilvl w:val="0"/>
          <w:numId w:val="105"/>
        </w:numPr>
        <w:spacing w:before="0" w:after="120" w:line="240" w:lineRule="auto"/>
        <w:ind w:left="993" w:hanging="357"/>
        <w:contextualSpacing w:val="0"/>
        <w:rPr>
          <w:rFonts w:cs="Arial"/>
        </w:rPr>
      </w:pPr>
      <w:r w:rsidRPr="00883CD4">
        <w:rPr>
          <w:rFonts w:cs="Arial"/>
        </w:rPr>
        <w:t xml:space="preserve">To enable learners to apply automated testing and integrated regression testing across a variety of platforms and technologies, both independently </w:t>
      </w:r>
      <w:proofErr w:type="gramStart"/>
      <w:r w:rsidRPr="00883CD4">
        <w:rPr>
          <w:rFonts w:cs="Arial"/>
        </w:rPr>
        <w:t>or</w:t>
      </w:r>
      <w:proofErr w:type="gramEnd"/>
      <w:r w:rsidRPr="00883CD4">
        <w:rPr>
          <w:rFonts w:cs="Arial"/>
        </w:rPr>
        <w:t xml:space="preserve"> as part of a team.</w:t>
      </w:r>
    </w:p>
    <w:p w14:paraId="3BDF8EED" w14:textId="77777777" w:rsidR="00855226" w:rsidRPr="00883CD4" w:rsidRDefault="00855226" w:rsidP="0006360A">
      <w:pPr>
        <w:pStyle w:val="ListParagraph"/>
        <w:numPr>
          <w:ilvl w:val="0"/>
          <w:numId w:val="105"/>
        </w:numPr>
        <w:spacing w:before="0" w:after="120" w:line="240" w:lineRule="auto"/>
        <w:ind w:left="993" w:hanging="357"/>
        <w:contextualSpacing w:val="0"/>
        <w:rPr>
          <w:rFonts w:cs="Arial"/>
          <w:b/>
        </w:rPr>
      </w:pPr>
      <w:r w:rsidRPr="00883CD4">
        <w:rPr>
          <w:rFonts w:cs="Arial"/>
        </w:rPr>
        <w:t>To enable the integration of defect tracking within configuration management to manage performance.</w:t>
      </w:r>
    </w:p>
    <w:p w14:paraId="3BDF8EEE" w14:textId="77777777" w:rsidR="00855226" w:rsidRPr="00883CD4" w:rsidRDefault="00855226" w:rsidP="00855226">
      <w:pPr>
        <w:ind w:left="720"/>
        <w:rPr>
          <w:rFonts w:cs="Arial"/>
        </w:rPr>
      </w:pPr>
    </w:p>
    <w:p w14:paraId="3BDF8EEF" w14:textId="77777777" w:rsidR="00855226" w:rsidRPr="00883CD4" w:rsidRDefault="00855226" w:rsidP="00855226">
      <w:pPr>
        <w:spacing w:after="120" w:line="240" w:lineRule="auto"/>
        <w:jc w:val="both"/>
        <w:rPr>
          <w:rFonts w:cs="Arial"/>
          <w:b/>
        </w:rPr>
      </w:pPr>
      <w:r w:rsidRPr="00883CD4">
        <w:rPr>
          <w:rFonts w:cs="Arial"/>
          <w:b/>
        </w:rPr>
        <w:t>Learning Outcomes</w:t>
      </w:r>
    </w:p>
    <w:p w14:paraId="3BDF8EF0"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EF1" w14:textId="77777777" w:rsidR="00855226" w:rsidRPr="00883CD4" w:rsidRDefault="00855226" w:rsidP="0006360A">
      <w:pPr>
        <w:pStyle w:val="ListParagraph"/>
        <w:numPr>
          <w:ilvl w:val="0"/>
          <w:numId w:val="121"/>
        </w:numPr>
        <w:spacing w:before="0" w:after="120"/>
        <w:ind w:left="1077" w:hanging="357"/>
        <w:contextualSpacing w:val="0"/>
        <w:rPr>
          <w:rFonts w:cs="Arial"/>
          <w:szCs w:val="24"/>
        </w:rPr>
      </w:pPr>
      <w:r w:rsidRPr="00883CD4">
        <w:rPr>
          <w:rFonts w:cs="Arial"/>
          <w:szCs w:val="24"/>
        </w:rPr>
        <w:t>Select and deploy appropriate tools to test activities across a range of software architecture and application types utilising advanced version control and scripting test automation.</w:t>
      </w:r>
    </w:p>
    <w:p w14:paraId="3BDF8EF2" w14:textId="77777777" w:rsidR="00855226" w:rsidRPr="00883CD4" w:rsidRDefault="00855226" w:rsidP="0006360A">
      <w:pPr>
        <w:pStyle w:val="ListParagraph"/>
        <w:numPr>
          <w:ilvl w:val="0"/>
          <w:numId w:val="121"/>
        </w:numPr>
        <w:spacing w:before="0" w:after="120"/>
        <w:ind w:left="1077" w:hanging="357"/>
        <w:contextualSpacing w:val="0"/>
        <w:rPr>
          <w:rFonts w:cs="Arial"/>
          <w:szCs w:val="24"/>
        </w:rPr>
      </w:pPr>
      <w:r w:rsidRPr="00883CD4">
        <w:rPr>
          <w:rFonts w:cs="Arial"/>
          <w:szCs w:val="24"/>
        </w:rPr>
        <w:t>Use a range of software testing communication techniques and practices within a typical environment: mobile applications, test automation and web application testing.</w:t>
      </w:r>
    </w:p>
    <w:p w14:paraId="3BDF8EF3" w14:textId="77777777" w:rsidR="00855226" w:rsidRPr="00883CD4" w:rsidRDefault="00855226" w:rsidP="0006360A">
      <w:pPr>
        <w:pStyle w:val="ListParagraph"/>
        <w:numPr>
          <w:ilvl w:val="0"/>
          <w:numId w:val="121"/>
        </w:numPr>
        <w:spacing w:before="0" w:after="120"/>
        <w:ind w:left="1077" w:hanging="357"/>
        <w:contextualSpacing w:val="0"/>
        <w:rPr>
          <w:rFonts w:cs="Arial"/>
          <w:szCs w:val="24"/>
        </w:rPr>
      </w:pPr>
      <w:r w:rsidRPr="00883CD4">
        <w:rPr>
          <w:rFonts w:cs="Arial"/>
          <w:szCs w:val="24"/>
        </w:rPr>
        <w:t>Apply effective software testing information design and efficiency outcomes in a typical organisational environment.</w:t>
      </w:r>
    </w:p>
    <w:p w14:paraId="3BDF8EF4" w14:textId="77777777" w:rsidR="00855226" w:rsidRPr="00883CD4" w:rsidRDefault="00855226" w:rsidP="0006360A">
      <w:pPr>
        <w:pStyle w:val="ListParagraph"/>
        <w:numPr>
          <w:ilvl w:val="0"/>
          <w:numId w:val="121"/>
        </w:numPr>
        <w:spacing w:before="0" w:after="120"/>
        <w:ind w:left="1077" w:hanging="357"/>
        <w:contextualSpacing w:val="0"/>
        <w:rPr>
          <w:rFonts w:cs="Arial"/>
          <w:szCs w:val="24"/>
        </w:rPr>
      </w:pPr>
      <w:r w:rsidRPr="00883CD4">
        <w:rPr>
          <w:rFonts w:cs="Arial"/>
          <w:szCs w:val="24"/>
        </w:rPr>
        <w:t xml:space="preserve">Incorporate an appreciation of workplace software ethics, cultural </w:t>
      </w:r>
      <w:proofErr w:type="gramStart"/>
      <w:r w:rsidRPr="00883CD4">
        <w:rPr>
          <w:rFonts w:cs="Arial"/>
          <w:szCs w:val="24"/>
        </w:rPr>
        <w:t>awareness</w:t>
      </w:r>
      <w:proofErr w:type="gramEnd"/>
      <w:r w:rsidRPr="00883CD4">
        <w:rPr>
          <w:rFonts w:cs="Arial"/>
          <w:szCs w:val="24"/>
        </w:rPr>
        <w:t xml:space="preserve"> and legal implications into the testing process within an organisational environment.</w:t>
      </w:r>
    </w:p>
    <w:p w14:paraId="3BDF8EF5" w14:textId="77777777" w:rsidR="00855226" w:rsidRPr="00883CD4" w:rsidRDefault="00855226" w:rsidP="0006360A">
      <w:pPr>
        <w:pStyle w:val="ListParagraph"/>
        <w:numPr>
          <w:ilvl w:val="0"/>
          <w:numId w:val="121"/>
        </w:numPr>
        <w:spacing w:before="0" w:after="120" w:line="360" w:lineRule="auto"/>
        <w:ind w:left="1077" w:hanging="357"/>
        <w:contextualSpacing w:val="0"/>
        <w:rPr>
          <w:rFonts w:cs="Arial"/>
          <w:szCs w:val="24"/>
        </w:rPr>
      </w:pPr>
      <w:r w:rsidRPr="00883CD4">
        <w:rPr>
          <w:rFonts w:cs="Arial"/>
          <w:szCs w:val="24"/>
        </w:rPr>
        <w:t>Produce test reports in a highly technical and professional manner.</w:t>
      </w:r>
    </w:p>
    <w:p w14:paraId="3BDF8EF6" w14:textId="77777777" w:rsidR="00855226" w:rsidRPr="00883CD4" w:rsidRDefault="00855226" w:rsidP="00855226">
      <w:pPr>
        <w:pStyle w:val="ListParagraph"/>
        <w:autoSpaceDE w:val="0"/>
        <w:autoSpaceDN w:val="0"/>
        <w:adjustRightInd w:val="0"/>
        <w:spacing w:before="0" w:after="120" w:line="360" w:lineRule="auto"/>
        <w:ind w:left="0"/>
        <w:jc w:val="both"/>
        <w:rPr>
          <w:rFonts w:cs="Arial"/>
          <w:b/>
        </w:rPr>
      </w:pPr>
      <w:r w:rsidRPr="00883CD4">
        <w:rPr>
          <w:rFonts w:cs="Arial"/>
        </w:rPr>
        <w:t xml:space="preserve"> </w:t>
      </w:r>
      <w:r w:rsidRPr="00883CD4">
        <w:rPr>
          <w:rFonts w:cs="Arial"/>
          <w:b/>
        </w:rPr>
        <w:t>Indicative Content</w:t>
      </w:r>
    </w:p>
    <w:p w14:paraId="3BDF8EF7" w14:textId="77777777" w:rsidR="00855226" w:rsidRPr="00883CD4" w:rsidRDefault="00855226" w:rsidP="0006360A">
      <w:pPr>
        <w:pStyle w:val="BodyText3"/>
        <w:numPr>
          <w:ilvl w:val="0"/>
          <w:numId w:val="122"/>
        </w:numPr>
        <w:tabs>
          <w:tab w:val="left" w:pos="3369"/>
          <w:tab w:val="left" w:pos="9243"/>
        </w:tabs>
        <w:suppressAutoHyphens/>
        <w:spacing w:before="60" w:after="60" w:line="240" w:lineRule="auto"/>
        <w:rPr>
          <w:rFonts w:cs="Arial"/>
          <w:sz w:val="22"/>
          <w:szCs w:val="24"/>
        </w:rPr>
      </w:pPr>
      <w:r w:rsidRPr="00883CD4">
        <w:rPr>
          <w:rFonts w:cs="Arial"/>
          <w:sz w:val="22"/>
          <w:szCs w:val="24"/>
        </w:rPr>
        <w:t>Principles of effective automated testing and integrated regression testing development through continuous integration and deployment of software testing strategies.</w:t>
      </w:r>
    </w:p>
    <w:p w14:paraId="3BDF8EF8" w14:textId="77777777" w:rsidR="00855226" w:rsidRPr="00883CD4" w:rsidRDefault="00855226" w:rsidP="0006360A">
      <w:pPr>
        <w:pStyle w:val="BodyText3"/>
        <w:numPr>
          <w:ilvl w:val="0"/>
          <w:numId w:val="122"/>
        </w:numPr>
        <w:tabs>
          <w:tab w:val="left" w:pos="3369"/>
          <w:tab w:val="left" w:pos="9243"/>
        </w:tabs>
        <w:suppressAutoHyphens/>
        <w:spacing w:before="60" w:after="60" w:line="240" w:lineRule="auto"/>
        <w:rPr>
          <w:rFonts w:cs="Arial"/>
          <w:sz w:val="22"/>
          <w:szCs w:val="24"/>
        </w:rPr>
      </w:pPr>
      <w:r w:rsidRPr="00883CD4">
        <w:rPr>
          <w:rFonts w:cs="Arial"/>
          <w:sz w:val="22"/>
          <w:szCs w:val="24"/>
        </w:rPr>
        <w:t xml:space="preserve">Execute testing and automate data for various requirements to determine whether systems </w:t>
      </w:r>
      <w:proofErr w:type="gramStart"/>
      <w:r w:rsidRPr="00883CD4">
        <w:rPr>
          <w:rFonts w:cs="Arial"/>
          <w:sz w:val="22"/>
          <w:szCs w:val="24"/>
        </w:rPr>
        <w:t>meets</w:t>
      </w:r>
      <w:proofErr w:type="gramEnd"/>
      <w:r w:rsidRPr="00883CD4">
        <w:rPr>
          <w:rFonts w:cs="Arial"/>
          <w:sz w:val="22"/>
          <w:szCs w:val="24"/>
        </w:rPr>
        <w:t xml:space="preserve"> requirements.</w:t>
      </w:r>
    </w:p>
    <w:p w14:paraId="3BDF8EF9" w14:textId="77777777" w:rsidR="00855226" w:rsidRPr="00883CD4" w:rsidRDefault="00855226" w:rsidP="0006360A">
      <w:pPr>
        <w:pStyle w:val="BodyText3"/>
        <w:numPr>
          <w:ilvl w:val="0"/>
          <w:numId w:val="122"/>
        </w:numPr>
        <w:tabs>
          <w:tab w:val="left" w:pos="3369"/>
          <w:tab w:val="left" w:pos="9243"/>
        </w:tabs>
        <w:suppressAutoHyphens/>
        <w:spacing w:before="60" w:after="60" w:line="240" w:lineRule="auto"/>
        <w:rPr>
          <w:rFonts w:cs="Arial"/>
          <w:sz w:val="22"/>
          <w:szCs w:val="24"/>
        </w:rPr>
      </w:pPr>
      <w:r w:rsidRPr="00883CD4">
        <w:rPr>
          <w:rFonts w:cs="Arial"/>
          <w:sz w:val="22"/>
          <w:szCs w:val="24"/>
        </w:rPr>
        <w:t>Project and statistic tools to analyse, bug and report tracking.</w:t>
      </w:r>
    </w:p>
    <w:p w14:paraId="3BDF8EFA" w14:textId="77777777" w:rsidR="00855226" w:rsidRPr="00883CD4" w:rsidRDefault="00855226" w:rsidP="0006360A">
      <w:pPr>
        <w:pStyle w:val="BodyText3"/>
        <w:numPr>
          <w:ilvl w:val="0"/>
          <w:numId w:val="122"/>
        </w:numPr>
        <w:tabs>
          <w:tab w:val="left" w:pos="3369"/>
          <w:tab w:val="left" w:pos="9243"/>
        </w:tabs>
        <w:suppressAutoHyphens/>
        <w:spacing w:before="60" w:after="60" w:line="240" w:lineRule="auto"/>
        <w:rPr>
          <w:rFonts w:cs="Arial"/>
          <w:sz w:val="22"/>
          <w:szCs w:val="24"/>
        </w:rPr>
      </w:pPr>
      <w:r w:rsidRPr="00883CD4">
        <w:rPr>
          <w:rFonts w:cs="Arial"/>
          <w:sz w:val="22"/>
          <w:szCs w:val="24"/>
        </w:rPr>
        <w:t>Performance test techniques to determine whether system meets requirements.</w:t>
      </w:r>
    </w:p>
    <w:p w14:paraId="3BDF8EFB" w14:textId="77777777" w:rsidR="00855226" w:rsidRPr="00883CD4" w:rsidRDefault="00855226" w:rsidP="00855226">
      <w:pPr>
        <w:pStyle w:val="ListParagraph"/>
        <w:spacing w:line="240" w:lineRule="auto"/>
        <w:jc w:val="both"/>
        <w:rPr>
          <w:rFonts w:cs="Arial"/>
          <w:b/>
        </w:rPr>
      </w:pPr>
    </w:p>
    <w:p w14:paraId="3BDF8EFC" w14:textId="77777777" w:rsidR="00855226" w:rsidRPr="00883CD4" w:rsidRDefault="00855226" w:rsidP="00855226">
      <w:pPr>
        <w:spacing w:before="0" w:after="120" w:line="240" w:lineRule="auto"/>
        <w:jc w:val="both"/>
        <w:rPr>
          <w:rFonts w:cs="Arial"/>
          <w:i/>
        </w:rPr>
      </w:pPr>
      <w:r w:rsidRPr="00883CD4">
        <w:rPr>
          <w:rFonts w:cs="Arial"/>
          <w:b/>
        </w:rPr>
        <w:lastRenderedPageBreak/>
        <w:t xml:space="preserve">Assessments </w:t>
      </w:r>
    </w:p>
    <w:tbl>
      <w:tblPr>
        <w:tblStyle w:val="TableGrid2"/>
        <w:tblW w:w="0" w:type="auto"/>
        <w:tblInd w:w="704" w:type="dxa"/>
        <w:tblLook w:val="04A0" w:firstRow="1" w:lastRow="0" w:firstColumn="1" w:lastColumn="0" w:noHBand="0" w:noVBand="1"/>
      </w:tblPr>
      <w:tblGrid>
        <w:gridCol w:w="2835"/>
        <w:gridCol w:w="1280"/>
        <w:gridCol w:w="2268"/>
      </w:tblGrid>
      <w:tr w:rsidR="00855226" w:rsidRPr="00883CD4" w14:paraId="3BDF8F00" w14:textId="77777777" w:rsidTr="00855226">
        <w:tc>
          <w:tcPr>
            <w:tcW w:w="2835" w:type="dxa"/>
          </w:tcPr>
          <w:p w14:paraId="3BDF8EFD" w14:textId="77777777" w:rsidR="00855226" w:rsidRPr="00883CD4" w:rsidRDefault="00855226" w:rsidP="00855226">
            <w:pPr>
              <w:spacing w:before="0"/>
              <w:jc w:val="both"/>
              <w:rPr>
                <w:rFonts w:cs="Arial"/>
                <w:b/>
              </w:rPr>
            </w:pPr>
            <w:r w:rsidRPr="00883CD4">
              <w:rPr>
                <w:rFonts w:cs="Arial"/>
                <w:b/>
              </w:rPr>
              <w:t>Assessment Method</w:t>
            </w:r>
          </w:p>
        </w:tc>
        <w:tc>
          <w:tcPr>
            <w:tcW w:w="1156" w:type="dxa"/>
            <w:shd w:val="clear" w:color="auto" w:fill="auto"/>
          </w:tcPr>
          <w:p w14:paraId="3BDF8EFE"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EFF"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F04" w14:textId="77777777" w:rsidTr="00855226">
        <w:tc>
          <w:tcPr>
            <w:tcW w:w="2835" w:type="dxa"/>
          </w:tcPr>
          <w:p w14:paraId="3BDF8F01" w14:textId="77777777" w:rsidR="00855226" w:rsidRPr="00883CD4" w:rsidRDefault="00855226" w:rsidP="00855226">
            <w:pPr>
              <w:spacing w:before="0"/>
              <w:rPr>
                <w:rFonts w:cs="Arial"/>
              </w:rPr>
            </w:pPr>
            <w:r w:rsidRPr="00883CD4">
              <w:rPr>
                <w:rFonts w:cs="Arial"/>
              </w:rPr>
              <w:t xml:space="preserve">     Project 1 </w:t>
            </w:r>
          </w:p>
        </w:tc>
        <w:tc>
          <w:tcPr>
            <w:tcW w:w="1156" w:type="dxa"/>
            <w:shd w:val="clear" w:color="auto" w:fill="auto"/>
          </w:tcPr>
          <w:p w14:paraId="3BDF8F02" w14:textId="77777777" w:rsidR="00855226" w:rsidRPr="00883CD4" w:rsidRDefault="00855226" w:rsidP="00855226">
            <w:pPr>
              <w:keepLines/>
              <w:spacing w:before="0"/>
              <w:rPr>
                <w:rFonts w:cs="Arial"/>
              </w:rPr>
            </w:pPr>
            <w:r w:rsidRPr="00883CD4">
              <w:rPr>
                <w:rFonts w:cs="Arial"/>
              </w:rPr>
              <w:t>30%</w:t>
            </w:r>
          </w:p>
        </w:tc>
        <w:tc>
          <w:tcPr>
            <w:tcW w:w="2268" w:type="dxa"/>
          </w:tcPr>
          <w:p w14:paraId="3BDF8F03" w14:textId="77777777" w:rsidR="00855226" w:rsidRPr="00883CD4" w:rsidRDefault="00855226" w:rsidP="00855226">
            <w:pPr>
              <w:keepLines/>
              <w:spacing w:before="0"/>
              <w:rPr>
                <w:rFonts w:cs="Arial"/>
              </w:rPr>
            </w:pPr>
            <w:r w:rsidRPr="00883CD4">
              <w:rPr>
                <w:rFonts w:cs="Arial"/>
              </w:rPr>
              <w:t>1, 2, 3, 5</w:t>
            </w:r>
          </w:p>
        </w:tc>
      </w:tr>
      <w:tr w:rsidR="00855226" w:rsidRPr="00883CD4" w14:paraId="3BDF8F08" w14:textId="77777777" w:rsidTr="00855226">
        <w:tc>
          <w:tcPr>
            <w:tcW w:w="2835" w:type="dxa"/>
          </w:tcPr>
          <w:p w14:paraId="3BDF8F05" w14:textId="77777777" w:rsidR="00855226" w:rsidRPr="00883CD4" w:rsidRDefault="00855226" w:rsidP="00855226">
            <w:pPr>
              <w:spacing w:before="0"/>
              <w:rPr>
                <w:rFonts w:cs="Arial"/>
              </w:rPr>
            </w:pPr>
            <w:r w:rsidRPr="00883CD4">
              <w:rPr>
                <w:rFonts w:cs="Arial"/>
              </w:rPr>
              <w:t xml:space="preserve">     Project 2</w:t>
            </w:r>
          </w:p>
        </w:tc>
        <w:tc>
          <w:tcPr>
            <w:tcW w:w="1156" w:type="dxa"/>
            <w:shd w:val="clear" w:color="auto" w:fill="auto"/>
          </w:tcPr>
          <w:p w14:paraId="3BDF8F06" w14:textId="77777777" w:rsidR="00855226" w:rsidRPr="00883CD4" w:rsidRDefault="00855226" w:rsidP="00855226">
            <w:pPr>
              <w:keepLines/>
              <w:spacing w:before="0"/>
              <w:rPr>
                <w:rFonts w:cs="Arial"/>
              </w:rPr>
            </w:pPr>
            <w:r w:rsidRPr="00883CD4">
              <w:rPr>
                <w:rFonts w:cs="Arial"/>
              </w:rPr>
              <w:t>30%</w:t>
            </w:r>
          </w:p>
        </w:tc>
        <w:tc>
          <w:tcPr>
            <w:tcW w:w="2268" w:type="dxa"/>
          </w:tcPr>
          <w:p w14:paraId="3BDF8F07" w14:textId="77777777" w:rsidR="00855226" w:rsidRPr="00883CD4" w:rsidRDefault="00855226" w:rsidP="00855226">
            <w:pPr>
              <w:keepLines/>
              <w:spacing w:before="0"/>
              <w:rPr>
                <w:rFonts w:cs="Arial"/>
              </w:rPr>
            </w:pPr>
            <w:r w:rsidRPr="00883CD4">
              <w:rPr>
                <w:rFonts w:cs="Arial"/>
              </w:rPr>
              <w:t>4, 5</w:t>
            </w:r>
          </w:p>
        </w:tc>
      </w:tr>
      <w:tr w:rsidR="00855226" w:rsidRPr="00883CD4" w14:paraId="3BDF8F0C" w14:textId="77777777" w:rsidTr="00855226">
        <w:tc>
          <w:tcPr>
            <w:tcW w:w="2835" w:type="dxa"/>
          </w:tcPr>
          <w:p w14:paraId="3BDF8F09" w14:textId="77777777" w:rsidR="00855226" w:rsidRPr="00883CD4" w:rsidRDefault="00855226" w:rsidP="00855226">
            <w:pPr>
              <w:spacing w:before="0"/>
              <w:rPr>
                <w:rFonts w:cs="Arial"/>
              </w:rPr>
            </w:pPr>
            <w:r w:rsidRPr="00883CD4">
              <w:rPr>
                <w:rFonts w:cs="Arial"/>
              </w:rPr>
              <w:t xml:space="preserve">     Examination</w:t>
            </w:r>
          </w:p>
        </w:tc>
        <w:tc>
          <w:tcPr>
            <w:tcW w:w="1156" w:type="dxa"/>
            <w:shd w:val="clear" w:color="auto" w:fill="auto"/>
          </w:tcPr>
          <w:p w14:paraId="3BDF8F0A" w14:textId="77777777" w:rsidR="00855226" w:rsidRPr="00883CD4" w:rsidRDefault="00855226" w:rsidP="00855226">
            <w:pPr>
              <w:keepLines/>
              <w:spacing w:before="0"/>
              <w:rPr>
                <w:rFonts w:cs="Arial"/>
              </w:rPr>
            </w:pPr>
            <w:r w:rsidRPr="00883CD4">
              <w:rPr>
                <w:rFonts w:cs="Arial"/>
              </w:rPr>
              <w:t>40%</w:t>
            </w:r>
          </w:p>
        </w:tc>
        <w:tc>
          <w:tcPr>
            <w:tcW w:w="2268" w:type="dxa"/>
          </w:tcPr>
          <w:p w14:paraId="3BDF8F0B" w14:textId="77777777" w:rsidR="00855226" w:rsidRPr="00883CD4" w:rsidRDefault="00855226" w:rsidP="00855226">
            <w:pPr>
              <w:keepLines/>
              <w:spacing w:before="0"/>
              <w:rPr>
                <w:rFonts w:cs="Arial"/>
              </w:rPr>
            </w:pPr>
            <w:r w:rsidRPr="00883CD4">
              <w:rPr>
                <w:rFonts w:cs="Arial"/>
              </w:rPr>
              <w:t xml:space="preserve">1 – 4 </w:t>
            </w:r>
          </w:p>
        </w:tc>
      </w:tr>
    </w:tbl>
    <w:p w14:paraId="3BDF8F0D" w14:textId="77777777" w:rsidR="00855226" w:rsidRPr="00883CD4" w:rsidRDefault="00855226" w:rsidP="00855226">
      <w:pPr>
        <w:spacing w:line="240" w:lineRule="auto"/>
        <w:jc w:val="both"/>
        <w:rPr>
          <w:rFonts w:cs="Arial"/>
          <w:b/>
        </w:rPr>
      </w:pPr>
    </w:p>
    <w:p w14:paraId="3BDF8F0E" w14:textId="77777777" w:rsidR="00855226" w:rsidRPr="00883CD4" w:rsidRDefault="00855226" w:rsidP="00855226">
      <w:pPr>
        <w:spacing w:line="240" w:lineRule="auto"/>
        <w:jc w:val="both"/>
        <w:rPr>
          <w:rFonts w:cs="Arial"/>
          <w:b/>
        </w:rPr>
      </w:pPr>
      <w:r w:rsidRPr="00883CD4">
        <w:rPr>
          <w:rFonts w:cs="Arial"/>
          <w:b/>
        </w:rPr>
        <w:t>Successful completion of course</w:t>
      </w:r>
    </w:p>
    <w:p w14:paraId="3BDF8F0F" w14:textId="77777777" w:rsidR="00855226" w:rsidRPr="00883CD4" w:rsidRDefault="00855226" w:rsidP="00855226">
      <w:pPr>
        <w:ind w:left="720"/>
        <w:rPr>
          <w:rFonts w:cs="Arial"/>
        </w:rPr>
      </w:pPr>
      <w:r w:rsidRPr="00883CD4">
        <w:rPr>
          <w:rFonts w:cs="Arial"/>
        </w:rPr>
        <w:t>To pass a course where there is an examination set, a learner must:</w:t>
      </w:r>
    </w:p>
    <w:p w14:paraId="3BDF8F10" w14:textId="77777777" w:rsidR="00855226" w:rsidRPr="00883CD4" w:rsidRDefault="00855226" w:rsidP="00F8639D">
      <w:pPr>
        <w:pStyle w:val="ListParagraph"/>
        <w:numPr>
          <w:ilvl w:val="0"/>
          <w:numId w:val="31"/>
        </w:numPr>
        <w:ind w:left="1134" w:hanging="425"/>
        <w:rPr>
          <w:rFonts w:cs="Arial"/>
        </w:rPr>
      </w:pPr>
      <w:r w:rsidRPr="00883CD4">
        <w:rPr>
          <w:rFonts w:cs="Arial"/>
        </w:rPr>
        <w:t>Attempt all assessments</w:t>
      </w:r>
    </w:p>
    <w:p w14:paraId="3BDF8F11"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F12"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F13" w14:textId="77777777" w:rsidR="00855226" w:rsidRPr="00883CD4" w:rsidRDefault="00855226" w:rsidP="00855226">
      <w:pPr>
        <w:spacing w:line="240" w:lineRule="auto"/>
        <w:jc w:val="both"/>
        <w:rPr>
          <w:rFonts w:cs="Arial"/>
          <w:b/>
        </w:rPr>
      </w:pPr>
    </w:p>
    <w:p w14:paraId="3BDF8F14" w14:textId="77777777" w:rsidR="00855226" w:rsidRPr="00883CD4" w:rsidRDefault="00855226" w:rsidP="00855226">
      <w:pPr>
        <w:spacing w:line="240" w:lineRule="auto"/>
        <w:jc w:val="both"/>
        <w:rPr>
          <w:rFonts w:cs="Arial"/>
          <w:b/>
        </w:rPr>
      </w:pPr>
      <w:r w:rsidRPr="00883CD4">
        <w:rPr>
          <w:rFonts w:cs="Arial"/>
          <w:b/>
        </w:rPr>
        <w:t>Resources</w:t>
      </w:r>
    </w:p>
    <w:p w14:paraId="3BDF8F15" w14:textId="77777777" w:rsidR="00855226" w:rsidRPr="00883CD4" w:rsidRDefault="00855226" w:rsidP="00855226">
      <w:pPr>
        <w:ind w:left="720"/>
        <w:rPr>
          <w:rFonts w:cs="Arial"/>
        </w:rPr>
      </w:pPr>
      <w:r w:rsidRPr="00883CD4">
        <w:rPr>
          <w:rFonts w:cs="Arial"/>
        </w:rPr>
        <w:t>Teaching and Learning resources can include:</w:t>
      </w:r>
    </w:p>
    <w:p w14:paraId="3BDF8F1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F1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F1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F1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F1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F1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F1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F1D" w14:textId="77777777" w:rsidR="00855226" w:rsidRPr="00883CD4" w:rsidRDefault="00855226" w:rsidP="00855226">
      <w:pPr>
        <w:spacing w:before="0" w:line="240" w:lineRule="auto"/>
        <w:ind w:left="720"/>
        <w:jc w:val="both"/>
        <w:rPr>
          <w:rFonts w:cs="Arial"/>
        </w:rPr>
      </w:pPr>
    </w:p>
    <w:p w14:paraId="3BDF8F1E"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F1F" w14:textId="77777777" w:rsidR="00855226" w:rsidRPr="00883CD4" w:rsidRDefault="00855226" w:rsidP="00855226">
      <w:pPr>
        <w:spacing w:before="0" w:after="200"/>
        <w:rPr>
          <w:rFonts w:cs="Arial"/>
        </w:rPr>
      </w:pPr>
      <w:r w:rsidRPr="00883CD4">
        <w:rPr>
          <w:rFonts w:cs="Arial"/>
        </w:rPr>
        <w:br w:type="page"/>
      </w:r>
    </w:p>
    <w:p w14:paraId="3BDF8F20" w14:textId="77777777" w:rsidR="00855226" w:rsidRPr="00883CD4" w:rsidRDefault="00855226" w:rsidP="00855226">
      <w:pPr>
        <w:pStyle w:val="Heading2"/>
        <w:rPr>
          <w:rFonts w:cs="Arial"/>
        </w:rPr>
      </w:pPr>
      <w:bookmarkStart w:id="126" w:name="_Toc519154226"/>
      <w:bookmarkStart w:id="127" w:name="_Toc77670737"/>
      <w:r w:rsidRPr="00883CD4">
        <w:rPr>
          <w:rFonts w:cs="Arial"/>
        </w:rPr>
        <w:lastRenderedPageBreak/>
        <w:t>IT7507 Carrier Technology II</w:t>
      </w:r>
      <w:bookmarkEnd w:id="126"/>
      <w:bookmarkEnd w:id="127"/>
    </w:p>
    <w:p w14:paraId="3BDF8F21" w14:textId="77777777" w:rsidR="00855226" w:rsidRPr="00883CD4" w:rsidRDefault="00855226" w:rsidP="00855226">
      <w:pPr>
        <w:tabs>
          <w:tab w:val="left" w:pos="2268"/>
        </w:tabs>
        <w:spacing w:line="240" w:lineRule="auto"/>
        <w:jc w:val="both"/>
        <w:rPr>
          <w:rFonts w:cs="Arial"/>
          <w:b/>
        </w:rPr>
      </w:pPr>
    </w:p>
    <w:p w14:paraId="3BDF8F22"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F23" w14:textId="3AD80FE5" w:rsidR="00855226" w:rsidRPr="00883CD4" w:rsidRDefault="00855226" w:rsidP="00855226">
      <w:pPr>
        <w:tabs>
          <w:tab w:val="left" w:pos="2268"/>
        </w:tabs>
        <w:spacing w:line="240" w:lineRule="auto"/>
        <w:ind w:left="5040" w:hanging="5040"/>
        <w:jc w:val="both"/>
        <w:rPr>
          <w:rFonts w:cs="Arial"/>
          <w:b/>
        </w:rPr>
      </w:pPr>
      <w:r w:rsidRPr="00883CD4">
        <w:rPr>
          <w:rFonts w:cs="Arial"/>
          <w:color w:val="0000FF"/>
        </w:rPr>
        <w:t>IT</w:t>
      </w:r>
      <w:r w:rsidR="000727E1">
        <w:rPr>
          <w:rFonts w:cs="Arial"/>
          <w:color w:val="0000FF"/>
        </w:rPr>
        <w:t>6</w:t>
      </w:r>
      <w:r w:rsidRPr="00883CD4">
        <w:rPr>
          <w:rFonts w:cs="Arial"/>
          <w:color w:val="0000FF"/>
        </w:rPr>
        <w:t>507</w:t>
      </w:r>
      <w:r w:rsidRPr="00883CD4">
        <w:rPr>
          <w:rFonts w:cs="Arial"/>
          <w:color w:val="0000FF"/>
        </w:rPr>
        <w:tab/>
        <w:t>Carrier Technology II</w:t>
      </w:r>
      <w:r w:rsidRPr="00883CD4">
        <w:rPr>
          <w:rFonts w:cs="Arial"/>
          <w:b/>
        </w:rPr>
        <w:t xml:space="preserve"> </w:t>
      </w:r>
    </w:p>
    <w:p w14:paraId="3BDF8F24" w14:textId="77777777" w:rsidR="00855226" w:rsidRPr="00883CD4" w:rsidRDefault="00855226" w:rsidP="00855226">
      <w:pPr>
        <w:tabs>
          <w:tab w:val="left" w:pos="2268"/>
        </w:tabs>
        <w:spacing w:line="240" w:lineRule="auto"/>
        <w:ind w:left="5040" w:hanging="5040"/>
        <w:jc w:val="both"/>
        <w:rPr>
          <w:rFonts w:cs="Arial"/>
          <w:b/>
        </w:rPr>
      </w:pPr>
    </w:p>
    <w:p w14:paraId="3BDF8F25"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F26" w14:textId="77777777" w:rsidR="00855226" w:rsidRPr="00883CD4" w:rsidRDefault="00855226" w:rsidP="00855226">
      <w:pPr>
        <w:tabs>
          <w:tab w:val="left" w:pos="2268"/>
        </w:tabs>
        <w:spacing w:line="240" w:lineRule="auto"/>
        <w:jc w:val="both"/>
        <w:rPr>
          <w:rFonts w:cs="Arial"/>
        </w:rPr>
      </w:pPr>
      <w:r w:rsidRPr="00883CD4">
        <w:rPr>
          <w:rFonts w:cs="Arial"/>
        </w:rPr>
        <w:t>7</w:t>
      </w:r>
      <w:r w:rsidRPr="00883CD4">
        <w:rPr>
          <w:rFonts w:cs="Arial"/>
        </w:rPr>
        <w:tab/>
        <w:t>15</w:t>
      </w:r>
    </w:p>
    <w:p w14:paraId="3BDF8F27" w14:textId="77777777" w:rsidR="00855226" w:rsidRPr="00883CD4" w:rsidRDefault="00855226" w:rsidP="00855226">
      <w:pPr>
        <w:tabs>
          <w:tab w:val="left" w:pos="2268"/>
        </w:tabs>
        <w:spacing w:line="240" w:lineRule="auto"/>
        <w:jc w:val="both"/>
        <w:rPr>
          <w:rFonts w:cs="Arial"/>
          <w:b/>
        </w:rPr>
      </w:pPr>
    </w:p>
    <w:p w14:paraId="3BDF8F28"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r>
      <w:r w:rsidRPr="00883CD4">
        <w:rPr>
          <w:rFonts w:cs="Arial"/>
        </w:rPr>
        <w:t>IT6506 Carrier Technology I</w:t>
      </w:r>
    </w:p>
    <w:p w14:paraId="3BDF8F29" w14:textId="77777777" w:rsidR="00855226" w:rsidRPr="00883CD4" w:rsidRDefault="00855226" w:rsidP="00855226">
      <w:pPr>
        <w:tabs>
          <w:tab w:val="left" w:pos="2268"/>
        </w:tabs>
        <w:spacing w:line="240" w:lineRule="auto"/>
        <w:jc w:val="both"/>
        <w:rPr>
          <w:rFonts w:cs="Arial"/>
          <w:b/>
        </w:rPr>
      </w:pPr>
    </w:p>
    <w:p w14:paraId="3BDF8F2A"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F2B"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F2C"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F2D" w14:textId="77777777" w:rsidR="00855226" w:rsidRPr="00883CD4" w:rsidRDefault="00855226" w:rsidP="00855226">
      <w:pPr>
        <w:spacing w:line="240" w:lineRule="auto"/>
        <w:jc w:val="both"/>
        <w:rPr>
          <w:rFonts w:cs="Arial"/>
          <w:b/>
        </w:rPr>
      </w:pPr>
    </w:p>
    <w:p w14:paraId="3BDF8F2E" w14:textId="77777777" w:rsidR="00855226" w:rsidRPr="00883CD4" w:rsidRDefault="00855226" w:rsidP="00855226">
      <w:pPr>
        <w:spacing w:line="240" w:lineRule="auto"/>
        <w:jc w:val="both"/>
        <w:rPr>
          <w:rFonts w:cs="Arial"/>
          <w:b/>
        </w:rPr>
      </w:pPr>
      <w:r w:rsidRPr="00883CD4">
        <w:rPr>
          <w:rFonts w:cs="Arial"/>
          <w:b/>
        </w:rPr>
        <w:t>Aims</w:t>
      </w:r>
    </w:p>
    <w:p w14:paraId="3BDF8F2F" w14:textId="77777777" w:rsidR="00855226" w:rsidRPr="00883CD4" w:rsidRDefault="00855226" w:rsidP="00855226">
      <w:pPr>
        <w:pStyle w:val="Default"/>
        <w:ind w:left="720"/>
        <w:rPr>
          <w:sz w:val="22"/>
          <w:szCs w:val="22"/>
        </w:rPr>
      </w:pPr>
      <w:r w:rsidRPr="00883CD4">
        <w:rPr>
          <w:sz w:val="22"/>
          <w:szCs w:val="22"/>
        </w:rPr>
        <w:t xml:space="preserve">The aim of this course is to introduce the principles and practices of technology used to carry data, video and voice traffic for New Zealand businesses and Internet Service Providers. </w:t>
      </w:r>
    </w:p>
    <w:p w14:paraId="3BDF8F30" w14:textId="77777777" w:rsidR="00855226" w:rsidRPr="00883CD4" w:rsidRDefault="00855226" w:rsidP="00855226">
      <w:pPr>
        <w:ind w:left="720"/>
        <w:rPr>
          <w:rFonts w:cs="Arial"/>
        </w:rPr>
      </w:pPr>
    </w:p>
    <w:p w14:paraId="3BDF8F31" w14:textId="77777777" w:rsidR="00855226" w:rsidRPr="00883CD4" w:rsidRDefault="00855226" w:rsidP="00855226">
      <w:pPr>
        <w:spacing w:after="120" w:line="240" w:lineRule="auto"/>
        <w:jc w:val="both"/>
        <w:rPr>
          <w:rFonts w:cs="Arial"/>
          <w:b/>
        </w:rPr>
      </w:pPr>
      <w:r w:rsidRPr="00883CD4">
        <w:rPr>
          <w:rFonts w:cs="Arial"/>
          <w:b/>
        </w:rPr>
        <w:t>Learning Outcomes</w:t>
      </w:r>
    </w:p>
    <w:p w14:paraId="3BDF8F32"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F33" w14:textId="77777777" w:rsidR="00855226" w:rsidRPr="00883CD4" w:rsidRDefault="00855226" w:rsidP="0006360A">
      <w:pPr>
        <w:pStyle w:val="ListParagraph"/>
        <w:numPr>
          <w:ilvl w:val="1"/>
          <w:numId w:val="129"/>
        </w:numPr>
        <w:autoSpaceDE w:val="0"/>
        <w:autoSpaceDN w:val="0"/>
        <w:adjustRightInd w:val="0"/>
        <w:spacing w:before="0" w:after="120" w:line="240" w:lineRule="auto"/>
        <w:ind w:left="1077" w:hanging="357"/>
        <w:contextualSpacing w:val="0"/>
        <w:jc w:val="both"/>
        <w:rPr>
          <w:rFonts w:cs="Arial"/>
          <w:color w:val="000000"/>
        </w:rPr>
      </w:pPr>
      <w:r w:rsidRPr="00883CD4">
        <w:rPr>
          <w:rFonts w:cs="Arial"/>
          <w:color w:val="000000"/>
        </w:rPr>
        <w:t>Evaluate Optical Transmission Concepts, Wave Division Multiplexing (WDM) and Optical Transport Hierarchy (OTH) within a given context.</w:t>
      </w:r>
    </w:p>
    <w:p w14:paraId="3BDF8F34" w14:textId="77777777" w:rsidR="00855226" w:rsidRPr="00883CD4" w:rsidRDefault="00855226" w:rsidP="0006360A">
      <w:pPr>
        <w:pStyle w:val="ListParagraph"/>
        <w:numPr>
          <w:ilvl w:val="1"/>
          <w:numId w:val="129"/>
        </w:numPr>
        <w:autoSpaceDE w:val="0"/>
        <w:autoSpaceDN w:val="0"/>
        <w:adjustRightInd w:val="0"/>
        <w:spacing w:before="0" w:after="120" w:line="240" w:lineRule="auto"/>
        <w:ind w:left="1077" w:hanging="357"/>
        <w:contextualSpacing w:val="0"/>
        <w:jc w:val="both"/>
        <w:rPr>
          <w:rFonts w:cs="Arial"/>
          <w:color w:val="000000"/>
        </w:rPr>
      </w:pPr>
      <w:r w:rsidRPr="00883CD4">
        <w:rPr>
          <w:rFonts w:cs="Arial"/>
          <w:color w:val="000000"/>
        </w:rPr>
        <w:t>Critically examine Multicast types and applications, Component protocols of a multicast enabled network, Multicast addressing, Interior gateway protocol (IGP) in a multicast-enabled network, Internet Group Management Protocol (IGMPv2 and IGMPv3) within a given context.</w:t>
      </w:r>
    </w:p>
    <w:p w14:paraId="3BDF8F35" w14:textId="77777777" w:rsidR="00855226" w:rsidRPr="00883CD4" w:rsidRDefault="00855226" w:rsidP="0006360A">
      <w:pPr>
        <w:pStyle w:val="ListParagraph"/>
        <w:numPr>
          <w:ilvl w:val="1"/>
          <w:numId w:val="129"/>
        </w:numPr>
        <w:autoSpaceDE w:val="0"/>
        <w:autoSpaceDN w:val="0"/>
        <w:adjustRightInd w:val="0"/>
        <w:spacing w:before="0" w:after="120" w:line="240" w:lineRule="auto"/>
        <w:ind w:left="1077" w:hanging="357"/>
        <w:contextualSpacing w:val="0"/>
        <w:jc w:val="both"/>
        <w:rPr>
          <w:rFonts w:cs="Arial"/>
          <w:color w:val="000000"/>
        </w:rPr>
      </w:pPr>
      <w:r w:rsidRPr="00883CD4">
        <w:rPr>
          <w:rFonts w:cs="Arial"/>
        </w:rPr>
        <w:t xml:space="preserve">Compare and </w:t>
      </w:r>
      <w:proofErr w:type="gramStart"/>
      <w:r w:rsidRPr="00883CD4">
        <w:rPr>
          <w:rFonts w:cs="Arial"/>
        </w:rPr>
        <w:t>Contrast</w:t>
      </w:r>
      <w:proofErr w:type="gramEnd"/>
      <w:r w:rsidRPr="00883CD4">
        <w:rPr>
          <w:rFonts w:cs="Arial"/>
        </w:rPr>
        <w:t xml:space="preserve"> </w:t>
      </w:r>
      <w:r w:rsidRPr="00883CD4">
        <w:rPr>
          <w:rFonts w:cs="Arial"/>
          <w:color w:val="000000"/>
        </w:rPr>
        <w:t>the options and configurations utilising policers and shapers in a quality assured network.</w:t>
      </w:r>
    </w:p>
    <w:p w14:paraId="3BDF8F36" w14:textId="77777777" w:rsidR="00855226" w:rsidRPr="00883CD4" w:rsidRDefault="00855226" w:rsidP="0006360A">
      <w:pPr>
        <w:pStyle w:val="ListParagraph"/>
        <w:numPr>
          <w:ilvl w:val="1"/>
          <w:numId w:val="129"/>
        </w:numPr>
        <w:autoSpaceDE w:val="0"/>
        <w:autoSpaceDN w:val="0"/>
        <w:adjustRightInd w:val="0"/>
        <w:spacing w:before="0" w:after="120" w:line="240" w:lineRule="auto"/>
        <w:ind w:left="1077" w:hanging="357"/>
        <w:contextualSpacing w:val="0"/>
        <w:jc w:val="both"/>
        <w:rPr>
          <w:rFonts w:cs="Arial"/>
          <w:color w:val="000000"/>
        </w:rPr>
      </w:pPr>
      <w:r w:rsidRPr="00883CD4">
        <w:rPr>
          <w:rFonts w:cs="Arial"/>
          <w:color w:val="000000"/>
        </w:rPr>
        <w:t xml:space="preserve">Evaluate bandwidth allocation models and features that utilise these. </w:t>
      </w:r>
    </w:p>
    <w:p w14:paraId="3BDF8F37" w14:textId="77777777" w:rsidR="00855226" w:rsidRPr="00883CD4" w:rsidRDefault="00855226" w:rsidP="0006360A">
      <w:pPr>
        <w:pStyle w:val="ListParagraph"/>
        <w:numPr>
          <w:ilvl w:val="1"/>
          <w:numId w:val="129"/>
        </w:numPr>
        <w:autoSpaceDE w:val="0"/>
        <w:autoSpaceDN w:val="0"/>
        <w:adjustRightInd w:val="0"/>
        <w:spacing w:before="0" w:after="120" w:line="240" w:lineRule="auto"/>
        <w:ind w:left="1077" w:hanging="357"/>
        <w:contextualSpacing w:val="0"/>
        <w:jc w:val="both"/>
        <w:rPr>
          <w:rFonts w:cs="Arial"/>
          <w:color w:val="000000"/>
        </w:rPr>
      </w:pPr>
      <w:r w:rsidRPr="00883CD4">
        <w:rPr>
          <w:rFonts w:cs="Arial"/>
        </w:rPr>
        <w:t xml:space="preserve">Outline service types and the technology upon which they rely; configure technology to provide services; decide management tools to manage services; and troubleshoot services. </w:t>
      </w:r>
    </w:p>
    <w:p w14:paraId="3BDF8F38" w14:textId="77777777" w:rsidR="00855226" w:rsidRPr="00883CD4" w:rsidRDefault="00855226" w:rsidP="00855226">
      <w:pPr>
        <w:spacing w:after="120" w:line="240" w:lineRule="auto"/>
        <w:jc w:val="both"/>
        <w:rPr>
          <w:rFonts w:cs="Arial"/>
          <w:b/>
        </w:rPr>
      </w:pPr>
      <w:r w:rsidRPr="00883CD4">
        <w:rPr>
          <w:rFonts w:cs="Arial"/>
          <w:b/>
        </w:rPr>
        <w:t>Indicative Content</w:t>
      </w:r>
    </w:p>
    <w:p w14:paraId="3BDF8F39" w14:textId="77777777" w:rsidR="00855226" w:rsidRPr="00883CD4" w:rsidRDefault="00855226" w:rsidP="0006360A">
      <w:pPr>
        <w:pStyle w:val="ListParagraph"/>
        <w:numPr>
          <w:ilvl w:val="0"/>
          <w:numId w:val="110"/>
        </w:numPr>
        <w:autoSpaceDE w:val="0"/>
        <w:autoSpaceDN w:val="0"/>
        <w:adjustRightInd w:val="0"/>
        <w:spacing w:before="0" w:line="240" w:lineRule="auto"/>
        <w:jc w:val="both"/>
        <w:rPr>
          <w:rFonts w:cs="Arial"/>
          <w:color w:val="000000"/>
        </w:rPr>
      </w:pPr>
      <w:r w:rsidRPr="00883CD4">
        <w:rPr>
          <w:rFonts w:cs="Arial"/>
          <w:color w:val="000000"/>
        </w:rPr>
        <w:t xml:space="preserve">Principles of transmission of digital information </w:t>
      </w:r>
    </w:p>
    <w:p w14:paraId="3BDF8F3A"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Main transmission concepts and the related devices involved in an optical link, the main impairments occurring within an optical fibre and the related solutions used to compensate these impairments; laser classes risks and safety mechanisms, deploying a WDM network. </w:t>
      </w:r>
    </w:p>
    <w:p w14:paraId="3BDF8F3B"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Basic WDM technology and the operational concepts, the functions of the major components used in WDM; quote the main monitoring parameters related to the transmission quality; evaluate the propagation penalties due to the wavelength multiplexing, evaluate possible ways to improve the signal transmission. </w:t>
      </w:r>
    </w:p>
    <w:p w14:paraId="3BDF8F3C"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lastRenderedPageBreak/>
        <w:t xml:space="preserve">WDM terrestrial network topology, protection and supervision and the evolution to 40G to 400G. </w:t>
      </w:r>
    </w:p>
    <w:p w14:paraId="3BDF8F3D" w14:textId="77777777" w:rsidR="00855226" w:rsidRPr="00883CD4" w:rsidRDefault="00855226" w:rsidP="00855226">
      <w:pPr>
        <w:pStyle w:val="ListParagraph"/>
        <w:autoSpaceDE w:val="0"/>
        <w:autoSpaceDN w:val="0"/>
        <w:adjustRightInd w:val="0"/>
        <w:spacing w:before="0" w:line="240" w:lineRule="auto"/>
        <w:ind w:left="1080"/>
        <w:jc w:val="both"/>
        <w:rPr>
          <w:rFonts w:cs="Arial"/>
          <w:color w:val="000000"/>
        </w:rPr>
      </w:pPr>
    </w:p>
    <w:p w14:paraId="3BDF8F3E" w14:textId="77777777" w:rsidR="00855226" w:rsidRPr="00883CD4" w:rsidRDefault="00855226" w:rsidP="0006360A">
      <w:pPr>
        <w:pStyle w:val="ListParagraph"/>
        <w:numPr>
          <w:ilvl w:val="0"/>
          <w:numId w:val="110"/>
        </w:numPr>
        <w:autoSpaceDE w:val="0"/>
        <w:autoSpaceDN w:val="0"/>
        <w:adjustRightInd w:val="0"/>
        <w:spacing w:before="0" w:line="240" w:lineRule="auto"/>
        <w:jc w:val="both"/>
        <w:rPr>
          <w:rFonts w:cs="Arial"/>
          <w:color w:val="000000"/>
        </w:rPr>
      </w:pPr>
      <w:r w:rsidRPr="00883CD4">
        <w:rPr>
          <w:rFonts w:cs="Arial"/>
          <w:color w:val="000000"/>
        </w:rPr>
        <w:t xml:space="preserve">Multicast </w:t>
      </w:r>
    </w:p>
    <w:p w14:paraId="3BDF8F3F"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Explain the need for multicasting and the types of multicast applications. </w:t>
      </w:r>
    </w:p>
    <w:p w14:paraId="3BDF8F40"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Differentiate between the methods of IP packet delivery and their characteristics. </w:t>
      </w:r>
    </w:p>
    <w:p w14:paraId="3BDF8F41"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Recognize the component protocols of a multicast enabled network. </w:t>
      </w:r>
    </w:p>
    <w:p w14:paraId="3BDF8F42"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Define IP multicast addressing. </w:t>
      </w:r>
    </w:p>
    <w:p w14:paraId="3BDF8F43"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Evaluate the role of the interior gateway protocol (IGP) in a multicast-enabled network. </w:t>
      </w:r>
    </w:p>
    <w:p w14:paraId="3BDF8F44"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Evaluate the operation of Internet Group Management Protocol (IGMPv2 and IGMPv3) and IGMP snooping. </w:t>
      </w:r>
    </w:p>
    <w:p w14:paraId="3BDF8F45" w14:textId="77777777" w:rsidR="00855226" w:rsidRPr="00883CD4" w:rsidRDefault="00855226" w:rsidP="00855226">
      <w:pPr>
        <w:pStyle w:val="ListParagraph"/>
        <w:autoSpaceDE w:val="0"/>
        <w:autoSpaceDN w:val="0"/>
        <w:adjustRightInd w:val="0"/>
        <w:spacing w:before="0" w:line="240" w:lineRule="auto"/>
        <w:ind w:left="1080"/>
        <w:jc w:val="both"/>
        <w:rPr>
          <w:rFonts w:cs="Arial"/>
          <w:color w:val="000000"/>
        </w:rPr>
      </w:pPr>
    </w:p>
    <w:p w14:paraId="3BDF8F46" w14:textId="77777777" w:rsidR="00855226" w:rsidRPr="00883CD4" w:rsidRDefault="00855226" w:rsidP="0006360A">
      <w:pPr>
        <w:pStyle w:val="ListParagraph"/>
        <w:numPr>
          <w:ilvl w:val="0"/>
          <w:numId w:val="110"/>
        </w:numPr>
        <w:autoSpaceDE w:val="0"/>
        <w:autoSpaceDN w:val="0"/>
        <w:adjustRightInd w:val="0"/>
        <w:spacing w:before="0" w:line="240" w:lineRule="auto"/>
        <w:jc w:val="both"/>
        <w:rPr>
          <w:rFonts w:cs="Arial"/>
          <w:color w:val="000000"/>
        </w:rPr>
      </w:pPr>
      <w:r w:rsidRPr="00883CD4">
        <w:rPr>
          <w:rFonts w:cs="Arial"/>
          <w:color w:val="000000"/>
        </w:rPr>
        <w:t xml:space="preserve">Quality of Service: Policing and Shaping; Hierarchical Bandwidth Allocation among Queues; Hierarchical Bandwidth Allocation among Policers; Queue Sharing and Redirection within a given context. </w:t>
      </w:r>
    </w:p>
    <w:p w14:paraId="3BDF8F47" w14:textId="77777777" w:rsidR="00855226" w:rsidRPr="00883CD4" w:rsidRDefault="00855226" w:rsidP="00855226">
      <w:pPr>
        <w:pStyle w:val="ListParagraph"/>
        <w:autoSpaceDE w:val="0"/>
        <w:autoSpaceDN w:val="0"/>
        <w:adjustRightInd w:val="0"/>
        <w:spacing w:before="0" w:line="240" w:lineRule="auto"/>
        <w:ind w:left="1080"/>
        <w:jc w:val="both"/>
        <w:rPr>
          <w:rFonts w:cs="Arial"/>
          <w:color w:val="000000"/>
        </w:rPr>
      </w:pPr>
    </w:p>
    <w:p w14:paraId="3BDF8F48" w14:textId="77777777" w:rsidR="00855226" w:rsidRPr="00883CD4" w:rsidRDefault="00855226" w:rsidP="0006360A">
      <w:pPr>
        <w:pStyle w:val="ListParagraph"/>
        <w:numPr>
          <w:ilvl w:val="0"/>
          <w:numId w:val="110"/>
        </w:numPr>
        <w:autoSpaceDE w:val="0"/>
        <w:autoSpaceDN w:val="0"/>
        <w:adjustRightInd w:val="0"/>
        <w:spacing w:before="0" w:line="240" w:lineRule="auto"/>
        <w:jc w:val="both"/>
        <w:rPr>
          <w:rFonts w:cs="Arial"/>
          <w:color w:val="000000"/>
        </w:rPr>
      </w:pPr>
      <w:r w:rsidRPr="00883CD4">
        <w:rPr>
          <w:rFonts w:cs="Arial"/>
          <w:color w:val="000000"/>
        </w:rPr>
        <w:t xml:space="preserve">Services Architecture </w:t>
      </w:r>
    </w:p>
    <w:p w14:paraId="3BDF8F49"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Match services with given scenarios </w:t>
      </w:r>
    </w:p>
    <w:p w14:paraId="3BDF8F4A"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Explain the operation of technology to provide services. </w:t>
      </w:r>
    </w:p>
    <w:p w14:paraId="3BDF8F4B"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Configure, </w:t>
      </w:r>
      <w:proofErr w:type="gramStart"/>
      <w:r w:rsidRPr="00883CD4">
        <w:rPr>
          <w:rFonts w:cs="Arial"/>
          <w:color w:val="000000"/>
        </w:rPr>
        <w:t>manage</w:t>
      </w:r>
      <w:proofErr w:type="gramEnd"/>
      <w:r w:rsidRPr="00883CD4">
        <w:rPr>
          <w:rFonts w:cs="Arial"/>
          <w:color w:val="000000"/>
        </w:rPr>
        <w:t xml:space="preserve"> and troubleshoot services. </w:t>
      </w:r>
    </w:p>
    <w:p w14:paraId="3BDF8F4C" w14:textId="77777777" w:rsidR="00855226" w:rsidRPr="00883CD4" w:rsidRDefault="00855226" w:rsidP="00855226">
      <w:pPr>
        <w:pStyle w:val="ListParagraph"/>
        <w:autoSpaceDE w:val="0"/>
        <w:autoSpaceDN w:val="0"/>
        <w:adjustRightInd w:val="0"/>
        <w:spacing w:before="0" w:line="240" w:lineRule="auto"/>
        <w:ind w:left="1800"/>
        <w:jc w:val="both"/>
        <w:rPr>
          <w:rFonts w:cs="Arial"/>
          <w:color w:val="000000"/>
        </w:rPr>
      </w:pPr>
    </w:p>
    <w:p w14:paraId="3BDF8F4D" w14:textId="77777777" w:rsidR="00855226" w:rsidRPr="00883CD4" w:rsidRDefault="00855226" w:rsidP="00855226">
      <w:pPr>
        <w:spacing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268"/>
        <w:gridCol w:w="1418"/>
        <w:gridCol w:w="2268"/>
      </w:tblGrid>
      <w:tr w:rsidR="00855226" w:rsidRPr="00883CD4" w14:paraId="3BDF8F51" w14:textId="77777777" w:rsidTr="00855226">
        <w:tc>
          <w:tcPr>
            <w:tcW w:w="2268" w:type="dxa"/>
          </w:tcPr>
          <w:p w14:paraId="3BDF8F4E"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F4F"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F50"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F55" w14:textId="77777777" w:rsidTr="00855226">
        <w:tc>
          <w:tcPr>
            <w:tcW w:w="2268" w:type="dxa"/>
          </w:tcPr>
          <w:p w14:paraId="3BDF8F52" w14:textId="77777777" w:rsidR="00855226" w:rsidRPr="00883CD4" w:rsidRDefault="00855226" w:rsidP="00855226">
            <w:pPr>
              <w:spacing w:before="0"/>
              <w:jc w:val="both"/>
              <w:rPr>
                <w:rFonts w:cs="Arial"/>
              </w:rPr>
            </w:pPr>
            <w:r w:rsidRPr="00883CD4">
              <w:rPr>
                <w:rFonts w:cs="Arial"/>
              </w:rPr>
              <w:t>Practical 1</w:t>
            </w:r>
          </w:p>
        </w:tc>
        <w:tc>
          <w:tcPr>
            <w:tcW w:w="1418" w:type="dxa"/>
            <w:shd w:val="clear" w:color="auto" w:fill="auto"/>
          </w:tcPr>
          <w:p w14:paraId="3BDF8F53" w14:textId="77777777" w:rsidR="00855226" w:rsidRPr="00883CD4" w:rsidRDefault="00855226" w:rsidP="00855226">
            <w:pPr>
              <w:keepLines/>
              <w:spacing w:before="0"/>
              <w:jc w:val="both"/>
              <w:rPr>
                <w:rFonts w:cs="Arial"/>
              </w:rPr>
            </w:pPr>
            <w:r w:rsidRPr="00883CD4">
              <w:rPr>
                <w:rFonts w:cs="Arial"/>
              </w:rPr>
              <w:t>25%</w:t>
            </w:r>
          </w:p>
        </w:tc>
        <w:tc>
          <w:tcPr>
            <w:tcW w:w="2268" w:type="dxa"/>
          </w:tcPr>
          <w:p w14:paraId="3BDF8F54" w14:textId="77777777" w:rsidR="00855226" w:rsidRPr="00883CD4" w:rsidRDefault="00855226" w:rsidP="00855226">
            <w:pPr>
              <w:keepLines/>
              <w:spacing w:before="0"/>
              <w:jc w:val="both"/>
              <w:rPr>
                <w:rFonts w:cs="Arial"/>
              </w:rPr>
            </w:pPr>
            <w:r w:rsidRPr="00883CD4">
              <w:rPr>
                <w:rFonts w:cs="Arial"/>
              </w:rPr>
              <w:t>1-5</w:t>
            </w:r>
          </w:p>
        </w:tc>
      </w:tr>
      <w:tr w:rsidR="00855226" w:rsidRPr="00883CD4" w14:paraId="3BDF8F59" w14:textId="77777777" w:rsidTr="00855226">
        <w:tc>
          <w:tcPr>
            <w:tcW w:w="2268" w:type="dxa"/>
          </w:tcPr>
          <w:p w14:paraId="3BDF8F56" w14:textId="77777777" w:rsidR="00855226" w:rsidRPr="00883CD4" w:rsidRDefault="00855226" w:rsidP="00855226">
            <w:pPr>
              <w:spacing w:before="0"/>
              <w:jc w:val="both"/>
              <w:rPr>
                <w:rFonts w:cs="Arial"/>
              </w:rPr>
            </w:pPr>
            <w:r w:rsidRPr="00883CD4">
              <w:rPr>
                <w:rFonts w:cs="Arial"/>
              </w:rPr>
              <w:t>Practical 2</w:t>
            </w:r>
          </w:p>
        </w:tc>
        <w:tc>
          <w:tcPr>
            <w:tcW w:w="1418" w:type="dxa"/>
            <w:shd w:val="clear" w:color="auto" w:fill="auto"/>
          </w:tcPr>
          <w:p w14:paraId="3BDF8F57" w14:textId="77777777" w:rsidR="00855226" w:rsidRPr="00883CD4" w:rsidRDefault="00855226" w:rsidP="00855226">
            <w:pPr>
              <w:keepLines/>
              <w:spacing w:before="0"/>
              <w:jc w:val="both"/>
              <w:rPr>
                <w:rFonts w:cs="Arial"/>
              </w:rPr>
            </w:pPr>
            <w:r w:rsidRPr="00883CD4">
              <w:rPr>
                <w:rFonts w:cs="Arial"/>
              </w:rPr>
              <w:t>25%</w:t>
            </w:r>
          </w:p>
        </w:tc>
        <w:tc>
          <w:tcPr>
            <w:tcW w:w="2268" w:type="dxa"/>
          </w:tcPr>
          <w:p w14:paraId="3BDF8F58" w14:textId="77777777" w:rsidR="00855226" w:rsidRPr="00883CD4" w:rsidRDefault="00855226" w:rsidP="00855226">
            <w:pPr>
              <w:keepLines/>
              <w:spacing w:before="0"/>
              <w:jc w:val="both"/>
              <w:rPr>
                <w:rFonts w:cs="Arial"/>
              </w:rPr>
            </w:pPr>
            <w:r w:rsidRPr="00883CD4">
              <w:rPr>
                <w:rFonts w:cs="Arial"/>
              </w:rPr>
              <w:t>1-5</w:t>
            </w:r>
          </w:p>
        </w:tc>
      </w:tr>
      <w:tr w:rsidR="00855226" w:rsidRPr="00883CD4" w14:paraId="3BDF8F5D" w14:textId="77777777" w:rsidTr="00855226">
        <w:tc>
          <w:tcPr>
            <w:tcW w:w="2268" w:type="dxa"/>
          </w:tcPr>
          <w:p w14:paraId="3BDF8F5A" w14:textId="77777777" w:rsidR="00855226" w:rsidRPr="00883CD4" w:rsidRDefault="00855226" w:rsidP="00855226">
            <w:pPr>
              <w:spacing w:before="0"/>
              <w:jc w:val="both"/>
              <w:rPr>
                <w:rFonts w:cs="Arial"/>
              </w:rPr>
            </w:pPr>
            <w:r w:rsidRPr="00883CD4">
              <w:rPr>
                <w:rFonts w:cs="Arial"/>
              </w:rPr>
              <w:t>Test 1</w:t>
            </w:r>
          </w:p>
        </w:tc>
        <w:tc>
          <w:tcPr>
            <w:tcW w:w="1418" w:type="dxa"/>
            <w:shd w:val="clear" w:color="auto" w:fill="auto"/>
          </w:tcPr>
          <w:p w14:paraId="3BDF8F5B" w14:textId="77777777" w:rsidR="00855226" w:rsidRPr="00883CD4" w:rsidRDefault="00855226" w:rsidP="00855226">
            <w:pPr>
              <w:keepLines/>
              <w:spacing w:before="0"/>
              <w:jc w:val="both"/>
              <w:rPr>
                <w:rFonts w:cs="Arial"/>
              </w:rPr>
            </w:pPr>
            <w:r w:rsidRPr="00883CD4">
              <w:rPr>
                <w:rFonts w:cs="Arial"/>
              </w:rPr>
              <w:t>25%</w:t>
            </w:r>
          </w:p>
        </w:tc>
        <w:tc>
          <w:tcPr>
            <w:tcW w:w="2268" w:type="dxa"/>
          </w:tcPr>
          <w:p w14:paraId="3BDF8F5C" w14:textId="77777777" w:rsidR="00855226" w:rsidRPr="00883CD4" w:rsidRDefault="00855226" w:rsidP="00855226">
            <w:pPr>
              <w:keepLines/>
              <w:spacing w:before="0"/>
              <w:jc w:val="both"/>
              <w:rPr>
                <w:rFonts w:cs="Arial"/>
              </w:rPr>
            </w:pPr>
            <w:r w:rsidRPr="00883CD4">
              <w:rPr>
                <w:rFonts w:cs="Arial"/>
              </w:rPr>
              <w:t>1-5</w:t>
            </w:r>
          </w:p>
        </w:tc>
      </w:tr>
      <w:tr w:rsidR="00855226" w:rsidRPr="00883CD4" w14:paraId="3BDF8F61" w14:textId="77777777" w:rsidTr="00855226">
        <w:tc>
          <w:tcPr>
            <w:tcW w:w="2268" w:type="dxa"/>
          </w:tcPr>
          <w:p w14:paraId="3BDF8F5E" w14:textId="77777777" w:rsidR="00855226" w:rsidRPr="00883CD4" w:rsidRDefault="00855226" w:rsidP="00855226">
            <w:pPr>
              <w:spacing w:before="0"/>
              <w:jc w:val="both"/>
              <w:rPr>
                <w:rFonts w:cs="Arial"/>
              </w:rPr>
            </w:pPr>
            <w:r w:rsidRPr="00883CD4">
              <w:rPr>
                <w:rFonts w:cs="Arial"/>
              </w:rPr>
              <w:t>Test 2</w:t>
            </w:r>
          </w:p>
        </w:tc>
        <w:tc>
          <w:tcPr>
            <w:tcW w:w="1418" w:type="dxa"/>
            <w:shd w:val="clear" w:color="auto" w:fill="auto"/>
          </w:tcPr>
          <w:p w14:paraId="3BDF8F5F" w14:textId="77777777" w:rsidR="00855226" w:rsidRPr="00883CD4" w:rsidRDefault="00855226" w:rsidP="00855226">
            <w:pPr>
              <w:keepLines/>
              <w:spacing w:before="0"/>
              <w:jc w:val="both"/>
              <w:rPr>
                <w:rFonts w:cs="Arial"/>
              </w:rPr>
            </w:pPr>
            <w:r w:rsidRPr="00883CD4">
              <w:rPr>
                <w:rFonts w:cs="Arial"/>
              </w:rPr>
              <w:t>25%</w:t>
            </w:r>
          </w:p>
        </w:tc>
        <w:tc>
          <w:tcPr>
            <w:tcW w:w="2268" w:type="dxa"/>
          </w:tcPr>
          <w:p w14:paraId="3BDF8F60" w14:textId="77777777" w:rsidR="00855226" w:rsidRPr="00883CD4" w:rsidRDefault="00855226" w:rsidP="00855226">
            <w:pPr>
              <w:keepLines/>
              <w:spacing w:before="0"/>
              <w:jc w:val="both"/>
              <w:rPr>
                <w:rFonts w:cs="Arial"/>
              </w:rPr>
            </w:pPr>
            <w:r w:rsidRPr="00883CD4">
              <w:rPr>
                <w:rFonts w:cs="Arial"/>
              </w:rPr>
              <w:t>1-5</w:t>
            </w:r>
          </w:p>
        </w:tc>
      </w:tr>
    </w:tbl>
    <w:p w14:paraId="3BDF8F62" w14:textId="77777777" w:rsidR="00855226" w:rsidRPr="00883CD4" w:rsidRDefault="00855226" w:rsidP="00855226">
      <w:pPr>
        <w:spacing w:line="240" w:lineRule="auto"/>
        <w:jc w:val="both"/>
        <w:rPr>
          <w:rFonts w:cs="Arial"/>
          <w:b/>
        </w:rPr>
      </w:pPr>
    </w:p>
    <w:p w14:paraId="3BDF8F63" w14:textId="77777777" w:rsidR="00855226" w:rsidRPr="00883CD4" w:rsidRDefault="00855226" w:rsidP="00855226">
      <w:pPr>
        <w:spacing w:line="240" w:lineRule="auto"/>
        <w:jc w:val="both"/>
        <w:rPr>
          <w:rFonts w:cs="Arial"/>
          <w:b/>
        </w:rPr>
      </w:pPr>
      <w:r w:rsidRPr="00883CD4">
        <w:rPr>
          <w:rFonts w:cs="Arial"/>
          <w:b/>
        </w:rPr>
        <w:t>Successful completion of course</w:t>
      </w:r>
    </w:p>
    <w:p w14:paraId="3BDF8F64"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F65" w14:textId="77777777" w:rsidR="00855226" w:rsidRPr="00883CD4" w:rsidRDefault="00855226" w:rsidP="00F8639D">
      <w:pPr>
        <w:pStyle w:val="ListParagraph"/>
        <w:numPr>
          <w:ilvl w:val="0"/>
          <w:numId w:val="30"/>
        </w:numPr>
        <w:ind w:left="1134" w:hanging="425"/>
        <w:rPr>
          <w:rFonts w:cs="Arial"/>
        </w:rPr>
      </w:pPr>
      <w:r w:rsidRPr="00883CD4">
        <w:rPr>
          <w:rFonts w:cs="Arial"/>
        </w:rPr>
        <w:t xml:space="preserve">Attempt all assessments </w:t>
      </w:r>
    </w:p>
    <w:p w14:paraId="3BDF8F66" w14:textId="77777777" w:rsidR="00855226" w:rsidRPr="00883CD4" w:rsidRDefault="00855226" w:rsidP="00F8639D">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F67" w14:textId="77777777" w:rsidR="00855226" w:rsidRPr="00883CD4" w:rsidRDefault="00855226" w:rsidP="00855226">
      <w:pPr>
        <w:spacing w:line="240" w:lineRule="auto"/>
        <w:jc w:val="both"/>
        <w:rPr>
          <w:rFonts w:cs="Arial"/>
          <w:b/>
        </w:rPr>
      </w:pPr>
      <w:r w:rsidRPr="00883CD4">
        <w:rPr>
          <w:rFonts w:cs="Arial"/>
          <w:b/>
        </w:rPr>
        <w:t>Resources</w:t>
      </w:r>
    </w:p>
    <w:p w14:paraId="3BDF8F68" w14:textId="77777777" w:rsidR="00855226" w:rsidRPr="00883CD4" w:rsidRDefault="00855226" w:rsidP="00855226">
      <w:pPr>
        <w:ind w:left="720"/>
        <w:rPr>
          <w:rFonts w:cs="Arial"/>
        </w:rPr>
      </w:pPr>
      <w:r w:rsidRPr="00883CD4">
        <w:rPr>
          <w:rFonts w:cs="Arial"/>
        </w:rPr>
        <w:t>Teaching and Learning resources can include:</w:t>
      </w:r>
    </w:p>
    <w:p w14:paraId="3BDF8F6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F6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F6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F6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F6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F6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F6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F70" w14:textId="77777777" w:rsidR="00855226" w:rsidRPr="00883CD4" w:rsidRDefault="00855226" w:rsidP="00855226">
      <w:pPr>
        <w:spacing w:before="0" w:line="240" w:lineRule="auto"/>
        <w:ind w:left="720"/>
        <w:jc w:val="both"/>
        <w:rPr>
          <w:rFonts w:cs="Arial"/>
        </w:rPr>
      </w:pPr>
    </w:p>
    <w:p w14:paraId="3BDF8F71" w14:textId="77777777" w:rsidR="00855226" w:rsidRPr="00883CD4" w:rsidRDefault="00855226" w:rsidP="00855226">
      <w:pPr>
        <w:spacing w:before="0" w:line="240" w:lineRule="auto"/>
        <w:ind w:left="720"/>
        <w:jc w:val="both"/>
        <w:rPr>
          <w:rFonts w:cs="Arial"/>
        </w:rPr>
      </w:pPr>
      <w:r w:rsidRPr="00883CD4">
        <w:rPr>
          <w:rFonts w:cs="Arial"/>
        </w:rPr>
        <w:t>The course outline will contain a list of recommended resources.</w:t>
      </w:r>
    </w:p>
    <w:p w14:paraId="3BDF8F72" w14:textId="77777777" w:rsidR="00855226" w:rsidRPr="00883CD4" w:rsidRDefault="00855226" w:rsidP="00855226">
      <w:pPr>
        <w:spacing w:before="0" w:after="200"/>
        <w:rPr>
          <w:rFonts w:cs="Arial"/>
        </w:rPr>
      </w:pPr>
      <w:r w:rsidRPr="00883CD4">
        <w:rPr>
          <w:rFonts w:cs="Arial"/>
        </w:rPr>
        <w:br w:type="page"/>
      </w:r>
    </w:p>
    <w:p w14:paraId="3BDF8F73" w14:textId="77777777" w:rsidR="00855226" w:rsidRPr="00883CD4" w:rsidRDefault="00855226" w:rsidP="00855226">
      <w:pPr>
        <w:pStyle w:val="Heading2"/>
        <w:rPr>
          <w:rFonts w:cs="Arial"/>
        </w:rPr>
      </w:pPr>
      <w:bookmarkStart w:id="128" w:name="_Toc519154227"/>
      <w:bookmarkStart w:id="129" w:name="_Toc77670738"/>
      <w:r w:rsidRPr="00883CD4">
        <w:rPr>
          <w:rFonts w:cs="Arial"/>
        </w:rPr>
        <w:lastRenderedPageBreak/>
        <w:t>IT7508 Internship</w:t>
      </w:r>
      <w:bookmarkEnd w:id="128"/>
      <w:bookmarkEnd w:id="129"/>
    </w:p>
    <w:p w14:paraId="3BDF8F74" w14:textId="77777777" w:rsidR="00855226" w:rsidRPr="00883CD4" w:rsidRDefault="00855226" w:rsidP="00855226">
      <w:pPr>
        <w:tabs>
          <w:tab w:val="left" w:pos="2268"/>
        </w:tabs>
        <w:spacing w:line="240" w:lineRule="auto"/>
        <w:jc w:val="both"/>
        <w:rPr>
          <w:rFonts w:cs="Arial"/>
          <w:b/>
        </w:rPr>
      </w:pPr>
    </w:p>
    <w:p w14:paraId="3BDF8F75"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F76" w14:textId="77777777" w:rsidR="00855226" w:rsidRPr="00883CD4" w:rsidRDefault="00855226" w:rsidP="00855226">
      <w:pPr>
        <w:tabs>
          <w:tab w:val="left" w:pos="2268"/>
        </w:tabs>
        <w:spacing w:line="240" w:lineRule="auto"/>
        <w:ind w:left="5040" w:hanging="5040"/>
        <w:jc w:val="both"/>
        <w:rPr>
          <w:rFonts w:cs="Arial"/>
          <w:b/>
        </w:rPr>
      </w:pPr>
      <w:r w:rsidRPr="00883CD4">
        <w:rPr>
          <w:rFonts w:cs="Arial"/>
          <w:color w:val="0000FF"/>
        </w:rPr>
        <w:t>IT7508</w:t>
      </w:r>
      <w:r w:rsidRPr="00883CD4">
        <w:rPr>
          <w:rFonts w:cs="Arial"/>
          <w:color w:val="0000FF"/>
        </w:rPr>
        <w:tab/>
        <w:t>Internship</w:t>
      </w:r>
      <w:r w:rsidRPr="00883CD4">
        <w:rPr>
          <w:rFonts w:cs="Arial"/>
          <w:b/>
        </w:rPr>
        <w:t xml:space="preserve"> </w:t>
      </w:r>
    </w:p>
    <w:p w14:paraId="3BDF8F77" w14:textId="77777777" w:rsidR="00855226" w:rsidRPr="00883CD4" w:rsidRDefault="00855226" w:rsidP="00855226">
      <w:pPr>
        <w:tabs>
          <w:tab w:val="left" w:pos="2268"/>
        </w:tabs>
        <w:spacing w:line="240" w:lineRule="auto"/>
        <w:ind w:left="5040" w:hanging="5040"/>
        <w:jc w:val="both"/>
        <w:rPr>
          <w:rFonts w:cs="Arial"/>
          <w:b/>
        </w:rPr>
      </w:pPr>
    </w:p>
    <w:p w14:paraId="3BDF8F78"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F79" w14:textId="77777777" w:rsidR="00855226" w:rsidRPr="00883CD4" w:rsidRDefault="00855226" w:rsidP="00855226">
      <w:pPr>
        <w:tabs>
          <w:tab w:val="left" w:pos="2268"/>
        </w:tabs>
        <w:spacing w:line="240" w:lineRule="auto"/>
        <w:jc w:val="both"/>
        <w:rPr>
          <w:rFonts w:cs="Arial"/>
        </w:rPr>
      </w:pPr>
      <w:r w:rsidRPr="00883CD4">
        <w:rPr>
          <w:rFonts w:cs="Arial"/>
        </w:rPr>
        <w:t>7</w:t>
      </w:r>
      <w:r w:rsidRPr="00883CD4">
        <w:rPr>
          <w:rFonts w:cs="Arial"/>
        </w:rPr>
        <w:tab/>
        <w:t>30</w:t>
      </w:r>
    </w:p>
    <w:p w14:paraId="3BDF8F7A" w14:textId="77777777" w:rsidR="00855226" w:rsidRPr="00883CD4" w:rsidRDefault="00855226" w:rsidP="00855226">
      <w:pPr>
        <w:tabs>
          <w:tab w:val="left" w:pos="2268"/>
        </w:tabs>
        <w:spacing w:line="240" w:lineRule="auto"/>
        <w:jc w:val="both"/>
        <w:rPr>
          <w:rFonts w:cs="Arial"/>
          <w:b/>
        </w:rPr>
      </w:pPr>
    </w:p>
    <w:p w14:paraId="3BDF8F7B"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r>
      <w:r w:rsidRPr="00883CD4">
        <w:rPr>
          <w:rFonts w:cs="Arial"/>
        </w:rPr>
        <w:t>Completion of 240 credits at level 5 and above</w:t>
      </w:r>
    </w:p>
    <w:p w14:paraId="3BDF8F7C" w14:textId="77777777" w:rsidR="00855226" w:rsidRPr="00883CD4" w:rsidRDefault="00855226" w:rsidP="00855226">
      <w:pPr>
        <w:tabs>
          <w:tab w:val="left" w:pos="2268"/>
        </w:tabs>
        <w:spacing w:line="240" w:lineRule="auto"/>
        <w:jc w:val="both"/>
        <w:rPr>
          <w:rFonts w:cs="Arial"/>
          <w:b/>
        </w:rPr>
      </w:pPr>
    </w:p>
    <w:p w14:paraId="3BDF8F7D"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F7E" w14:textId="24A74E9F"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r>
      <w:r w:rsidR="002F111C">
        <w:rPr>
          <w:rFonts w:cs="Arial"/>
        </w:rPr>
        <w:t>10</w:t>
      </w:r>
      <w:r w:rsidRPr="00883CD4">
        <w:rPr>
          <w:rFonts w:cs="Arial"/>
        </w:rPr>
        <w:t xml:space="preserve"> hours</w:t>
      </w:r>
    </w:p>
    <w:p w14:paraId="3BDF8F7F" w14:textId="36C61884"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2</w:t>
      </w:r>
      <w:r w:rsidR="002F111C">
        <w:rPr>
          <w:rFonts w:cs="Arial"/>
        </w:rPr>
        <w:t>90</w:t>
      </w:r>
      <w:r w:rsidRPr="00883CD4">
        <w:rPr>
          <w:rFonts w:cs="Arial"/>
        </w:rPr>
        <w:t xml:space="preserve"> hours</w:t>
      </w:r>
    </w:p>
    <w:p w14:paraId="3BDF8F80" w14:textId="77777777" w:rsidR="00855226" w:rsidRPr="00883CD4" w:rsidRDefault="00855226" w:rsidP="00855226">
      <w:pPr>
        <w:spacing w:line="240" w:lineRule="auto"/>
        <w:jc w:val="both"/>
        <w:rPr>
          <w:rFonts w:cs="Arial"/>
          <w:b/>
        </w:rPr>
      </w:pPr>
    </w:p>
    <w:p w14:paraId="3BDF8F81" w14:textId="77777777" w:rsidR="00855226" w:rsidRPr="00883CD4" w:rsidRDefault="00855226" w:rsidP="00855226">
      <w:pPr>
        <w:spacing w:line="240" w:lineRule="auto"/>
        <w:jc w:val="both"/>
        <w:rPr>
          <w:rFonts w:cs="Arial"/>
          <w:b/>
        </w:rPr>
      </w:pPr>
      <w:r w:rsidRPr="00883CD4">
        <w:rPr>
          <w:rFonts w:cs="Arial"/>
          <w:b/>
        </w:rPr>
        <w:t>Aims</w:t>
      </w:r>
    </w:p>
    <w:p w14:paraId="3BDF8F82" w14:textId="77777777" w:rsidR="00855226" w:rsidRPr="00883CD4" w:rsidRDefault="00855226" w:rsidP="00855226">
      <w:pPr>
        <w:spacing w:after="120"/>
        <w:ind w:left="720"/>
        <w:rPr>
          <w:rFonts w:cs="Arial"/>
        </w:rPr>
      </w:pPr>
      <w:r w:rsidRPr="00883CD4">
        <w:rPr>
          <w:rFonts w:cs="Arial"/>
        </w:rPr>
        <w:t xml:space="preserve">To provide an opportunity for learners to gain industry experience relevant to a chosen area of IT and to reflect critically on concepts and perspectives studied.  </w:t>
      </w:r>
    </w:p>
    <w:p w14:paraId="3BDF8F83" w14:textId="77777777" w:rsidR="00855226" w:rsidRPr="00883CD4" w:rsidRDefault="00855226" w:rsidP="00855226">
      <w:pPr>
        <w:ind w:left="720"/>
        <w:rPr>
          <w:rFonts w:cs="Arial"/>
        </w:rPr>
      </w:pPr>
    </w:p>
    <w:p w14:paraId="3BDF8F84" w14:textId="77777777" w:rsidR="00855226" w:rsidRPr="00883CD4" w:rsidRDefault="00855226" w:rsidP="00855226">
      <w:pPr>
        <w:spacing w:line="240" w:lineRule="auto"/>
        <w:jc w:val="both"/>
        <w:rPr>
          <w:rFonts w:cs="Arial"/>
          <w:b/>
        </w:rPr>
      </w:pPr>
      <w:r w:rsidRPr="00883CD4">
        <w:rPr>
          <w:rFonts w:cs="Arial"/>
          <w:b/>
        </w:rPr>
        <w:t>Learning Outcomes</w:t>
      </w:r>
    </w:p>
    <w:p w14:paraId="3BDF8F85"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F86" w14:textId="77777777" w:rsidR="00855226" w:rsidRPr="00883CD4" w:rsidRDefault="00855226" w:rsidP="0006360A">
      <w:pPr>
        <w:numPr>
          <w:ilvl w:val="0"/>
          <w:numId w:val="131"/>
        </w:numPr>
        <w:pBdr>
          <w:top w:val="nil"/>
          <w:left w:val="nil"/>
          <w:bottom w:val="nil"/>
          <w:right w:val="nil"/>
          <w:between w:val="nil"/>
        </w:pBdr>
        <w:spacing w:before="0" w:after="120" w:line="240" w:lineRule="auto"/>
        <w:rPr>
          <w:rFonts w:cs="Arial"/>
          <w:color w:val="000000"/>
        </w:rPr>
      </w:pPr>
      <w:r w:rsidRPr="00883CD4">
        <w:rPr>
          <w:rFonts w:cs="Arial"/>
          <w:color w:val="000000"/>
        </w:rPr>
        <w:t xml:space="preserve"> Apply taught knowledge, research evidence and skills to a field of IT to assess work practices </w:t>
      </w:r>
    </w:p>
    <w:p w14:paraId="3BDF8F87" w14:textId="77777777" w:rsidR="00855226" w:rsidRPr="00883CD4" w:rsidRDefault="00855226" w:rsidP="0006360A">
      <w:pPr>
        <w:numPr>
          <w:ilvl w:val="0"/>
          <w:numId w:val="131"/>
        </w:numPr>
        <w:pBdr>
          <w:top w:val="nil"/>
          <w:left w:val="nil"/>
          <w:bottom w:val="nil"/>
          <w:right w:val="nil"/>
          <w:between w:val="nil"/>
        </w:pBdr>
        <w:spacing w:before="0" w:after="100" w:line="240" w:lineRule="auto"/>
        <w:rPr>
          <w:rFonts w:cs="Arial"/>
          <w:color w:val="000000"/>
        </w:rPr>
      </w:pPr>
      <w:r w:rsidRPr="00883CD4">
        <w:rPr>
          <w:rFonts w:cs="Arial"/>
          <w:color w:val="000000"/>
        </w:rPr>
        <w:t>Identify a problem relevant to the chosen organisation and recommend strategies for solving the problem</w:t>
      </w:r>
    </w:p>
    <w:p w14:paraId="3BDF8F88" w14:textId="77777777" w:rsidR="00855226" w:rsidRPr="00883CD4" w:rsidRDefault="00855226" w:rsidP="0006360A">
      <w:pPr>
        <w:numPr>
          <w:ilvl w:val="0"/>
          <w:numId w:val="131"/>
        </w:numPr>
        <w:pBdr>
          <w:top w:val="nil"/>
          <w:left w:val="nil"/>
          <w:bottom w:val="nil"/>
          <w:right w:val="nil"/>
          <w:between w:val="nil"/>
        </w:pBdr>
        <w:spacing w:before="0" w:after="100" w:line="240" w:lineRule="auto"/>
        <w:rPr>
          <w:rFonts w:cs="Arial"/>
          <w:color w:val="000000"/>
        </w:rPr>
      </w:pPr>
      <w:r w:rsidRPr="00883CD4">
        <w:rPr>
          <w:rFonts w:cs="Arial"/>
          <w:color w:val="000000"/>
        </w:rPr>
        <w:t>Document and present recommended strategies as appropriate to a selected audience</w:t>
      </w:r>
    </w:p>
    <w:p w14:paraId="3BDF8F89" w14:textId="77777777" w:rsidR="00855226" w:rsidRPr="00883CD4" w:rsidRDefault="00855226" w:rsidP="00855226">
      <w:pPr>
        <w:pStyle w:val="ListParagraph"/>
        <w:spacing w:line="240" w:lineRule="auto"/>
        <w:jc w:val="both"/>
        <w:rPr>
          <w:rFonts w:cs="Arial"/>
          <w:highlight w:val="yellow"/>
        </w:rPr>
      </w:pPr>
    </w:p>
    <w:p w14:paraId="3BDF8F8A" w14:textId="77777777" w:rsidR="00855226" w:rsidRPr="00883CD4" w:rsidRDefault="00855226" w:rsidP="00855226">
      <w:pPr>
        <w:spacing w:line="240" w:lineRule="auto"/>
        <w:jc w:val="both"/>
        <w:rPr>
          <w:rFonts w:cs="Arial"/>
          <w:b/>
        </w:rPr>
      </w:pPr>
      <w:r w:rsidRPr="00883CD4">
        <w:rPr>
          <w:rFonts w:cs="Arial"/>
          <w:b/>
        </w:rPr>
        <w:t>Indicative Content</w:t>
      </w:r>
    </w:p>
    <w:p w14:paraId="3BDF8F8B" w14:textId="77777777" w:rsidR="00855226" w:rsidRPr="00883CD4" w:rsidRDefault="00855226" w:rsidP="00855226">
      <w:pPr>
        <w:ind w:left="627"/>
        <w:rPr>
          <w:rFonts w:cs="Arial"/>
        </w:rPr>
      </w:pPr>
      <w:r w:rsidRPr="00883CD4">
        <w:rPr>
          <w:rFonts w:cs="Arial"/>
        </w:rPr>
        <w:t>Topics covered:</w:t>
      </w:r>
    </w:p>
    <w:p w14:paraId="3BDF8F8C" w14:textId="77777777" w:rsidR="00855226" w:rsidRPr="00883CD4" w:rsidRDefault="00855226" w:rsidP="0006360A">
      <w:pPr>
        <w:pStyle w:val="ListParagraph"/>
        <w:numPr>
          <w:ilvl w:val="0"/>
          <w:numId w:val="130"/>
        </w:numPr>
        <w:spacing w:before="0" w:line="240" w:lineRule="auto"/>
        <w:jc w:val="both"/>
        <w:rPr>
          <w:rFonts w:cs="Arial"/>
        </w:rPr>
      </w:pPr>
      <w:r w:rsidRPr="00883CD4">
        <w:rPr>
          <w:rFonts w:cs="Arial"/>
        </w:rPr>
        <w:t>Application of taught knowledge, research evidence and skills to a practical context</w:t>
      </w:r>
    </w:p>
    <w:p w14:paraId="3BDF8F8D" w14:textId="77777777" w:rsidR="00855226" w:rsidRPr="00883CD4" w:rsidRDefault="00855226" w:rsidP="0006360A">
      <w:pPr>
        <w:pStyle w:val="ListParagraph"/>
        <w:numPr>
          <w:ilvl w:val="0"/>
          <w:numId w:val="130"/>
        </w:numPr>
        <w:spacing w:before="0" w:line="240" w:lineRule="auto"/>
        <w:jc w:val="both"/>
        <w:rPr>
          <w:rFonts w:cs="Arial"/>
        </w:rPr>
      </w:pPr>
      <w:r w:rsidRPr="00883CD4">
        <w:rPr>
          <w:rFonts w:cs="Arial"/>
        </w:rPr>
        <w:t>Assessment of work practices based on theoretical frameworks</w:t>
      </w:r>
    </w:p>
    <w:p w14:paraId="3BDF8F8E" w14:textId="77777777" w:rsidR="00855226" w:rsidRPr="00883CD4" w:rsidRDefault="00855226" w:rsidP="0006360A">
      <w:pPr>
        <w:pStyle w:val="ListParagraph"/>
        <w:numPr>
          <w:ilvl w:val="0"/>
          <w:numId w:val="130"/>
        </w:numPr>
        <w:spacing w:before="0" w:line="240" w:lineRule="auto"/>
        <w:jc w:val="both"/>
        <w:rPr>
          <w:rFonts w:cs="Arial"/>
        </w:rPr>
      </w:pPr>
      <w:r w:rsidRPr="00883CD4">
        <w:rPr>
          <w:rFonts w:cs="Arial"/>
        </w:rPr>
        <w:t>Problem identification and recommendation of strategies</w:t>
      </w:r>
    </w:p>
    <w:p w14:paraId="3BDF8F8F" w14:textId="77777777" w:rsidR="00855226" w:rsidRDefault="00855226" w:rsidP="00855226">
      <w:pPr>
        <w:spacing w:before="0" w:after="200"/>
        <w:rPr>
          <w:rFonts w:cs="Arial"/>
          <w:b/>
        </w:rPr>
      </w:pPr>
      <w:r>
        <w:rPr>
          <w:rFonts w:cs="Arial"/>
          <w:b/>
        </w:rPr>
        <w:br w:type="page"/>
      </w:r>
    </w:p>
    <w:p w14:paraId="3BDF8F90" w14:textId="77777777" w:rsidR="00855226" w:rsidRPr="00883CD4" w:rsidRDefault="00855226" w:rsidP="00855226">
      <w:pPr>
        <w:spacing w:line="240" w:lineRule="auto"/>
        <w:jc w:val="both"/>
        <w:rPr>
          <w:rFonts w:cs="Arial"/>
          <w:b/>
        </w:rPr>
      </w:pPr>
      <w:r w:rsidRPr="00883CD4">
        <w:rPr>
          <w:rFonts w:cs="Arial"/>
          <w:b/>
        </w:rPr>
        <w:lastRenderedPageBreak/>
        <w:t xml:space="preserve">Assessments </w:t>
      </w:r>
    </w:p>
    <w:p w14:paraId="3BDF8F91" w14:textId="77777777" w:rsidR="00855226" w:rsidRPr="00883CD4" w:rsidRDefault="00855226" w:rsidP="00855226">
      <w:pPr>
        <w:spacing w:line="240" w:lineRule="auto"/>
        <w:jc w:val="both"/>
        <w:rPr>
          <w:rFonts w:cs="Arial"/>
          <w:i/>
        </w:rPr>
      </w:pPr>
    </w:p>
    <w:tbl>
      <w:tblPr>
        <w:tblStyle w:val="TableGrid2"/>
        <w:tblW w:w="0" w:type="auto"/>
        <w:tblInd w:w="704" w:type="dxa"/>
        <w:tblLook w:val="04A0" w:firstRow="1" w:lastRow="0" w:firstColumn="1" w:lastColumn="0" w:noHBand="0" w:noVBand="1"/>
      </w:tblPr>
      <w:tblGrid>
        <w:gridCol w:w="5387"/>
        <w:gridCol w:w="1418"/>
        <w:gridCol w:w="1353"/>
      </w:tblGrid>
      <w:tr w:rsidR="00855226" w:rsidRPr="00883CD4" w14:paraId="3BDF8F95" w14:textId="77777777" w:rsidTr="00855226">
        <w:tc>
          <w:tcPr>
            <w:tcW w:w="5387" w:type="dxa"/>
          </w:tcPr>
          <w:p w14:paraId="3BDF8F92"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F93" w14:textId="77777777" w:rsidR="00855226" w:rsidRPr="00883CD4" w:rsidRDefault="00855226" w:rsidP="00855226">
            <w:pPr>
              <w:keepLines/>
              <w:spacing w:before="0"/>
              <w:jc w:val="both"/>
              <w:rPr>
                <w:rFonts w:cs="Arial"/>
                <w:b/>
              </w:rPr>
            </w:pPr>
            <w:r w:rsidRPr="00883CD4">
              <w:rPr>
                <w:rFonts w:cs="Arial"/>
                <w:b/>
              </w:rPr>
              <w:t>Weighting</w:t>
            </w:r>
          </w:p>
        </w:tc>
        <w:tc>
          <w:tcPr>
            <w:tcW w:w="1275" w:type="dxa"/>
          </w:tcPr>
          <w:p w14:paraId="3BDF8F94"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F99" w14:textId="77777777" w:rsidTr="00855226">
        <w:tc>
          <w:tcPr>
            <w:tcW w:w="5387" w:type="dxa"/>
          </w:tcPr>
          <w:p w14:paraId="3BDF8F96" w14:textId="77777777" w:rsidR="00855226" w:rsidRPr="00883CD4" w:rsidRDefault="00855226" w:rsidP="00855226">
            <w:pPr>
              <w:rPr>
                <w:rFonts w:cs="Arial"/>
                <w:color w:val="000000"/>
              </w:rPr>
            </w:pPr>
            <w:r w:rsidRPr="00883CD4">
              <w:rPr>
                <w:rFonts w:cs="Arial"/>
                <w:color w:val="000000"/>
              </w:rPr>
              <w:t xml:space="preserve">Internship Logbook. Report on internship experience, including assessment of work practices in an IT Team in the chosen organisation, and referring to advanced concepts, </w:t>
            </w:r>
            <w:proofErr w:type="gramStart"/>
            <w:r w:rsidRPr="00883CD4">
              <w:rPr>
                <w:rFonts w:cs="Arial"/>
                <w:color w:val="000000"/>
              </w:rPr>
              <w:t>theories</w:t>
            </w:r>
            <w:proofErr w:type="gramEnd"/>
            <w:r w:rsidRPr="00883CD4">
              <w:rPr>
                <w:rFonts w:cs="Arial"/>
                <w:color w:val="000000"/>
              </w:rPr>
              <w:t xml:space="preserve"> and research relevant to the learner’s area of IT.</w:t>
            </w:r>
          </w:p>
        </w:tc>
        <w:tc>
          <w:tcPr>
            <w:tcW w:w="1418" w:type="dxa"/>
            <w:shd w:val="clear" w:color="auto" w:fill="auto"/>
          </w:tcPr>
          <w:p w14:paraId="3BDF8F97" w14:textId="77777777" w:rsidR="00855226" w:rsidRPr="00883CD4" w:rsidRDefault="00855226" w:rsidP="00855226">
            <w:pPr>
              <w:keepLines/>
              <w:spacing w:before="0"/>
              <w:jc w:val="both"/>
              <w:rPr>
                <w:rFonts w:cs="Arial"/>
              </w:rPr>
            </w:pPr>
            <w:r w:rsidRPr="00883CD4">
              <w:rPr>
                <w:rFonts w:cs="Arial"/>
              </w:rPr>
              <w:t>30%</w:t>
            </w:r>
          </w:p>
        </w:tc>
        <w:tc>
          <w:tcPr>
            <w:tcW w:w="1275" w:type="dxa"/>
          </w:tcPr>
          <w:p w14:paraId="3BDF8F98" w14:textId="77777777" w:rsidR="00855226" w:rsidRPr="00883CD4" w:rsidRDefault="00855226" w:rsidP="00855226">
            <w:pPr>
              <w:keepLines/>
              <w:spacing w:before="0"/>
              <w:jc w:val="both"/>
              <w:rPr>
                <w:rFonts w:cs="Arial"/>
              </w:rPr>
            </w:pPr>
            <w:r w:rsidRPr="00883CD4">
              <w:rPr>
                <w:rFonts w:cs="Arial"/>
              </w:rPr>
              <w:t>1</w:t>
            </w:r>
          </w:p>
        </w:tc>
      </w:tr>
      <w:tr w:rsidR="00855226" w:rsidRPr="00883CD4" w14:paraId="3BDF8F9D" w14:textId="77777777" w:rsidTr="00855226">
        <w:tc>
          <w:tcPr>
            <w:tcW w:w="5387" w:type="dxa"/>
          </w:tcPr>
          <w:p w14:paraId="3BDF8F9A" w14:textId="77777777" w:rsidR="00855226" w:rsidRPr="00883CD4" w:rsidRDefault="00855226" w:rsidP="00855226">
            <w:pPr>
              <w:rPr>
                <w:rFonts w:cs="Arial"/>
              </w:rPr>
            </w:pPr>
            <w:r w:rsidRPr="00883CD4">
              <w:rPr>
                <w:rFonts w:cs="Arial"/>
              </w:rPr>
              <w:t xml:space="preserve">Final Report. Report on recommended strategies for solving a problem relevant to the chosen organisation, including relevant theories and practice  </w:t>
            </w:r>
          </w:p>
        </w:tc>
        <w:tc>
          <w:tcPr>
            <w:tcW w:w="1418" w:type="dxa"/>
            <w:shd w:val="clear" w:color="auto" w:fill="auto"/>
          </w:tcPr>
          <w:p w14:paraId="3BDF8F9B" w14:textId="77777777" w:rsidR="00855226" w:rsidRPr="00883CD4" w:rsidRDefault="00855226" w:rsidP="00855226">
            <w:pPr>
              <w:keepLines/>
              <w:spacing w:before="0"/>
              <w:jc w:val="both"/>
              <w:rPr>
                <w:rFonts w:cs="Arial"/>
              </w:rPr>
            </w:pPr>
            <w:r w:rsidRPr="00883CD4">
              <w:rPr>
                <w:rFonts w:cs="Arial"/>
              </w:rPr>
              <w:t>50%</w:t>
            </w:r>
          </w:p>
        </w:tc>
        <w:tc>
          <w:tcPr>
            <w:tcW w:w="1275" w:type="dxa"/>
          </w:tcPr>
          <w:p w14:paraId="3BDF8F9C" w14:textId="77777777" w:rsidR="00855226" w:rsidRPr="00883CD4" w:rsidRDefault="00855226" w:rsidP="00855226">
            <w:pPr>
              <w:keepLines/>
              <w:spacing w:before="0"/>
              <w:jc w:val="both"/>
              <w:rPr>
                <w:rFonts w:cs="Arial"/>
              </w:rPr>
            </w:pPr>
            <w:r w:rsidRPr="00883CD4">
              <w:rPr>
                <w:rFonts w:cs="Arial"/>
              </w:rPr>
              <w:t>2, 3</w:t>
            </w:r>
          </w:p>
        </w:tc>
      </w:tr>
      <w:tr w:rsidR="00855226" w:rsidRPr="00883CD4" w14:paraId="3BDF8FA1" w14:textId="77777777" w:rsidTr="00855226">
        <w:tc>
          <w:tcPr>
            <w:tcW w:w="5387" w:type="dxa"/>
          </w:tcPr>
          <w:p w14:paraId="3BDF8F9E" w14:textId="77777777" w:rsidR="00855226" w:rsidRPr="00883CD4" w:rsidRDefault="00855226" w:rsidP="00F8639D">
            <w:pPr>
              <w:spacing w:before="0"/>
              <w:rPr>
                <w:rFonts w:cs="Arial"/>
              </w:rPr>
            </w:pPr>
            <w:r w:rsidRPr="00883CD4">
              <w:rPr>
                <w:rFonts w:cs="Arial"/>
                <w:color w:val="000000"/>
              </w:rPr>
              <w:t>Presentation of recommended strategies to a selected audience</w:t>
            </w:r>
          </w:p>
        </w:tc>
        <w:tc>
          <w:tcPr>
            <w:tcW w:w="1418" w:type="dxa"/>
            <w:shd w:val="clear" w:color="auto" w:fill="auto"/>
          </w:tcPr>
          <w:p w14:paraId="3BDF8F9F" w14:textId="77777777" w:rsidR="00855226" w:rsidRPr="00883CD4" w:rsidRDefault="00855226" w:rsidP="00855226">
            <w:pPr>
              <w:keepLines/>
              <w:spacing w:before="0"/>
              <w:jc w:val="both"/>
              <w:rPr>
                <w:rFonts w:cs="Arial"/>
              </w:rPr>
            </w:pPr>
            <w:r w:rsidRPr="00883CD4">
              <w:rPr>
                <w:rFonts w:cs="Arial"/>
              </w:rPr>
              <w:t>20%</w:t>
            </w:r>
          </w:p>
        </w:tc>
        <w:tc>
          <w:tcPr>
            <w:tcW w:w="1275" w:type="dxa"/>
          </w:tcPr>
          <w:p w14:paraId="3BDF8FA0" w14:textId="77777777" w:rsidR="00855226" w:rsidRPr="00883CD4" w:rsidRDefault="00855226" w:rsidP="00855226">
            <w:pPr>
              <w:keepLines/>
              <w:spacing w:before="0"/>
              <w:jc w:val="both"/>
              <w:rPr>
                <w:rFonts w:cs="Arial"/>
              </w:rPr>
            </w:pPr>
            <w:r w:rsidRPr="00883CD4">
              <w:rPr>
                <w:rFonts w:cs="Arial"/>
              </w:rPr>
              <w:t>2,3</w:t>
            </w:r>
          </w:p>
        </w:tc>
      </w:tr>
    </w:tbl>
    <w:p w14:paraId="3BDF8FA2" w14:textId="77777777" w:rsidR="00855226" w:rsidRPr="00883CD4" w:rsidRDefault="00855226" w:rsidP="00855226">
      <w:pPr>
        <w:spacing w:line="240" w:lineRule="auto"/>
        <w:jc w:val="both"/>
        <w:rPr>
          <w:rFonts w:cs="Arial"/>
          <w:b/>
        </w:rPr>
      </w:pPr>
    </w:p>
    <w:p w14:paraId="3BDF8FA3" w14:textId="77777777" w:rsidR="00855226" w:rsidRPr="00883CD4" w:rsidRDefault="00855226" w:rsidP="00855226">
      <w:pPr>
        <w:spacing w:line="240" w:lineRule="auto"/>
        <w:jc w:val="both"/>
        <w:rPr>
          <w:rFonts w:cs="Arial"/>
          <w:b/>
        </w:rPr>
      </w:pPr>
      <w:r w:rsidRPr="00883CD4">
        <w:rPr>
          <w:rFonts w:cs="Arial"/>
          <w:b/>
        </w:rPr>
        <w:t>Successful completion of course</w:t>
      </w:r>
    </w:p>
    <w:p w14:paraId="3BDF8FA4"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FA5" w14:textId="77777777" w:rsidR="00855226" w:rsidRPr="00883CD4" w:rsidRDefault="00855226" w:rsidP="00F8639D">
      <w:pPr>
        <w:pStyle w:val="ListParagraph"/>
        <w:numPr>
          <w:ilvl w:val="0"/>
          <w:numId w:val="30"/>
        </w:numPr>
        <w:ind w:left="1134" w:hanging="425"/>
        <w:rPr>
          <w:rFonts w:cs="Arial"/>
        </w:rPr>
      </w:pPr>
      <w:r w:rsidRPr="00883CD4">
        <w:rPr>
          <w:rFonts w:cs="Arial"/>
        </w:rPr>
        <w:t xml:space="preserve">Attempt all assessments </w:t>
      </w:r>
    </w:p>
    <w:p w14:paraId="3BDF8FA6" w14:textId="77777777" w:rsidR="00855226" w:rsidRPr="00883CD4" w:rsidRDefault="00855226" w:rsidP="00F8639D">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FA7" w14:textId="77777777" w:rsidR="00855226" w:rsidRPr="00883CD4" w:rsidRDefault="00855226" w:rsidP="00855226">
      <w:pPr>
        <w:spacing w:line="240" w:lineRule="auto"/>
        <w:jc w:val="both"/>
        <w:rPr>
          <w:rFonts w:cs="Arial"/>
          <w:b/>
        </w:rPr>
      </w:pPr>
      <w:r w:rsidRPr="00883CD4">
        <w:rPr>
          <w:rFonts w:cs="Arial"/>
          <w:b/>
        </w:rPr>
        <w:t>Resources</w:t>
      </w:r>
    </w:p>
    <w:p w14:paraId="3BDF8FA8" w14:textId="77777777" w:rsidR="00855226" w:rsidRPr="00883CD4" w:rsidRDefault="00855226" w:rsidP="00855226">
      <w:pPr>
        <w:ind w:left="720"/>
        <w:rPr>
          <w:rFonts w:cs="Arial"/>
        </w:rPr>
      </w:pPr>
      <w:r w:rsidRPr="00883CD4">
        <w:rPr>
          <w:rFonts w:cs="Arial"/>
        </w:rPr>
        <w:t>Teaching and Learning resources can include:</w:t>
      </w:r>
    </w:p>
    <w:p w14:paraId="3BDF8FA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FA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FA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FA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FA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FA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FA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FB0" w14:textId="77777777" w:rsidR="00855226" w:rsidRPr="00883CD4" w:rsidRDefault="00855226" w:rsidP="00855226">
      <w:pPr>
        <w:spacing w:before="0" w:line="240" w:lineRule="auto"/>
        <w:ind w:left="720"/>
        <w:jc w:val="both"/>
        <w:rPr>
          <w:rFonts w:cs="Arial"/>
        </w:rPr>
      </w:pPr>
    </w:p>
    <w:p w14:paraId="3BDF8FB1" w14:textId="77777777" w:rsidR="00855226" w:rsidRPr="00883CD4" w:rsidRDefault="00855226" w:rsidP="00855226">
      <w:pPr>
        <w:spacing w:before="0" w:line="240" w:lineRule="auto"/>
        <w:ind w:left="720"/>
        <w:jc w:val="both"/>
        <w:rPr>
          <w:rFonts w:cs="Arial"/>
        </w:rPr>
      </w:pPr>
      <w:r w:rsidRPr="00883CD4">
        <w:rPr>
          <w:rFonts w:cs="Arial"/>
        </w:rPr>
        <w:t>The course outline will contain a list of recommended resources.</w:t>
      </w:r>
    </w:p>
    <w:p w14:paraId="3BDF8FB2" w14:textId="77777777" w:rsidR="00855226" w:rsidRPr="00883CD4" w:rsidRDefault="00855226" w:rsidP="00855226">
      <w:pPr>
        <w:spacing w:before="0" w:line="240" w:lineRule="auto"/>
        <w:ind w:left="720"/>
        <w:jc w:val="both"/>
        <w:rPr>
          <w:rFonts w:cs="Arial"/>
          <w:i/>
        </w:rPr>
      </w:pPr>
    </w:p>
    <w:p w14:paraId="3BDF8FB3" w14:textId="77777777" w:rsidR="001D64F9" w:rsidRPr="00EE446E" w:rsidRDefault="001D64F9">
      <w:pPr>
        <w:spacing w:before="0" w:after="200"/>
        <w:rPr>
          <w:rFonts w:cs="Arial"/>
        </w:rPr>
      </w:pPr>
    </w:p>
    <w:sectPr w:rsidR="001D64F9" w:rsidRPr="00EE446E" w:rsidSect="00B11671">
      <w:headerReference w:type="even" r:id="rId18"/>
      <w:headerReference w:type="default" r:id="rId19"/>
      <w:footerReference w:type="even" r:id="rId20"/>
      <w:footerReference w:type="default" r:id="rId21"/>
      <w:headerReference w:type="first" r:id="rId22"/>
      <w:footerReference w:type="first" r:id="rId23"/>
      <w:pgSz w:w="11906" w:h="16838"/>
      <w:pgMar w:top="1440" w:right="1080" w:bottom="1440" w:left="1080" w:header="397" w:footer="340" w:gutter="0"/>
      <w:pgBorders w:offsetFrom="page">
        <w:top w:val="none" w:sz="0" w:space="13" w:color="000000" w:shadow="1"/>
        <w:left w:val="none" w:sz="0" w:space="19" w:color="000000" w:shadow="1"/>
        <w:bottom w:val="none" w:sz="0" w:space="0" w:color="000000" w:shadow="1"/>
        <w:right w:val="none" w:sz="0" w:space="13" w:color="000000"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2ABEC" w14:textId="77777777" w:rsidR="0069114D" w:rsidRDefault="0069114D" w:rsidP="00CE7D71">
      <w:pPr>
        <w:spacing w:line="240" w:lineRule="auto"/>
      </w:pPr>
      <w:r>
        <w:separator/>
      </w:r>
    </w:p>
    <w:p w14:paraId="02EA40D9" w14:textId="77777777" w:rsidR="0069114D" w:rsidRDefault="0069114D"/>
    <w:p w14:paraId="6FC67C93" w14:textId="77777777" w:rsidR="0069114D" w:rsidRDefault="0069114D" w:rsidP="001643D4"/>
    <w:p w14:paraId="2CA61901" w14:textId="77777777" w:rsidR="0069114D" w:rsidRDefault="0069114D"/>
  </w:endnote>
  <w:endnote w:type="continuationSeparator" w:id="0">
    <w:p w14:paraId="2F98A100" w14:textId="77777777" w:rsidR="0069114D" w:rsidRDefault="0069114D" w:rsidP="00CE7D71">
      <w:pPr>
        <w:spacing w:line="240" w:lineRule="auto"/>
      </w:pPr>
      <w:r>
        <w:continuationSeparator/>
      </w:r>
    </w:p>
    <w:p w14:paraId="0D6540AA" w14:textId="77777777" w:rsidR="0069114D" w:rsidRDefault="0069114D"/>
    <w:p w14:paraId="006E6E10" w14:textId="77777777" w:rsidR="0069114D" w:rsidRDefault="0069114D" w:rsidP="001643D4"/>
    <w:p w14:paraId="2781070C" w14:textId="77777777" w:rsidR="0069114D" w:rsidRDefault="0069114D"/>
  </w:endnote>
  <w:endnote w:type="continuationNotice" w:id="1">
    <w:p w14:paraId="1A67BB82" w14:textId="77777777" w:rsidR="0069114D" w:rsidRDefault="0069114D">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2D3EC" w14:textId="77777777" w:rsidR="00C63DE0" w:rsidRDefault="00C63D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F8FCC" w14:textId="77777777" w:rsidR="0052690F" w:rsidRDefault="0052690F">
    <w:pPr>
      <w:pStyle w:val="Footer"/>
    </w:pPr>
    <w:r>
      <w:rPr>
        <w:sz w:val="20"/>
        <w:szCs w:val="20"/>
      </w:rPr>
      <w:t xml:space="preserve">PR5006 </w:t>
    </w:r>
    <w:r w:rsidRPr="00A34981">
      <w:rPr>
        <w:sz w:val="20"/>
        <w:szCs w:val="20"/>
      </w:rPr>
      <w:t>Bachelor of Information Technology</w:t>
    </w:r>
    <w:r>
      <w:rPr>
        <w:sz w:val="20"/>
        <w:szCs w:val="20"/>
      </w:rPr>
      <w:tab/>
    </w:r>
    <w:r w:rsidRPr="00A34981">
      <w:rPr>
        <w:sz w:val="20"/>
        <w:szCs w:val="20"/>
      </w:rPr>
      <w:tab/>
      <w:t xml:space="preserve">page </w:t>
    </w:r>
    <w:sdt>
      <w:sdtPr>
        <w:rPr>
          <w:sz w:val="20"/>
          <w:szCs w:val="20"/>
        </w:rPr>
        <w:id w:val="-475135077"/>
        <w:docPartObj>
          <w:docPartGallery w:val="Page Numbers (Bottom of Page)"/>
          <w:docPartUnique/>
        </w:docPartObj>
      </w:sdtPr>
      <w:sdtEndPr>
        <w:rPr>
          <w:noProof/>
          <w:sz w:val="22"/>
          <w:szCs w:val="22"/>
        </w:rPr>
      </w:sdtEndPr>
      <w:sdtContent>
        <w:r w:rsidRPr="00A34981">
          <w:rPr>
            <w:sz w:val="20"/>
            <w:szCs w:val="20"/>
          </w:rPr>
          <w:fldChar w:fldCharType="begin"/>
        </w:r>
        <w:r w:rsidRPr="00A34981">
          <w:rPr>
            <w:sz w:val="20"/>
            <w:szCs w:val="20"/>
          </w:rPr>
          <w:instrText xml:space="preserve"> PAGE   \* MERGEFORMAT </w:instrText>
        </w:r>
        <w:r w:rsidRPr="00A34981">
          <w:rPr>
            <w:sz w:val="20"/>
            <w:szCs w:val="20"/>
          </w:rPr>
          <w:fldChar w:fldCharType="separate"/>
        </w:r>
        <w:r w:rsidR="0038319B">
          <w:rPr>
            <w:noProof/>
            <w:sz w:val="20"/>
            <w:szCs w:val="20"/>
          </w:rPr>
          <w:t>28</w:t>
        </w:r>
        <w:r w:rsidRPr="00A34981">
          <w:rPr>
            <w:noProof/>
            <w:sz w:val="20"/>
            <w:szCs w:val="20"/>
          </w:rPr>
          <w:fldChar w:fldCharType="end"/>
        </w:r>
      </w:sdtContent>
    </w:sdt>
  </w:p>
  <w:p w14:paraId="3BDF8FCD" w14:textId="77777777" w:rsidR="0052690F" w:rsidRDefault="005269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DCC71" w14:textId="77777777" w:rsidR="00C63DE0" w:rsidRDefault="00C63DE0" w:rsidP="00C63DE0">
    <w:pPr>
      <w:pStyle w:val="Footer"/>
    </w:pPr>
    <w:r>
      <w:rPr>
        <w:sz w:val="20"/>
        <w:szCs w:val="20"/>
      </w:rPr>
      <w:t xml:space="preserve">PR5006 </w:t>
    </w:r>
    <w:r w:rsidRPr="00A34981">
      <w:rPr>
        <w:sz w:val="20"/>
        <w:szCs w:val="20"/>
      </w:rPr>
      <w:t>Bachelor of Information Technology</w:t>
    </w:r>
    <w:r>
      <w:rPr>
        <w:sz w:val="20"/>
        <w:szCs w:val="20"/>
      </w:rPr>
      <w:tab/>
    </w:r>
    <w:r w:rsidRPr="00A34981">
      <w:rPr>
        <w:sz w:val="20"/>
        <w:szCs w:val="20"/>
      </w:rPr>
      <w:tab/>
      <w:t xml:space="preserve">page </w:t>
    </w:r>
    <w:sdt>
      <w:sdtPr>
        <w:rPr>
          <w:sz w:val="20"/>
          <w:szCs w:val="20"/>
        </w:rPr>
        <w:id w:val="-920712131"/>
        <w:docPartObj>
          <w:docPartGallery w:val="Page Numbers (Bottom of Page)"/>
          <w:docPartUnique/>
        </w:docPartObj>
      </w:sdtPr>
      <w:sdtEndPr>
        <w:rPr>
          <w:noProof/>
          <w:sz w:val="22"/>
          <w:szCs w:val="22"/>
        </w:rPr>
      </w:sdtEndPr>
      <w:sdtContent>
        <w:r w:rsidRPr="00A34981">
          <w:rPr>
            <w:sz w:val="20"/>
            <w:szCs w:val="20"/>
          </w:rPr>
          <w:fldChar w:fldCharType="begin"/>
        </w:r>
        <w:r w:rsidRPr="00A34981">
          <w:rPr>
            <w:sz w:val="20"/>
            <w:szCs w:val="20"/>
          </w:rPr>
          <w:instrText xml:space="preserve"> PAGE   \* MERGEFORMAT </w:instrText>
        </w:r>
        <w:r w:rsidRPr="00A34981">
          <w:rPr>
            <w:sz w:val="20"/>
            <w:szCs w:val="20"/>
          </w:rPr>
          <w:fldChar w:fldCharType="separate"/>
        </w:r>
        <w:r>
          <w:rPr>
            <w:sz w:val="20"/>
            <w:szCs w:val="20"/>
          </w:rPr>
          <w:t>2</w:t>
        </w:r>
        <w:r w:rsidRPr="00A34981">
          <w:rPr>
            <w:noProof/>
            <w:sz w:val="20"/>
            <w:szCs w:val="20"/>
          </w:rPr>
          <w:fldChar w:fldCharType="end"/>
        </w:r>
      </w:sdtContent>
    </w:sdt>
  </w:p>
  <w:p w14:paraId="708C15B4" w14:textId="77777777" w:rsidR="00C63DE0" w:rsidRDefault="00C63D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469AB" w14:textId="77777777" w:rsidR="0069114D" w:rsidRDefault="0069114D" w:rsidP="00CE7D71">
      <w:pPr>
        <w:spacing w:line="240" w:lineRule="auto"/>
      </w:pPr>
      <w:r>
        <w:separator/>
      </w:r>
    </w:p>
    <w:p w14:paraId="7396C805" w14:textId="77777777" w:rsidR="0069114D" w:rsidRDefault="0069114D"/>
    <w:p w14:paraId="7A844E3D" w14:textId="77777777" w:rsidR="0069114D" w:rsidRDefault="0069114D" w:rsidP="001643D4"/>
    <w:p w14:paraId="40BA860D" w14:textId="77777777" w:rsidR="0069114D" w:rsidRDefault="0069114D"/>
  </w:footnote>
  <w:footnote w:type="continuationSeparator" w:id="0">
    <w:p w14:paraId="23E3AFB6" w14:textId="77777777" w:rsidR="0069114D" w:rsidRDefault="0069114D" w:rsidP="00CE7D71">
      <w:pPr>
        <w:spacing w:line="240" w:lineRule="auto"/>
      </w:pPr>
      <w:r>
        <w:continuationSeparator/>
      </w:r>
    </w:p>
    <w:p w14:paraId="70D890F0" w14:textId="77777777" w:rsidR="0069114D" w:rsidRDefault="0069114D"/>
    <w:p w14:paraId="3F3D2D64" w14:textId="77777777" w:rsidR="0069114D" w:rsidRDefault="0069114D" w:rsidP="001643D4"/>
    <w:p w14:paraId="290325E1" w14:textId="77777777" w:rsidR="0069114D" w:rsidRDefault="0069114D"/>
  </w:footnote>
  <w:footnote w:type="continuationNotice" w:id="1">
    <w:p w14:paraId="01210A33" w14:textId="77777777" w:rsidR="0069114D" w:rsidRDefault="0069114D">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678E8" w14:textId="77777777" w:rsidR="00C63DE0" w:rsidRDefault="00C63D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57111" w14:textId="77777777" w:rsidR="00C63DE0" w:rsidRDefault="00C63D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4C35" w14:textId="77777777" w:rsidR="00C63DE0" w:rsidRPr="00C63DE0" w:rsidRDefault="00C63DE0" w:rsidP="00C63D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AF4"/>
    <w:multiLevelType w:val="hybridMultilevel"/>
    <w:tmpl w:val="BA1C382C"/>
    <w:lvl w:ilvl="0" w:tplc="856AD46A">
      <w:start w:val="1"/>
      <w:numFmt w:val="decimal"/>
      <w:lvlText w:val="%1."/>
      <w:lvlJc w:val="left"/>
      <w:pPr>
        <w:ind w:left="1353" w:hanging="360"/>
      </w:pPr>
      <w:rPr>
        <w:rFonts w:hint="default"/>
      </w:rPr>
    </w:lvl>
    <w:lvl w:ilvl="1" w:tplc="14090019" w:tentative="1">
      <w:start w:val="1"/>
      <w:numFmt w:val="lowerLetter"/>
      <w:lvlText w:val="%2."/>
      <w:lvlJc w:val="left"/>
      <w:pPr>
        <w:ind w:left="1724" w:hanging="360"/>
      </w:pPr>
    </w:lvl>
    <w:lvl w:ilvl="2" w:tplc="1409001B" w:tentative="1">
      <w:start w:val="1"/>
      <w:numFmt w:val="lowerRoman"/>
      <w:lvlText w:val="%3."/>
      <w:lvlJc w:val="right"/>
      <w:pPr>
        <w:ind w:left="2444" w:hanging="180"/>
      </w:pPr>
    </w:lvl>
    <w:lvl w:ilvl="3" w:tplc="1409000F" w:tentative="1">
      <w:start w:val="1"/>
      <w:numFmt w:val="decimal"/>
      <w:lvlText w:val="%4."/>
      <w:lvlJc w:val="left"/>
      <w:pPr>
        <w:ind w:left="3164" w:hanging="360"/>
      </w:pPr>
    </w:lvl>
    <w:lvl w:ilvl="4" w:tplc="14090019" w:tentative="1">
      <w:start w:val="1"/>
      <w:numFmt w:val="lowerLetter"/>
      <w:lvlText w:val="%5."/>
      <w:lvlJc w:val="left"/>
      <w:pPr>
        <w:ind w:left="3884" w:hanging="360"/>
      </w:pPr>
    </w:lvl>
    <w:lvl w:ilvl="5" w:tplc="1409001B" w:tentative="1">
      <w:start w:val="1"/>
      <w:numFmt w:val="lowerRoman"/>
      <w:lvlText w:val="%6."/>
      <w:lvlJc w:val="right"/>
      <w:pPr>
        <w:ind w:left="4604" w:hanging="180"/>
      </w:pPr>
    </w:lvl>
    <w:lvl w:ilvl="6" w:tplc="1409000F" w:tentative="1">
      <w:start w:val="1"/>
      <w:numFmt w:val="decimal"/>
      <w:lvlText w:val="%7."/>
      <w:lvlJc w:val="left"/>
      <w:pPr>
        <w:ind w:left="5324" w:hanging="360"/>
      </w:pPr>
    </w:lvl>
    <w:lvl w:ilvl="7" w:tplc="14090019" w:tentative="1">
      <w:start w:val="1"/>
      <w:numFmt w:val="lowerLetter"/>
      <w:lvlText w:val="%8."/>
      <w:lvlJc w:val="left"/>
      <w:pPr>
        <w:ind w:left="6044" w:hanging="360"/>
      </w:pPr>
    </w:lvl>
    <w:lvl w:ilvl="8" w:tplc="1409001B" w:tentative="1">
      <w:start w:val="1"/>
      <w:numFmt w:val="lowerRoman"/>
      <w:lvlText w:val="%9."/>
      <w:lvlJc w:val="right"/>
      <w:pPr>
        <w:ind w:left="6764" w:hanging="180"/>
      </w:pPr>
    </w:lvl>
  </w:abstractNum>
  <w:abstractNum w:abstractNumId="1" w15:restartNumberingAfterBreak="0">
    <w:nsid w:val="03D12560"/>
    <w:multiLevelType w:val="hybridMultilevel"/>
    <w:tmpl w:val="2B3AB5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544626"/>
    <w:multiLevelType w:val="hybridMultilevel"/>
    <w:tmpl w:val="A23C8770"/>
    <w:lvl w:ilvl="0" w:tplc="04090001">
      <w:start w:val="1"/>
      <w:numFmt w:val="bullet"/>
      <w:lvlText w:val=""/>
      <w:lvlJc w:val="left"/>
      <w:pPr>
        <w:tabs>
          <w:tab w:val="num" w:pos="360"/>
        </w:tabs>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5106BB9"/>
    <w:multiLevelType w:val="multilevel"/>
    <w:tmpl w:val="F1D63F7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6CA2026"/>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5" w15:restartNumberingAfterBreak="0">
    <w:nsid w:val="07D07649"/>
    <w:multiLevelType w:val="hybridMultilevel"/>
    <w:tmpl w:val="385CA9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9B23353"/>
    <w:multiLevelType w:val="hybridMultilevel"/>
    <w:tmpl w:val="7D4E7F6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 w15:restartNumberingAfterBreak="0">
    <w:nsid w:val="0A365B3C"/>
    <w:multiLevelType w:val="hybridMultilevel"/>
    <w:tmpl w:val="B214528E"/>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8" w15:restartNumberingAfterBreak="0">
    <w:nsid w:val="0A837063"/>
    <w:multiLevelType w:val="hybridMultilevel"/>
    <w:tmpl w:val="982691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0C721DBF"/>
    <w:multiLevelType w:val="multilevel"/>
    <w:tmpl w:val="1688E64A"/>
    <w:lvl w:ilvl="0">
      <w:start w:val="1"/>
      <w:numFmt w:val="decimal"/>
      <w:lvlText w:val="%1."/>
      <w:lvlJc w:val="left"/>
      <w:pPr>
        <w:ind w:left="1069" w:hanging="360"/>
      </w:pPr>
    </w:lvl>
    <w:lvl w:ilv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0" w15:restartNumberingAfterBreak="0">
    <w:nsid w:val="0CBA707B"/>
    <w:multiLevelType w:val="hybridMultilevel"/>
    <w:tmpl w:val="FD14B24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0D9300FB"/>
    <w:multiLevelType w:val="hybridMultilevel"/>
    <w:tmpl w:val="94E460E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2" w15:restartNumberingAfterBreak="0">
    <w:nsid w:val="0DC43D54"/>
    <w:multiLevelType w:val="hybridMultilevel"/>
    <w:tmpl w:val="10281F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105F4287"/>
    <w:multiLevelType w:val="multilevel"/>
    <w:tmpl w:val="F926E85A"/>
    <w:lvl w:ilvl="0">
      <w:start w:val="1"/>
      <w:numFmt w:val="decimal"/>
      <w:lvlText w:val="%1"/>
      <w:lvlJc w:val="left"/>
      <w:pPr>
        <w:ind w:left="1530" w:hanging="360"/>
      </w:pPr>
      <w:rPr>
        <w:rFonts w:hint="default"/>
      </w:rPr>
    </w:lvl>
    <w:lvl w:ilvl="1">
      <w:start w:val="1"/>
      <w:numFmt w:val="decimal"/>
      <w:isLgl/>
      <w:lvlText w:val="%1.%2"/>
      <w:lvlJc w:val="left"/>
      <w:pPr>
        <w:ind w:left="153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250" w:hanging="108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610" w:hanging="1440"/>
      </w:pPr>
      <w:rPr>
        <w:rFonts w:hint="default"/>
      </w:rPr>
    </w:lvl>
    <w:lvl w:ilvl="8">
      <w:start w:val="1"/>
      <w:numFmt w:val="decimal"/>
      <w:isLgl/>
      <w:lvlText w:val="%1.%2.%3.%4.%5.%6.%7.%8.%9"/>
      <w:lvlJc w:val="left"/>
      <w:pPr>
        <w:ind w:left="2970" w:hanging="1800"/>
      </w:pPr>
      <w:rPr>
        <w:rFonts w:hint="default"/>
      </w:rPr>
    </w:lvl>
  </w:abstractNum>
  <w:abstractNum w:abstractNumId="14" w15:restartNumberingAfterBreak="0">
    <w:nsid w:val="106532D2"/>
    <w:multiLevelType w:val="hybridMultilevel"/>
    <w:tmpl w:val="AE207F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1720165"/>
    <w:multiLevelType w:val="hybridMultilevel"/>
    <w:tmpl w:val="65E433FE"/>
    <w:lvl w:ilvl="0" w:tplc="856AD46A">
      <w:start w:val="1"/>
      <w:numFmt w:val="decimal"/>
      <w:lvlText w:val="%1."/>
      <w:lvlJc w:val="left"/>
      <w:pPr>
        <w:ind w:left="1778" w:hanging="360"/>
      </w:pPr>
      <w:rPr>
        <w:rFonts w:hint="default"/>
      </w:rPr>
    </w:lvl>
    <w:lvl w:ilvl="1" w:tplc="14090019" w:tentative="1">
      <w:start w:val="1"/>
      <w:numFmt w:val="lowerLetter"/>
      <w:lvlText w:val="%2."/>
      <w:lvlJc w:val="left"/>
      <w:pPr>
        <w:ind w:left="2149" w:hanging="360"/>
      </w:pPr>
    </w:lvl>
    <w:lvl w:ilvl="2" w:tplc="1409001B" w:tentative="1">
      <w:start w:val="1"/>
      <w:numFmt w:val="lowerRoman"/>
      <w:lvlText w:val="%3."/>
      <w:lvlJc w:val="right"/>
      <w:pPr>
        <w:ind w:left="2869" w:hanging="180"/>
      </w:pPr>
    </w:lvl>
    <w:lvl w:ilvl="3" w:tplc="1409000F" w:tentative="1">
      <w:start w:val="1"/>
      <w:numFmt w:val="decimal"/>
      <w:lvlText w:val="%4."/>
      <w:lvlJc w:val="left"/>
      <w:pPr>
        <w:ind w:left="3589" w:hanging="360"/>
      </w:pPr>
    </w:lvl>
    <w:lvl w:ilvl="4" w:tplc="14090019" w:tentative="1">
      <w:start w:val="1"/>
      <w:numFmt w:val="lowerLetter"/>
      <w:lvlText w:val="%5."/>
      <w:lvlJc w:val="left"/>
      <w:pPr>
        <w:ind w:left="4309" w:hanging="360"/>
      </w:pPr>
    </w:lvl>
    <w:lvl w:ilvl="5" w:tplc="1409001B" w:tentative="1">
      <w:start w:val="1"/>
      <w:numFmt w:val="lowerRoman"/>
      <w:lvlText w:val="%6."/>
      <w:lvlJc w:val="right"/>
      <w:pPr>
        <w:ind w:left="5029" w:hanging="180"/>
      </w:pPr>
    </w:lvl>
    <w:lvl w:ilvl="6" w:tplc="1409000F" w:tentative="1">
      <w:start w:val="1"/>
      <w:numFmt w:val="decimal"/>
      <w:lvlText w:val="%7."/>
      <w:lvlJc w:val="left"/>
      <w:pPr>
        <w:ind w:left="5749" w:hanging="360"/>
      </w:pPr>
    </w:lvl>
    <w:lvl w:ilvl="7" w:tplc="14090019" w:tentative="1">
      <w:start w:val="1"/>
      <w:numFmt w:val="lowerLetter"/>
      <w:lvlText w:val="%8."/>
      <w:lvlJc w:val="left"/>
      <w:pPr>
        <w:ind w:left="6469" w:hanging="360"/>
      </w:pPr>
    </w:lvl>
    <w:lvl w:ilvl="8" w:tplc="1409001B" w:tentative="1">
      <w:start w:val="1"/>
      <w:numFmt w:val="lowerRoman"/>
      <w:lvlText w:val="%9."/>
      <w:lvlJc w:val="right"/>
      <w:pPr>
        <w:ind w:left="7189" w:hanging="180"/>
      </w:pPr>
    </w:lvl>
  </w:abstractNum>
  <w:abstractNum w:abstractNumId="16" w15:restartNumberingAfterBreak="0">
    <w:nsid w:val="12725815"/>
    <w:multiLevelType w:val="hybridMultilevel"/>
    <w:tmpl w:val="CEAE63BE"/>
    <w:lvl w:ilvl="0" w:tplc="6902F0D2">
      <w:start w:val="1"/>
      <w:numFmt w:val="decimal"/>
      <w:lvlText w:val="%1"/>
      <w:lvlJc w:val="left"/>
      <w:pPr>
        <w:ind w:left="1530" w:hanging="360"/>
      </w:pPr>
      <w:rPr>
        <w:rFonts w:hint="default"/>
      </w:rPr>
    </w:lvl>
    <w:lvl w:ilvl="1" w:tplc="14090019" w:tentative="1">
      <w:start w:val="1"/>
      <w:numFmt w:val="lowerLetter"/>
      <w:lvlText w:val="%2."/>
      <w:lvlJc w:val="left"/>
      <w:pPr>
        <w:ind w:left="1890" w:hanging="360"/>
      </w:pPr>
    </w:lvl>
    <w:lvl w:ilvl="2" w:tplc="1409001B" w:tentative="1">
      <w:start w:val="1"/>
      <w:numFmt w:val="lowerRoman"/>
      <w:lvlText w:val="%3."/>
      <w:lvlJc w:val="right"/>
      <w:pPr>
        <w:ind w:left="2610" w:hanging="180"/>
      </w:pPr>
    </w:lvl>
    <w:lvl w:ilvl="3" w:tplc="1409000F" w:tentative="1">
      <w:start w:val="1"/>
      <w:numFmt w:val="decimal"/>
      <w:lvlText w:val="%4."/>
      <w:lvlJc w:val="left"/>
      <w:pPr>
        <w:ind w:left="3330" w:hanging="360"/>
      </w:pPr>
    </w:lvl>
    <w:lvl w:ilvl="4" w:tplc="14090019" w:tentative="1">
      <w:start w:val="1"/>
      <w:numFmt w:val="lowerLetter"/>
      <w:lvlText w:val="%5."/>
      <w:lvlJc w:val="left"/>
      <w:pPr>
        <w:ind w:left="4050" w:hanging="360"/>
      </w:pPr>
    </w:lvl>
    <w:lvl w:ilvl="5" w:tplc="1409001B" w:tentative="1">
      <w:start w:val="1"/>
      <w:numFmt w:val="lowerRoman"/>
      <w:lvlText w:val="%6."/>
      <w:lvlJc w:val="right"/>
      <w:pPr>
        <w:ind w:left="4770" w:hanging="180"/>
      </w:pPr>
    </w:lvl>
    <w:lvl w:ilvl="6" w:tplc="1409000F" w:tentative="1">
      <w:start w:val="1"/>
      <w:numFmt w:val="decimal"/>
      <w:lvlText w:val="%7."/>
      <w:lvlJc w:val="left"/>
      <w:pPr>
        <w:ind w:left="5490" w:hanging="360"/>
      </w:pPr>
    </w:lvl>
    <w:lvl w:ilvl="7" w:tplc="14090019" w:tentative="1">
      <w:start w:val="1"/>
      <w:numFmt w:val="lowerLetter"/>
      <w:lvlText w:val="%8."/>
      <w:lvlJc w:val="left"/>
      <w:pPr>
        <w:ind w:left="6210" w:hanging="360"/>
      </w:pPr>
    </w:lvl>
    <w:lvl w:ilvl="8" w:tplc="1409001B" w:tentative="1">
      <w:start w:val="1"/>
      <w:numFmt w:val="lowerRoman"/>
      <w:lvlText w:val="%9."/>
      <w:lvlJc w:val="right"/>
      <w:pPr>
        <w:ind w:left="6930" w:hanging="180"/>
      </w:pPr>
    </w:lvl>
  </w:abstractNum>
  <w:abstractNum w:abstractNumId="17" w15:restartNumberingAfterBreak="0">
    <w:nsid w:val="12BA1A01"/>
    <w:multiLevelType w:val="hybridMultilevel"/>
    <w:tmpl w:val="7EBEDCC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8" w15:restartNumberingAfterBreak="0">
    <w:nsid w:val="13252403"/>
    <w:multiLevelType w:val="hybridMultilevel"/>
    <w:tmpl w:val="922C07DA"/>
    <w:lvl w:ilvl="0" w:tplc="14090001">
      <w:start w:val="1"/>
      <w:numFmt w:val="bullet"/>
      <w:lvlText w:val=""/>
      <w:lvlJc w:val="left"/>
      <w:pPr>
        <w:ind w:left="781" w:hanging="360"/>
      </w:pPr>
      <w:rPr>
        <w:rFonts w:ascii="Symbol" w:hAnsi="Symbol" w:hint="default"/>
      </w:rPr>
    </w:lvl>
    <w:lvl w:ilvl="1" w:tplc="14090003" w:tentative="1">
      <w:start w:val="1"/>
      <w:numFmt w:val="bullet"/>
      <w:lvlText w:val="o"/>
      <w:lvlJc w:val="left"/>
      <w:pPr>
        <w:ind w:left="1501" w:hanging="360"/>
      </w:pPr>
      <w:rPr>
        <w:rFonts w:ascii="Courier New" w:hAnsi="Courier New" w:cs="Courier New" w:hint="default"/>
      </w:rPr>
    </w:lvl>
    <w:lvl w:ilvl="2" w:tplc="14090005" w:tentative="1">
      <w:start w:val="1"/>
      <w:numFmt w:val="bullet"/>
      <w:lvlText w:val=""/>
      <w:lvlJc w:val="left"/>
      <w:pPr>
        <w:ind w:left="2221" w:hanging="360"/>
      </w:pPr>
      <w:rPr>
        <w:rFonts w:ascii="Wingdings" w:hAnsi="Wingdings" w:hint="default"/>
      </w:rPr>
    </w:lvl>
    <w:lvl w:ilvl="3" w:tplc="14090001" w:tentative="1">
      <w:start w:val="1"/>
      <w:numFmt w:val="bullet"/>
      <w:lvlText w:val=""/>
      <w:lvlJc w:val="left"/>
      <w:pPr>
        <w:ind w:left="2941" w:hanging="360"/>
      </w:pPr>
      <w:rPr>
        <w:rFonts w:ascii="Symbol" w:hAnsi="Symbol" w:hint="default"/>
      </w:rPr>
    </w:lvl>
    <w:lvl w:ilvl="4" w:tplc="14090003" w:tentative="1">
      <w:start w:val="1"/>
      <w:numFmt w:val="bullet"/>
      <w:lvlText w:val="o"/>
      <w:lvlJc w:val="left"/>
      <w:pPr>
        <w:ind w:left="3661" w:hanging="360"/>
      </w:pPr>
      <w:rPr>
        <w:rFonts w:ascii="Courier New" w:hAnsi="Courier New" w:cs="Courier New" w:hint="default"/>
      </w:rPr>
    </w:lvl>
    <w:lvl w:ilvl="5" w:tplc="14090005" w:tentative="1">
      <w:start w:val="1"/>
      <w:numFmt w:val="bullet"/>
      <w:lvlText w:val=""/>
      <w:lvlJc w:val="left"/>
      <w:pPr>
        <w:ind w:left="4381" w:hanging="360"/>
      </w:pPr>
      <w:rPr>
        <w:rFonts w:ascii="Wingdings" w:hAnsi="Wingdings" w:hint="default"/>
      </w:rPr>
    </w:lvl>
    <w:lvl w:ilvl="6" w:tplc="14090001" w:tentative="1">
      <w:start w:val="1"/>
      <w:numFmt w:val="bullet"/>
      <w:lvlText w:val=""/>
      <w:lvlJc w:val="left"/>
      <w:pPr>
        <w:ind w:left="5101" w:hanging="360"/>
      </w:pPr>
      <w:rPr>
        <w:rFonts w:ascii="Symbol" w:hAnsi="Symbol" w:hint="default"/>
      </w:rPr>
    </w:lvl>
    <w:lvl w:ilvl="7" w:tplc="14090003" w:tentative="1">
      <w:start w:val="1"/>
      <w:numFmt w:val="bullet"/>
      <w:lvlText w:val="o"/>
      <w:lvlJc w:val="left"/>
      <w:pPr>
        <w:ind w:left="5821" w:hanging="360"/>
      </w:pPr>
      <w:rPr>
        <w:rFonts w:ascii="Courier New" w:hAnsi="Courier New" w:cs="Courier New" w:hint="default"/>
      </w:rPr>
    </w:lvl>
    <w:lvl w:ilvl="8" w:tplc="14090005" w:tentative="1">
      <w:start w:val="1"/>
      <w:numFmt w:val="bullet"/>
      <w:lvlText w:val=""/>
      <w:lvlJc w:val="left"/>
      <w:pPr>
        <w:ind w:left="6541" w:hanging="360"/>
      </w:pPr>
      <w:rPr>
        <w:rFonts w:ascii="Wingdings" w:hAnsi="Wingdings" w:hint="default"/>
      </w:rPr>
    </w:lvl>
  </w:abstractNum>
  <w:abstractNum w:abstractNumId="19" w15:restartNumberingAfterBreak="0">
    <w:nsid w:val="149F5235"/>
    <w:multiLevelType w:val="hybridMultilevel"/>
    <w:tmpl w:val="054ECDEE"/>
    <w:lvl w:ilvl="0" w:tplc="297A7FFE">
      <w:numFmt w:val="bullet"/>
      <w:lvlText w:val=""/>
      <w:lvlJc w:val="left"/>
      <w:pPr>
        <w:ind w:left="1080" w:hanging="360"/>
      </w:pPr>
      <w:rPr>
        <w:rFonts w:ascii="Symbol" w:eastAsiaTheme="minorHAnsi" w:hAnsi="Symbol"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15:restartNumberingAfterBreak="0">
    <w:nsid w:val="16223FDB"/>
    <w:multiLevelType w:val="hybridMultilevel"/>
    <w:tmpl w:val="0A5249D8"/>
    <w:lvl w:ilvl="0" w:tplc="856AD46A">
      <w:start w:val="1"/>
      <w:numFmt w:val="decimal"/>
      <w:lvlText w:val="%1."/>
      <w:lvlJc w:val="left"/>
      <w:pPr>
        <w:ind w:left="1429"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1" w15:restartNumberingAfterBreak="0">
    <w:nsid w:val="168A6372"/>
    <w:multiLevelType w:val="hybridMultilevel"/>
    <w:tmpl w:val="945C2B14"/>
    <w:lvl w:ilvl="0" w:tplc="856AD46A">
      <w:start w:val="1"/>
      <w:numFmt w:val="decimal"/>
      <w:lvlText w:val="%1."/>
      <w:lvlJc w:val="left"/>
      <w:pPr>
        <w:ind w:left="1429"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2" w15:restartNumberingAfterBreak="0">
    <w:nsid w:val="16E27E19"/>
    <w:multiLevelType w:val="hybridMultilevel"/>
    <w:tmpl w:val="A78423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1734481B"/>
    <w:multiLevelType w:val="hybridMultilevel"/>
    <w:tmpl w:val="06D447A4"/>
    <w:lvl w:ilvl="0" w:tplc="14090001">
      <w:start w:val="1"/>
      <w:numFmt w:val="bullet"/>
      <w:lvlText w:val=""/>
      <w:lvlJc w:val="left"/>
      <w:pPr>
        <w:ind w:left="717" w:hanging="360"/>
      </w:pPr>
      <w:rPr>
        <w:rFonts w:ascii="Symbol" w:hAnsi="Symbol" w:hint="default"/>
      </w:rPr>
    </w:lvl>
    <w:lvl w:ilvl="1" w:tplc="14090003" w:tentative="1">
      <w:start w:val="1"/>
      <w:numFmt w:val="bullet"/>
      <w:lvlText w:val="o"/>
      <w:lvlJc w:val="left"/>
      <w:pPr>
        <w:ind w:left="1437" w:hanging="360"/>
      </w:pPr>
      <w:rPr>
        <w:rFonts w:ascii="Courier New" w:hAnsi="Courier New" w:cs="Courier New" w:hint="default"/>
      </w:rPr>
    </w:lvl>
    <w:lvl w:ilvl="2" w:tplc="14090005" w:tentative="1">
      <w:start w:val="1"/>
      <w:numFmt w:val="bullet"/>
      <w:lvlText w:val=""/>
      <w:lvlJc w:val="left"/>
      <w:pPr>
        <w:ind w:left="2157" w:hanging="360"/>
      </w:pPr>
      <w:rPr>
        <w:rFonts w:ascii="Wingdings" w:hAnsi="Wingdings" w:hint="default"/>
      </w:rPr>
    </w:lvl>
    <w:lvl w:ilvl="3" w:tplc="14090001" w:tentative="1">
      <w:start w:val="1"/>
      <w:numFmt w:val="bullet"/>
      <w:lvlText w:val=""/>
      <w:lvlJc w:val="left"/>
      <w:pPr>
        <w:ind w:left="2877" w:hanging="360"/>
      </w:pPr>
      <w:rPr>
        <w:rFonts w:ascii="Symbol" w:hAnsi="Symbol" w:hint="default"/>
      </w:rPr>
    </w:lvl>
    <w:lvl w:ilvl="4" w:tplc="14090003" w:tentative="1">
      <w:start w:val="1"/>
      <w:numFmt w:val="bullet"/>
      <w:lvlText w:val="o"/>
      <w:lvlJc w:val="left"/>
      <w:pPr>
        <w:ind w:left="3597" w:hanging="360"/>
      </w:pPr>
      <w:rPr>
        <w:rFonts w:ascii="Courier New" w:hAnsi="Courier New" w:cs="Courier New" w:hint="default"/>
      </w:rPr>
    </w:lvl>
    <w:lvl w:ilvl="5" w:tplc="14090005" w:tentative="1">
      <w:start w:val="1"/>
      <w:numFmt w:val="bullet"/>
      <w:lvlText w:val=""/>
      <w:lvlJc w:val="left"/>
      <w:pPr>
        <w:ind w:left="4317" w:hanging="360"/>
      </w:pPr>
      <w:rPr>
        <w:rFonts w:ascii="Wingdings" w:hAnsi="Wingdings" w:hint="default"/>
      </w:rPr>
    </w:lvl>
    <w:lvl w:ilvl="6" w:tplc="14090001" w:tentative="1">
      <w:start w:val="1"/>
      <w:numFmt w:val="bullet"/>
      <w:lvlText w:val=""/>
      <w:lvlJc w:val="left"/>
      <w:pPr>
        <w:ind w:left="5037" w:hanging="360"/>
      </w:pPr>
      <w:rPr>
        <w:rFonts w:ascii="Symbol" w:hAnsi="Symbol" w:hint="default"/>
      </w:rPr>
    </w:lvl>
    <w:lvl w:ilvl="7" w:tplc="14090003" w:tentative="1">
      <w:start w:val="1"/>
      <w:numFmt w:val="bullet"/>
      <w:lvlText w:val="o"/>
      <w:lvlJc w:val="left"/>
      <w:pPr>
        <w:ind w:left="5757" w:hanging="360"/>
      </w:pPr>
      <w:rPr>
        <w:rFonts w:ascii="Courier New" w:hAnsi="Courier New" w:cs="Courier New" w:hint="default"/>
      </w:rPr>
    </w:lvl>
    <w:lvl w:ilvl="8" w:tplc="14090005" w:tentative="1">
      <w:start w:val="1"/>
      <w:numFmt w:val="bullet"/>
      <w:lvlText w:val=""/>
      <w:lvlJc w:val="left"/>
      <w:pPr>
        <w:ind w:left="6477" w:hanging="360"/>
      </w:pPr>
      <w:rPr>
        <w:rFonts w:ascii="Wingdings" w:hAnsi="Wingdings" w:hint="default"/>
      </w:rPr>
    </w:lvl>
  </w:abstractNum>
  <w:abstractNum w:abstractNumId="24" w15:restartNumberingAfterBreak="0">
    <w:nsid w:val="19615CB4"/>
    <w:multiLevelType w:val="multilevel"/>
    <w:tmpl w:val="DFC2C7F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19D82920"/>
    <w:multiLevelType w:val="multilevel"/>
    <w:tmpl w:val="C8A0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1A7E1E"/>
    <w:multiLevelType w:val="hybridMultilevel"/>
    <w:tmpl w:val="36D4CC0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15:restartNumberingAfterBreak="0">
    <w:nsid w:val="1A376380"/>
    <w:multiLevelType w:val="hybridMultilevel"/>
    <w:tmpl w:val="B1C45D3A"/>
    <w:lvl w:ilvl="0" w:tplc="20F6FD7E">
      <w:start w:val="1"/>
      <w:numFmt w:val="bullet"/>
      <w:pStyle w:val="bullet"/>
      <w:lvlText w:val=""/>
      <w:lvlJc w:val="left"/>
      <w:pPr>
        <w:tabs>
          <w:tab w:val="num" w:pos="1500"/>
        </w:tabs>
        <w:ind w:left="1480" w:hanging="340"/>
      </w:pPr>
      <w:rPr>
        <w:rFonts w:ascii="Symbol" w:hAnsi="Symbol" w:hint="default"/>
      </w:rPr>
    </w:lvl>
    <w:lvl w:ilvl="1" w:tplc="8434499A">
      <w:start w:val="1"/>
      <w:numFmt w:val="bullet"/>
      <w:lvlText w:val="o"/>
      <w:lvlJc w:val="left"/>
      <w:pPr>
        <w:tabs>
          <w:tab w:val="num" w:pos="1500"/>
        </w:tabs>
        <w:ind w:left="1500" w:hanging="360"/>
      </w:pPr>
      <w:rPr>
        <w:rFonts w:ascii="Courier New" w:hAnsi="Courier New" w:hint="default"/>
      </w:rPr>
    </w:lvl>
    <w:lvl w:ilvl="2" w:tplc="FD52B8DE" w:tentative="1">
      <w:start w:val="1"/>
      <w:numFmt w:val="bullet"/>
      <w:lvlText w:val=""/>
      <w:lvlJc w:val="left"/>
      <w:pPr>
        <w:tabs>
          <w:tab w:val="num" w:pos="2220"/>
        </w:tabs>
        <w:ind w:left="2220" w:hanging="360"/>
      </w:pPr>
      <w:rPr>
        <w:rFonts w:ascii="Wingdings" w:hAnsi="Wingdings" w:hint="default"/>
      </w:rPr>
    </w:lvl>
    <w:lvl w:ilvl="3" w:tplc="BBBA506E" w:tentative="1">
      <w:start w:val="1"/>
      <w:numFmt w:val="bullet"/>
      <w:lvlText w:val=""/>
      <w:lvlJc w:val="left"/>
      <w:pPr>
        <w:tabs>
          <w:tab w:val="num" w:pos="2940"/>
        </w:tabs>
        <w:ind w:left="2940" w:hanging="360"/>
      </w:pPr>
      <w:rPr>
        <w:rFonts w:ascii="Symbol" w:hAnsi="Symbol" w:hint="default"/>
      </w:rPr>
    </w:lvl>
    <w:lvl w:ilvl="4" w:tplc="0BAC3D34" w:tentative="1">
      <w:start w:val="1"/>
      <w:numFmt w:val="bullet"/>
      <w:lvlText w:val="o"/>
      <w:lvlJc w:val="left"/>
      <w:pPr>
        <w:tabs>
          <w:tab w:val="num" w:pos="3660"/>
        </w:tabs>
        <w:ind w:left="3660" w:hanging="360"/>
      </w:pPr>
      <w:rPr>
        <w:rFonts w:ascii="Courier New" w:hAnsi="Courier New" w:hint="default"/>
      </w:rPr>
    </w:lvl>
    <w:lvl w:ilvl="5" w:tplc="680ADA5A" w:tentative="1">
      <w:start w:val="1"/>
      <w:numFmt w:val="bullet"/>
      <w:lvlText w:val=""/>
      <w:lvlJc w:val="left"/>
      <w:pPr>
        <w:tabs>
          <w:tab w:val="num" w:pos="4380"/>
        </w:tabs>
        <w:ind w:left="4380" w:hanging="360"/>
      </w:pPr>
      <w:rPr>
        <w:rFonts w:ascii="Wingdings" w:hAnsi="Wingdings" w:hint="default"/>
      </w:rPr>
    </w:lvl>
    <w:lvl w:ilvl="6" w:tplc="521440F6" w:tentative="1">
      <w:start w:val="1"/>
      <w:numFmt w:val="bullet"/>
      <w:lvlText w:val=""/>
      <w:lvlJc w:val="left"/>
      <w:pPr>
        <w:tabs>
          <w:tab w:val="num" w:pos="5100"/>
        </w:tabs>
        <w:ind w:left="5100" w:hanging="360"/>
      </w:pPr>
      <w:rPr>
        <w:rFonts w:ascii="Symbol" w:hAnsi="Symbol" w:hint="default"/>
      </w:rPr>
    </w:lvl>
    <w:lvl w:ilvl="7" w:tplc="734E1BE8" w:tentative="1">
      <w:start w:val="1"/>
      <w:numFmt w:val="bullet"/>
      <w:lvlText w:val="o"/>
      <w:lvlJc w:val="left"/>
      <w:pPr>
        <w:tabs>
          <w:tab w:val="num" w:pos="5820"/>
        </w:tabs>
        <w:ind w:left="5820" w:hanging="360"/>
      </w:pPr>
      <w:rPr>
        <w:rFonts w:ascii="Courier New" w:hAnsi="Courier New" w:hint="default"/>
      </w:rPr>
    </w:lvl>
    <w:lvl w:ilvl="8" w:tplc="E2126148" w:tentative="1">
      <w:start w:val="1"/>
      <w:numFmt w:val="bullet"/>
      <w:lvlText w:val=""/>
      <w:lvlJc w:val="left"/>
      <w:pPr>
        <w:tabs>
          <w:tab w:val="num" w:pos="6540"/>
        </w:tabs>
        <w:ind w:left="6540" w:hanging="360"/>
      </w:pPr>
      <w:rPr>
        <w:rFonts w:ascii="Wingdings" w:hAnsi="Wingdings" w:hint="default"/>
      </w:rPr>
    </w:lvl>
  </w:abstractNum>
  <w:abstractNum w:abstractNumId="28" w15:restartNumberingAfterBreak="0">
    <w:nsid w:val="1BE72AC0"/>
    <w:multiLevelType w:val="multilevel"/>
    <w:tmpl w:val="87AE9C14"/>
    <w:lvl w:ilvl="0">
      <w:start w:val="1"/>
      <w:numFmt w:val="bullet"/>
      <w:lvlText w:val=""/>
      <w:lvlJc w:val="left"/>
      <w:pPr>
        <w:ind w:left="720" w:hanging="720"/>
      </w:pPr>
      <w:rPr>
        <w:rFonts w:ascii="Symbol" w:hAnsi="Symbol" w:hint="default"/>
        <w:b/>
      </w:rPr>
    </w:lvl>
    <w:lvl w:ilvl="1">
      <w:start w:val="1"/>
      <w:numFmt w:val="decimal"/>
      <w:lvlText w:val="%1.%2"/>
      <w:lvlJc w:val="left"/>
      <w:pPr>
        <w:ind w:left="720" w:hanging="720"/>
      </w:pPr>
      <w:rPr>
        <w:rFonts w:hint="default"/>
        <w:b/>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1C1A3FAC"/>
    <w:multiLevelType w:val="hybridMultilevel"/>
    <w:tmpl w:val="DA42B4AA"/>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0" w15:restartNumberingAfterBreak="0">
    <w:nsid w:val="1C7151AF"/>
    <w:multiLevelType w:val="multilevel"/>
    <w:tmpl w:val="D0308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1D7926"/>
    <w:multiLevelType w:val="hybridMultilevel"/>
    <w:tmpl w:val="11D687E8"/>
    <w:lvl w:ilvl="0" w:tplc="14090001">
      <w:start w:val="1"/>
      <w:numFmt w:val="bullet"/>
      <w:lvlText w:val=""/>
      <w:lvlJc w:val="left"/>
      <w:pPr>
        <w:ind w:left="1080" w:hanging="360"/>
      </w:pPr>
      <w:rPr>
        <w:rFonts w:ascii="Symbol" w:hAnsi="Symbol" w:hint="default"/>
      </w:rPr>
    </w:lvl>
    <w:lvl w:ilvl="1" w:tplc="45C650C2">
      <w:numFmt w:val="bullet"/>
      <w:lvlText w:val="-"/>
      <w:lvlJc w:val="left"/>
      <w:pPr>
        <w:ind w:left="1800" w:hanging="360"/>
      </w:pPr>
      <w:rPr>
        <w:rFonts w:ascii="Calibri" w:eastAsiaTheme="minorHAnsi" w:hAnsi="Calibri"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1E3915FF"/>
    <w:multiLevelType w:val="hybridMultilevel"/>
    <w:tmpl w:val="FB046B4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1E764E12"/>
    <w:multiLevelType w:val="hybridMultilevel"/>
    <w:tmpl w:val="AB24094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4" w15:restartNumberingAfterBreak="0">
    <w:nsid w:val="20231ECB"/>
    <w:multiLevelType w:val="hybridMultilevel"/>
    <w:tmpl w:val="336AE6C4"/>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5" w15:restartNumberingAfterBreak="0">
    <w:nsid w:val="206E44CC"/>
    <w:multiLevelType w:val="hybridMultilevel"/>
    <w:tmpl w:val="2FFEAE6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6" w15:restartNumberingAfterBreak="0">
    <w:nsid w:val="21C54A52"/>
    <w:multiLevelType w:val="hybridMultilevel"/>
    <w:tmpl w:val="C79E7CA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7" w15:restartNumberingAfterBreak="0">
    <w:nsid w:val="228E6D12"/>
    <w:multiLevelType w:val="hybridMultilevel"/>
    <w:tmpl w:val="36244D2E"/>
    <w:lvl w:ilvl="0" w:tplc="1409000F">
      <w:start w:val="1"/>
      <w:numFmt w:val="decimal"/>
      <w:lvlText w:val="%1."/>
      <w:lvlJc w:val="left"/>
      <w:pPr>
        <w:ind w:left="1004" w:hanging="360"/>
      </w:pPr>
    </w:lvl>
    <w:lvl w:ilvl="1" w:tplc="14090019" w:tentative="1">
      <w:start w:val="1"/>
      <w:numFmt w:val="lowerLetter"/>
      <w:lvlText w:val="%2."/>
      <w:lvlJc w:val="left"/>
      <w:pPr>
        <w:ind w:left="1724" w:hanging="360"/>
      </w:pPr>
    </w:lvl>
    <w:lvl w:ilvl="2" w:tplc="1409001B" w:tentative="1">
      <w:start w:val="1"/>
      <w:numFmt w:val="lowerRoman"/>
      <w:lvlText w:val="%3."/>
      <w:lvlJc w:val="right"/>
      <w:pPr>
        <w:ind w:left="2444" w:hanging="180"/>
      </w:pPr>
    </w:lvl>
    <w:lvl w:ilvl="3" w:tplc="1409000F" w:tentative="1">
      <w:start w:val="1"/>
      <w:numFmt w:val="decimal"/>
      <w:lvlText w:val="%4."/>
      <w:lvlJc w:val="left"/>
      <w:pPr>
        <w:ind w:left="3164" w:hanging="360"/>
      </w:pPr>
    </w:lvl>
    <w:lvl w:ilvl="4" w:tplc="14090019" w:tentative="1">
      <w:start w:val="1"/>
      <w:numFmt w:val="lowerLetter"/>
      <w:lvlText w:val="%5."/>
      <w:lvlJc w:val="left"/>
      <w:pPr>
        <w:ind w:left="3884" w:hanging="360"/>
      </w:pPr>
    </w:lvl>
    <w:lvl w:ilvl="5" w:tplc="1409001B" w:tentative="1">
      <w:start w:val="1"/>
      <w:numFmt w:val="lowerRoman"/>
      <w:lvlText w:val="%6."/>
      <w:lvlJc w:val="right"/>
      <w:pPr>
        <w:ind w:left="4604" w:hanging="180"/>
      </w:pPr>
    </w:lvl>
    <w:lvl w:ilvl="6" w:tplc="1409000F" w:tentative="1">
      <w:start w:val="1"/>
      <w:numFmt w:val="decimal"/>
      <w:lvlText w:val="%7."/>
      <w:lvlJc w:val="left"/>
      <w:pPr>
        <w:ind w:left="5324" w:hanging="360"/>
      </w:pPr>
    </w:lvl>
    <w:lvl w:ilvl="7" w:tplc="14090019" w:tentative="1">
      <w:start w:val="1"/>
      <w:numFmt w:val="lowerLetter"/>
      <w:lvlText w:val="%8."/>
      <w:lvlJc w:val="left"/>
      <w:pPr>
        <w:ind w:left="6044" w:hanging="360"/>
      </w:pPr>
    </w:lvl>
    <w:lvl w:ilvl="8" w:tplc="1409001B" w:tentative="1">
      <w:start w:val="1"/>
      <w:numFmt w:val="lowerRoman"/>
      <w:lvlText w:val="%9."/>
      <w:lvlJc w:val="right"/>
      <w:pPr>
        <w:ind w:left="6764" w:hanging="180"/>
      </w:pPr>
    </w:lvl>
  </w:abstractNum>
  <w:abstractNum w:abstractNumId="38" w15:restartNumberingAfterBreak="0">
    <w:nsid w:val="23A36B91"/>
    <w:multiLevelType w:val="hybridMultilevel"/>
    <w:tmpl w:val="BD0293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244702AE"/>
    <w:multiLevelType w:val="hybridMultilevel"/>
    <w:tmpl w:val="00FADBA6"/>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0" w15:restartNumberingAfterBreak="0">
    <w:nsid w:val="2501585C"/>
    <w:multiLevelType w:val="hybridMultilevel"/>
    <w:tmpl w:val="1A2E9E9C"/>
    <w:lvl w:ilvl="0" w:tplc="8E76E662">
      <w:numFmt w:val="bullet"/>
      <w:lvlText w:val="•"/>
      <w:lvlJc w:val="left"/>
      <w:pPr>
        <w:tabs>
          <w:tab w:val="num" w:pos="720"/>
        </w:tabs>
        <w:ind w:left="720" w:hanging="360"/>
      </w:pPr>
      <w:rPr>
        <w:rFonts w:ascii="Calibri" w:eastAsiaTheme="minorEastAsia" w:hAnsi="Calibri" w:cs="Calibri" w:hint="default"/>
      </w:rPr>
    </w:lvl>
    <w:lvl w:ilvl="1" w:tplc="08090019" w:tentative="1">
      <w:start w:val="1"/>
      <w:numFmt w:val="lowerLetter"/>
      <w:lvlText w:val="%2."/>
      <w:lvlJc w:val="left"/>
      <w:pPr>
        <w:tabs>
          <w:tab w:val="num" w:pos="1260"/>
        </w:tabs>
        <w:ind w:left="1260" w:hanging="360"/>
      </w:pPr>
    </w:lvl>
    <w:lvl w:ilvl="2" w:tplc="0809001B" w:tentative="1">
      <w:start w:val="1"/>
      <w:numFmt w:val="lowerRoman"/>
      <w:lvlText w:val="%3."/>
      <w:lvlJc w:val="right"/>
      <w:pPr>
        <w:tabs>
          <w:tab w:val="num" w:pos="1980"/>
        </w:tabs>
        <w:ind w:left="1980" w:hanging="180"/>
      </w:pPr>
    </w:lvl>
    <w:lvl w:ilvl="3" w:tplc="0809000F" w:tentative="1">
      <w:start w:val="1"/>
      <w:numFmt w:val="decimal"/>
      <w:lvlText w:val="%4."/>
      <w:lvlJc w:val="left"/>
      <w:pPr>
        <w:tabs>
          <w:tab w:val="num" w:pos="2700"/>
        </w:tabs>
        <w:ind w:left="2700" w:hanging="360"/>
      </w:pPr>
    </w:lvl>
    <w:lvl w:ilvl="4" w:tplc="08090019" w:tentative="1">
      <w:start w:val="1"/>
      <w:numFmt w:val="lowerLetter"/>
      <w:lvlText w:val="%5."/>
      <w:lvlJc w:val="left"/>
      <w:pPr>
        <w:tabs>
          <w:tab w:val="num" w:pos="3420"/>
        </w:tabs>
        <w:ind w:left="3420" w:hanging="360"/>
      </w:pPr>
    </w:lvl>
    <w:lvl w:ilvl="5" w:tplc="0809001B" w:tentative="1">
      <w:start w:val="1"/>
      <w:numFmt w:val="lowerRoman"/>
      <w:lvlText w:val="%6."/>
      <w:lvlJc w:val="right"/>
      <w:pPr>
        <w:tabs>
          <w:tab w:val="num" w:pos="4140"/>
        </w:tabs>
        <w:ind w:left="4140" w:hanging="180"/>
      </w:pPr>
    </w:lvl>
    <w:lvl w:ilvl="6" w:tplc="0809000F" w:tentative="1">
      <w:start w:val="1"/>
      <w:numFmt w:val="decimal"/>
      <w:lvlText w:val="%7."/>
      <w:lvlJc w:val="left"/>
      <w:pPr>
        <w:tabs>
          <w:tab w:val="num" w:pos="4860"/>
        </w:tabs>
        <w:ind w:left="4860" w:hanging="360"/>
      </w:pPr>
    </w:lvl>
    <w:lvl w:ilvl="7" w:tplc="08090019" w:tentative="1">
      <w:start w:val="1"/>
      <w:numFmt w:val="lowerLetter"/>
      <w:lvlText w:val="%8."/>
      <w:lvlJc w:val="left"/>
      <w:pPr>
        <w:tabs>
          <w:tab w:val="num" w:pos="5580"/>
        </w:tabs>
        <w:ind w:left="5580" w:hanging="360"/>
      </w:pPr>
    </w:lvl>
    <w:lvl w:ilvl="8" w:tplc="0809001B" w:tentative="1">
      <w:start w:val="1"/>
      <w:numFmt w:val="lowerRoman"/>
      <w:lvlText w:val="%9."/>
      <w:lvlJc w:val="right"/>
      <w:pPr>
        <w:tabs>
          <w:tab w:val="num" w:pos="6300"/>
        </w:tabs>
        <w:ind w:left="6300" w:hanging="180"/>
      </w:pPr>
    </w:lvl>
  </w:abstractNum>
  <w:abstractNum w:abstractNumId="41" w15:restartNumberingAfterBreak="0">
    <w:nsid w:val="254332C2"/>
    <w:multiLevelType w:val="hybridMultilevel"/>
    <w:tmpl w:val="F782F6C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2" w15:restartNumberingAfterBreak="0">
    <w:nsid w:val="261241D5"/>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43" w15:restartNumberingAfterBreak="0">
    <w:nsid w:val="276B7949"/>
    <w:multiLevelType w:val="hybridMultilevel"/>
    <w:tmpl w:val="7DDCC7F6"/>
    <w:lvl w:ilvl="0" w:tplc="14090001">
      <w:start w:val="1"/>
      <w:numFmt w:val="bullet"/>
      <w:lvlText w:val=""/>
      <w:lvlJc w:val="left"/>
      <w:pPr>
        <w:ind w:left="1484" w:hanging="360"/>
      </w:pPr>
      <w:rPr>
        <w:rFonts w:ascii="Symbol" w:hAnsi="Symbol" w:hint="default"/>
      </w:rPr>
    </w:lvl>
    <w:lvl w:ilvl="1" w:tplc="14090003" w:tentative="1">
      <w:start w:val="1"/>
      <w:numFmt w:val="bullet"/>
      <w:lvlText w:val="o"/>
      <w:lvlJc w:val="left"/>
      <w:pPr>
        <w:ind w:left="2204" w:hanging="360"/>
      </w:pPr>
      <w:rPr>
        <w:rFonts w:ascii="Courier New" w:hAnsi="Courier New" w:cs="Courier New" w:hint="default"/>
      </w:rPr>
    </w:lvl>
    <w:lvl w:ilvl="2" w:tplc="14090005" w:tentative="1">
      <w:start w:val="1"/>
      <w:numFmt w:val="bullet"/>
      <w:lvlText w:val=""/>
      <w:lvlJc w:val="left"/>
      <w:pPr>
        <w:ind w:left="2924" w:hanging="360"/>
      </w:pPr>
      <w:rPr>
        <w:rFonts w:ascii="Wingdings" w:hAnsi="Wingdings" w:hint="default"/>
      </w:rPr>
    </w:lvl>
    <w:lvl w:ilvl="3" w:tplc="14090001" w:tentative="1">
      <w:start w:val="1"/>
      <w:numFmt w:val="bullet"/>
      <w:lvlText w:val=""/>
      <w:lvlJc w:val="left"/>
      <w:pPr>
        <w:ind w:left="3644" w:hanging="360"/>
      </w:pPr>
      <w:rPr>
        <w:rFonts w:ascii="Symbol" w:hAnsi="Symbol" w:hint="default"/>
      </w:rPr>
    </w:lvl>
    <w:lvl w:ilvl="4" w:tplc="14090003" w:tentative="1">
      <w:start w:val="1"/>
      <w:numFmt w:val="bullet"/>
      <w:lvlText w:val="o"/>
      <w:lvlJc w:val="left"/>
      <w:pPr>
        <w:ind w:left="4364" w:hanging="360"/>
      </w:pPr>
      <w:rPr>
        <w:rFonts w:ascii="Courier New" w:hAnsi="Courier New" w:cs="Courier New" w:hint="default"/>
      </w:rPr>
    </w:lvl>
    <w:lvl w:ilvl="5" w:tplc="14090005" w:tentative="1">
      <w:start w:val="1"/>
      <w:numFmt w:val="bullet"/>
      <w:lvlText w:val=""/>
      <w:lvlJc w:val="left"/>
      <w:pPr>
        <w:ind w:left="5084" w:hanging="360"/>
      </w:pPr>
      <w:rPr>
        <w:rFonts w:ascii="Wingdings" w:hAnsi="Wingdings" w:hint="default"/>
      </w:rPr>
    </w:lvl>
    <w:lvl w:ilvl="6" w:tplc="14090001" w:tentative="1">
      <w:start w:val="1"/>
      <w:numFmt w:val="bullet"/>
      <w:lvlText w:val=""/>
      <w:lvlJc w:val="left"/>
      <w:pPr>
        <w:ind w:left="5804" w:hanging="360"/>
      </w:pPr>
      <w:rPr>
        <w:rFonts w:ascii="Symbol" w:hAnsi="Symbol" w:hint="default"/>
      </w:rPr>
    </w:lvl>
    <w:lvl w:ilvl="7" w:tplc="14090003" w:tentative="1">
      <w:start w:val="1"/>
      <w:numFmt w:val="bullet"/>
      <w:lvlText w:val="o"/>
      <w:lvlJc w:val="left"/>
      <w:pPr>
        <w:ind w:left="6524" w:hanging="360"/>
      </w:pPr>
      <w:rPr>
        <w:rFonts w:ascii="Courier New" w:hAnsi="Courier New" w:cs="Courier New" w:hint="default"/>
      </w:rPr>
    </w:lvl>
    <w:lvl w:ilvl="8" w:tplc="14090005" w:tentative="1">
      <w:start w:val="1"/>
      <w:numFmt w:val="bullet"/>
      <w:lvlText w:val=""/>
      <w:lvlJc w:val="left"/>
      <w:pPr>
        <w:ind w:left="7244" w:hanging="360"/>
      </w:pPr>
      <w:rPr>
        <w:rFonts w:ascii="Wingdings" w:hAnsi="Wingdings" w:hint="default"/>
      </w:rPr>
    </w:lvl>
  </w:abstractNum>
  <w:abstractNum w:abstractNumId="44" w15:restartNumberingAfterBreak="0">
    <w:nsid w:val="28772046"/>
    <w:multiLevelType w:val="hybridMultilevel"/>
    <w:tmpl w:val="8F7AD604"/>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5" w15:restartNumberingAfterBreak="0">
    <w:nsid w:val="289A5126"/>
    <w:multiLevelType w:val="hybridMultilevel"/>
    <w:tmpl w:val="AA4EE95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6" w15:restartNumberingAfterBreak="0">
    <w:nsid w:val="29A3028B"/>
    <w:multiLevelType w:val="hybridMultilevel"/>
    <w:tmpl w:val="3ADA381A"/>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7" w15:restartNumberingAfterBreak="0">
    <w:nsid w:val="29CA585A"/>
    <w:multiLevelType w:val="hybridMultilevel"/>
    <w:tmpl w:val="6F3CC6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8" w15:restartNumberingAfterBreak="0">
    <w:nsid w:val="2A675EF2"/>
    <w:multiLevelType w:val="hybridMultilevel"/>
    <w:tmpl w:val="6D4C6614"/>
    <w:lvl w:ilvl="0" w:tplc="1409000F">
      <w:start w:val="1"/>
      <w:numFmt w:val="decimal"/>
      <w:lvlText w:val="%1."/>
      <w:lvlJc w:val="left"/>
      <w:pPr>
        <w:ind w:left="1080" w:hanging="360"/>
      </w:p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start w:val="1"/>
      <w:numFmt w:val="bullet"/>
      <w:lvlText w:val=""/>
      <w:lvlJc w:val="left"/>
      <w:pPr>
        <w:ind w:left="3240" w:hanging="360"/>
      </w:pPr>
      <w:rPr>
        <w:rFonts w:ascii="Symbol" w:hAnsi="Symbol" w:hint="default"/>
      </w:rPr>
    </w:lvl>
    <w:lvl w:ilvl="4" w:tplc="14090003">
      <w:start w:val="1"/>
      <w:numFmt w:val="bullet"/>
      <w:lvlText w:val="o"/>
      <w:lvlJc w:val="left"/>
      <w:pPr>
        <w:ind w:left="3960" w:hanging="360"/>
      </w:pPr>
      <w:rPr>
        <w:rFonts w:ascii="Courier New" w:hAnsi="Courier New" w:cs="Courier New" w:hint="default"/>
      </w:rPr>
    </w:lvl>
    <w:lvl w:ilvl="5" w:tplc="14090005">
      <w:start w:val="1"/>
      <w:numFmt w:val="bullet"/>
      <w:lvlText w:val=""/>
      <w:lvlJc w:val="left"/>
      <w:pPr>
        <w:ind w:left="4680" w:hanging="360"/>
      </w:pPr>
      <w:rPr>
        <w:rFonts w:ascii="Wingdings" w:hAnsi="Wingdings" w:hint="default"/>
      </w:rPr>
    </w:lvl>
    <w:lvl w:ilvl="6" w:tplc="14090001">
      <w:start w:val="1"/>
      <w:numFmt w:val="bullet"/>
      <w:lvlText w:val=""/>
      <w:lvlJc w:val="left"/>
      <w:pPr>
        <w:ind w:left="5400" w:hanging="360"/>
      </w:pPr>
      <w:rPr>
        <w:rFonts w:ascii="Symbol" w:hAnsi="Symbol" w:hint="default"/>
      </w:rPr>
    </w:lvl>
    <w:lvl w:ilvl="7" w:tplc="14090003">
      <w:start w:val="1"/>
      <w:numFmt w:val="bullet"/>
      <w:lvlText w:val="o"/>
      <w:lvlJc w:val="left"/>
      <w:pPr>
        <w:ind w:left="6120" w:hanging="360"/>
      </w:pPr>
      <w:rPr>
        <w:rFonts w:ascii="Courier New" w:hAnsi="Courier New" w:cs="Courier New" w:hint="default"/>
      </w:rPr>
    </w:lvl>
    <w:lvl w:ilvl="8" w:tplc="14090005">
      <w:start w:val="1"/>
      <w:numFmt w:val="bullet"/>
      <w:lvlText w:val=""/>
      <w:lvlJc w:val="left"/>
      <w:pPr>
        <w:ind w:left="6840" w:hanging="360"/>
      </w:pPr>
      <w:rPr>
        <w:rFonts w:ascii="Wingdings" w:hAnsi="Wingdings" w:hint="default"/>
      </w:rPr>
    </w:lvl>
  </w:abstractNum>
  <w:abstractNum w:abstractNumId="49" w15:restartNumberingAfterBreak="0">
    <w:nsid w:val="2A6C3078"/>
    <w:multiLevelType w:val="hybridMultilevel"/>
    <w:tmpl w:val="ED3A4F40"/>
    <w:lvl w:ilvl="0" w:tplc="1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0" w15:restartNumberingAfterBreak="0">
    <w:nsid w:val="2B2C6EE6"/>
    <w:multiLevelType w:val="multilevel"/>
    <w:tmpl w:val="57BC42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2B4D6A74"/>
    <w:multiLevelType w:val="hybridMultilevel"/>
    <w:tmpl w:val="5F50E3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2" w15:restartNumberingAfterBreak="0">
    <w:nsid w:val="2BDE25CF"/>
    <w:multiLevelType w:val="hybridMultilevel"/>
    <w:tmpl w:val="447836E6"/>
    <w:lvl w:ilvl="0" w:tplc="14090001">
      <w:start w:val="1"/>
      <w:numFmt w:val="bullet"/>
      <w:lvlText w:val=""/>
      <w:lvlJc w:val="left"/>
      <w:pPr>
        <w:ind w:left="786" w:hanging="360"/>
      </w:pPr>
      <w:rPr>
        <w:rFonts w:ascii="Symbol" w:hAnsi="Symbol" w:hint="default"/>
      </w:rPr>
    </w:lvl>
    <w:lvl w:ilvl="1" w:tplc="14090003" w:tentative="1">
      <w:start w:val="1"/>
      <w:numFmt w:val="bullet"/>
      <w:lvlText w:val="o"/>
      <w:lvlJc w:val="left"/>
      <w:pPr>
        <w:ind w:left="1506" w:hanging="360"/>
      </w:pPr>
      <w:rPr>
        <w:rFonts w:ascii="Courier New" w:hAnsi="Courier New" w:cs="Courier New" w:hint="default"/>
      </w:rPr>
    </w:lvl>
    <w:lvl w:ilvl="2" w:tplc="14090005" w:tentative="1">
      <w:start w:val="1"/>
      <w:numFmt w:val="bullet"/>
      <w:lvlText w:val=""/>
      <w:lvlJc w:val="left"/>
      <w:pPr>
        <w:ind w:left="2226" w:hanging="360"/>
      </w:pPr>
      <w:rPr>
        <w:rFonts w:ascii="Wingdings" w:hAnsi="Wingdings" w:hint="default"/>
      </w:rPr>
    </w:lvl>
    <w:lvl w:ilvl="3" w:tplc="14090001" w:tentative="1">
      <w:start w:val="1"/>
      <w:numFmt w:val="bullet"/>
      <w:lvlText w:val=""/>
      <w:lvlJc w:val="left"/>
      <w:pPr>
        <w:ind w:left="2946" w:hanging="360"/>
      </w:pPr>
      <w:rPr>
        <w:rFonts w:ascii="Symbol" w:hAnsi="Symbol" w:hint="default"/>
      </w:rPr>
    </w:lvl>
    <w:lvl w:ilvl="4" w:tplc="14090003" w:tentative="1">
      <w:start w:val="1"/>
      <w:numFmt w:val="bullet"/>
      <w:lvlText w:val="o"/>
      <w:lvlJc w:val="left"/>
      <w:pPr>
        <w:ind w:left="3666" w:hanging="360"/>
      </w:pPr>
      <w:rPr>
        <w:rFonts w:ascii="Courier New" w:hAnsi="Courier New" w:cs="Courier New" w:hint="default"/>
      </w:rPr>
    </w:lvl>
    <w:lvl w:ilvl="5" w:tplc="14090005" w:tentative="1">
      <w:start w:val="1"/>
      <w:numFmt w:val="bullet"/>
      <w:lvlText w:val=""/>
      <w:lvlJc w:val="left"/>
      <w:pPr>
        <w:ind w:left="4386" w:hanging="360"/>
      </w:pPr>
      <w:rPr>
        <w:rFonts w:ascii="Wingdings" w:hAnsi="Wingdings" w:hint="default"/>
      </w:rPr>
    </w:lvl>
    <w:lvl w:ilvl="6" w:tplc="14090001" w:tentative="1">
      <w:start w:val="1"/>
      <w:numFmt w:val="bullet"/>
      <w:lvlText w:val=""/>
      <w:lvlJc w:val="left"/>
      <w:pPr>
        <w:ind w:left="5106" w:hanging="360"/>
      </w:pPr>
      <w:rPr>
        <w:rFonts w:ascii="Symbol" w:hAnsi="Symbol" w:hint="default"/>
      </w:rPr>
    </w:lvl>
    <w:lvl w:ilvl="7" w:tplc="14090003" w:tentative="1">
      <w:start w:val="1"/>
      <w:numFmt w:val="bullet"/>
      <w:lvlText w:val="o"/>
      <w:lvlJc w:val="left"/>
      <w:pPr>
        <w:ind w:left="5826" w:hanging="360"/>
      </w:pPr>
      <w:rPr>
        <w:rFonts w:ascii="Courier New" w:hAnsi="Courier New" w:cs="Courier New" w:hint="default"/>
      </w:rPr>
    </w:lvl>
    <w:lvl w:ilvl="8" w:tplc="14090005" w:tentative="1">
      <w:start w:val="1"/>
      <w:numFmt w:val="bullet"/>
      <w:lvlText w:val=""/>
      <w:lvlJc w:val="left"/>
      <w:pPr>
        <w:ind w:left="6546" w:hanging="360"/>
      </w:pPr>
      <w:rPr>
        <w:rFonts w:ascii="Wingdings" w:hAnsi="Wingdings" w:hint="default"/>
      </w:rPr>
    </w:lvl>
  </w:abstractNum>
  <w:abstractNum w:abstractNumId="53" w15:restartNumberingAfterBreak="0">
    <w:nsid w:val="2C2B176F"/>
    <w:multiLevelType w:val="hybridMultilevel"/>
    <w:tmpl w:val="88A83C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4" w15:restartNumberingAfterBreak="0">
    <w:nsid w:val="2CBC5DD6"/>
    <w:multiLevelType w:val="hybridMultilevel"/>
    <w:tmpl w:val="2572F322"/>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5" w15:restartNumberingAfterBreak="0">
    <w:nsid w:val="2CF31410"/>
    <w:multiLevelType w:val="hybridMultilevel"/>
    <w:tmpl w:val="A67ECCD6"/>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6" w15:restartNumberingAfterBreak="0">
    <w:nsid w:val="2DA84220"/>
    <w:multiLevelType w:val="hybridMultilevel"/>
    <w:tmpl w:val="0EFC479A"/>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7" w15:restartNumberingAfterBreak="0">
    <w:nsid w:val="2F4A5A2E"/>
    <w:multiLevelType w:val="hybridMultilevel"/>
    <w:tmpl w:val="D1ECD2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8" w15:restartNumberingAfterBreak="0">
    <w:nsid w:val="2F853400"/>
    <w:multiLevelType w:val="hybridMultilevel"/>
    <w:tmpl w:val="4050A152"/>
    <w:lvl w:ilvl="0" w:tplc="856AD46A">
      <w:start w:val="1"/>
      <w:numFmt w:val="decimal"/>
      <w:lvlText w:val="%1."/>
      <w:lvlJc w:val="left"/>
      <w:pPr>
        <w:ind w:left="1519" w:hanging="360"/>
      </w:pPr>
      <w:rPr>
        <w:rFonts w:hint="default"/>
      </w:rPr>
    </w:lvl>
    <w:lvl w:ilvl="1" w:tplc="14090019" w:tentative="1">
      <w:start w:val="1"/>
      <w:numFmt w:val="lowerLetter"/>
      <w:lvlText w:val="%2."/>
      <w:lvlJc w:val="left"/>
      <w:pPr>
        <w:ind w:left="1890" w:hanging="360"/>
      </w:pPr>
    </w:lvl>
    <w:lvl w:ilvl="2" w:tplc="1409001B" w:tentative="1">
      <w:start w:val="1"/>
      <w:numFmt w:val="lowerRoman"/>
      <w:lvlText w:val="%3."/>
      <w:lvlJc w:val="right"/>
      <w:pPr>
        <w:ind w:left="2610" w:hanging="180"/>
      </w:pPr>
    </w:lvl>
    <w:lvl w:ilvl="3" w:tplc="1409000F" w:tentative="1">
      <w:start w:val="1"/>
      <w:numFmt w:val="decimal"/>
      <w:lvlText w:val="%4."/>
      <w:lvlJc w:val="left"/>
      <w:pPr>
        <w:ind w:left="3330" w:hanging="360"/>
      </w:pPr>
    </w:lvl>
    <w:lvl w:ilvl="4" w:tplc="14090019" w:tentative="1">
      <w:start w:val="1"/>
      <w:numFmt w:val="lowerLetter"/>
      <w:lvlText w:val="%5."/>
      <w:lvlJc w:val="left"/>
      <w:pPr>
        <w:ind w:left="4050" w:hanging="360"/>
      </w:pPr>
    </w:lvl>
    <w:lvl w:ilvl="5" w:tplc="1409001B" w:tentative="1">
      <w:start w:val="1"/>
      <w:numFmt w:val="lowerRoman"/>
      <w:lvlText w:val="%6."/>
      <w:lvlJc w:val="right"/>
      <w:pPr>
        <w:ind w:left="4770" w:hanging="180"/>
      </w:pPr>
    </w:lvl>
    <w:lvl w:ilvl="6" w:tplc="1409000F" w:tentative="1">
      <w:start w:val="1"/>
      <w:numFmt w:val="decimal"/>
      <w:lvlText w:val="%7."/>
      <w:lvlJc w:val="left"/>
      <w:pPr>
        <w:ind w:left="5490" w:hanging="360"/>
      </w:pPr>
    </w:lvl>
    <w:lvl w:ilvl="7" w:tplc="14090019" w:tentative="1">
      <w:start w:val="1"/>
      <w:numFmt w:val="lowerLetter"/>
      <w:lvlText w:val="%8."/>
      <w:lvlJc w:val="left"/>
      <w:pPr>
        <w:ind w:left="6210" w:hanging="360"/>
      </w:pPr>
    </w:lvl>
    <w:lvl w:ilvl="8" w:tplc="1409001B" w:tentative="1">
      <w:start w:val="1"/>
      <w:numFmt w:val="lowerRoman"/>
      <w:lvlText w:val="%9."/>
      <w:lvlJc w:val="right"/>
      <w:pPr>
        <w:ind w:left="6930" w:hanging="180"/>
      </w:pPr>
    </w:lvl>
  </w:abstractNum>
  <w:abstractNum w:abstractNumId="59" w15:restartNumberingAfterBreak="0">
    <w:nsid w:val="3031731F"/>
    <w:multiLevelType w:val="multilevel"/>
    <w:tmpl w:val="D26CF2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31E6003F"/>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61" w15:restartNumberingAfterBreak="0">
    <w:nsid w:val="31EE344E"/>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62" w15:restartNumberingAfterBreak="0">
    <w:nsid w:val="3232641C"/>
    <w:multiLevelType w:val="hybridMultilevel"/>
    <w:tmpl w:val="813A34D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3" w15:restartNumberingAfterBreak="0">
    <w:nsid w:val="33BE3B51"/>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64" w15:restartNumberingAfterBreak="0">
    <w:nsid w:val="344A33F8"/>
    <w:multiLevelType w:val="hybridMultilevel"/>
    <w:tmpl w:val="BBC63B6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5" w15:restartNumberingAfterBreak="0">
    <w:nsid w:val="35011A19"/>
    <w:multiLevelType w:val="hybridMultilevel"/>
    <w:tmpl w:val="5FE41A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6" w15:restartNumberingAfterBreak="0">
    <w:nsid w:val="38E90B23"/>
    <w:multiLevelType w:val="multilevel"/>
    <w:tmpl w:val="4F0AC8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7" w15:restartNumberingAfterBreak="0">
    <w:nsid w:val="39547D79"/>
    <w:multiLevelType w:val="hybridMultilevel"/>
    <w:tmpl w:val="59685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9A64C4C"/>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69" w15:restartNumberingAfterBreak="0">
    <w:nsid w:val="3D3A21F1"/>
    <w:multiLevelType w:val="hybridMultilevel"/>
    <w:tmpl w:val="3C4C92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3E632E88"/>
    <w:multiLevelType w:val="hybridMultilevel"/>
    <w:tmpl w:val="A80A2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40500C63"/>
    <w:multiLevelType w:val="hybridMultilevel"/>
    <w:tmpl w:val="D77076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2" w15:restartNumberingAfterBreak="0">
    <w:nsid w:val="410B71E6"/>
    <w:multiLevelType w:val="hybridMultilevel"/>
    <w:tmpl w:val="AD0E7F2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3" w15:restartNumberingAfterBreak="0">
    <w:nsid w:val="41397981"/>
    <w:multiLevelType w:val="multilevel"/>
    <w:tmpl w:val="87AE9C14"/>
    <w:lvl w:ilvl="0">
      <w:start w:val="1"/>
      <w:numFmt w:val="bullet"/>
      <w:lvlText w:val=""/>
      <w:lvlJc w:val="left"/>
      <w:pPr>
        <w:ind w:left="720" w:hanging="720"/>
      </w:pPr>
      <w:rPr>
        <w:rFonts w:ascii="Symbol" w:hAnsi="Symbol" w:hint="default"/>
        <w:b/>
      </w:rPr>
    </w:lvl>
    <w:lvl w:ilvl="1">
      <w:start w:val="1"/>
      <w:numFmt w:val="decimal"/>
      <w:lvlText w:val="%1.%2"/>
      <w:lvlJc w:val="left"/>
      <w:pPr>
        <w:ind w:left="720" w:hanging="720"/>
      </w:pPr>
      <w:rPr>
        <w:rFonts w:hint="default"/>
        <w:b/>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41C018E9"/>
    <w:multiLevelType w:val="hybridMultilevel"/>
    <w:tmpl w:val="248A3D0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5" w15:restartNumberingAfterBreak="0">
    <w:nsid w:val="426C6E2F"/>
    <w:multiLevelType w:val="hybridMultilevel"/>
    <w:tmpl w:val="B0C63B9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6" w15:restartNumberingAfterBreak="0">
    <w:nsid w:val="431B3263"/>
    <w:multiLevelType w:val="hybridMultilevel"/>
    <w:tmpl w:val="5D02744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7" w15:restartNumberingAfterBreak="0">
    <w:nsid w:val="445E1A27"/>
    <w:multiLevelType w:val="hybridMultilevel"/>
    <w:tmpl w:val="151663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8" w15:restartNumberingAfterBreak="0">
    <w:nsid w:val="45B7304C"/>
    <w:multiLevelType w:val="hybridMultilevel"/>
    <w:tmpl w:val="F1AAC5E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9" w15:restartNumberingAfterBreak="0">
    <w:nsid w:val="45C007E7"/>
    <w:multiLevelType w:val="hybridMultilevel"/>
    <w:tmpl w:val="097641E0"/>
    <w:lvl w:ilvl="0" w:tplc="6902F0D2">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80" w15:restartNumberingAfterBreak="0">
    <w:nsid w:val="45FC05FF"/>
    <w:multiLevelType w:val="hybridMultilevel"/>
    <w:tmpl w:val="842AB6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1" w15:restartNumberingAfterBreak="0">
    <w:nsid w:val="4673712A"/>
    <w:multiLevelType w:val="hybridMultilevel"/>
    <w:tmpl w:val="A78E7890"/>
    <w:lvl w:ilvl="0" w:tplc="1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472C1DFB"/>
    <w:multiLevelType w:val="hybridMultilevel"/>
    <w:tmpl w:val="44ACD7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3" w15:restartNumberingAfterBreak="0">
    <w:nsid w:val="480F2F0E"/>
    <w:multiLevelType w:val="hybridMultilevel"/>
    <w:tmpl w:val="C64026D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4" w15:restartNumberingAfterBreak="0">
    <w:nsid w:val="4A794024"/>
    <w:multiLevelType w:val="multilevel"/>
    <w:tmpl w:val="721AAE6C"/>
    <w:lvl w:ilvl="0">
      <w:start w:val="1"/>
      <w:numFmt w:val="decimal"/>
      <w:lvlText w:val="%1."/>
      <w:lvlJc w:val="left"/>
      <w:pPr>
        <w:ind w:left="1080" w:hanging="360"/>
      </w:pPr>
    </w:lvl>
    <w:lvl w:ilv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5" w15:restartNumberingAfterBreak="0">
    <w:nsid w:val="4B4A0ACB"/>
    <w:multiLevelType w:val="hybridMultilevel"/>
    <w:tmpl w:val="7F40333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6" w15:restartNumberingAfterBreak="0">
    <w:nsid w:val="4B566542"/>
    <w:multiLevelType w:val="multilevel"/>
    <w:tmpl w:val="B034661E"/>
    <w:lvl w:ilvl="0">
      <w:start w:val="1"/>
      <w:numFmt w:val="decimal"/>
      <w:lvlText w:val="%1.0"/>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7" w15:restartNumberingAfterBreak="0">
    <w:nsid w:val="4C657EDA"/>
    <w:multiLevelType w:val="hybridMultilevel"/>
    <w:tmpl w:val="AA4EFEE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88" w15:restartNumberingAfterBreak="0">
    <w:nsid w:val="4D340EF3"/>
    <w:multiLevelType w:val="hybridMultilevel"/>
    <w:tmpl w:val="7ACA34E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9" w15:restartNumberingAfterBreak="0">
    <w:nsid w:val="4E0B4E1F"/>
    <w:multiLevelType w:val="hybridMultilevel"/>
    <w:tmpl w:val="A7E464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0" w15:restartNumberingAfterBreak="0">
    <w:nsid w:val="4E7E7846"/>
    <w:multiLevelType w:val="hybridMultilevel"/>
    <w:tmpl w:val="710C37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1" w15:restartNumberingAfterBreak="0">
    <w:nsid w:val="4EB07BEF"/>
    <w:multiLevelType w:val="multilevel"/>
    <w:tmpl w:val="74185E2E"/>
    <w:lvl w:ilvl="0">
      <w:start w:val="1"/>
      <w:numFmt w:val="decimal"/>
      <w:lvlText w:val="%1"/>
      <w:lvlJc w:val="left"/>
      <w:pPr>
        <w:ind w:left="1530" w:hanging="360"/>
      </w:pPr>
      <w:rPr>
        <w:rFonts w:hint="default"/>
      </w:rPr>
    </w:lvl>
    <w:lvl w:ilvl="1">
      <w:start w:val="2"/>
      <w:numFmt w:val="decimal"/>
      <w:isLgl/>
      <w:lvlText w:val="%1.%2"/>
      <w:lvlJc w:val="left"/>
      <w:pPr>
        <w:ind w:left="1530" w:hanging="360"/>
      </w:pPr>
      <w:rPr>
        <w:rFonts w:ascii="Arial" w:hAnsi="Arial" w:hint="default"/>
      </w:rPr>
    </w:lvl>
    <w:lvl w:ilvl="2">
      <w:start w:val="1"/>
      <w:numFmt w:val="decimal"/>
      <w:isLgl/>
      <w:lvlText w:val="%1.%2.%3"/>
      <w:lvlJc w:val="left"/>
      <w:pPr>
        <w:ind w:left="1890" w:hanging="720"/>
      </w:pPr>
      <w:rPr>
        <w:rFonts w:ascii="Arial" w:hAnsi="Arial" w:hint="default"/>
      </w:rPr>
    </w:lvl>
    <w:lvl w:ilvl="3">
      <w:start w:val="1"/>
      <w:numFmt w:val="decimal"/>
      <w:isLgl/>
      <w:lvlText w:val="%1.%2.%3.%4"/>
      <w:lvlJc w:val="left"/>
      <w:pPr>
        <w:ind w:left="1890" w:hanging="720"/>
      </w:pPr>
      <w:rPr>
        <w:rFonts w:ascii="Arial" w:hAnsi="Arial" w:hint="default"/>
      </w:rPr>
    </w:lvl>
    <w:lvl w:ilvl="4">
      <w:start w:val="1"/>
      <w:numFmt w:val="decimal"/>
      <w:isLgl/>
      <w:lvlText w:val="%1.%2.%3.%4.%5"/>
      <w:lvlJc w:val="left"/>
      <w:pPr>
        <w:ind w:left="2250" w:hanging="1080"/>
      </w:pPr>
      <w:rPr>
        <w:rFonts w:ascii="Arial" w:hAnsi="Arial" w:hint="default"/>
      </w:rPr>
    </w:lvl>
    <w:lvl w:ilvl="5">
      <w:start w:val="1"/>
      <w:numFmt w:val="decimal"/>
      <w:isLgl/>
      <w:lvlText w:val="%1.%2.%3.%4.%5.%6"/>
      <w:lvlJc w:val="left"/>
      <w:pPr>
        <w:ind w:left="2250" w:hanging="1080"/>
      </w:pPr>
      <w:rPr>
        <w:rFonts w:ascii="Arial" w:hAnsi="Arial" w:hint="default"/>
      </w:rPr>
    </w:lvl>
    <w:lvl w:ilvl="6">
      <w:start w:val="1"/>
      <w:numFmt w:val="decimal"/>
      <w:isLgl/>
      <w:lvlText w:val="%1.%2.%3.%4.%5.%6.%7"/>
      <w:lvlJc w:val="left"/>
      <w:pPr>
        <w:ind w:left="2610" w:hanging="1440"/>
      </w:pPr>
      <w:rPr>
        <w:rFonts w:ascii="Arial" w:hAnsi="Arial" w:hint="default"/>
      </w:rPr>
    </w:lvl>
    <w:lvl w:ilvl="7">
      <w:start w:val="1"/>
      <w:numFmt w:val="decimal"/>
      <w:isLgl/>
      <w:lvlText w:val="%1.%2.%3.%4.%5.%6.%7.%8"/>
      <w:lvlJc w:val="left"/>
      <w:pPr>
        <w:ind w:left="2610" w:hanging="1440"/>
      </w:pPr>
      <w:rPr>
        <w:rFonts w:ascii="Arial" w:hAnsi="Arial" w:hint="default"/>
      </w:rPr>
    </w:lvl>
    <w:lvl w:ilvl="8">
      <w:start w:val="1"/>
      <w:numFmt w:val="decimal"/>
      <w:isLgl/>
      <w:lvlText w:val="%1.%2.%3.%4.%5.%6.%7.%8.%9"/>
      <w:lvlJc w:val="left"/>
      <w:pPr>
        <w:ind w:left="2970" w:hanging="1800"/>
      </w:pPr>
      <w:rPr>
        <w:rFonts w:ascii="Arial" w:hAnsi="Arial" w:hint="default"/>
      </w:rPr>
    </w:lvl>
  </w:abstractNum>
  <w:abstractNum w:abstractNumId="92" w15:restartNumberingAfterBreak="0">
    <w:nsid w:val="4F3E3C54"/>
    <w:multiLevelType w:val="multilevel"/>
    <w:tmpl w:val="5CEE8E84"/>
    <w:lvl w:ilvl="0">
      <w:start w:val="6"/>
      <w:numFmt w:val="decimal"/>
      <w:lvlText w:val="%1."/>
      <w:lvlJc w:val="left"/>
      <w:pPr>
        <w:ind w:left="108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3" w15:restartNumberingAfterBreak="0">
    <w:nsid w:val="4FB76968"/>
    <w:multiLevelType w:val="hybridMultilevel"/>
    <w:tmpl w:val="31B8AB4C"/>
    <w:styleLink w:val="ImportedStyle11"/>
    <w:lvl w:ilvl="0" w:tplc="2E00FBC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26E3A7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21042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DCA0304">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61A49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36C0AA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05A5BFC">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81059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1F65AC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4" w15:restartNumberingAfterBreak="0">
    <w:nsid w:val="50772765"/>
    <w:multiLevelType w:val="hybridMultilevel"/>
    <w:tmpl w:val="171AC5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5" w15:restartNumberingAfterBreak="0">
    <w:nsid w:val="50BA348F"/>
    <w:multiLevelType w:val="hybridMultilevel"/>
    <w:tmpl w:val="2FBEFD70"/>
    <w:lvl w:ilvl="0" w:tplc="A62428C4">
      <w:start w:val="1"/>
      <w:numFmt w:val="bullet"/>
      <w:lvlText w:val=""/>
      <w:lvlJc w:val="left"/>
      <w:pPr>
        <w:tabs>
          <w:tab w:val="num" w:pos="360"/>
        </w:tabs>
        <w:ind w:left="360" w:hanging="360"/>
      </w:pPr>
      <w:rPr>
        <w:rFonts w:ascii="Symbol" w:hAnsi="Symbol" w:hint="default"/>
        <w:sz w:val="16"/>
      </w:rPr>
    </w:lvl>
    <w:lvl w:ilvl="1" w:tplc="6D0E13C2" w:tentative="1">
      <w:start w:val="1"/>
      <w:numFmt w:val="bullet"/>
      <w:lvlText w:val="o"/>
      <w:lvlJc w:val="left"/>
      <w:pPr>
        <w:tabs>
          <w:tab w:val="num" w:pos="1440"/>
        </w:tabs>
        <w:ind w:left="1440" w:hanging="360"/>
      </w:pPr>
      <w:rPr>
        <w:rFonts w:ascii="Courier New" w:hAnsi="Courier New" w:cs="Courier New" w:hint="default"/>
      </w:rPr>
    </w:lvl>
    <w:lvl w:ilvl="2" w:tplc="4FFE16BE">
      <w:start w:val="1"/>
      <w:numFmt w:val="bullet"/>
      <w:lvlText w:val=""/>
      <w:lvlJc w:val="left"/>
      <w:pPr>
        <w:tabs>
          <w:tab w:val="num" w:pos="2160"/>
        </w:tabs>
        <w:ind w:left="2160" w:hanging="360"/>
      </w:pPr>
      <w:rPr>
        <w:rFonts w:ascii="Wingdings" w:hAnsi="Wingdings" w:hint="default"/>
      </w:rPr>
    </w:lvl>
    <w:lvl w:ilvl="3" w:tplc="C3F4FA66" w:tentative="1">
      <w:start w:val="1"/>
      <w:numFmt w:val="bullet"/>
      <w:lvlText w:val=""/>
      <w:lvlJc w:val="left"/>
      <w:pPr>
        <w:tabs>
          <w:tab w:val="num" w:pos="2880"/>
        </w:tabs>
        <w:ind w:left="2880" w:hanging="360"/>
      </w:pPr>
      <w:rPr>
        <w:rFonts w:ascii="Symbol" w:hAnsi="Symbol" w:hint="default"/>
      </w:rPr>
    </w:lvl>
    <w:lvl w:ilvl="4" w:tplc="BE1859BE" w:tentative="1">
      <w:start w:val="1"/>
      <w:numFmt w:val="bullet"/>
      <w:lvlText w:val="o"/>
      <w:lvlJc w:val="left"/>
      <w:pPr>
        <w:tabs>
          <w:tab w:val="num" w:pos="3600"/>
        </w:tabs>
        <w:ind w:left="3600" w:hanging="360"/>
      </w:pPr>
      <w:rPr>
        <w:rFonts w:ascii="Courier New" w:hAnsi="Courier New" w:cs="Courier New" w:hint="default"/>
      </w:rPr>
    </w:lvl>
    <w:lvl w:ilvl="5" w:tplc="6B40E2B6" w:tentative="1">
      <w:start w:val="1"/>
      <w:numFmt w:val="bullet"/>
      <w:lvlText w:val=""/>
      <w:lvlJc w:val="left"/>
      <w:pPr>
        <w:tabs>
          <w:tab w:val="num" w:pos="4320"/>
        </w:tabs>
        <w:ind w:left="4320" w:hanging="360"/>
      </w:pPr>
      <w:rPr>
        <w:rFonts w:ascii="Wingdings" w:hAnsi="Wingdings" w:hint="default"/>
      </w:rPr>
    </w:lvl>
    <w:lvl w:ilvl="6" w:tplc="FFD63870" w:tentative="1">
      <w:start w:val="1"/>
      <w:numFmt w:val="bullet"/>
      <w:lvlText w:val=""/>
      <w:lvlJc w:val="left"/>
      <w:pPr>
        <w:tabs>
          <w:tab w:val="num" w:pos="5040"/>
        </w:tabs>
        <w:ind w:left="5040" w:hanging="360"/>
      </w:pPr>
      <w:rPr>
        <w:rFonts w:ascii="Symbol" w:hAnsi="Symbol" w:hint="default"/>
      </w:rPr>
    </w:lvl>
    <w:lvl w:ilvl="7" w:tplc="A46428C6" w:tentative="1">
      <w:start w:val="1"/>
      <w:numFmt w:val="bullet"/>
      <w:lvlText w:val="o"/>
      <w:lvlJc w:val="left"/>
      <w:pPr>
        <w:tabs>
          <w:tab w:val="num" w:pos="5760"/>
        </w:tabs>
        <w:ind w:left="5760" w:hanging="360"/>
      </w:pPr>
      <w:rPr>
        <w:rFonts w:ascii="Courier New" w:hAnsi="Courier New" w:cs="Courier New" w:hint="default"/>
      </w:rPr>
    </w:lvl>
    <w:lvl w:ilvl="8" w:tplc="9738B9E4"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50FE749B"/>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97" w15:restartNumberingAfterBreak="0">
    <w:nsid w:val="511A0B32"/>
    <w:multiLevelType w:val="multilevel"/>
    <w:tmpl w:val="6EA2BD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5171127B"/>
    <w:multiLevelType w:val="hybridMultilevel"/>
    <w:tmpl w:val="65F4D44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9" w15:restartNumberingAfterBreak="0">
    <w:nsid w:val="520017E3"/>
    <w:multiLevelType w:val="hybridMultilevel"/>
    <w:tmpl w:val="678CED66"/>
    <w:lvl w:ilvl="0" w:tplc="04090001">
      <w:start w:val="1"/>
      <w:numFmt w:val="bullet"/>
      <w:lvlText w:val=""/>
      <w:lvlJc w:val="left"/>
      <w:pPr>
        <w:tabs>
          <w:tab w:val="num" w:pos="720"/>
        </w:tabs>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0" w15:restartNumberingAfterBreak="0">
    <w:nsid w:val="523F1262"/>
    <w:multiLevelType w:val="hybridMultilevel"/>
    <w:tmpl w:val="F1CE0FAA"/>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01" w15:restartNumberingAfterBreak="0">
    <w:nsid w:val="52582E5D"/>
    <w:multiLevelType w:val="hybridMultilevel"/>
    <w:tmpl w:val="DE7252C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2" w15:restartNumberingAfterBreak="0">
    <w:nsid w:val="530A7CE3"/>
    <w:multiLevelType w:val="hybridMultilevel"/>
    <w:tmpl w:val="C5BA28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3" w15:restartNumberingAfterBreak="0">
    <w:nsid w:val="53F92D28"/>
    <w:multiLevelType w:val="hybridMultilevel"/>
    <w:tmpl w:val="11FC5F60"/>
    <w:lvl w:ilvl="0" w:tplc="14090001">
      <w:start w:val="1"/>
      <w:numFmt w:val="bullet"/>
      <w:lvlText w:val=""/>
      <w:lvlJc w:val="left"/>
      <w:pPr>
        <w:ind w:left="1364" w:hanging="360"/>
      </w:pPr>
      <w:rPr>
        <w:rFonts w:ascii="Symbol" w:hAnsi="Symbol" w:hint="default"/>
      </w:rPr>
    </w:lvl>
    <w:lvl w:ilvl="1" w:tplc="14090003" w:tentative="1">
      <w:start w:val="1"/>
      <w:numFmt w:val="bullet"/>
      <w:lvlText w:val="o"/>
      <w:lvlJc w:val="left"/>
      <w:pPr>
        <w:ind w:left="2084" w:hanging="360"/>
      </w:pPr>
      <w:rPr>
        <w:rFonts w:ascii="Courier New" w:hAnsi="Courier New" w:cs="Courier New" w:hint="default"/>
      </w:rPr>
    </w:lvl>
    <w:lvl w:ilvl="2" w:tplc="14090005" w:tentative="1">
      <w:start w:val="1"/>
      <w:numFmt w:val="bullet"/>
      <w:lvlText w:val=""/>
      <w:lvlJc w:val="left"/>
      <w:pPr>
        <w:ind w:left="2804" w:hanging="360"/>
      </w:pPr>
      <w:rPr>
        <w:rFonts w:ascii="Wingdings" w:hAnsi="Wingdings" w:hint="default"/>
      </w:rPr>
    </w:lvl>
    <w:lvl w:ilvl="3" w:tplc="14090001" w:tentative="1">
      <w:start w:val="1"/>
      <w:numFmt w:val="bullet"/>
      <w:lvlText w:val=""/>
      <w:lvlJc w:val="left"/>
      <w:pPr>
        <w:ind w:left="3524" w:hanging="360"/>
      </w:pPr>
      <w:rPr>
        <w:rFonts w:ascii="Symbol" w:hAnsi="Symbol" w:hint="default"/>
      </w:rPr>
    </w:lvl>
    <w:lvl w:ilvl="4" w:tplc="14090003" w:tentative="1">
      <w:start w:val="1"/>
      <w:numFmt w:val="bullet"/>
      <w:lvlText w:val="o"/>
      <w:lvlJc w:val="left"/>
      <w:pPr>
        <w:ind w:left="4244" w:hanging="360"/>
      </w:pPr>
      <w:rPr>
        <w:rFonts w:ascii="Courier New" w:hAnsi="Courier New" w:cs="Courier New" w:hint="default"/>
      </w:rPr>
    </w:lvl>
    <w:lvl w:ilvl="5" w:tplc="14090005" w:tentative="1">
      <w:start w:val="1"/>
      <w:numFmt w:val="bullet"/>
      <w:lvlText w:val=""/>
      <w:lvlJc w:val="left"/>
      <w:pPr>
        <w:ind w:left="4964" w:hanging="360"/>
      </w:pPr>
      <w:rPr>
        <w:rFonts w:ascii="Wingdings" w:hAnsi="Wingdings" w:hint="default"/>
      </w:rPr>
    </w:lvl>
    <w:lvl w:ilvl="6" w:tplc="14090001" w:tentative="1">
      <w:start w:val="1"/>
      <w:numFmt w:val="bullet"/>
      <w:lvlText w:val=""/>
      <w:lvlJc w:val="left"/>
      <w:pPr>
        <w:ind w:left="5684" w:hanging="360"/>
      </w:pPr>
      <w:rPr>
        <w:rFonts w:ascii="Symbol" w:hAnsi="Symbol" w:hint="default"/>
      </w:rPr>
    </w:lvl>
    <w:lvl w:ilvl="7" w:tplc="14090003" w:tentative="1">
      <w:start w:val="1"/>
      <w:numFmt w:val="bullet"/>
      <w:lvlText w:val="o"/>
      <w:lvlJc w:val="left"/>
      <w:pPr>
        <w:ind w:left="6404" w:hanging="360"/>
      </w:pPr>
      <w:rPr>
        <w:rFonts w:ascii="Courier New" w:hAnsi="Courier New" w:cs="Courier New" w:hint="default"/>
      </w:rPr>
    </w:lvl>
    <w:lvl w:ilvl="8" w:tplc="14090005" w:tentative="1">
      <w:start w:val="1"/>
      <w:numFmt w:val="bullet"/>
      <w:lvlText w:val=""/>
      <w:lvlJc w:val="left"/>
      <w:pPr>
        <w:ind w:left="7124" w:hanging="360"/>
      </w:pPr>
      <w:rPr>
        <w:rFonts w:ascii="Wingdings" w:hAnsi="Wingdings" w:hint="default"/>
      </w:rPr>
    </w:lvl>
  </w:abstractNum>
  <w:abstractNum w:abstractNumId="104" w15:restartNumberingAfterBreak="0">
    <w:nsid w:val="561B066E"/>
    <w:multiLevelType w:val="hybridMultilevel"/>
    <w:tmpl w:val="9F667A2E"/>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05" w15:restartNumberingAfterBreak="0">
    <w:nsid w:val="568617BC"/>
    <w:multiLevelType w:val="hybridMultilevel"/>
    <w:tmpl w:val="6DFE0A0C"/>
    <w:lvl w:ilvl="0" w:tplc="8E76E662">
      <w:numFmt w:val="bullet"/>
      <w:lvlText w:val="•"/>
      <w:lvlJc w:val="left"/>
      <w:pPr>
        <w:ind w:left="720" w:hanging="360"/>
      </w:pPr>
      <w:rPr>
        <w:rFonts w:ascii="Calibri" w:eastAsiaTheme="minorEastAsia"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6" w15:restartNumberingAfterBreak="0">
    <w:nsid w:val="570116AC"/>
    <w:multiLevelType w:val="hybridMultilevel"/>
    <w:tmpl w:val="D90C26CE"/>
    <w:lvl w:ilvl="0" w:tplc="0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7" w15:restartNumberingAfterBreak="0">
    <w:nsid w:val="57D84D2F"/>
    <w:multiLevelType w:val="multilevel"/>
    <w:tmpl w:val="0EC4F84E"/>
    <w:lvl w:ilvl="0">
      <w:start w:val="1"/>
      <w:numFmt w:val="decimal"/>
      <w:lvlText w:val="%1."/>
      <w:lvlJc w:val="left"/>
      <w:pPr>
        <w:ind w:left="1080" w:hanging="360"/>
      </w:pPr>
    </w:lvl>
    <w:lvl w:ilv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8" w15:restartNumberingAfterBreak="0">
    <w:nsid w:val="58CF49D7"/>
    <w:multiLevelType w:val="multilevel"/>
    <w:tmpl w:val="5CEE8E84"/>
    <w:lvl w:ilvl="0">
      <w:start w:val="6"/>
      <w:numFmt w:val="decimal"/>
      <w:lvlText w:val="%1."/>
      <w:lvlJc w:val="left"/>
      <w:pPr>
        <w:ind w:left="108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9" w15:restartNumberingAfterBreak="0">
    <w:nsid w:val="5A7C130B"/>
    <w:multiLevelType w:val="hybridMultilevel"/>
    <w:tmpl w:val="82AA4A0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0" w15:restartNumberingAfterBreak="0">
    <w:nsid w:val="5AA54778"/>
    <w:multiLevelType w:val="hybridMultilevel"/>
    <w:tmpl w:val="283CFA4A"/>
    <w:lvl w:ilvl="0" w:tplc="0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1" w15:restartNumberingAfterBreak="0">
    <w:nsid w:val="5AB105F7"/>
    <w:multiLevelType w:val="hybridMultilevel"/>
    <w:tmpl w:val="B6EAD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2" w15:restartNumberingAfterBreak="0">
    <w:nsid w:val="5AD9788F"/>
    <w:multiLevelType w:val="hybridMultilevel"/>
    <w:tmpl w:val="B0DA37A8"/>
    <w:lvl w:ilvl="0" w:tplc="856AD46A">
      <w:start w:val="1"/>
      <w:numFmt w:val="decimal"/>
      <w:lvlText w:val="%1."/>
      <w:lvlJc w:val="left"/>
      <w:pPr>
        <w:ind w:left="1519" w:hanging="360"/>
      </w:pPr>
      <w:rPr>
        <w:rFonts w:hint="default"/>
      </w:rPr>
    </w:lvl>
    <w:lvl w:ilvl="1" w:tplc="14090019" w:tentative="1">
      <w:start w:val="1"/>
      <w:numFmt w:val="lowerLetter"/>
      <w:lvlText w:val="%2."/>
      <w:lvlJc w:val="left"/>
      <w:pPr>
        <w:ind w:left="1890" w:hanging="360"/>
      </w:pPr>
    </w:lvl>
    <w:lvl w:ilvl="2" w:tplc="1409001B" w:tentative="1">
      <w:start w:val="1"/>
      <w:numFmt w:val="lowerRoman"/>
      <w:lvlText w:val="%3."/>
      <w:lvlJc w:val="right"/>
      <w:pPr>
        <w:ind w:left="2610" w:hanging="180"/>
      </w:pPr>
    </w:lvl>
    <w:lvl w:ilvl="3" w:tplc="1409000F" w:tentative="1">
      <w:start w:val="1"/>
      <w:numFmt w:val="decimal"/>
      <w:lvlText w:val="%4."/>
      <w:lvlJc w:val="left"/>
      <w:pPr>
        <w:ind w:left="3330" w:hanging="360"/>
      </w:pPr>
    </w:lvl>
    <w:lvl w:ilvl="4" w:tplc="14090019" w:tentative="1">
      <w:start w:val="1"/>
      <w:numFmt w:val="lowerLetter"/>
      <w:lvlText w:val="%5."/>
      <w:lvlJc w:val="left"/>
      <w:pPr>
        <w:ind w:left="4050" w:hanging="360"/>
      </w:pPr>
    </w:lvl>
    <w:lvl w:ilvl="5" w:tplc="1409001B" w:tentative="1">
      <w:start w:val="1"/>
      <w:numFmt w:val="lowerRoman"/>
      <w:lvlText w:val="%6."/>
      <w:lvlJc w:val="right"/>
      <w:pPr>
        <w:ind w:left="4770" w:hanging="180"/>
      </w:pPr>
    </w:lvl>
    <w:lvl w:ilvl="6" w:tplc="1409000F" w:tentative="1">
      <w:start w:val="1"/>
      <w:numFmt w:val="decimal"/>
      <w:lvlText w:val="%7."/>
      <w:lvlJc w:val="left"/>
      <w:pPr>
        <w:ind w:left="5490" w:hanging="360"/>
      </w:pPr>
    </w:lvl>
    <w:lvl w:ilvl="7" w:tplc="14090019" w:tentative="1">
      <w:start w:val="1"/>
      <w:numFmt w:val="lowerLetter"/>
      <w:lvlText w:val="%8."/>
      <w:lvlJc w:val="left"/>
      <w:pPr>
        <w:ind w:left="6210" w:hanging="360"/>
      </w:pPr>
    </w:lvl>
    <w:lvl w:ilvl="8" w:tplc="1409001B" w:tentative="1">
      <w:start w:val="1"/>
      <w:numFmt w:val="lowerRoman"/>
      <w:lvlText w:val="%9."/>
      <w:lvlJc w:val="right"/>
      <w:pPr>
        <w:ind w:left="6930" w:hanging="180"/>
      </w:pPr>
    </w:lvl>
  </w:abstractNum>
  <w:abstractNum w:abstractNumId="113" w15:restartNumberingAfterBreak="0">
    <w:nsid w:val="5B1875A7"/>
    <w:multiLevelType w:val="hybridMultilevel"/>
    <w:tmpl w:val="8F5EA97A"/>
    <w:lvl w:ilvl="0" w:tplc="14090001">
      <w:start w:val="1"/>
      <w:numFmt w:val="bullet"/>
      <w:lvlText w:val=""/>
      <w:lvlJc w:val="left"/>
      <w:pPr>
        <w:ind w:left="360" w:hanging="360"/>
      </w:pPr>
      <w:rPr>
        <w:rFonts w:ascii="Symbol" w:hAnsi="Symbol"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4" w15:restartNumberingAfterBreak="0">
    <w:nsid w:val="5B1C1600"/>
    <w:multiLevelType w:val="hybridMultilevel"/>
    <w:tmpl w:val="777674C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15" w15:restartNumberingAfterBreak="0">
    <w:nsid w:val="5C737EB9"/>
    <w:multiLevelType w:val="multilevel"/>
    <w:tmpl w:val="062C0040"/>
    <w:lvl w:ilvl="0">
      <w:start w:val="1"/>
      <w:numFmt w:val="decimal"/>
      <w:lvlText w:val="%1."/>
      <w:lvlJc w:val="left"/>
      <w:pPr>
        <w:ind w:left="1080" w:hanging="360"/>
      </w:pPr>
    </w:lvl>
    <w:lvl w:ilvl="1">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6" w15:restartNumberingAfterBreak="0">
    <w:nsid w:val="5CAA42E9"/>
    <w:multiLevelType w:val="multilevel"/>
    <w:tmpl w:val="5CEE8E84"/>
    <w:lvl w:ilvl="0">
      <w:start w:val="6"/>
      <w:numFmt w:val="decimal"/>
      <w:lvlText w:val="%1."/>
      <w:lvlJc w:val="left"/>
      <w:pPr>
        <w:ind w:left="108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7" w15:restartNumberingAfterBreak="0">
    <w:nsid w:val="5E827B1B"/>
    <w:multiLevelType w:val="hybridMultilevel"/>
    <w:tmpl w:val="1C2C243E"/>
    <w:lvl w:ilvl="0" w:tplc="0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8" w15:restartNumberingAfterBreak="0">
    <w:nsid w:val="5FC13B6A"/>
    <w:multiLevelType w:val="multilevel"/>
    <w:tmpl w:val="7ECCF954"/>
    <w:lvl w:ilvl="0">
      <w:start w:val="1"/>
      <w:numFmt w:val="decimal"/>
      <w:lvlText w:val="%1."/>
      <w:lvlJc w:val="left"/>
      <w:pPr>
        <w:ind w:left="108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9" w15:restartNumberingAfterBreak="0">
    <w:nsid w:val="60804CC8"/>
    <w:multiLevelType w:val="hybridMultilevel"/>
    <w:tmpl w:val="CD221F22"/>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0" w15:restartNumberingAfterBreak="0">
    <w:nsid w:val="617B00AE"/>
    <w:multiLevelType w:val="hybridMultilevel"/>
    <w:tmpl w:val="670EDD9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21" w15:restartNumberingAfterBreak="0">
    <w:nsid w:val="61A259A4"/>
    <w:multiLevelType w:val="multilevel"/>
    <w:tmpl w:val="D26CF24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22" w15:restartNumberingAfterBreak="0">
    <w:nsid w:val="621E5D6D"/>
    <w:multiLevelType w:val="hybridMultilevel"/>
    <w:tmpl w:val="B8EE1C88"/>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3" w15:restartNumberingAfterBreak="0">
    <w:nsid w:val="63D8275A"/>
    <w:multiLevelType w:val="multilevel"/>
    <w:tmpl w:val="C922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4334A96"/>
    <w:multiLevelType w:val="hybridMultilevel"/>
    <w:tmpl w:val="61C2C444"/>
    <w:lvl w:ilvl="0" w:tplc="856AD46A">
      <w:start w:val="1"/>
      <w:numFmt w:val="decimal"/>
      <w:lvlText w:val="%1."/>
      <w:lvlJc w:val="left"/>
      <w:pPr>
        <w:ind w:left="1429"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5" w15:restartNumberingAfterBreak="0">
    <w:nsid w:val="65537C83"/>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26" w15:restartNumberingAfterBreak="0">
    <w:nsid w:val="656A6A28"/>
    <w:multiLevelType w:val="hybridMultilevel"/>
    <w:tmpl w:val="A3346B88"/>
    <w:lvl w:ilvl="0" w:tplc="856AD46A">
      <w:start w:val="1"/>
      <w:numFmt w:val="decimal"/>
      <w:lvlText w:val="%1."/>
      <w:lvlJc w:val="left"/>
      <w:pPr>
        <w:ind w:left="1429"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7" w15:restartNumberingAfterBreak="0">
    <w:nsid w:val="65983541"/>
    <w:multiLevelType w:val="hybridMultilevel"/>
    <w:tmpl w:val="874E1CB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8" w15:restartNumberingAfterBreak="0">
    <w:nsid w:val="686A7312"/>
    <w:multiLevelType w:val="hybridMultilevel"/>
    <w:tmpl w:val="7170653A"/>
    <w:lvl w:ilvl="0" w:tplc="856AD46A">
      <w:start w:val="1"/>
      <w:numFmt w:val="decimal"/>
      <w:lvlText w:val="%1."/>
      <w:lvlJc w:val="left"/>
      <w:pPr>
        <w:ind w:left="1429"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9" w15:restartNumberingAfterBreak="0">
    <w:nsid w:val="69A10161"/>
    <w:multiLevelType w:val="hybridMultilevel"/>
    <w:tmpl w:val="23BC305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30" w15:restartNumberingAfterBreak="0">
    <w:nsid w:val="6A1A457C"/>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31" w15:restartNumberingAfterBreak="0">
    <w:nsid w:val="6B560B76"/>
    <w:multiLevelType w:val="multilevel"/>
    <w:tmpl w:val="5CEE8E84"/>
    <w:lvl w:ilvl="0">
      <w:start w:val="6"/>
      <w:numFmt w:val="decimal"/>
      <w:lvlText w:val="%1."/>
      <w:lvlJc w:val="left"/>
      <w:pPr>
        <w:ind w:left="108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2" w15:restartNumberingAfterBreak="0">
    <w:nsid w:val="6BEA46C8"/>
    <w:multiLevelType w:val="hybridMultilevel"/>
    <w:tmpl w:val="7618F31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33" w15:restartNumberingAfterBreak="0">
    <w:nsid w:val="6CD74C77"/>
    <w:multiLevelType w:val="hybridMultilevel"/>
    <w:tmpl w:val="6B16CB6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34" w15:restartNumberingAfterBreak="0">
    <w:nsid w:val="6E7F5FA6"/>
    <w:multiLevelType w:val="hybridMultilevel"/>
    <w:tmpl w:val="3D7C2FD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35" w15:restartNumberingAfterBreak="0">
    <w:nsid w:val="6EE62A34"/>
    <w:multiLevelType w:val="multilevel"/>
    <w:tmpl w:val="0352BEB0"/>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6" w15:restartNumberingAfterBreak="0">
    <w:nsid w:val="6FA266D5"/>
    <w:multiLevelType w:val="hybridMultilevel"/>
    <w:tmpl w:val="8FD2D4C6"/>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37" w15:restartNumberingAfterBreak="0">
    <w:nsid w:val="716F0911"/>
    <w:multiLevelType w:val="multilevel"/>
    <w:tmpl w:val="1746577E"/>
    <w:lvl w:ilvl="0">
      <w:start w:val="1"/>
      <w:numFmt w:val="decimal"/>
      <w:lvlText w:val="%1."/>
      <w:lvlJc w:val="left"/>
      <w:pPr>
        <w:ind w:left="108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8" w15:restartNumberingAfterBreak="0">
    <w:nsid w:val="71C8433F"/>
    <w:multiLevelType w:val="hybridMultilevel"/>
    <w:tmpl w:val="35B0ED2C"/>
    <w:lvl w:ilvl="0" w:tplc="38FA4A08">
      <w:start w:val="1"/>
      <w:numFmt w:val="decimal"/>
      <w:lvlText w:val="%1."/>
      <w:lvlJc w:val="left"/>
      <w:pPr>
        <w:ind w:left="1080" w:hanging="360"/>
      </w:pPr>
      <w:rPr>
        <w:b w:val="0"/>
      </w:rPr>
    </w:lvl>
    <w:lvl w:ilvl="1" w:tplc="04090019" w:tentative="1">
      <w:start w:val="1"/>
      <w:numFmt w:val="lowerLetter"/>
      <w:lvlText w:val="%2."/>
      <w:lvlJc w:val="left"/>
      <w:pPr>
        <w:ind w:left="1734" w:hanging="360"/>
      </w:pPr>
    </w:lvl>
    <w:lvl w:ilvl="2" w:tplc="0409001B" w:tentative="1">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abstractNum w:abstractNumId="139" w15:restartNumberingAfterBreak="0">
    <w:nsid w:val="7270002E"/>
    <w:multiLevelType w:val="multilevel"/>
    <w:tmpl w:val="29B4322A"/>
    <w:lvl w:ilvl="0">
      <w:start w:val="7"/>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0" w15:restartNumberingAfterBreak="0">
    <w:nsid w:val="7391416E"/>
    <w:multiLevelType w:val="hybridMultilevel"/>
    <w:tmpl w:val="D7880AF0"/>
    <w:styleLink w:val="ImportedStyle1"/>
    <w:lvl w:ilvl="0" w:tplc="F50EDDF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67E2C8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3E227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DC26394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FE8CD5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D5C7F8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2A043D4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C9C06B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18AD4A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1" w15:restartNumberingAfterBreak="0">
    <w:nsid w:val="73C35E20"/>
    <w:multiLevelType w:val="hybridMultilevel"/>
    <w:tmpl w:val="61267E6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2" w15:restartNumberingAfterBreak="0">
    <w:nsid w:val="74C27639"/>
    <w:multiLevelType w:val="hybridMultilevel"/>
    <w:tmpl w:val="5DF4F0E4"/>
    <w:lvl w:ilvl="0" w:tplc="1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15:restartNumberingAfterBreak="0">
    <w:nsid w:val="75102A24"/>
    <w:multiLevelType w:val="hybridMultilevel"/>
    <w:tmpl w:val="9F4004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15:restartNumberingAfterBreak="0">
    <w:nsid w:val="75325AEF"/>
    <w:multiLevelType w:val="hybridMultilevel"/>
    <w:tmpl w:val="8CC007D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5" w15:restartNumberingAfterBreak="0">
    <w:nsid w:val="75520BBA"/>
    <w:multiLevelType w:val="hybridMultilevel"/>
    <w:tmpl w:val="FEFE1F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6" w15:restartNumberingAfterBreak="0">
    <w:nsid w:val="75981E7D"/>
    <w:multiLevelType w:val="hybridMultilevel"/>
    <w:tmpl w:val="AB848760"/>
    <w:lvl w:ilvl="0" w:tplc="6902F0D2">
      <w:start w:val="1"/>
      <w:numFmt w:val="decimal"/>
      <w:lvlText w:val="%1"/>
      <w:lvlJc w:val="left"/>
      <w:pPr>
        <w:ind w:left="1080" w:hanging="360"/>
      </w:pPr>
      <w:rPr>
        <w:rFonts w:hint="default"/>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47" w15:restartNumberingAfterBreak="0">
    <w:nsid w:val="75CF4EED"/>
    <w:multiLevelType w:val="hybridMultilevel"/>
    <w:tmpl w:val="20EC860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48" w15:restartNumberingAfterBreak="0">
    <w:nsid w:val="75E641C3"/>
    <w:multiLevelType w:val="hybridMultilevel"/>
    <w:tmpl w:val="F9889432"/>
    <w:lvl w:ilvl="0" w:tplc="1A2C9314">
      <w:start w:val="1"/>
      <w:numFmt w:val="decimal"/>
      <w:lvlText w:val="%1.0"/>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49" w15:restartNumberingAfterBreak="0">
    <w:nsid w:val="7643434F"/>
    <w:multiLevelType w:val="multilevel"/>
    <w:tmpl w:val="C3648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6F55FCC"/>
    <w:multiLevelType w:val="hybridMultilevel"/>
    <w:tmpl w:val="BEC2AB8E"/>
    <w:lvl w:ilvl="0" w:tplc="1409000F">
      <w:start w:val="1"/>
      <w:numFmt w:val="decimal"/>
      <w:lvlText w:val="%1."/>
      <w:lvlJc w:val="left"/>
      <w:pPr>
        <w:ind w:left="1156" w:hanging="360"/>
      </w:pPr>
    </w:lvl>
    <w:lvl w:ilvl="1" w:tplc="14090019" w:tentative="1">
      <w:start w:val="1"/>
      <w:numFmt w:val="lowerLetter"/>
      <w:lvlText w:val="%2."/>
      <w:lvlJc w:val="left"/>
      <w:pPr>
        <w:ind w:left="1876" w:hanging="360"/>
      </w:pPr>
    </w:lvl>
    <w:lvl w:ilvl="2" w:tplc="1409001B" w:tentative="1">
      <w:start w:val="1"/>
      <w:numFmt w:val="lowerRoman"/>
      <w:lvlText w:val="%3."/>
      <w:lvlJc w:val="right"/>
      <w:pPr>
        <w:ind w:left="2596" w:hanging="180"/>
      </w:pPr>
    </w:lvl>
    <w:lvl w:ilvl="3" w:tplc="1409000F" w:tentative="1">
      <w:start w:val="1"/>
      <w:numFmt w:val="decimal"/>
      <w:lvlText w:val="%4."/>
      <w:lvlJc w:val="left"/>
      <w:pPr>
        <w:ind w:left="3316" w:hanging="360"/>
      </w:pPr>
    </w:lvl>
    <w:lvl w:ilvl="4" w:tplc="14090019" w:tentative="1">
      <w:start w:val="1"/>
      <w:numFmt w:val="lowerLetter"/>
      <w:lvlText w:val="%5."/>
      <w:lvlJc w:val="left"/>
      <w:pPr>
        <w:ind w:left="4036" w:hanging="360"/>
      </w:pPr>
    </w:lvl>
    <w:lvl w:ilvl="5" w:tplc="1409001B" w:tentative="1">
      <w:start w:val="1"/>
      <w:numFmt w:val="lowerRoman"/>
      <w:lvlText w:val="%6."/>
      <w:lvlJc w:val="right"/>
      <w:pPr>
        <w:ind w:left="4756" w:hanging="180"/>
      </w:pPr>
    </w:lvl>
    <w:lvl w:ilvl="6" w:tplc="1409000F" w:tentative="1">
      <w:start w:val="1"/>
      <w:numFmt w:val="decimal"/>
      <w:lvlText w:val="%7."/>
      <w:lvlJc w:val="left"/>
      <w:pPr>
        <w:ind w:left="5476" w:hanging="360"/>
      </w:pPr>
    </w:lvl>
    <w:lvl w:ilvl="7" w:tplc="14090019" w:tentative="1">
      <w:start w:val="1"/>
      <w:numFmt w:val="lowerLetter"/>
      <w:lvlText w:val="%8."/>
      <w:lvlJc w:val="left"/>
      <w:pPr>
        <w:ind w:left="6196" w:hanging="360"/>
      </w:pPr>
    </w:lvl>
    <w:lvl w:ilvl="8" w:tplc="1409001B" w:tentative="1">
      <w:start w:val="1"/>
      <w:numFmt w:val="lowerRoman"/>
      <w:lvlText w:val="%9."/>
      <w:lvlJc w:val="right"/>
      <w:pPr>
        <w:ind w:left="6916" w:hanging="180"/>
      </w:pPr>
    </w:lvl>
  </w:abstractNum>
  <w:abstractNum w:abstractNumId="151" w15:restartNumberingAfterBreak="0">
    <w:nsid w:val="776A737D"/>
    <w:multiLevelType w:val="hybridMultilevel"/>
    <w:tmpl w:val="B3148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77BB000F"/>
    <w:multiLevelType w:val="hybridMultilevel"/>
    <w:tmpl w:val="D75C7C36"/>
    <w:lvl w:ilvl="0" w:tplc="04090001">
      <w:start w:val="1"/>
      <w:numFmt w:val="bullet"/>
      <w:lvlText w:val=""/>
      <w:lvlJc w:val="left"/>
      <w:pPr>
        <w:tabs>
          <w:tab w:val="num" w:pos="1080"/>
        </w:tabs>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3" w15:restartNumberingAfterBreak="0">
    <w:nsid w:val="78482BDE"/>
    <w:multiLevelType w:val="hybridMultilevel"/>
    <w:tmpl w:val="55980D82"/>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4" w15:restartNumberingAfterBreak="0">
    <w:nsid w:val="795A56F8"/>
    <w:multiLevelType w:val="hybridMultilevel"/>
    <w:tmpl w:val="4582132E"/>
    <w:lvl w:ilvl="0" w:tplc="1409000F">
      <w:start w:val="1"/>
      <w:numFmt w:val="decimal"/>
      <w:lvlText w:val="%1."/>
      <w:lvlJc w:val="left"/>
      <w:pPr>
        <w:ind w:left="1069" w:hanging="360"/>
      </w:pPr>
    </w:lvl>
    <w:lvl w:ilvl="1" w:tplc="14090019" w:tentative="1">
      <w:start w:val="1"/>
      <w:numFmt w:val="lowerLetter"/>
      <w:lvlText w:val="%2."/>
      <w:lvlJc w:val="left"/>
      <w:pPr>
        <w:ind w:left="1789" w:hanging="360"/>
      </w:pPr>
    </w:lvl>
    <w:lvl w:ilvl="2" w:tplc="1409001B" w:tentative="1">
      <w:start w:val="1"/>
      <w:numFmt w:val="lowerRoman"/>
      <w:lvlText w:val="%3."/>
      <w:lvlJc w:val="right"/>
      <w:pPr>
        <w:ind w:left="2509" w:hanging="180"/>
      </w:pPr>
    </w:lvl>
    <w:lvl w:ilvl="3" w:tplc="1409000F" w:tentative="1">
      <w:start w:val="1"/>
      <w:numFmt w:val="decimal"/>
      <w:lvlText w:val="%4."/>
      <w:lvlJc w:val="left"/>
      <w:pPr>
        <w:ind w:left="3229" w:hanging="360"/>
      </w:pPr>
    </w:lvl>
    <w:lvl w:ilvl="4" w:tplc="14090019" w:tentative="1">
      <w:start w:val="1"/>
      <w:numFmt w:val="lowerLetter"/>
      <w:lvlText w:val="%5."/>
      <w:lvlJc w:val="left"/>
      <w:pPr>
        <w:ind w:left="3949" w:hanging="360"/>
      </w:pPr>
    </w:lvl>
    <w:lvl w:ilvl="5" w:tplc="1409001B" w:tentative="1">
      <w:start w:val="1"/>
      <w:numFmt w:val="lowerRoman"/>
      <w:lvlText w:val="%6."/>
      <w:lvlJc w:val="right"/>
      <w:pPr>
        <w:ind w:left="4669" w:hanging="180"/>
      </w:pPr>
    </w:lvl>
    <w:lvl w:ilvl="6" w:tplc="1409000F" w:tentative="1">
      <w:start w:val="1"/>
      <w:numFmt w:val="decimal"/>
      <w:lvlText w:val="%7."/>
      <w:lvlJc w:val="left"/>
      <w:pPr>
        <w:ind w:left="5389" w:hanging="360"/>
      </w:pPr>
    </w:lvl>
    <w:lvl w:ilvl="7" w:tplc="14090019" w:tentative="1">
      <w:start w:val="1"/>
      <w:numFmt w:val="lowerLetter"/>
      <w:lvlText w:val="%8."/>
      <w:lvlJc w:val="left"/>
      <w:pPr>
        <w:ind w:left="6109" w:hanging="360"/>
      </w:pPr>
    </w:lvl>
    <w:lvl w:ilvl="8" w:tplc="1409001B" w:tentative="1">
      <w:start w:val="1"/>
      <w:numFmt w:val="lowerRoman"/>
      <w:lvlText w:val="%9."/>
      <w:lvlJc w:val="right"/>
      <w:pPr>
        <w:ind w:left="6829" w:hanging="180"/>
      </w:pPr>
    </w:lvl>
  </w:abstractNum>
  <w:abstractNum w:abstractNumId="155" w15:restartNumberingAfterBreak="0">
    <w:nsid w:val="79CB2BDA"/>
    <w:multiLevelType w:val="hybridMultilevel"/>
    <w:tmpl w:val="EF22A5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6" w15:restartNumberingAfterBreak="0">
    <w:nsid w:val="79EA5A86"/>
    <w:multiLevelType w:val="multilevel"/>
    <w:tmpl w:val="D26CF2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7" w15:restartNumberingAfterBreak="0">
    <w:nsid w:val="79FD41D6"/>
    <w:multiLevelType w:val="hybridMultilevel"/>
    <w:tmpl w:val="C0AE4586"/>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8" w15:restartNumberingAfterBreak="0">
    <w:nsid w:val="7A1E1CA8"/>
    <w:multiLevelType w:val="hybridMultilevel"/>
    <w:tmpl w:val="296097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9" w15:restartNumberingAfterBreak="0">
    <w:nsid w:val="7AC23C4E"/>
    <w:multiLevelType w:val="multilevel"/>
    <w:tmpl w:val="666478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0" w15:restartNumberingAfterBreak="0">
    <w:nsid w:val="7BCD37FB"/>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61" w15:restartNumberingAfterBreak="0">
    <w:nsid w:val="7C2E487E"/>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62" w15:restartNumberingAfterBreak="0">
    <w:nsid w:val="7E6E0B1C"/>
    <w:multiLevelType w:val="hybridMultilevel"/>
    <w:tmpl w:val="D71E48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86117404">
    <w:abstractNumId w:val="140"/>
  </w:num>
  <w:num w:numId="2" w16cid:durableId="998342009">
    <w:abstractNumId w:val="14"/>
  </w:num>
  <w:num w:numId="3" w16cid:durableId="234316658">
    <w:abstractNumId w:val="106"/>
  </w:num>
  <w:num w:numId="4" w16cid:durableId="1465192786">
    <w:abstractNumId w:val="73"/>
  </w:num>
  <w:num w:numId="5" w16cid:durableId="1920361963">
    <w:abstractNumId w:val="28"/>
  </w:num>
  <w:num w:numId="6" w16cid:durableId="1388261109">
    <w:abstractNumId w:val="23"/>
  </w:num>
  <w:num w:numId="7" w16cid:durableId="474954503">
    <w:abstractNumId w:val="158"/>
  </w:num>
  <w:num w:numId="8" w16cid:durableId="1771076649">
    <w:abstractNumId w:val="22"/>
  </w:num>
  <w:num w:numId="9" w16cid:durableId="1603950904">
    <w:abstractNumId w:val="12"/>
  </w:num>
  <w:num w:numId="10" w16cid:durableId="57829880">
    <w:abstractNumId w:val="80"/>
  </w:num>
  <w:num w:numId="11" w16cid:durableId="567885040">
    <w:abstractNumId w:val="102"/>
  </w:num>
  <w:num w:numId="12" w16cid:durableId="542600660">
    <w:abstractNumId w:val="47"/>
  </w:num>
  <w:num w:numId="13" w16cid:durableId="667055091">
    <w:abstractNumId w:val="93"/>
  </w:num>
  <w:num w:numId="14" w16cid:durableId="288242538">
    <w:abstractNumId w:val="141"/>
  </w:num>
  <w:num w:numId="15" w16cid:durableId="846603122">
    <w:abstractNumId w:val="129"/>
  </w:num>
  <w:num w:numId="16" w16cid:durableId="16660218">
    <w:abstractNumId w:val="149"/>
  </w:num>
  <w:num w:numId="17" w16cid:durableId="884291181">
    <w:abstractNumId w:val="155"/>
  </w:num>
  <w:num w:numId="18" w16cid:durableId="356468991">
    <w:abstractNumId w:val="50"/>
  </w:num>
  <w:num w:numId="19" w16cid:durableId="1905409303">
    <w:abstractNumId w:val="111"/>
  </w:num>
  <w:num w:numId="20" w16cid:durableId="489559113">
    <w:abstractNumId w:val="30"/>
  </w:num>
  <w:num w:numId="21" w16cid:durableId="678695698">
    <w:abstractNumId w:val="25"/>
  </w:num>
  <w:num w:numId="22" w16cid:durableId="186676005">
    <w:abstractNumId w:val="123"/>
  </w:num>
  <w:num w:numId="23" w16cid:durableId="2062751356">
    <w:abstractNumId w:val="159"/>
  </w:num>
  <w:num w:numId="24" w16cid:durableId="997883273">
    <w:abstractNumId w:val="145"/>
  </w:num>
  <w:num w:numId="25" w16cid:durableId="795832129">
    <w:abstractNumId w:val="27"/>
  </w:num>
  <w:num w:numId="26" w16cid:durableId="1954440618">
    <w:abstractNumId w:val="95"/>
  </w:num>
  <w:num w:numId="27" w16cid:durableId="1929146759">
    <w:abstractNumId w:val="40"/>
  </w:num>
  <w:num w:numId="28" w16cid:durableId="1604462288">
    <w:abstractNumId w:val="105"/>
  </w:num>
  <w:num w:numId="29" w16cid:durableId="497964681">
    <w:abstractNumId w:val="90"/>
  </w:num>
  <w:num w:numId="30" w16cid:durableId="1842698119">
    <w:abstractNumId w:val="43"/>
  </w:num>
  <w:num w:numId="31" w16cid:durableId="102386579">
    <w:abstractNumId w:val="120"/>
  </w:num>
  <w:num w:numId="32" w16cid:durableId="1929344441">
    <w:abstractNumId w:val="139"/>
  </w:num>
  <w:num w:numId="33" w16cid:durableId="1120029464">
    <w:abstractNumId w:val="113"/>
  </w:num>
  <w:num w:numId="34" w16cid:durableId="732046080">
    <w:abstractNumId w:val="78"/>
  </w:num>
  <w:num w:numId="35" w16cid:durableId="2124687891">
    <w:abstractNumId w:val="9"/>
  </w:num>
  <w:num w:numId="36" w16cid:durableId="846093877">
    <w:abstractNumId w:val="52"/>
  </w:num>
  <w:num w:numId="37" w16cid:durableId="466895438">
    <w:abstractNumId w:val="64"/>
  </w:num>
  <w:num w:numId="38" w16cid:durableId="904218082">
    <w:abstractNumId w:val="54"/>
  </w:num>
  <w:num w:numId="39" w16cid:durableId="953368280">
    <w:abstractNumId w:val="83"/>
  </w:num>
  <w:num w:numId="40" w16cid:durableId="72093989">
    <w:abstractNumId w:val="109"/>
  </w:num>
  <w:num w:numId="41" w16cid:durableId="1026785108">
    <w:abstractNumId w:val="41"/>
  </w:num>
  <w:num w:numId="42" w16cid:durableId="770781999">
    <w:abstractNumId w:val="115"/>
  </w:num>
  <w:num w:numId="43" w16cid:durableId="175703715">
    <w:abstractNumId w:val="45"/>
  </w:num>
  <w:num w:numId="44" w16cid:durableId="1894804550">
    <w:abstractNumId w:val="151"/>
  </w:num>
  <w:num w:numId="45" w16cid:durableId="712778652">
    <w:abstractNumId w:val="85"/>
  </w:num>
  <w:num w:numId="46" w16cid:durableId="345979328">
    <w:abstractNumId w:val="57"/>
  </w:num>
  <w:num w:numId="47" w16cid:durableId="2037542846">
    <w:abstractNumId w:val="157"/>
  </w:num>
  <w:num w:numId="48" w16cid:durableId="1168131383">
    <w:abstractNumId w:val="87"/>
  </w:num>
  <w:num w:numId="49" w16cid:durableId="1950624487">
    <w:abstractNumId w:val="55"/>
  </w:num>
  <w:num w:numId="50" w16cid:durableId="1452937026">
    <w:abstractNumId w:val="136"/>
  </w:num>
  <w:num w:numId="51" w16cid:durableId="1316647400">
    <w:abstractNumId w:val="107"/>
  </w:num>
  <w:num w:numId="52" w16cid:durableId="82847929">
    <w:abstractNumId w:val="33"/>
  </w:num>
  <w:num w:numId="53" w16cid:durableId="1712800949">
    <w:abstractNumId w:val="84"/>
  </w:num>
  <w:num w:numId="54" w16cid:durableId="1029988962">
    <w:abstractNumId w:val="67"/>
  </w:num>
  <w:num w:numId="55" w16cid:durableId="1860704296">
    <w:abstractNumId w:val="98"/>
  </w:num>
  <w:num w:numId="56" w16cid:durableId="1640918460">
    <w:abstractNumId w:val="51"/>
  </w:num>
  <w:num w:numId="57" w16cid:durableId="1825973924">
    <w:abstractNumId w:val="62"/>
  </w:num>
  <w:num w:numId="58" w16cid:durableId="1083382098">
    <w:abstractNumId w:val="77"/>
  </w:num>
  <w:num w:numId="59" w16cid:durableId="1336495116">
    <w:abstractNumId w:val="88"/>
  </w:num>
  <w:num w:numId="60" w16cid:durableId="157233859">
    <w:abstractNumId w:val="53"/>
  </w:num>
  <w:num w:numId="61" w16cid:durableId="654265153">
    <w:abstractNumId w:val="38"/>
  </w:num>
  <w:num w:numId="62" w16cid:durableId="1531604618">
    <w:abstractNumId w:val="81"/>
  </w:num>
  <w:num w:numId="63" w16cid:durableId="733358096">
    <w:abstractNumId w:val="32"/>
  </w:num>
  <w:num w:numId="64" w16cid:durableId="331181512">
    <w:abstractNumId w:val="127"/>
  </w:num>
  <w:num w:numId="65" w16cid:durableId="515075103">
    <w:abstractNumId w:val="117"/>
  </w:num>
  <w:num w:numId="66" w16cid:durableId="723523212">
    <w:abstractNumId w:val="66"/>
  </w:num>
  <w:num w:numId="67" w16cid:durableId="1316103552">
    <w:abstractNumId w:val="119"/>
  </w:num>
  <w:num w:numId="68" w16cid:durableId="197932565">
    <w:abstractNumId w:val="150"/>
  </w:num>
  <w:num w:numId="69" w16cid:durableId="546992821">
    <w:abstractNumId w:val="46"/>
  </w:num>
  <w:num w:numId="70" w16cid:durableId="1907177899">
    <w:abstractNumId w:val="147"/>
  </w:num>
  <w:num w:numId="71" w16cid:durableId="39132765">
    <w:abstractNumId w:val="79"/>
  </w:num>
  <w:num w:numId="72" w16cid:durableId="1106001743">
    <w:abstractNumId w:val="138"/>
  </w:num>
  <w:num w:numId="73" w16cid:durableId="113181249">
    <w:abstractNumId w:val="135"/>
  </w:num>
  <w:num w:numId="74" w16cid:durableId="627206383">
    <w:abstractNumId w:val="142"/>
  </w:num>
  <w:num w:numId="75" w16cid:durableId="1631781488">
    <w:abstractNumId w:val="15"/>
  </w:num>
  <w:num w:numId="76" w16cid:durableId="530337116">
    <w:abstractNumId w:val="103"/>
  </w:num>
  <w:num w:numId="77" w16cid:durableId="1757896488">
    <w:abstractNumId w:val="20"/>
  </w:num>
  <w:num w:numId="78" w16cid:durableId="1545143152">
    <w:abstractNumId w:val="35"/>
  </w:num>
  <w:num w:numId="79" w16cid:durableId="389963283">
    <w:abstractNumId w:val="21"/>
  </w:num>
  <w:num w:numId="80" w16cid:durableId="758059758">
    <w:abstractNumId w:val="26"/>
  </w:num>
  <w:num w:numId="81" w16cid:durableId="1420172314">
    <w:abstractNumId w:val="0"/>
  </w:num>
  <w:num w:numId="82" w16cid:durableId="1526208025">
    <w:abstractNumId w:val="161"/>
  </w:num>
  <w:num w:numId="83" w16cid:durableId="807478954">
    <w:abstractNumId w:val="124"/>
  </w:num>
  <w:num w:numId="84" w16cid:durableId="1473596669">
    <w:abstractNumId w:val="160"/>
  </w:num>
  <w:num w:numId="85" w16cid:durableId="1854605549">
    <w:abstractNumId w:val="126"/>
  </w:num>
  <w:num w:numId="86" w16cid:durableId="1175075605">
    <w:abstractNumId w:val="61"/>
  </w:num>
  <w:num w:numId="87" w16cid:durableId="1715544396">
    <w:abstractNumId w:val="128"/>
  </w:num>
  <w:num w:numId="88" w16cid:durableId="1716390407">
    <w:abstractNumId w:val="68"/>
  </w:num>
  <w:num w:numId="89" w16cid:durableId="1087381515">
    <w:abstractNumId w:val="58"/>
  </w:num>
  <w:num w:numId="90" w16cid:durableId="1400979844">
    <w:abstractNumId w:val="125"/>
  </w:num>
  <w:num w:numId="91" w16cid:durableId="459035887">
    <w:abstractNumId w:val="112"/>
  </w:num>
  <w:num w:numId="92" w16cid:durableId="1896811700">
    <w:abstractNumId w:val="96"/>
  </w:num>
  <w:num w:numId="93" w16cid:durableId="1078094202">
    <w:abstractNumId w:val="16"/>
  </w:num>
  <w:num w:numId="94" w16cid:durableId="1237209593">
    <w:abstractNumId w:val="60"/>
  </w:num>
  <w:num w:numId="95" w16cid:durableId="1484275708">
    <w:abstractNumId w:val="91"/>
  </w:num>
  <w:num w:numId="96" w16cid:durableId="2034990328">
    <w:abstractNumId w:val="63"/>
  </w:num>
  <w:num w:numId="97" w16cid:durableId="293944750">
    <w:abstractNumId w:val="13"/>
  </w:num>
  <w:num w:numId="98" w16cid:durableId="1583760629">
    <w:abstractNumId w:val="42"/>
  </w:num>
  <w:num w:numId="99" w16cid:durableId="2090689397">
    <w:abstractNumId w:val="156"/>
  </w:num>
  <w:num w:numId="100" w16cid:durableId="1440833657">
    <w:abstractNumId w:val="4"/>
  </w:num>
  <w:num w:numId="101" w16cid:durableId="1785999083">
    <w:abstractNumId w:val="59"/>
  </w:num>
  <w:num w:numId="102" w16cid:durableId="135995243">
    <w:abstractNumId w:val="130"/>
  </w:num>
  <w:num w:numId="103" w16cid:durableId="1562594557">
    <w:abstractNumId w:val="19"/>
  </w:num>
  <w:num w:numId="104" w16cid:durableId="318119069">
    <w:abstractNumId w:val="39"/>
  </w:num>
  <w:num w:numId="105" w16cid:durableId="2045397253">
    <w:abstractNumId w:val="65"/>
  </w:num>
  <w:num w:numId="106" w16cid:durableId="1506633190">
    <w:abstractNumId w:val="74"/>
  </w:num>
  <w:num w:numId="107" w16cid:durableId="935015918">
    <w:abstractNumId w:val="56"/>
  </w:num>
  <w:num w:numId="108" w16cid:durableId="254024731">
    <w:abstractNumId w:val="131"/>
  </w:num>
  <w:num w:numId="109" w16cid:durableId="1222328881">
    <w:abstractNumId w:val="92"/>
  </w:num>
  <w:num w:numId="110" w16cid:durableId="380986044">
    <w:abstractNumId w:val="29"/>
  </w:num>
  <w:num w:numId="111" w16cid:durableId="2052268297">
    <w:abstractNumId w:val="116"/>
  </w:num>
  <w:num w:numId="112" w16cid:durableId="1821531302">
    <w:abstractNumId w:val="48"/>
    <w:lvlOverride w:ilvl="0">
      <w:startOverride w:val="1"/>
    </w:lvlOverride>
    <w:lvlOverride w:ilvl="1"/>
    <w:lvlOverride w:ilvl="2"/>
    <w:lvlOverride w:ilvl="3"/>
    <w:lvlOverride w:ilvl="4"/>
    <w:lvlOverride w:ilvl="5"/>
    <w:lvlOverride w:ilvl="6"/>
    <w:lvlOverride w:ilvl="7"/>
    <w:lvlOverride w:ilvl="8"/>
  </w:num>
  <w:num w:numId="113" w16cid:durableId="117602877">
    <w:abstractNumId w:val="6"/>
  </w:num>
  <w:num w:numId="114" w16cid:durableId="150683607">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978338997">
    <w:abstractNumId w:val="153"/>
  </w:num>
  <w:num w:numId="116" w16cid:durableId="708380321">
    <w:abstractNumId w:val="137"/>
  </w:num>
  <w:num w:numId="117" w16cid:durableId="128938655">
    <w:abstractNumId w:val="144"/>
  </w:num>
  <w:num w:numId="118" w16cid:durableId="923340454">
    <w:abstractNumId w:val="17"/>
  </w:num>
  <w:num w:numId="119" w16cid:durableId="1890803294">
    <w:abstractNumId w:val="133"/>
  </w:num>
  <w:num w:numId="120" w16cid:durableId="1409352458">
    <w:abstractNumId w:val="118"/>
  </w:num>
  <w:num w:numId="121" w16cid:durableId="1954365937">
    <w:abstractNumId w:val="34"/>
  </w:num>
  <w:num w:numId="122" w16cid:durableId="2030063977">
    <w:abstractNumId w:val="75"/>
  </w:num>
  <w:num w:numId="123" w16cid:durableId="1896232296">
    <w:abstractNumId w:val="69"/>
  </w:num>
  <w:num w:numId="124" w16cid:durableId="1000161024">
    <w:abstractNumId w:val="110"/>
  </w:num>
  <w:num w:numId="125" w16cid:durableId="1794051760">
    <w:abstractNumId w:val="86"/>
  </w:num>
  <w:num w:numId="126" w16cid:durableId="1636718251">
    <w:abstractNumId w:val="2"/>
  </w:num>
  <w:num w:numId="127" w16cid:durableId="1815440239">
    <w:abstractNumId w:val="99"/>
  </w:num>
  <w:num w:numId="128" w16cid:durableId="255792751">
    <w:abstractNumId w:val="146"/>
  </w:num>
  <w:num w:numId="129" w16cid:durableId="1149400165">
    <w:abstractNumId w:val="108"/>
  </w:num>
  <w:num w:numId="130" w16cid:durableId="94718890">
    <w:abstractNumId w:val="72"/>
  </w:num>
  <w:num w:numId="131" w16cid:durableId="30425536">
    <w:abstractNumId w:val="3"/>
  </w:num>
  <w:num w:numId="132" w16cid:durableId="1457791970">
    <w:abstractNumId w:val="7"/>
  </w:num>
  <w:num w:numId="133" w16cid:durableId="1114130956">
    <w:abstractNumId w:val="76"/>
  </w:num>
  <w:num w:numId="134" w16cid:durableId="1262951204">
    <w:abstractNumId w:val="11"/>
  </w:num>
  <w:num w:numId="135" w16cid:durableId="1115714296">
    <w:abstractNumId w:val="121"/>
  </w:num>
  <w:num w:numId="136" w16cid:durableId="1994986475">
    <w:abstractNumId w:val="114"/>
  </w:num>
  <w:num w:numId="137" w16cid:durableId="1521819237">
    <w:abstractNumId w:val="36"/>
  </w:num>
  <w:num w:numId="138" w16cid:durableId="387191899">
    <w:abstractNumId w:val="31"/>
  </w:num>
  <w:num w:numId="139" w16cid:durableId="326060277">
    <w:abstractNumId w:val="132"/>
  </w:num>
  <w:num w:numId="140" w16cid:durableId="1269775797">
    <w:abstractNumId w:val="134"/>
  </w:num>
  <w:num w:numId="141" w16cid:durableId="687487867">
    <w:abstractNumId w:val="148"/>
  </w:num>
  <w:num w:numId="142" w16cid:durableId="2111969445">
    <w:abstractNumId w:val="5"/>
  </w:num>
  <w:num w:numId="143" w16cid:durableId="1839927018">
    <w:abstractNumId w:val="18"/>
  </w:num>
  <w:num w:numId="144" w16cid:durableId="2055765600">
    <w:abstractNumId w:val="162"/>
  </w:num>
  <w:num w:numId="145" w16cid:durableId="394815300">
    <w:abstractNumId w:val="89"/>
  </w:num>
  <w:num w:numId="146" w16cid:durableId="1910194090">
    <w:abstractNumId w:val="8"/>
  </w:num>
  <w:num w:numId="147" w16cid:durableId="369376842">
    <w:abstractNumId w:val="94"/>
  </w:num>
  <w:num w:numId="148" w16cid:durableId="1482575355">
    <w:abstractNumId w:val="71"/>
  </w:num>
  <w:num w:numId="149" w16cid:durableId="452096224">
    <w:abstractNumId w:val="82"/>
  </w:num>
  <w:num w:numId="150" w16cid:durableId="442530576">
    <w:abstractNumId w:val="49"/>
  </w:num>
  <w:num w:numId="151" w16cid:durableId="365906211">
    <w:abstractNumId w:val="152"/>
  </w:num>
  <w:num w:numId="152" w16cid:durableId="949626456">
    <w:abstractNumId w:val="101"/>
  </w:num>
  <w:num w:numId="153" w16cid:durableId="799768008">
    <w:abstractNumId w:val="37"/>
  </w:num>
  <w:num w:numId="154" w16cid:durableId="1539471144">
    <w:abstractNumId w:val="104"/>
  </w:num>
  <w:num w:numId="155" w16cid:durableId="478038600">
    <w:abstractNumId w:val="1"/>
  </w:num>
  <w:num w:numId="156" w16cid:durableId="1603878787">
    <w:abstractNumId w:val="100"/>
  </w:num>
  <w:num w:numId="157" w16cid:durableId="2064062673">
    <w:abstractNumId w:val="44"/>
  </w:num>
  <w:num w:numId="158" w16cid:durableId="1125654801">
    <w:abstractNumId w:val="122"/>
  </w:num>
  <w:num w:numId="159" w16cid:durableId="53237930">
    <w:abstractNumId w:val="154"/>
  </w:num>
  <w:num w:numId="160" w16cid:durableId="1217163677">
    <w:abstractNumId w:val="10"/>
  </w:num>
  <w:num w:numId="161" w16cid:durableId="741760463">
    <w:abstractNumId w:val="70"/>
  </w:num>
  <w:num w:numId="162" w16cid:durableId="1373270441">
    <w:abstractNumId w:val="143"/>
  </w:num>
  <w:num w:numId="163" w16cid:durableId="914629582">
    <w:abstractNumId w:val="24"/>
  </w:num>
  <w:numIdMacAtCleanup w:val="1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n-NZ" w:vendorID="64" w:dllVersion="6" w:nlCheck="1" w:checkStyle="0"/>
  <w:activeWritingStyle w:appName="MSWord" w:lang="en-US" w:vendorID="64" w:dllVersion="6" w:nlCheck="1" w:checkStyle="1"/>
  <w:activeWritingStyle w:appName="MSWord" w:lang="en-AU" w:vendorID="64" w:dllVersion="6" w:nlCheck="1" w:checkStyle="1"/>
  <w:activeWritingStyle w:appName="MSWord" w:lang="en-GB" w:vendorID="64" w:dllVersion="6" w:nlCheck="1" w:checkStyle="1"/>
  <w:activeWritingStyle w:appName="MSWord" w:lang="en-NZ" w:vendorID="64" w:dllVersion="0"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fr-FR" w:vendorID="64" w:dllVersion="0" w:nlCheck="1" w:checkStyle="0"/>
  <w:proofState w:spelling="clean" w:grammar="clean"/>
  <w:doNotTrackFormatting/>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FBB"/>
    <w:rsid w:val="00000293"/>
    <w:rsid w:val="000015AC"/>
    <w:rsid w:val="000037AC"/>
    <w:rsid w:val="00003D21"/>
    <w:rsid w:val="00004FF1"/>
    <w:rsid w:val="000060E0"/>
    <w:rsid w:val="00006DC4"/>
    <w:rsid w:val="000076FC"/>
    <w:rsid w:val="000102D2"/>
    <w:rsid w:val="00010AAD"/>
    <w:rsid w:val="00010F8C"/>
    <w:rsid w:val="00011390"/>
    <w:rsid w:val="000125F7"/>
    <w:rsid w:val="00012A66"/>
    <w:rsid w:val="000132C0"/>
    <w:rsid w:val="00016525"/>
    <w:rsid w:val="00017D6C"/>
    <w:rsid w:val="00020088"/>
    <w:rsid w:val="00020DAB"/>
    <w:rsid w:val="0002351F"/>
    <w:rsid w:val="000238F6"/>
    <w:rsid w:val="00024483"/>
    <w:rsid w:val="00025509"/>
    <w:rsid w:val="0002571B"/>
    <w:rsid w:val="00027069"/>
    <w:rsid w:val="000275FE"/>
    <w:rsid w:val="00027B23"/>
    <w:rsid w:val="00031019"/>
    <w:rsid w:val="000319DB"/>
    <w:rsid w:val="00032333"/>
    <w:rsid w:val="00033BDC"/>
    <w:rsid w:val="00033FA7"/>
    <w:rsid w:val="000343A5"/>
    <w:rsid w:val="00034B4F"/>
    <w:rsid w:val="00035165"/>
    <w:rsid w:val="00035537"/>
    <w:rsid w:val="00037F75"/>
    <w:rsid w:val="0004000C"/>
    <w:rsid w:val="00040594"/>
    <w:rsid w:val="00040AEB"/>
    <w:rsid w:val="00040F44"/>
    <w:rsid w:val="00040F85"/>
    <w:rsid w:val="000410CA"/>
    <w:rsid w:val="0004233A"/>
    <w:rsid w:val="00042A82"/>
    <w:rsid w:val="00043887"/>
    <w:rsid w:val="00044CEF"/>
    <w:rsid w:val="00046743"/>
    <w:rsid w:val="0004760E"/>
    <w:rsid w:val="0005183B"/>
    <w:rsid w:val="00051BFF"/>
    <w:rsid w:val="00052A35"/>
    <w:rsid w:val="00052FDA"/>
    <w:rsid w:val="0005501E"/>
    <w:rsid w:val="0005538F"/>
    <w:rsid w:val="000555DC"/>
    <w:rsid w:val="0005606C"/>
    <w:rsid w:val="0005646F"/>
    <w:rsid w:val="000564B6"/>
    <w:rsid w:val="0005788D"/>
    <w:rsid w:val="00057C27"/>
    <w:rsid w:val="00061C8C"/>
    <w:rsid w:val="00062199"/>
    <w:rsid w:val="000628BE"/>
    <w:rsid w:val="00062A74"/>
    <w:rsid w:val="0006349F"/>
    <w:rsid w:val="0006360A"/>
    <w:rsid w:val="00064049"/>
    <w:rsid w:val="00065D49"/>
    <w:rsid w:val="0006647E"/>
    <w:rsid w:val="0006722C"/>
    <w:rsid w:val="00070892"/>
    <w:rsid w:val="00071311"/>
    <w:rsid w:val="000718AE"/>
    <w:rsid w:val="00072059"/>
    <w:rsid w:val="000720EF"/>
    <w:rsid w:val="000723CF"/>
    <w:rsid w:val="0007258F"/>
    <w:rsid w:val="000727E1"/>
    <w:rsid w:val="000729FA"/>
    <w:rsid w:val="000747B1"/>
    <w:rsid w:val="000765DD"/>
    <w:rsid w:val="00076C6A"/>
    <w:rsid w:val="0007781F"/>
    <w:rsid w:val="00081017"/>
    <w:rsid w:val="0008257D"/>
    <w:rsid w:val="0008261F"/>
    <w:rsid w:val="00083905"/>
    <w:rsid w:val="00083DD0"/>
    <w:rsid w:val="00084517"/>
    <w:rsid w:val="00085DEF"/>
    <w:rsid w:val="000866A5"/>
    <w:rsid w:val="000869A0"/>
    <w:rsid w:val="00087489"/>
    <w:rsid w:val="00090E52"/>
    <w:rsid w:val="00091635"/>
    <w:rsid w:val="0009198E"/>
    <w:rsid w:val="00092313"/>
    <w:rsid w:val="00092DF0"/>
    <w:rsid w:val="00092EE3"/>
    <w:rsid w:val="000939A8"/>
    <w:rsid w:val="000940B2"/>
    <w:rsid w:val="00094107"/>
    <w:rsid w:val="0009413F"/>
    <w:rsid w:val="00094523"/>
    <w:rsid w:val="00096744"/>
    <w:rsid w:val="000969BA"/>
    <w:rsid w:val="000970C6"/>
    <w:rsid w:val="00097828"/>
    <w:rsid w:val="00097CBE"/>
    <w:rsid w:val="00097D3E"/>
    <w:rsid w:val="000A10A4"/>
    <w:rsid w:val="000A134E"/>
    <w:rsid w:val="000A1779"/>
    <w:rsid w:val="000A27AB"/>
    <w:rsid w:val="000A2AEC"/>
    <w:rsid w:val="000A2BAB"/>
    <w:rsid w:val="000A4B9C"/>
    <w:rsid w:val="000A5017"/>
    <w:rsid w:val="000A575A"/>
    <w:rsid w:val="000A5A5E"/>
    <w:rsid w:val="000A6164"/>
    <w:rsid w:val="000A7AD8"/>
    <w:rsid w:val="000B07C1"/>
    <w:rsid w:val="000B0C5E"/>
    <w:rsid w:val="000B0C8E"/>
    <w:rsid w:val="000B0D1F"/>
    <w:rsid w:val="000B20D0"/>
    <w:rsid w:val="000B2828"/>
    <w:rsid w:val="000B5085"/>
    <w:rsid w:val="000B533C"/>
    <w:rsid w:val="000B569E"/>
    <w:rsid w:val="000B5EF8"/>
    <w:rsid w:val="000B672E"/>
    <w:rsid w:val="000B6F3A"/>
    <w:rsid w:val="000B7D32"/>
    <w:rsid w:val="000C041A"/>
    <w:rsid w:val="000C0804"/>
    <w:rsid w:val="000C17A4"/>
    <w:rsid w:val="000C304E"/>
    <w:rsid w:val="000C3722"/>
    <w:rsid w:val="000C3EA9"/>
    <w:rsid w:val="000C45DF"/>
    <w:rsid w:val="000C4DB9"/>
    <w:rsid w:val="000C5A98"/>
    <w:rsid w:val="000C5FCE"/>
    <w:rsid w:val="000C7AF1"/>
    <w:rsid w:val="000D01A6"/>
    <w:rsid w:val="000D06FD"/>
    <w:rsid w:val="000D1115"/>
    <w:rsid w:val="000D21D6"/>
    <w:rsid w:val="000D33E1"/>
    <w:rsid w:val="000D4F06"/>
    <w:rsid w:val="000D53DC"/>
    <w:rsid w:val="000D5581"/>
    <w:rsid w:val="000D5A24"/>
    <w:rsid w:val="000D69E9"/>
    <w:rsid w:val="000D6A36"/>
    <w:rsid w:val="000D6F8A"/>
    <w:rsid w:val="000E1025"/>
    <w:rsid w:val="000E1E0F"/>
    <w:rsid w:val="000E2682"/>
    <w:rsid w:val="000E2783"/>
    <w:rsid w:val="000E565D"/>
    <w:rsid w:val="000E5C79"/>
    <w:rsid w:val="000E5C9C"/>
    <w:rsid w:val="000E6218"/>
    <w:rsid w:val="000E6BCA"/>
    <w:rsid w:val="000E6F1C"/>
    <w:rsid w:val="000E7339"/>
    <w:rsid w:val="000E75B5"/>
    <w:rsid w:val="000E7A2D"/>
    <w:rsid w:val="000F00BD"/>
    <w:rsid w:val="000F0E03"/>
    <w:rsid w:val="000F0E94"/>
    <w:rsid w:val="000F2C95"/>
    <w:rsid w:val="000F3C53"/>
    <w:rsid w:val="000F466C"/>
    <w:rsid w:val="000F5267"/>
    <w:rsid w:val="000F5307"/>
    <w:rsid w:val="000F5D66"/>
    <w:rsid w:val="000F615C"/>
    <w:rsid w:val="000F6B66"/>
    <w:rsid w:val="000F77E0"/>
    <w:rsid w:val="0010192B"/>
    <w:rsid w:val="00102704"/>
    <w:rsid w:val="00102715"/>
    <w:rsid w:val="00102AAB"/>
    <w:rsid w:val="00103683"/>
    <w:rsid w:val="001037B8"/>
    <w:rsid w:val="0010406D"/>
    <w:rsid w:val="00104596"/>
    <w:rsid w:val="00105726"/>
    <w:rsid w:val="00106EBB"/>
    <w:rsid w:val="00107386"/>
    <w:rsid w:val="00107C06"/>
    <w:rsid w:val="00110333"/>
    <w:rsid w:val="001106CA"/>
    <w:rsid w:val="00110778"/>
    <w:rsid w:val="00111D2F"/>
    <w:rsid w:val="001125B3"/>
    <w:rsid w:val="00113417"/>
    <w:rsid w:val="0011426F"/>
    <w:rsid w:val="00115B6B"/>
    <w:rsid w:val="00116622"/>
    <w:rsid w:val="00116F5C"/>
    <w:rsid w:val="00117BD0"/>
    <w:rsid w:val="001206CF"/>
    <w:rsid w:val="0012330E"/>
    <w:rsid w:val="00125D3E"/>
    <w:rsid w:val="0012660B"/>
    <w:rsid w:val="001272B8"/>
    <w:rsid w:val="00130A2B"/>
    <w:rsid w:val="00130D11"/>
    <w:rsid w:val="00130FB3"/>
    <w:rsid w:val="00131249"/>
    <w:rsid w:val="00131C08"/>
    <w:rsid w:val="00133315"/>
    <w:rsid w:val="001336D6"/>
    <w:rsid w:val="0013450B"/>
    <w:rsid w:val="001352A6"/>
    <w:rsid w:val="00135F3F"/>
    <w:rsid w:val="00136162"/>
    <w:rsid w:val="001367ED"/>
    <w:rsid w:val="001375FF"/>
    <w:rsid w:val="001377D9"/>
    <w:rsid w:val="00137FB0"/>
    <w:rsid w:val="001414E5"/>
    <w:rsid w:val="00141F02"/>
    <w:rsid w:val="00142232"/>
    <w:rsid w:val="00143222"/>
    <w:rsid w:val="00145EB2"/>
    <w:rsid w:val="00145F29"/>
    <w:rsid w:val="00146805"/>
    <w:rsid w:val="00146905"/>
    <w:rsid w:val="001474EE"/>
    <w:rsid w:val="001509EF"/>
    <w:rsid w:val="00152BAB"/>
    <w:rsid w:val="001531C4"/>
    <w:rsid w:val="0015340D"/>
    <w:rsid w:val="0015479F"/>
    <w:rsid w:val="00154F83"/>
    <w:rsid w:val="00157BDB"/>
    <w:rsid w:val="00160029"/>
    <w:rsid w:val="00160DEB"/>
    <w:rsid w:val="0016240D"/>
    <w:rsid w:val="00162532"/>
    <w:rsid w:val="00162FA2"/>
    <w:rsid w:val="00163B26"/>
    <w:rsid w:val="001643D4"/>
    <w:rsid w:val="001648E4"/>
    <w:rsid w:val="00164A8C"/>
    <w:rsid w:val="001653CA"/>
    <w:rsid w:val="0016702C"/>
    <w:rsid w:val="00167F32"/>
    <w:rsid w:val="001700E2"/>
    <w:rsid w:val="00172598"/>
    <w:rsid w:val="001734A7"/>
    <w:rsid w:val="00175A3B"/>
    <w:rsid w:val="001762FC"/>
    <w:rsid w:val="0017674A"/>
    <w:rsid w:val="0017684B"/>
    <w:rsid w:val="00176C5E"/>
    <w:rsid w:val="00177A5B"/>
    <w:rsid w:val="00177F54"/>
    <w:rsid w:val="00181277"/>
    <w:rsid w:val="0018223B"/>
    <w:rsid w:val="00182939"/>
    <w:rsid w:val="00184226"/>
    <w:rsid w:val="0018517C"/>
    <w:rsid w:val="00185EA9"/>
    <w:rsid w:val="0018689E"/>
    <w:rsid w:val="00187266"/>
    <w:rsid w:val="00187637"/>
    <w:rsid w:val="00187CA0"/>
    <w:rsid w:val="001910C1"/>
    <w:rsid w:val="00191DA7"/>
    <w:rsid w:val="00191EC6"/>
    <w:rsid w:val="00192B8F"/>
    <w:rsid w:val="00192C34"/>
    <w:rsid w:val="00192E1C"/>
    <w:rsid w:val="00192F6B"/>
    <w:rsid w:val="00193D39"/>
    <w:rsid w:val="0019413C"/>
    <w:rsid w:val="001941D2"/>
    <w:rsid w:val="00194DE1"/>
    <w:rsid w:val="00195C0B"/>
    <w:rsid w:val="00195EF7"/>
    <w:rsid w:val="001961AC"/>
    <w:rsid w:val="00197A95"/>
    <w:rsid w:val="001A0F94"/>
    <w:rsid w:val="001A276E"/>
    <w:rsid w:val="001A277D"/>
    <w:rsid w:val="001A3598"/>
    <w:rsid w:val="001A38BC"/>
    <w:rsid w:val="001A3B10"/>
    <w:rsid w:val="001A4174"/>
    <w:rsid w:val="001A4E2B"/>
    <w:rsid w:val="001A5FE4"/>
    <w:rsid w:val="001A7301"/>
    <w:rsid w:val="001A77DC"/>
    <w:rsid w:val="001B0C51"/>
    <w:rsid w:val="001B140C"/>
    <w:rsid w:val="001B2BEC"/>
    <w:rsid w:val="001B31C5"/>
    <w:rsid w:val="001B48F1"/>
    <w:rsid w:val="001B774E"/>
    <w:rsid w:val="001C03C1"/>
    <w:rsid w:val="001C152D"/>
    <w:rsid w:val="001C16FD"/>
    <w:rsid w:val="001C29C6"/>
    <w:rsid w:val="001C4583"/>
    <w:rsid w:val="001C463A"/>
    <w:rsid w:val="001C56F5"/>
    <w:rsid w:val="001C697A"/>
    <w:rsid w:val="001C6DBA"/>
    <w:rsid w:val="001C7756"/>
    <w:rsid w:val="001C7769"/>
    <w:rsid w:val="001C7F4E"/>
    <w:rsid w:val="001D0F2D"/>
    <w:rsid w:val="001D35D5"/>
    <w:rsid w:val="001D4CDB"/>
    <w:rsid w:val="001D64F9"/>
    <w:rsid w:val="001D6F04"/>
    <w:rsid w:val="001D6F9A"/>
    <w:rsid w:val="001D74AC"/>
    <w:rsid w:val="001E068B"/>
    <w:rsid w:val="001E0C28"/>
    <w:rsid w:val="001E0E32"/>
    <w:rsid w:val="001E2529"/>
    <w:rsid w:val="001E28A4"/>
    <w:rsid w:val="001E3101"/>
    <w:rsid w:val="001E3B25"/>
    <w:rsid w:val="001E4351"/>
    <w:rsid w:val="001E437C"/>
    <w:rsid w:val="001E5265"/>
    <w:rsid w:val="001E6B73"/>
    <w:rsid w:val="001E6DA2"/>
    <w:rsid w:val="001E70A2"/>
    <w:rsid w:val="001E729D"/>
    <w:rsid w:val="001F038A"/>
    <w:rsid w:val="001F048E"/>
    <w:rsid w:val="001F0657"/>
    <w:rsid w:val="001F172D"/>
    <w:rsid w:val="001F19F3"/>
    <w:rsid w:val="001F1B86"/>
    <w:rsid w:val="001F2487"/>
    <w:rsid w:val="001F28C2"/>
    <w:rsid w:val="001F2A10"/>
    <w:rsid w:val="001F3EF6"/>
    <w:rsid w:val="001F46E2"/>
    <w:rsid w:val="001F4DF1"/>
    <w:rsid w:val="001F4F4B"/>
    <w:rsid w:val="001F52BA"/>
    <w:rsid w:val="001F5A46"/>
    <w:rsid w:val="001F695B"/>
    <w:rsid w:val="001F6C4B"/>
    <w:rsid w:val="001F6F8B"/>
    <w:rsid w:val="001F74D1"/>
    <w:rsid w:val="00202608"/>
    <w:rsid w:val="0020319B"/>
    <w:rsid w:val="00205397"/>
    <w:rsid w:val="0020559E"/>
    <w:rsid w:val="00205DD7"/>
    <w:rsid w:val="00210E56"/>
    <w:rsid w:val="0021235C"/>
    <w:rsid w:val="00214CDE"/>
    <w:rsid w:val="00215AC7"/>
    <w:rsid w:val="0021669E"/>
    <w:rsid w:val="00216A89"/>
    <w:rsid w:val="002177B9"/>
    <w:rsid w:val="00217EEB"/>
    <w:rsid w:val="00220158"/>
    <w:rsid w:val="002201A8"/>
    <w:rsid w:val="00220B90"/>
    <w:rsid w:val="00220C39"/>
    <w:rsid w:val="00221164"/>
    <w:rsid w:val="00221196"/>
    <w:rsid w:val="0022168E"/>
    <w:rsid w:val="00222E36"/>
    <w:rsid w:val="00223F46"/>
    <w:rsid w:val="00225A3B"/>
    <w:rsid w:val="002261CA"/>
    <w:rsid w:val="00226435"/>
    <w:rsid w:val="002306C2"/>
    <w:rsid w:val="00231900"/>
    <w:rsid w:val="00231DBD"/>
    <w:rsid w:val="00231E9E"/>
    <w:rsid w:val="00231EE7"/>
    <w:rsid w:val="00232943"/>
    <w:rsid w:val="00233E77"/>
    <w:rsid w:val="00234627"/>
    <w:rsid w:val="00234E01"/>
    <w:rsid w:val="002359D4"/>
    <w:rsid w:val="00236592"/>
    <w:rsid w:val="00236788"/>
    <w:rsid w:val="00237C76"/>
    <w:rsid w:val="0024061D"/>
    <w:rsid w:val="00240845"/>
    <w:rsid w:val="00240D07"/>
    <w:rsid w:val="0024208A"/>
    <w:rsid w:val="002420F7"/>
    <w:rsid w:val="00242C4A"/>
    <w:rsid w:val="00242E37"/>
    <w:rsid w:val="002446EF"/>
    <w:rsid w:val="0024545D"/>
    <w:rsid w:val="002456EE"/>
    <w:rsid w:val="0024650D"/>
    <w:rsid w:val="00246F26"/>
    <w:rsid w:val="002502F8"/>
    <w:rsid w:val="002512F5"/>
    <w:rsid w:val="002515BD"/>
    <w:rsid w:val="00251860"/>
    <w:rsid w:val="002519F9"/>
    <w:rsid w:val="00251CE1"/>
    <w:rsid w:val="00254E94"/>
    <w:rsid w:val="0025675D"/>
    <w:rsid w:val="002568AB"/>
    <w:rsid w:val="002574E6"/>
    <w:rsid w:val="002604FF"/>
    <w:rsid w:val="0026091C"/>
    <w:rsid w:val="00261674"/>
    <w:rsid w:val="00263142"/>
    <w:rsid w:val="00264DD1"/>
    <w:rsid w:val="00265A2C"/>
    <w:rsid w:val="002660E8"/>
    <w:rsid w:val="00266A9F"/>
    <w:rsid w:val="0026776E"/>
    <w:rsid w:val="00270AF5"/>
    <w:rsid w:val="00270C2E"/>
    <w:rsid w:val="00271259"/>
    <w:rsid w:val="00272784"/>
    <w:rsid w:val="00274804"/>
    <w:rsid w:val="00274D8D"/>
    <w:rsid w:val="00275C08"/>
    <w:rsid w:val="002763A1"/>
    <w:rsid w:val="0027685E"/>
    <w:rsid w:val="00276C96"/>
    <w:rsid w:val="00276DB0"/>
    <w:rsid w:val="0027749C"/>
    <w:rsid w:val="002776FE"/>
    <w:rsid w:val="00280F85"/>
    <w:rsid w:val="00282D04"/>
    <w:rsid w:val="00284B39"/>
    <w:rsid w:val="00286016"/>
    <w:rsid w:val="00286472"/>
    <w:rsid w:val="0028676B"/>
    <w:rsid w:val="00287BF7"/>
    <w:rsid w:val="00287C37"/>
    <w:rsid w:val="0029034B"/>
    <w:rsid w:val="00290D00"/>
    <w:rsid w:val="00291B93"/>
    <w:rsid w:val="00291C36"/>
    <w:rsid w:val="00291DF9"/>
    <w:rsid w:val="0029249E"/>
    <w:rsid w:val="00292EA4"/>
    <w:rsid w:val="00295A68"/>
    <w:rsid w:val="0029650C"/>
    <w:rsid w:val="00296B25"/>
    <w:rsid w:val="00296D25"/>
    <w:rsid w:val="00296DDA"/>
    <w:rsid w:val="00297A9E"/>
    <w:rsid w:val="002A00AE"/>
    <w:rsid w:val="002A01C6"/>
    <w:rsid w:val="002A0ACE"/>
    <w:rsid w:val="002A2574"/>
    <w:rsid w:val="002A291A"/>
    <w:rsid w:val="002A2C27"/>
    <w:rsid w:val="002A2FD1"/>
    <w:rsid w:val="002A3F11"/>
    <w:rsid w:val="002A53FC"/>
    <w:rsid w:val="002A5427"/>
    <w:rsid w:val="002A5E7A"/>
    <w:rsid w:val="002A624E"/>
    <w:rsid w:val="002A734F"/>
    <w:rsid w:val="002A7891"/>
    <w:rsid w:val="002B038D"/>
    <w:rsid w:val="002B0B9A"/>
    <w:rsid w:val="002B2796"/>
    <w:rsid w:val="002B5725"/>
    <w:rsid w:val="002B5ABA"/>
    <w:rsid w:val="002B5F92"/>
    <w:rsid w:val="002B6548"/>
    <w:rsid w:val="002B74B6"/>
    <w:rsid w:val="002B76C8"/>
    <w:rsid w:val="002C0248"/>
    <w:rsid w:val="002C04D4"/>
    <w:rsid w:val="002C04F2"/>
    <w:rsid w:val="002C11EF"/>
    <w:rsid w:val="002C124D"/>
    <w:rsid w:val="002C1E4A"/>
    <w:rsid w:val="002C2303"/>
    <w:rsid w:val="002C2984"/>
    <w:rsid w:val="002C3822"/>
    <w:rsid w:val="002C3F3E"/>
    <w:rsid w:val="002C4120"/>
    <w:rsid w:val="002C5892"/>
    <w:rsid w:val="002C6E73"/>
    <w:rsid w:val="002D1248"/>
    <w:rsid w:val="002D1445"/>
    <w:rsid w:val="002D4C15"/>
    <w:rsid w:val="002D62AC"/>
    <w:rsid w:val="002D63A2"/>
    <w:rsid w:val="002D71F3"/>
    <w:rsid w:val="002D7C72"/>
    <w:rsid w:val="002D7F61"/>
    <w:rsid w:val="002E09F7"/>
    <w:rsid w:val="002E18D5"/>
    <w:rsid w:val="002E2305"/>
    <w:rsid w:val="002E2309"/>
    <w:rsid w:val="002E2BF6"/>
    <w:rsid w:val="002E377F"/>
    <w:rsid w:val="002E3AB0"/>
    <w:rsid w:val="002E3EBB"/>
    <w:rsid w:val="002E40D3"/>
    <w:rsid w:val="002E7102"/>
    <w:rsid w:val="002E7541"/>
    <w:rsid w:val="002E7580"/>
    <w:rsid w:val="002F111C"/>
    <w:rsid w:val="002F129F"/>
    <w:rsid w:val="002F1770"/>
    <w:rsid w:val="002F1D7C"/>
    <w:rsid w:val="002F237B"/>
    <w:rsid w:val="002F26F3"/>
    <w:rsid w:val="002F2C1D"/>
    <w:rsid w:val="002F33AE"/>
    <w:rsid w:val="002F36DD"/>
    <w:rsid w:val="002F3E7D"/>
    <w:rsid w:val="002F4D6E"/>
    <w:rsid w:val="002F5069"/>
    <w:rsid w:val="002F6200"/>
    <w:rsid w:val="002F6446"/>
    <w:rsid w:val="002F6590"/>
    <w:rsid w:val="002F68E5"/>
    <w:rsid w:val="002F6FCC"/>
    <w:rsid w:val="00300099"/>
    <w:rsid w:val="0030104E"/>
    <w:rsid w:val="00301BBB"/>
    <w:rsid w:val="00303302"/>
    <w:rsid w:val="003074DC"/>
    <w:rsid w:val="00307753"/>
    <w:rsid w:val="00307D93"/>
    <w:rsid w:val="00310652"/>
    <w:rsid w:val="00310B0D"/>
    <w:rsid w:val="00311236"/>
    <w:rsid w:val="00311364"/>
    <w:rsid w:val="00311CEB"/>
    <w:rsid w:val="00311CFB"/>
    <w:rsid w:val="00312641"/>
    <w:rsid w:val="003130E9"/>
    <w:rsid w:val="00314B0F"/>
    <w:rsid w:val="0031501E"/>
    <w:rsid w:val="00315876"/>
    <w:rsid w:val="003159FE"/>
    <w:rsid w:val="00315DFD"/>
    <w:rsid w:val="00316709"/>
    <w:rsid w:val="00316BE3"/>
    <w:rsid w:val="003170F5"/>
    <w:rsid w:val="003176EF"/>
    <w:rsid w:val="003208E5"/>
    <w:rsid w:val="003218F5"/>
    <w:rsid w:val="003225C0"/>
    <w:rsid w:val="00322DD9"/>
    <w:rsid w:val="00323714"/>
    <w:rsid w:val="00323E0D"/>
    <w:rsid w:val="003243BD"/>
    <w:rsid w:val="00324E5F"/>
    <w:rsid w:val="00325420"/>
    <w:rsid w:val="003256EB"/>
    <w:rsid w:val="00325EB4"/>
    <w:rsid w:val="00326A86"/>
    <w:rsid w:val="00327548"/>
    <w:rsid w:val="003278CF"/>
    <w:rsid w:val="00330E61"/>
    <w:rsid w:val="003320FC"/>
    <w:rsid w:val="003321BF"/>
    <w:rsid w:val="003321F9"/>
    <w:rsid w:val="003324C9"/>
    <w:rsid w:val="003325E1"/>
    <w:rsid w:val="00333C38"/>
    <w:rsid w:val="003347E0"/>
    <w:rsid w:val="0033502F"/>
    <w:rsid w:val="00335478"/>
    <w:rsid w:val="003358BE"/>
    <w:rsid w:val="0033642D"/>
    <w:rsid w:val="00337024"/>
    <w:rsid w:val="0033713D"/>
    <w:rsid w:val="00340401"/>
    <w:rsid w:val="00340CD6"/>
    <w:rsid w:val="0034123B"/>
    <w:rsid w:val="00343D51"/>
    <w:rsid w:val="00343F72"/>
    <w:rsid w:val="003451A8"/>
    <w:rsid w:val="0034681A"/>
    <w:rsid w:val="00346FB9"/>
    <w:rsid w:val="003475E1"/>
    <w:rsid w:val="003504F7"/>
    <w:rsid w:val="003511BD"/>
    <w:rsid w:val="00351909"/>
    <w:rsid w:val="00352045"/>
    <w:rsid w:val="00352798"/>
    <w:rsid w:val="003528F7"/>
    <w:rsid w:val="00352907"/>
    <w:rsid w:val="003530A3"/>
    <w:rsid w:val="00353103"/>
    <w:rsid w:val="00354A21"/>
    <w:rsid w:val="0035519E"/>
    <w:rsid w:val="00357817"/>
    <w:rsid w:val="00357DB7"/>
    <w:rsid w:val="00360C70"/>
    <w:rsid w:val="0036165F"/>
    <w:rsid w:val="0036287B"/>
    <w:rsid w:val="00362FA9"/>
    <w:rsid w:val="003649EF"/>
    <w:rsid w:val="003654F1"/>
    <w:rsid w:val="00365858"/>
    <w:rsid w:val="00366566"/>
    <w:rsid w:val="00366CED"/>
    <w:rsid w:val="00367138"/>
    <w:rsid w:val="00367386"/>
    <w:rsid w:val="00367899"/>
    <w:rsid w:val="00367BD6"/>
    <w:rsid w:val="00367CC6"/>
    <w:rsid w:val="00370F37"/>
    <w:rsid w:val="00371398"/>
    <w:rsid w:val="00371CA6"/>
    <w:rsid w:val="0037200B"/>
    <w:rsid w:val="00373A02"/>
    <w:rsid w:val="00375329"/>
    <w:rsid w:val="00375384"/>
    <w:rsid w:val="00375464"/>
    <w:rsid w:val="00375F69"/>
    <w:rsid w:val="00375FD5"/>
    <w:rsid w:val="0037750C"/>
    <w:rsid w:val="00380EDD"/>
    <w:rsid w:val="0038198D"/>
    <w:rsid w:val="00382CAC"/>
    <w:rsid w:val="0038319B"/>
    <w:rsid w:val="00383CA0"/>
    <w:rsid w:val="00385C54"/>
    <w:rsid w:val="00386294"/>
    <w:rsid w:val="00386443"/>
    <w:rsid w:val="00390000"/>
    <w:rsid w:val="00390876"/>
    <w:rsid w:val="0039101F"/>
    <w:rsid w:val="003915B9"/>
    <w:rsid w:val="0039164F"/>
    <w:rsid w:val="00393221"/>
    <w:rsid w:val="00393589"/>
    <w:rsid w:val="00393DBA"/>
    <w:rsid w:val="00394D05"/>
    <w:rsid w:val="0039569A"/>
    <w:rsid w:val="00395753"/>
    <w:rsid w:val="00395984"/>
    <w:rsid w:val="00395AD5"/>
    <w:rsid w:val="003972C0"/>
    <w:rsid w:val="003973CA"/>
    <w:rsid w:val="003A26CA"/>
    <w:rsid w:val="003A28AA"/>
    <w:rsid w:val="003A2C0C"/>
    <w:rsid w:val="003A3CBF"/>
    <w:rsid w:val="003A4998"/>
    <w:rsid w:val="003A636F"/>
    <w:rsid w:val="003B13BD"/>
    <w:rsid w:val="003B1670"/>
    <w:rsid w:val="003B196A"/>
    <w:rsid w:val="003B35B6"/>
    <w:rsid w:val="003B3B8B"/>
    <w:rsid w:val="003B3D67"/>
    <w:rsid w:val="003B4308"/>
    <w:rsid w:val="003B4AC2"/>
    <w:rsid w:val="003B605D"/>
    <w:rsid w:val="003B628F"/>
    <w:rsid w:val="003B67EA"/>
    <w:rsid w:val="003B6C6C"/>
    <w:rsid w:val="003B78E7"/>
    <w:rsid w:val="003C04F2"/>
    <w:rsid w:val="003C10C1"/>
    <w:rsid w:val="003C15D1"/>
    <w:rsid w:val="003C2554"/>
    <w:rsid w:val="003C4151"/>
    <w:rsid w:val="003C51A7"/>
    <w:rsid w:val="003C5F82"/>
    <w:rsid w:val="003C7599"/>
    <w:rsid w:val="003D1320"/>
    <w:rsid w:val="003D385F"/>
    <w:rsid w:val="003D44F3"/>
    <w:rsid w:val="003D4C3C"/>
    <w:rsid w:val="003D6480"/>
    <w:rsid w:val="003D698F"/>
    <w:rsid w:val="003D719A"/>
    <w:rsid w:val="003D7981"/>
    <w:rsid w:val="003E1014"/>
    <w:rsid w:val="003E170B"/>
    <w:rsid w:val="003E18E7"/>
    <w:rsid w:val="003E2030"/>
    <w:rsid w:val="003E20AB"/>
    <w:rsid w:val="003E2848"/>
    <w:rsid w:val="003E2FBB"/>
    <w:rsid w:val="003E3DDD"/>
    <w:rsid w:val="003E4E8D"/>
    <w:rsid w:val="003E6C59"/>
    <w:rsid w:val="003E7025"/>
    <w:rsid w:val="003E740F"/>
    <w:rsid w:val="003F0058"/>
    <w:rsid w:val="003F0C96"/>
    <w:rsid w:val="003F1725"/>
    <w:rsid w:val="003F4E32"/>
    <w:rsid w:val="003F59E8"/>
    <w:rsid w:val="003F6765"/>
    <w:rsid w:val="003F6B97"/>
    <w:rsid w:val="003F7C32"/>
    <w:rsid w:val="004014CB"/>
    <w:rsid w:val="004026AA"/>
    <w:rsid w:val="0040336F"/>
    <w:rsid w:val="00403448"/>
    <w:rsid w:val="004044F7"/>
    <w:rsid w:val="004046D2"/>
    <w:rsid w:val="00405136"/>
    <w:rsid w:val="004068A3"/>
    <w:rsid w:val="00406902"/>
    <w:rsid w:val="00406FAD"/>
    <w:rsid w:val="00410B54"/>
    <w:rsid w:val="00413133"/>
    <w:rsid w:val="0041322A"/>
    <w:rsid w:val="004133E9"/>
    <w:rsid w:val="004134B9"/>
    <w:rsid w:val="004139DF"/>
    <w:rsid w:val="00415B8F"/>
    <w:rsid w:val="00415CC5"/>
    <w:rsid w:val="0041700F"/>
    <w:rsid w:val="00420997"/>
    <w:rsid w:val="00420DA2"/>
    <w:rsid w:val="00421085"/>
    <w:rsid w:val="00421DC3"/>
    <w:rsid w:val="004221C5"/>
    <w:rsid w:val="00423346"/>
    <w:rsid w:val="00423971"/>
    <w:rsid w:val="00423E94"/>
    <w:rsid w:val="00424095"/>
    <w:rsid w:val="00425C50"/>
    <w:rsid w:val="00427072"/>
    <w:rsid w:val="00427772"/>
    <w:rsid w:val="00431BBA"/>
    <w:rsid w:val="00435A94"/>
    <w:rsid w:val="00435F97"/>
    <w:rsid w:val="004374C3"/>
    <w:rsid w:val="00437C27"/>
    <w:rsid w:val="00437C7E"/>
    <w:rsid w:val="0044078F"/>
    <w:rsid w:val="00441E04"/>
    <w:rsid w:val="004420DA"/>
    <w:rsid w:val="00443A71"/>
    <w:rsid w:val="0044416B"/>
    <w:rsid w:val="00445575"/>
    <w:rsid w:val="00445A4F"/>
    <w:rsid w:val="00445F54"/>
    <w:rsid w:val="004474B0"/>
    <w:rsid w:val="004503FA"/>
    <w:rsid w:val="00450C0D"/>
    <w:rsid w:val="004514AD"/>
    <w:rsid w:val="00451C7B"/>
    <w:rsid w:val="00452101"/>
    <w:rsid w:val="004533A3"/>
    <w:rsid w:val="00453784"/>
    <w:rsid w:val="00454BF0"/>
    <w:rsid w:val="00454C7F"/>
    <w:rsid w:val="00455826"/>
    <w:rsid w:val="00455CAB"/>
    <w:rsid w:val="00456F81"/>
    <w:rsid w:val="00457EA9"/>
    <w:rsid w:val="0046111C"/>
    <w:rsid w:val="00461624"/>
    <w:rsid w:val="00461D85"/>
    <w:rsid w:val="00461F21"/>
    <w:rsid w:val="004629BA"/>
    <w:rsid w:val="00462F6A"/>
    <w:rsid w:val="0046340E"/>
    <w:rsid w:val="00463448"/>
    <w:rsid w:val="00470421"/>
    <w:rsid w:val="004710AF"/>
    <w:rsid w:val="00471324"/>
    <w:rsid w:val="004715B5"/>
    <w:rsid w:val="00472105"/>
    <w:rsid w:val="00472244"/>
    <w:rsid w:val="00474057"/>
    <w:rsid w:val="0047456D"/>
    <w:rsid w:val="00477B55"/>
    <w:rsid w:val="00480F27"/>
    <w:rsid w:val="0048115B"/>
    <w:rsid w:val="0048253B"/>
    <w:rsid w:val="00483250"/>
    <w:rsid w:val="00483A3C"/>
    <w:rsid w:val="00484883"/>
    <w:rsid w:val="00484BDD"/>
    <w:rsid w:val="004858D9"/>
    <w:rsid w:val="004859CB"/>
    <w:rsid w:val="00485A83"/>
    <w:rsid w:val="00486207"/>
    <w:rsid w:val="00486B28"/>
    <w:rsid w:val="00486F8D"/>
    <w:rsid w:val="004877EB"/>
    <w:rsid w:val="00487DB3"/>
    <w:rsid w:val="00487E95"/>
    <w:rsid w:val="004912DF"/>
    <w:rsid w:val="00491F1C"/>
    <w:rsid w:val="00492C0E"/>
    <w:rsid w:val="00492E5E"/>
    <w:rsid w:val="00494260"/>
    <w:rsid w:val="004943E9"/>
    <w:rsid w:val="0049477E"/>
    <w:rsid w:val="00494B49"/>
    <w:rsid w:val="004953CC"/>
    <w:rsid w:val="004962B1"/>
    <w:rsid w:val="004965D4"/>
    <w:rsid w:val="004A057C"/>
    <w:rsid w:val="004A0622"/>
    <w:rsid w:val="004A0DD3"/>
    <w:rsid w:val="004A1969"/>
    <w:rsid w:val="004A22BC"/>
    <w:rsid w:val="004A26F6"/>
    <w:rsid w:val="004A2829"/>
    <w:rsid w:val="004A2EF0"/>
    <w:rsid w:val="004A4DA6"/>
    <w:rsid w:val="004A6654"/>
    <w:rsid w:val="004A6D5F"/>
    <w:rsid w:val="004A73C3"/>
    <w:rsid w:val="004A779A"/>
    <w:rsid w:val="004A7971"/>
    <w:rsid w:val="004B050C"/>
    <w:rsid w:val="004B0CE5"/>
    <w:rsid w:val="004B1B9F"/>
    <w:rsid w:val="004B1DCE"/>
    <w:rsid w:val="004B2196"/>
    <w:rsid w:val="004B225C"/>
    <w:rsid w:val="004B22EE"/>
    <w:rsid w:val="004B2AAA"/>
    <w:rsid w:val="004B3FA4"/>
    <w:rsid w:val="004B4AA3"/>
    <w:rsid w:val="004B4E06"/>
    <w:rsid w:val="004B507B"/>
    <w:rsid w:val="004B71EC"/>
    <w:rsid w:val="004C0870"/>
    <w:rsid w:val="004C0FAA"/>
    <w:rsid w:val="004C32BD"/>
    <w:rsid w:val="004C3A88"/>
    <w:rsid w:val="004C3E26"/>
    <w:rsid w:val="004C403F"/>
    <w:rsid w:val="004C46C4"/>
    <w:rsid w:val="004C6B98"/>
    <w:rsid w:val="004C714D"/>
    <w:rsid w:val="004C7975"/>
    <w:rsid w:val="004D2811"/>
    <w:rsid w:val="004D2C32"/>
    <w:rsid w:val="004D3F0D"/>
    <w:rsid w:val="004D5246"/>
    <w:rsid w:val="004D596C"/>
    <w:rsid w:val="004D6312"/>
    <w:rsid w:val="004D6A19"/>
    <w:rsid w:val="004D75C3"/>
    <w:rsid w:val="004E010F"/>
    <w:rsid w:val="004E01B7"/>
    <w:rsid w:val="004E0B1C"/>
    <w:rsid w:val="004E1507"/>
    <w:rsid w:val="004E20EF"/>
    <w:rsid w:val="004E3669"/>
    <w:rsid w:val="004E3865"/>
    <w:rsid w:val="004E43CA"/>
    <w:rsid w:val="004E4FA4"/>
    <w:rsid w:val="004E65BB"/>
    <w:rsid w:val="004F06A8"/>
    <w:rsid w:val="004F0CE6"/>
    <w:rsid w:val="004F2022"/>
    <w:rsid w:val="004F2E28"/>
    <w:rsid w:val="004F4C43"/>
    <w:rsid w:val="004F5787"/>
    <w:rsid w:val="004F6212"/>
    <w:rsid w:val="004F68A2"/>
    <w:rsid w:val="004F71D7"/>
    <w:rsid w:val="004F74ED"/>
    <w:rsid w:val="004F7C42"/>
    <w:rsid w:val="0050088A"/>
    <w:rsid w:val="00503508"/>
    <w:rsid w:val="005044DF"/>
    <w:rsid w:val="00504757"/>
    <w:rsid w:val="00505118"/>
    <w:rsid w:val="00506070"/>
    <w:rsid w:val="005064F6"/>
    <w:rsid w:val="005069AB"/>
    <w:rsid w:val="005073F1"/>
    <w:rsid w:val="005074A6"/>
    <w:rsid w:val="005079A7"/>
    <w:rsid w:val="00507C2D"/>
    <w:rsid w:val="005105DB"/>
    <w:rsid w:val="00510926"/>
    <w:rsid w:val="00511E82"/>
    <w:rsid w:val="00512158"/>
    <w:rsid w:val="005122C0"/>
    <w:rsid w:val="00512FE2"/>
    <w:rsid w:val="0051355A"/>
    <w:rsid w:val="00514035"/>
    <w:rsid w:val="00514835"/>
    <w:rsid w:val="00515553"/>
    <w:rsid w:val="00515AA2"/>
    <w:rsid w:val="00515D82"/>
    <w:rsid w:val="00515EF8"/>
    <w:rsid w:val="0051618A"/>
    <w:rsid w:val="0051652C"/>
    <w:rsid w:val="0051726B"/>
    <w:rsid w:val="005201B3"/>
    <w:rsid w:val="00520FB0"/>
    <w:rsid w:val="0052177A"/>
    <w:rsid w:val="00521795"/>
    <w:rsid w:val="00522A04"/>
    <w:rsid w:val="00522FE2"/>
    <w:rsid w:val="00524388"/>
    <w:rsid w:val="0052496D"/>
    <w:rsid w:val="00525128"/>
    <w:rsid w:val="005251AB"/>
    <w:rsid w:val="0052611F"/>
    <w:rsid w:val="00526869"/>
    <w:rsid w:val="0052690F"/>
    <w:rsid w:val="005279E2"/>
    <w:rsid w:val="0053093A"/>
    <w:rsid w:val="0053345A"/>
    <w:rsid w:val="005334C1"/>
    <w:rsid w:val="00534770"/>
    <w:rsid w:val="005355A2"/>
    <w:rsid w:val="005367EE"/>
    <w:rsid w:val="00536B54"/>
    <w:rsid w:val="00536BFA"/>
    <w:rsid w:val="005373A4"/>
    <w:rsid w:val="005410A0"/>
    <w:rsid w:val="00541F22"/>
    <w:rsid w:val="0054221B"/>
    <w:rsid w:val="00542315"/>
    <w:rsid w:val="0054350A"/>
    <w:rsid w:val="005459B7"/>
    <w:rsid w:val="00546502"/>
    <w:rsid w:val="005466B4"/>
    <w:rsid w:val="00546CB9"/>
    <w:rsid w:val="00547474"/>
    <w:rsid w:val="005479D6"/>
    <w:rsid w:val="005479F1"/>
    <w:rsid w:val="00547B18"/>
    <w:rsid w:val="00547FA4"/>
    <w:rsid w:val="0055092A"/>
    <w:rsid w:val="00551274"/>
    <w:rsid w:val="00552C7C"/>
    <w:rsid w:val="00552F81"/>
    <w:rsid w:val="005538DB"/>
    <w:rsid w:val="005549AE"/>
    <w:rsid w:val="0055709C"/>
    <w:rsid w:val="0055743A"/>
    <w:rsid w:val="005616C4"/>
    <w:rsid w:val="00561876"/>
    <w:rsid w:val="005629A5"/>
    <w:rsid w:val="00564127"/>
    <w:rsid w:val="0056420E"/>
    <w:rsid w:val="00564C03"/>
    <w:rsid w:val="00565F09"/>
    <w:rsid w:val="00567C41"/>
    <w:rsid w:val="005713A8"/>
    <w:rsid w:val="00572E34"/>
    <w:rsid w:val="00573230"/>
    <w:rsid w:val="00573E2A"/>
    <w:rsid w:val="00574188"/>
    <w:rsid w:val="00574B8C"/>
    <w:rsid w:val="00574FDA"/>
    <w:rsid w:val="00575414"/>
    <w:rsid w:val="00576CAD"/>
    <w:rsid w:val="00577060"/>
    <w:rsid w:val="005809FA"/>
    <w:rsid w:val="00581038"/>
    <w:rsid w:val="005822BE"/>
    <w:rsid w:val="005828A7"/>
    <w:rsid w:val="00582D65"/>
    <w:rsid w:val="00582D79"/>
    <w:rsid w:val="00583117"/>
    <w:rsid w:val="00583253"/>
    <w:rsid w:val="005834B4"/>
    <w:rsid w:val="005834D4"/>
    <w:rsid w:val="00583D5E"/>
    <w:rsid w:val="00584B30"/>
    <w:rsid w:val="00584DC3"/>
    <w:rsid w:val="00586D5D"/>
    <w:rsid w:val="00587520"/>
    <w:rsid w:val="0059094B"/>
    <w:rsid w:val="00590A7E"/>
    <w:rsid w:val="00591227"/>
    <w:rsid w:val="005916CA"/>
    <w:rsid w:val="00592EFB"/>
    <w:rsid w:val="00593475"/>
    <w:rsid w:val="0059372F"/>
    <w:rsid w:val="005938F5"/>
    <w:rsid w:val="00593A0C"/>
    <w:rsid w:val="00593B6A"/>
    <w:rsid w:val="00593B71"/>
    <w:rsid w:val="00593F14"/>
    <w:rsid w:val="00595529"/>
    <w:rsid w:val="00595EDE"/>
    <w:rsid w:val="00597252"/>
    <w:rsid w:val="0059730A"/>
    <w:rsid w:val="005A0E62"/>
    <w:rsid w:val="005A12AC"/>
    <w:rsid w:val="005A149E"/>
    <w:rsid w:val="005A15BE"/>
    <w:rsid w:val="005A2FCC"/>
    <w:rsid w:val="005A43CB"/>
    <w:rsid w:val="005A4C46"/>
    <w:rsid w:val="005A6163"/>
    <w:rsid w:val="005A66CD"/>
    <w:rsid w:val="005A69FC"/>
    <w:rsid w:val="005B0AFA"/>
    <w:rsid w:val="005B14C9"/>
    <w:rsid w:val="005B2AD2"/>
    <w:rsid w:val="005B2E76"/>
    <w:rsid w:val="005B48D2"/>
    <w:rsid w:val="005B58C9"/>
    <w:rsid w:val="005B6591"/>
    <w:rsid w:val="005B6924"/>
    <w:rsid w:val="005B6BE1"/>
    <w:rsid w:val="005B7CF0"/>
    <w:rsid w:val="005B7CF2"/>
    <w:rsid w:val="005B7EB2"/>
    <w:rsid w:val="005C00A5"/>
    <w:rsid w:val="005C0956"/>
    <w:rsid w:val="005C0F3B"/>
    <w:rsid w:val="005C2178"/>
    <w:rsid w:val="005C21A3"/>
    <w:rsid w:val="005C422B"/>
    <w:rsid w:val="005C46E2"/>
    <w:rsid w:val="005C4C7D"/>
    <w:rsid w:val="005C4E78"/>
    <w:rsid w:val="005C4FB2"/>
    <w:rsid w:val="005C60DD"/>
    <w:rsid w:val="005C6F45"/>
    <w:rsid w:val="005D076F"/>
    <w:rsid w:val="005D183F"/>
    <w:rsid w:val="005D27D7"/>
    <w:rsid w:val="005D36C9"/>
    <w:rsid w:val="005D3ABC"/>
    <w:rsid w:val="005D4092"/>
    <w:rsid w:val="005D4867"/>
    <w:rsid w:val="005D593E"/>
    <w:rsid w:val="005D6BFA"/>
    <w:rsid w:val="005D784A"/>
    <w:rsid w:val="005E178F"/>
    <w:rsid w:val="005E1BF8"/>
    <w:rsid w:val="005E27D4"/>
    <w:rsid w:val="005E5FE6"/>
    <w:rsid w:val="005E64FE"/>
    <w:rsid w:val="005E752C"/>
    <w:rsid w:val="005E75D7"/>
    <w:rsid w:val="005F1377"/>
    <w:rsid w:val="005F1E7D"/>
    <w:rsid w:val="005F233F"/>
    <w:rsid w:val="005F26A9"/>
    <w:rsid w:val="005F2C1E"/>
    <w:rsid w:val="005F2CD6"/>
    <w:rsid w:val="005F3292"/>
    <w:rsid w:val="005F3828"/>
    <w:rsid w:val="005F387A"/>
    <w:rsid w:val="005F42FE"/>
    <w:rsid w:val="005F5E44"/>
    <w:rsid w:val="005F5E78"/>
    <w:rsid w:val="005F5EAF"/>
    <w:rsid w:val="005F6D69"/>
    <w:rsid w:val="005F7625"/>
    <w:rsid w:val="006004C2"/>
    <w:rsid w:val="00600EA5"/>
    <w:rsid w:val="00601013"/>
    <w:rsid w:val="0060200C"/>
    <w:rsid w:val="00603377"/>
    <w:rsid w:val="00604F03"/>
    <w:rsid w:val="00604F9C"/>
    <w:rsid w:val="0060524E"/>
    <w:rsid w:val="00605FA2"/>
    <w:rsid w:val="006075F2"/>
    <w:rsid w:val="0060780B"/>
    <w:rsid w:val="00607A20"/>
    <w:rsid w:val="00610AC8"/>
    <w:rsid w:val="006130F9"/>
    <w:rsid w:val="00613B7F"/>
    <w:rsid w:val="006146BD"/>
    <w:rsid w:val="00615524"/>
    <w:rsid w:val="0061572B"/>
    <w:rsid w:val="0061777F"/>
    <w:rsid w:val="00621505"/>
    <w:rsid w:val="00621DB5"/>
    <w:rsid w:val="006230C7"/>
    <w:rsid w:val="00624143"/>
    <w:rsid w:val="0062469A"/>
    <w:rsid w:val="00624AD2"/>
    <w:rsid w:val="00624EE4"/>
    <w:rsid w:val="00626066"/>
    <w:rsid w:val="00626892"/>
    <w:rsid w:val="006305BD"/>
    <w:rsid w:val="00630C57"/>
    <w:rsid w:val="00630C6B"/>
    <w:rsid w:val="00631B87"/>
    <w:rsid w:val="00632B0D"/>
    <w:rsid w:val="00633A37"/>
    <w:rsid w:val="00633CAC"/>
    <w:rsid w:val="006340E5"/>
    <w:rsid w:val="0063434F"/>
    <w:rsid w:val="006343B8"/>
    <w:rsid w:val="0063542A"/>
    <w:rsid w:val="006361E9"/>
    <w:rsid w:val="00636B4A"/>
    <w:rsid w:val="00640A21"/>
    <w:rsid w:val="00640BC6"/>
    <w:rsid w:val="00640FFA"/>
    <w:rsid w:val="006411C2"/>
    <w:rsid w:val="00642B9C"/>
    <w:rsid w:val="006432C0"/>
    <w:rsid w:val="00643B49"/>
    <w:rsid w:val="00643D75"/>
    <w:rsid w:val="00643E7C"/>
    <w:rsid w:val="00645269"/>
    <w:rsid w:val="00645BBD"/>
    <w:rsid w:val="00646CB6"/>
    <w:rsid w:val="00647117"/>
    <w:rsid w:val="006513C9"/>
    <w:rsid w:val="006527E3"/>
    <w:rsid w:val="00652E68"/>
    <w:rsid w:val="00653524"/>
    <w:rsid w:val="00653557"/>
    <w:rsid w:val="006538AB"/>
    <w:rsid w:val="00654AF0"/>
    <w:rsid w:val="006557FC"/>
    <w:rsid w:val="00655E22"/>
    <w:rsid w:val="00655E27"/>
    <w:rsid w:val="006569F5"/>
    <w:rsid w:val="006570A8"/>
    <w:rsid w:val="006572D2"/>
    <w:rsid w:val="006607CA"/>
    <w:rsid w:val="006610EB"/>
    <w:rsid w:val="006611B2"/>
    <w:rsid w:val="00661503"/>
    <w:rsid w:val="00662146"/>
    <w:rsid w:val="00664476"/>
    <w:rsid w:val="006651CD"/>
    <w:rsid w:val="00665BF4"/>
    <w:rsid w:val="00665D3E"/>
    <w:rsid w:val="00666B66"/>
    <w:rsid w:val="006678EA"/>
    <w:rsid w:val="0066794A"/>
    <w:rsid w:val="00670C24"/>
    <w:rsid w:val="00673E0C"/>
    <w:rsid w:val="00674522"/>
    <w:rsid w:val="00676235"/>
    <w:rsid w:val="00676E75"/>
    <w:rsid w:val="0067734E"/>
    <w:rsid w:val="006777A0"/>
    <w:rsid w:val="00680650"/>
    <w:rsid w:val="00680CCC"/>
    <w:rsid w:val="006815CD"/>
    <w:rsid w:val="00681E9E"/>
    <w:rsid w:val="00681F12"/>
    <w:rsid w:val="00683258"/>
    <w:rsid w:val="00684360"/>
    <w:rsid w:val="00684D35"/>
    <w:rsid w:val="00685061"/>
    <w:rsid w:val="00687B6F"/>
    <w:rsid w:val="00687FD7"/>
    <w:rsid w:val="0069030B"/>
    <w:rsid w:val="00690506"/>
    <w:rsid w:val="00690A70"/>
    <w:rsid w:val="00690F5E"/>
    <w:rsid w:val="0069114D"/>
    <w:rsid w:val="0069246E"/>
    <w:rsid w:val="0069263F"/>
    <w:rsid w:val="006926D6"/>
    <w:rsid w:val="00692DC6"/>
    <w:rsid w:val="00692E4F"/>
    <w:rsid w:val="00692FC1"/>
    <w:rsid w:val="006944A9"/>
    <w:rsid w:val="00694B22"/>
    <w:rsid w:val="00695DD3"/>
    <w:rsid w:val="00695FF8"/>
    <w:rsid w:val="00696C14"/>
    <w:rsid w:val="00697A6C"/>
    <w:rsid w:val="00697FB7"/>
    <w:rsid w:val="006A00B6"/>
    <w:rsid w:val="006A108A"/>
    <w:rsid w:val="006A17E3"/>
    <w:rsid w:val="006A2DDC"/>
    <w:rsid w:val="006A73E5"/>
    <w:rsid w:val="006A760F"/>
    <w:rsid w:val="006A7BA8"/>
    <w:rsid w:val="006B02F3"/>
    <w:rsid w:val="006B0A63"/>
    <w:rsid w:val="006B1A53"/>
    <w:rsid w:val="006B27B2"/>
    <w:rsid w:val="006B328B"/>
    <w:rsid w:val="006B3E77"/>
    <w:rsid w:val="006B41F2"/>
    <w:rsid w:val="006B5A78"/>
    <w:rsid w:val="006B7681"/>
    <w:rsid w:val="006C07C4"/>
    <w:rsid w:val="006C2759"/>
    <w:rsid w:val="006C2DFD"/>
    <w:rsid w:val="006C35EB"/>
    <w:rsid w:val="006C37F3"/>
    <w:rsid w:val="006C3A05"/>
    <w:rsid w:val="006C4528"/>
    <w:rsid w:val="006C4666"/>
    <w:rsid w:val="006C696A"/>
    <w:rsid w:val="006D029E"/>
    <w:rsid w:val="006D1918"/>
    <w:rsid w:val="006D2047"/>
    <w:rsid w:val="006D20FB"/>
    <w:rsid w:val="006D233F"/>
    <w:rsid w:val="006D252D"/>
    <w:rsid w:val="006D299B"/>
    <w:rsid w:val="006D3957"/>
    <w:rsid w:val="006D584D"/>
    <w:rsid w:val="006D5D1E"/>
    <w:rsid w:val="006D6633"/>
    <w:rsid w:val="006D708C"/>
    <w:rsid w:val="006D7D9A"/>
    <w:rsid w:val="006E037B"/>
    <w:rsid w:val="006E0526"/>
    <w:rsid w:val="006E0574"/>
    <w:rsid w:val="006E0684"/>
    <w:rsid w:val="006E26D8"/>
    <w:rsid w:val="006E36C7"/>
    <w:rsid w:val="006E3A4C"/>
    <w:rsid w:val="006E4975"/>
    <w:rsid w:val="006E4E17"/>
    <w:rsid w:val="006E51A0"/>
    <w:rsid w:val="006E621D"/>
    <w:rsid w:val="006E641E"/>
    <w:rsid w:val="006E7387"/>
    <w:rsid w:val="006E7C3A"/>
    <w:rsid w:val="006E7E9E"/>
    <w:rsid w:val="006F02D6"/>
    <w:rsid w:val="006F15C1"/>
    <w:rsid w:val="006F16D3"/>
    <w:rsid w:val="006F17DC"/>
    <w:rsid w:val="006F2F18"/>
    <w:rsid w:val="006F3B26"/>
    <w:rsid w:val="006F5C6E"/>
    <w:rsid w:val="006F5CC9"/>
    <w:rsid w:val="006F5CF7"/>
    <w:rsid w:val="006F66F4"/>
    <w:rsid w:val="006F7551"/>
    <w:rsid w:val="00702A16"/>
    <w:rsid w:val="00703072"/>
    <w:rsid w:val="00703419"/>
    <w:rsid w:val="00704AA8"/>
    <w:rsid w:val="00705AC8"/>
    <w:rsid w:val="00705F7A"/>
    <w:rsid w:val="007067B6"/>
    <w:rsid w:val="007106B8"/>
    <w:rsid w:val="007115B0"/>
    <w:rsid w:val="00711A2C"/>
    <w:rsid w:val="00711DDB"/>
    <w:rsid w:val="00711DF9"/>
    <w:rsid w:val="0071253B"/>
    <w:rsid w:val="00712F04"/>
    <w:rsid w:val="00713CA6"/>
    <w:rsid w:val="007161D3"/>
    <w:rsid w:val="00716302"/>
    <w:rsid w:val="00716E25"/>
    <w:rsid w:val="00717097"/>
    <w:rsid w:val="00717FB2"/>
    <w:rsid w:val="007200C1"/>
    <w:rsid w:val="0072023C"/>
    <w:rsid w:val="00720608"/>
    <w:rsid w:val="00720B7C"/>
    <w:rsid w:val="00720E23"/>
    <w:rsid w:val="00721AF2"/>
    <w:rsid w:val="00723FC6"/>
    <w:rsid w:val="007242A8"/>
    <w:rsid w:val="007264D5"/>
    <w:rsid w:val="0072657E"/>
    <w:rsid w:val="007300B2"/>
    <w:rsid w:val="00730258"/>
    <w:rsid w:val="007328D9"/>
    <w:rsid w:val="007341C6"/>
    <w:rsid w:val="00734DB9"/>
    <w:rsid w:val="00734F57"/>
    <w:rsid w:val="007353FB"/>
    <w:rsid w:val="007354C4"/>
    <w:rsid w:val="007355ED"/>
    <w:rsid w:val="00736847"/>
    <w:rsid w:val="00740D31"/>
    <w:rsid w:val="00740F75"/>
    <w:rsid w:val="0074163F"/>
    <w:rsid w:val="0074193D"/>
    <w:rsid w:val="007448A3"/>
    <w:rsid w:val="00744DBD"/>
    <w:rsid w:val="007454BF"/>
    <w:rsid w:val="00746408"/>
    <w:rsid w:val="0074689C"/>
    <w:rsid w:val="00746BC5"/>
    <w:rsid w:val="00750D04"/>
    <w:rsid w:val="007521B0"/>
    <w:rsid w:val="0075229A"/>
    <w:rsid w:val="007522E4"/>
    <w:rsid w:val="00752327"/>
    <w:rsid w:val="0075306C"/>
    <w:rsid w:val="007540F2"/>
    <w:rsid w:val="007550AB"/>
    <w:rsid w:val="00755EED"/>
    <w:rsid w:val="00756B4B"/>
    <w:rsid w:val="007603B3"/>
    <w:rsid w:val="00760AAE"/>
    <w:rsid w:val="007612ED"/>
    <w:rsid w:val="00761B19"/>
    <w:rsid w:val="00761B53"/>
    <w:rsid w:val="00763CFA"/>
    <w:rsid w:val="00763EF2"/>
    <w:rsid w:val="0076441C"/>
    <w:rsid w:val="007645CB"/>
    <w:rsid w:val="00764F03"/>
    <w:rsid w:val="007668F0"/>
    <w:rsid w:val="00771043"/>
    <w:rsid w:val="007712A9"/>
    <w:rsid w:val="00771320"/>
    <w:rsid w:val="0077332A"/>
    <w:rsid w:val="007735B8"/>
    <w:rsid w:val="00773660"/>
    <w:rsid w:val="00773B0F"/>
    <w:rsid w:val="00774E9E"/>
    <w:rsid w:val="007751C3"/>
    <w:rsid w:val="007755BA"/>
    <w:rsid w:val="00775EB0"/>
    <w:rsid w:val="00776493"/>
    <w:rsid w:val="00776DAC"/>
    <w:rsid w:val="00777430"/>
    <w:rsid w:val="0077776E"/>
    <w:rsid w:val="0077785B"/>
    <w:rsid w:val="0078015C"/>
    <w:rsid w:val="007803F5"/>
    <w:rsid w:val="007819C1"/>
    <w:rsid w:val="007823AB"/>
    <w:rsid w:val="00782418"/>
    <w:rsid w:val="00782DF8"/>
    <w:rsid w:val="00782F58"/>
    <w:rsid w:val="00783308"/>
    <w:rsid w:val="007835C5"/>
    <w:rsid w:val="00783806"/>
    <w:rsid w:val="00783EC2"/>
    <w:rsid w:val="0078416A"/>
    <w:rsid w:val="00786EF9"/>
    <w:rsid w:val="00787176"/>
    <w:rsid w:val="00790B0E"/>
    <w:rsid w:val="007911B0"/>
    <w:rsid w:val="00791238"/>
    <w:rsid w:val="00791718"/>
    <w:rsid w:val="00791870"/>
    <w:rsid w:val="00791946"/>
    <w:rsid w:val="00792BF1"/>
    <w:rsid w:val="00793236"/>
    <w:rsid w:val="00793BCD"/>
    <w:rsid w:val="00794141"/>
    <w:rsid w:val="00794F6B"/>
    <w:rsid w:val="00795571"/>
    <w:rsid w:val="007958C7"/>
    <w:rsid w:val="00795C5C"/>
    <w:rsid w:val="00797343"/>
    <w:rsid w:val="007A12A3"/>
    <w:rsid w:val="007A2265"/>
    <w:rsid w:val="007A2B25"/>
    <w:rsid w:val="007A4031"/>
    <w:rsid w:val="007A4115"/>
    <w:rsid w:val="007A5354"/>
    <w:rsid w:val="007A5A3E"/>
    <w:rsid w:val="007A635A"/>
    <w:rsid w:val="007A646C"/>
    <w:rsid w:val="007A69FA"/>
    <w:rsid w:val="007B0BFA"/>
    <w:rsid w:val="007B3494"/>
    <w:rsid w:val="007B44B0"/>
    <w:rsid w:val="007B66C5"/>
    <w:rsid w:val="007B6B35"/>
    <w:rsid w:val="007B75C5"/>
    <w:rsid w:val="007C0A07"/>
    <w:rsid w:val="007C1462"/>
    <w:rsid w:val="007C1900"/>
    <w:rsid w:val="007C2590"/>
    <w:rsid w:val="007C3015"/>
    <w:rsid w:val="007C516E"/>
    <w:rsid w:val="007C534F"/>
    <w:rsid w:val="007C5537"/>
    <w:rsid w:val="007C7592"/>
    <w:rsid w:val="007C7E4B"/>
    <w:rsid w:val="007D0343"/>
    <w:rsid w:val="007D1640"/>
    <w:rsid w:val="007D42E5"/>
    <w:rsid w:val="007D4898"/>
    <w:rsid w:val="007D4DA4"/>
    <w:rsid w:val="007D5BD2"/>
    <w:rsid w:val="007D678A"/>
    <w:rsid w:val="007D6A42"/>
    <w:rsid w:val="007D7AD7"/>
    <w:rsid w:val="007D7BD6"/>
    <w:rsid w:val="007D7C66"/>
    <w:rsid w:val="007E1040"/>
    <w:rsid w:val="007E20E8"/>
    <w:rsid w:val="007E3322"/>
    <w:rsid w:val="007E3E3C"/>
    <w:rsid w:val="007E5C3F"/>
    <w:rsid w:val="007E5CB5"/>
    <w:rsid w:val="007E6252"/>
    <w:rsid w:val="007E6DB0"/>
    <w:rsid w:val="007E6DE5"/>
    <w:rsid w:val="007E7E65"/>
    <w:rsid w:val="007F1708"/>
    <w:rsid w:val="007F1948"/>
    <w:rsid w:val="007F1D65"/>
    <w:rsid w:val="007F1F71"/>
    <w:rsid w:val="007F22C7"/>
    <w:rsid w:val="007F3149"/>
    <w:rsid w:val="007F4345"/>
    <w:rsid w:val="007F4E1F"/>
    <w:rsid w:val="007F601F"/>
    <w:rsid w:val="007F77D3"/>
    <w:rsid w:val="00800401"/>
    <w:rsid w:val="0080048C"/>
    <w:rsid w:val="0080190B"/>
    <w:rsid w:val="008024B1"/>
    <w:rsid w:val="008025D7"/>
    <w:rsid w:val="00802A2A"/>
    <w:rsid w:val="00803282"/>
    <w:rsid w:val="00803A1F"/>
    <w:rsid w:val="00804D0B"/>
    <w:rsid w:val="00805A4E"/>
    <w:rsid w:val="00805FDF"/>
    <w:rsid w:val="008108EB"/>
    <w:rsid w:val="00810C82"/>
    <w:rsid w:val="00810D9B"/>
    <w:rsid w:val="008127E0"/>
    <w:rsid w:val="008128A8"/>
    <w:rsid w:val="008132FF"/>
    <w:rsid w:val="00813F7E"/>
    <w:rsid w:val="00814D24"/>
    <w:rsid w:val="00815101"/>
    <w:rsid w:val="00815543"/>
    <w:rsid w:val="00815957"/>
    <w:rsid w:val="00815A15"/>
    <w:rsid w:val="00817793"/>
    <w:rsid w:val="00822659"/>
    <w:rsid w:val="00822738"/>
    <w:rsid w:val="00822DDD"/>
    <w:rsid w:val="0082382C"/>
    <w:rsid w:val="0082384A"/>
    <w:rsid w:val="00824364"/>
    <w:rsid w:val="00824782"/>
    <w:rsid w:val="00826A5F"/>
    <w:rsid w:val="0082767D"/>
    <w:rsid w:val="00827FDC"/>
    <w:rsid w:val="008303AB"/>
    <w:rsid w:val="008303B3"/>
    <w:rsid w:val="00830F16"/>
    <w:rsid w:val="008311D7"/>
    <w:rsid w:val="00833C8E"/>
    <w:rsid w:val="00833FDF"/>
    <w:rsid w:val="00835A76"/>
    <w:rsid w:val="0083675F"/>
    <w:rsid w:val="00836A9D"/>
    <w:rsid w:val="008370BD"/>
    <w:rsid w:val="00840711"/>
    <w:rsid w:val="008424E0"/>
    <w:rsid w:val="00842DD9"/>
    <w:rsid w:val="00842EEA"/>
    <w:rsid w:val="00842F90"/>
    <w:rsid w:val="008435C0"/>
    <w:rsid w:val="00843924"/>
    <w:rsid w:val="00844BDF"/>
    <w:rsid w:val="008465B9"/>
    <w:rsid w:val="008473E6"/>
    <w:rsid w:val="00847664"/>
    <w:rsid w:val="00847A56"/>
    <w:rsid w:val="00851704"/>
    <w:rsid w:val="0085182C"/>
    <w:rsid w:val="00851BD9"/>
    <w:rsid w:val="008523F4"/>
    <w:rsid w:val="00854758"/>
    <w:rsid w:val="008548B4"/>
    <w:rsid w:val="0085498B"/>
    <w:rsid w:val="0085521B"/>
    <w:rsid w:val="00855226"/>
    <w:rsid w:val="00855A35"/>
    <w:rsid w:val="00856A01"/>
    <w:rsid w:val="00861ACB"/>
    <w:rsid w:val="008637B9"/>
    <w:rsid w:val="008647A9"/>
    <w:rsid w:val="00864957"/>
    <w:rsid w:val="008649B6"/>
    <w:rsid w:val="00864D15"/>
    <w:rsid w:val="0086510A"/>
    <w:rsid w:val="008665A5"/>
    <w:rsid w:val="008668BA"/>
    <w:rsid w:val="00867648"/>
    <w:rsid w:val="008677AE"/>
    <w:rsid w:val="00867D16"/>
    <w:rsid w:val="00870D3F"/>
    <w:rsid w:val="00872F75"/>
    <w:rsid w:val="008731BA"/>
    <w:rsid w:val="00873AC4"/>
    <w:rsid w:val="00874307"/>
    <w:rsid w:val="00874E74"/>
    <w:rsid w:val="00874EA4"/>
    <w:rsid w:val="00876AB3"/>
    <w:rsid w:val="00877A6D"/>
    <w:rsid w:val="00884612"/>
    <w:rsid w:val="00884BBD"/>
    <w:rsid w:val="00884CE1"/>
    <w:rsid w:val="008868D1"/>
    <w:rsid w:val="00886CF1"/>
    <w:rsid w:val="00887295"/>
    <w:rsid w:val="008901A0"/>
    <w:rsid w:val="008902FA"/>
    <w:rsid w:val="008906BB"/>
    <w:rsid w:val="00890DB4"/>
    <w:rsid w:val="00891045"/>
    <w:rsid w:val="00891593"/>
    <w:rsid w:val="00891986"/>
    <w:rsid w:val="00891D42"/>
    <w:rsid w:val="00892863"/>
    <w:rsid w:val="00892F51"/>
    <w:rsid w:val="0089337D"/>
    <w:rsid w:val="00893837"/>
    <w:rsid w:val="00894E62"/>
    <w:rsid w:val="00895E76"/>
    <w:rsid w:val="0089756E"/>
    <w:rsid w:val="0089771E"/>
    <w:rsid w:val="0089775C"/>
    <w:rsid w:val="008979B1"/>
    <w:rsid w:val="00897E4D"/>
    <w:rsid w:val="00897E52"/>
    <w:rsid w:val="008A005B"/>
    <w:rsid w:val="008A0A02"/>
    <w:rsid w:val="008A14BC"/>
    <w:rsid w:val="008A39FD"/>
    <w:rsid w:val="008A425F"/>
    <w:rsid w:val="008A44F4"/>
    <w:rsid w:val="008A48D7"/>
    <w:rsid w:val="008A4FA0"/>
    <w:rsid w:val="008A54AC"/>
    <w:rsid w:val="008A62F7"/>
    <w:rsid w:val="008A69A7"/>
    <w:rsid w:val="008A6C94"/>
    <w:rsid w:val="008B2696"/>
    <w:rsid w:val="008B31D9"/>
    <w:rsid w:val="008B440D"/>
    <w:rsid w:val="008B48FB"/>
    <w:rsid w:val="008B495D"/>
    <w:rsid w:val="008B6C85"/>
    <w:rsid w:val="008B6D24"/>
    <w:rsid w:val="008B7101"/>
    <w:rsid w:val="008B76DB"/>
    <w:rsid w:val="008C2108"/>
    <w:rsid w:val="008C28EF"/>
    <w:rsid w:val="008C2E23"/>
    <w:rsid w:val="008C34F7"/>
    <w:rsid w:val="008C3740"/>
    <w:rsid w:val="008C6138"/>
    <w:rsid w:val="008C62CF"/>
    <w:rsid w:val="008C7637"/>
    <w:rsid w:val="008D0A58"/>
    <w:rsid w:val="008D1506"/>
    <w:rsid w:val="008D1FC6"/>
    <w:rsid w:val="008D2296"/>
    <w:rsid w:val="008D2748"/>
    <w:rsid w:val="008D2C5F"/>
    <w:rsid w:val="008D3E71"/>
    <w:rsid w:val="008D4E90"/>
    <w:rsid w:val="008D5520"/>
    <w:rsid w:val="008D62BB"/>
    <w:rsid w:val="008D6F81"/>
    <w:rsid w:val="008E0D5C"/>
    <w:rsid w:val="008E18FC"/>
    <w:rsid w:val="008E1A06"/>
    <w:rsid w:val="008E200A"/>
    <w:rsid w:val="008E2DDA"/>
    <w:rsid w:val="008E2EBB"/>
    <w:rsid w:val="008E53D7"/>
    <w:rsid w:val="008E64C0"/>
    <w:rsid w:val="008E6654"/>
    <w:rsid w:val="008E6A04"/>
    <w:rsid w:val="008E7706"/>
    <w:rsid w:val="008F12AC"/>
    <w:rsid w:val="008F12B4"/>
    <w:rsid w:val="008F28D6"/>
    <w:rsid w:val="008F677A"/>
    <w:rsid w:val="008F6B88"/>
    <w:rsid w:val="008F710A"/>
    <w:rsid w:val="008F7797"/>
    <w:rsid w:val="008F7B17"/>
    <w:rsid w:val="009007AA"/>
    <w:rsid w:val="00901010"/>
    <w:rsid w:val="00901360"/>
    <w:rsid w:val="00901D75"/>
    <w:rsid w:val="00902561"/>
    <w:rsid w:val="00903421"/>
    <w:rsid w:val="009043BB"/>
    <w:rsid w:val="0091124E"/>
    <w:rsid w:val="0091134A"/>
    <w:rsid w:val="0091240D"/>
    <w:rsid w:val="009140A9"/>
    <w:rsid w:val="009149D1"/>
    <w:rsid w:val="00914D3A"/>
    <w:rsid w:val="009156D0"/>
    <w:rsid w:val="00916333"/>
    <w:rsid w:val="00916F9A"/>
    <w:rsid w:val="00917040"/>
    <w:rsid w:val="00917DCE"/>
    <w:rsid w:val="00917F04"/>
    <w:rsid w:val="00921562"/>
    <w:rsid w:val="009227F6"/>
    <w:rsid w:val="00922B4A"/>
    <w:rsid w:val="00925153"/>
    <w:rsid w:val="00925158"/>
    <w:rsid w:val="00925757"/>
    <w:rsid w:val="0092630A"/>
    <w:rsid w:val="00930E23"/>
    <w:rsid w:val="00930EB6"/>
    <w:rsid w:val="00931CCB"/>
    <w:rsid w:val="00933942"/>
    <w:rsid w:val="00933BEB"/>
    <w:rsid w:val="009346DD"/>
    <w:rsid w:val="00935A11"/>
    <w:rsid w:val="00937B67"/>
    <w:rsid w:val="00937F95"/>
    <w:rsid w:val="0094099C"/>
    <w:rsid w:val="0094187A"/>
    <w:rsid w:val="0094192A"/>
    <w:rsid w:val="009420F9"/>
    <w:rsid w:val="00942545"/>
    <w:rsid w:val="00945039"/>
    <w:rsid w:val="00945BE9"/>
    <w:rsid w:val="00945DE4"/>
    <w:rsid w:val="00945E39"/>
    <w:rsid w:val="00946387"/>
    <w:rsid w:val="00946891"/>
    <w:rsid w:val="00946D40"/>
    <w:rsid w:val="009479AA"/>
    <w:rsid w:val="00950384"/>
    <w:rsid w:val="009503EB"/>
    <w:rsid w:val="00950986"/>
    <w:rsid w:val="00950B77"/>
    <w:rsid w:val="009511B4"/>
    <w:rsid w:val="009533D9"/>
    <w:rsid w:val="009535F0"/>
    <w:rsid w:val="00953C91"/>
    <w:rsid w:val="009542CB"/>
    <w:rsid w:val="009554A6"/>
    <w:rsid w:val="00955ED5"/>
    <w:rsid w:val="00956A62"/>
    <w:rsid w:val="00956C8B"/>
    <w:rsid w:val="00957717"/>
    <w:rsid w:val="00957D13"/>
    <w:rsid w:val="009629F3"/>
    <w:rsid w:val="009639FB"/>
    <w:rsid w:val="00963C7C"/>
    <w:rsid w:val="00963FD9"/>
    <w:rsid w:val="0096432E"/>
    <w:rsid w:val="00964393"/>
    <w:rsid w:val="00964870"/>
    <w:rsid w:val="00965410"/>
    <w:rsid w:val="00966653"/>
    <w:rsid w:val="009675C2"/>
    <w:rsid w:val="00970176"/>
    <w:rsid w:val="009707B6"/>
    <w:rsid w:val="009707C0"/>
    <w:rsid w:val="00971918"/>
    <w:rsid w:val="00971A86"/>
    <w:rsid w:val="00972400"/>
    <w:rsid w:val="0097308D"/>
    <w:rsid w:val="0097492F"/>
    <w:rsid w:val="009751B7"/>
    <w:rsid w:val="0097603C"/>
    <w:rsid w:val="0097641E"/>
    <w:rsid w:val="00976AE5"/>
    <w:rsid w:val="00976F13"/>
    <w:rsid w:val="00977189"/>
    <w:rsid w:val="00980886"/>
    <w:rsid w:val="00981B64"/>
    <w:rsid w:val="00982003"/>
    <w:rsid w:val="009822C3"/>
    <w:rsid w:val="009828C4"/>
    <w:rsid w:val="00983C8A"/>
    <w:rsid w:val="00984A76"/>
    <w:rsid w:val="00984AAA"/>
    <w:rsid w:val="00984C7D"/>
    <w:rsid w:val="00986864"/>
    <w:rsid w:val="0098737E"/>
    <w:rsid w:val="00987812"/>
    <w:rsid w:val="0099049E"/>
    <w:rsid w:val="00990B86"/>
    <w:rsid w:val="00992D66"/>
    <w:rsid w:val="00993494"/>
    <w:rsid w:val="00993FF1"/>
    <w:rsid w:val="00995729"/>
    <w:rsid w:val="00995F1B"/>
    <w:rsid w:val="00995FAE"/>
    <w:rsid w:val="0099772C"/>
    <w:rsid w:val="009A016E"/>
    <w:rsid w:val="009A13B8"/>
    <w:rsid w:val="009A2469"/>
    <w:rsid w:val="009A24E5"/>
    <w:rsid w:val="009A328D"/>
    <w:rsid w:val="009A5574"/>
    <w:rsid w:val="009A5632"/>
    <w:rsid w:val="009A56D0"/>
    <w:rsid w:val="009A58A2"/>
    <w:rsid w:val="009A7874"/>
    <w:rsid w:val="009B00C5"/>
    <w:rsid w:val="009B061F"/>
    <w:rsid w:val="009B1A81"/>
    <w:rsid w:val="009B283F"/>
    <w:rsid w:val="009B2DC3"/>
    <w:rsid w:val="009B2DE3"/>
    <w:rsid w:val="009B31EA"/>
    <w:rsid w:val="009B40B5"/>
    <w:rsid w:val="009B4BA9"/>
    <w:rsid w:val="009B6758"/>
    <w:rsid w:val="009B6F56"/>
    <w:rsid w:val="009C028D"/>
    <w:rsid w:val="009C0F0B"/>
    <w:rsid w:val="009C16F3"/>
    <w:rsid w:val="009C4426"/>
    <w:rsid w:val="009C4E94"/>
    <w:rsid w:val="009C57AB"/>
    <w:rsid w:val="009C5A73"/>
    <w:rsid w:val="009C6353"/>
    <w:rsid w:val="009C64AB"/>
    <w:rsid w:val="009C6754"/>
    <w:rsid w:val="009D0006"/>
    <w:rsid w:val="009D0615"/>
    <w:rsid w:val="009D0752"/>
    <w:rsid w:val="009D13F8"/>
    <w:rsid w:val="009D1455"/>
    <w:rsid w:val="009D1E5B"/>
    <w:rsid w:val="009D2103"/>
    <w:rsid w:val="009D3016"/>
    <w:rsid w:val="009D6387"/>
    <w:rsid w:val="009E17AE"/>
    <w:rsid w:val="009E2155"/>
    <w:rsid w:val="009E22F1"/>
    <w:rsid w:val="009E2C74"/>
    <w:rsid w:val="009E3204"/>
    <w:rsid w:val="009E35FE"/>
    <w:rsid w:val="009E3685"/>
    <w:rsid w:val="009E3B76"/>
    <w:rsid w:val="009E6793"/>
    <w:rsid w:val="009E7A9E"/>
    <w:rsid w:val="009E7B3F"/>
    <w:rsid w:val="009F0A2A"/>
    <w:rsid w:val="009F112C"/>
    <w:rsid w:val="009F1C3A"/>
    <w:rsid w:val="009F20EB"/>
    <w:rsid w:val="009F2510"/>
    <w:rsid w:val="009F2C21"/>
    <w:rsid w:val="009F3217"/>
    <w:rsid w:val="009F339F"/>
    <w:rsid w:val="009F6996"/>
    <w:rsid w:val="009F69F3"/>
    <w:rsid w:val="009F7801"/>
    <w:rsid w:val="00A013EA"/>
    <w:rsid w:val="00A0175B"/>
    <w:rsid w:val="00A01844"/>
    <w:rsid w:val="00A019D8"/>
    <w:rsid w:val="00A02B40"/>
    <w:rsid w:val="00A030E0"/>
    <w:rsid w:val="00A03E27"/>
    <w:rsid w:val="00A04946"/>
    <w:rsid w:val="00A049A0"/>
    <w:rsid w:val="00A04A2A"/>
    <w:rsid w:val="00A06E25"/>
    <w:rsid w:val="00A106F1"/>
    <w:rsid w:val="00A107B2"/>
    <w:rsid w:val="00A11674"/>
    <w:rsid w:val="00A11F89"/>
    <w:rsid w:val="00A1270C"/>
    <w:rsid w:val="00A1303D"/>
    <w:rsid w:val="00A140DB"/>
    <w:rsid w:val="00A14353"/>
    <w:rsid w:val="00A144A4"/>
    <w:rsid w:val="00A1481C"/>
    <w:rsid w:val="00A15E5D"/>
    <w:rsid w:val="00A20B9A"/>
    <w:rsid w:val="00A211E2"/>
    <w:rsid w:val="00A21AD7"/>
    <w:rsid w:val="00A21EE9"/>
    <w:rsid w:val="00A2332F"/>
    <w:rsid w:val="00A239C4"/>
    <w:rsid w:val="00A23FFF"/>
    <w:rsid w:val="00A25296"/>
    <w:rsid w:val="00A25426"/>
    <w:rsid w:val="00A254C0"/>
    <w:rsid w:val="00A260CE"/>
    <w:rsid w:val="00A26270"/>
    <w:rsid w:val="00A2766E"/>
    <w:rsid w:val="00A302A2"/>
    <w:rsid w:val="00A3125C"/>
    <w:rsid w:val="00A31B0D"/>
    <w:rsid w:val="00A31C08"/>
    <w:rsid w:val="00A31DDC"/>
    <w:rsid w:val="00A33812"/>
    <w:rsid w:val="00A33925"/>
    <w:rsid w:val="00A33F07"/>
    <w:rsid w:val="00A34981"/>
    <w:rsid w:val="00A34DBA"/>
    <w:rsid w:val="00A35518"/>
    <w:rsid w:val="00A3608D"/>
    <w:rsid w:val="00A40A5F"/>
    <w:rsid w:val="00A40DF3"/>
    <w:rsid w:val="00A420FB"/>
    <w:rsid w:val="00A4314C"/>
    <w:rsid w:val="00A4428E"/>
    <w:rsid w:val="00A45948"/>
    <w:rsid w:val="00A45983"/>
    <w:rsid w:val="00A5021D"/>
    <w:rsid w:val="00A51368"/>
    <w:rsid w:val="00A51AFA"/>
    <w:rsid w:val="00A51E86"/>
    <w:rsid w:val="00A5387B"/>
    <w:rsid w:val="00A54012"/>
    <w:rsid w:val="00A54054"/>
    <w:rsid w:val="00A543D5"/>
    <w:rsid w:val="00A56C8D"/>
    <w:rsid w:val="00A60981"/>
    <w:rsid w:val="00A60D19"/>
    <w:rsid w:val="00A61DB3"/>
    <w:rsid w:val="00A62650"/>
    <w:rsid w:val="00A62879"/>
    <w:rsid w:val="00A62F87"/>
    <w:rsid w:val="00A63CE7"/>
    <w:rsid w:val="00A642C4"/>
    <w:rsid w:val="00A665BC"/>
    <w:rsid w:val="00A666CA"/>
    <w:rsid w:val="00A66A54"/>
    <w:rsid w:val="00A6763E"/>
    <w:rsid w:val="00A70C0F"/>
    <w:rsid w:val="00A714E7"/>
    <w:rsid w:val="00A71516"/>
    <w:rsid w:val="00A72880"/>
    <w:rsid w:val="00A75104"/>
    <w:rsid w:val="00A778E1"/>
    <w:rsid w:val="00A77AED"/>
    <w:rsid w:val="00A77D83"/>
    <w:rsid w:val="00A81D13"/>
    <w:rsid w:val="00A82499"/>
    <w:rsid w:val="00A825E6"/>
    <w:rsid w:val="00A84889"/>
    <w:rsid w:val="00A86124"/>
    <w:rsid w:val="00A865DD"/>
    <w:rsid w:val="00A86C46"/>
    <w:rsid w:val="00A86EDF"/>
    <w:rsid w:val="00A874F6"/>
    <w:rsid w:val="00A876C4"/>
    <w:rsid w:val="00A87A38"/>
    <w:rsid w:val="00A87AA1"/>
    <w:rsid w:val="00A87E64"/>
    <w:rsid w:val="00A90592"/>
    <w:rsid w:val="00A90594"/>
    <w:rsid w:val="00A91297"/>
    <w:rsid w:val="00A92D98"/>
    <w:rsid w:val="00A94293"/>
    <w:rsid w:val="00A94E9C"/>
    <w:rsid w:val="00A95863"/>
    <w:rsid w:val="00A96A38"/>
    <w:rsid w:val="00A96F50"/>
    <w:rsid w:val="00A9753B"/>
    <w:rsid w:val="00A975C6"/>
    <w:rsid w:val="00A97D49"/>
    <w:rsid w:val="00AA0DE5"/>
    <w:rsid w:val="00AA2496"/>
    <w:rsid w:val="00AA2F8F"/>
    <w:rsid w:val="00AA4A87"/>
    <w:rsid w:val="00AA59FA"/>
    <w:rsid w:val="00AA5E80"/>
    <w:rsid w:val="00AA6436"/>
    <w:rsid w:val="00AA7105"/>
    <w:rsid w:val="00AA7EA2"/>
    <w:rsid w:val="00AB08AB"/>
    <w:rsid w:val="00AB27A2"/>
    <w:rsid w:val="00AB31CA"/>
    <w:rsid w:val="00AB33BB"/>
    <w:rsid w:val="00AB4E4F"/>
    <w:rsid w:val="00AB5D82"/>
    <w:rsid w:val="00AB600D"/>
    <w:rsid w:val="00AB79A0"/>
    <w:rsid w:val="00AB7BD4"/>
    <w:rsid w:val="00AC0036"/>
    <w:rsid w:val="00AC039E"/>
    <w:rsid w:val="00AC04BD"/>
    <w:rsid w:val="00AC0B88"/>
    <w:rsid w:val="00AC150E"/>
    <w:rsid w:val="00AC41A6"/>
    <w:rsid w:val="00AC4236"/>
    <w:rsid w:val="00AC4463"/>
    <w:rsid w:val="00AC563A"/>
    <w:rsid w:val="00AC600C"/>
    <w:rsid w:val="00AC62B5"/>
    <w:rsid w:val="00AC631A"/>
    <w:rsid w:val="00AC6599"/>
    <w:rsid w:val="00AD160C"/>
    <w:rsid w:val="00AD3596"/>
    <w:rsid w:val="00AD3856"/>
    <w:rsid w:val="00AD3CB9"/>
    <w:rsid w:val="00AD3F85"/>
    <w:rsid w:val="00AD4362"/>
    <w:rsid w:val="00AD4A0F"/>
    <w:rsid w:val="00AD508B"/>
    <w:rsid w:val="00AD51FB"/>
    <w:rsid w:val="00AD551C"/>
    <w:rsid w:val="00AD7A63"/>
    <w:rsid w:val="00AE09E2"/>
    <w:rsid w:val="00AE119F"/>
    <w:rsid w:val="00AE22C0"/>
    <w:rsid w:val="00AE22E8"/>
    <w:rsid w:val="00AE2BF8"/>
    <w:rsid w:val="00AE3A20"/>
    <w:rsid w:val="00AE424C"/>
    <w:rsid w:val="00AE448C"/>
    <w:rsid w:val="00AE44FC"/>
    <w:rsid w:val="00AE46D7"/>
    <w:rsid w:val="00AE582A"/>
    <w:rsid w:val="00AE594A"/>
    <w:rsid w:val="00AE6CE8"/>
    <w:rsid w:val="00AE7639"/>
    <w:rsid w:val="00AE78E7"/>
    <w:rsid w:val="00AE79E4"/>
    <w:rsid w:val="00AF0326"/>
    <w:rsid w:val="00AF0789"/>
    <w:rsid w:val="00AF1517"/>
    <w:rsid w:val="00AF1D14"/>
    <w:rsid w:val="00AF2825"/>
    <w:rsid w:val="00AF2E68"/>
    <w:rsid w:val="00AF44AF"/>
    <w:rsid w:val="00AF4DE4"/>
    <w:rsid w:val="00AF570F"/>
    <w:rsid w:val="00AF5954"/>
    <w:rsid w:val="00AF5B54"/>
    <w:rsid w:val="00AF7644"/>
    <w:rsid w:val="00B004F7"/>
    <w:rsid w:val="00B01C6F"/>
    <w:rsid w:val="00B01FCC"/>
    <w:rsid w:val="00B037AE"/>
    <w:rsid w:val="00B045EE"/>
    <w:rsid w:val="00B04ECD"/>
    <w:rsid w:val="00B06BC3"/>
    <w:rsid w:val="00B07189"/>
    <w:rsid w:val="00B10E3C"/>
    <w:rsid w:val="00B10EFE"/>
    <w:rsid w:val="00B10FFD"/>
    <w:rsid w:val="00B11671"/>
    <w:rsid w:val="00B11DC8"/>
    <w:rsid w:val="00B122E6"/>
    <w:rsid w:val="00B124AC"/>
    <w:rsid w:val="00B12C8A"/>
    <w:rsid w:val="00B12EB2"/>
    <w:rsid w:val="00B13B0E"/>
    <w:rsid w:val="00B13BF8"/>
    <w:rsid w:val="00B13DB1"/>
    <w:rsid w:val="00B14244"/>
    <w:rsid w:val="00B14CBB"/>
    <w:rsid w:val="00B1504C"/>
    <w:rsid w:val="00B16847"/>
    <w:rsid w:val="00B168DE"/>
    <w:rsid w:val="00B168FA"/>
    <w:rsid w:val="00B16916"/>
    <w:rsid w:val="00B16FBC"/>
    <w:rsid w:val="00B16FDD"/>
    <w:rsid w:val="00B17971"/>
    <w:rsid w:val="00B17EA1"/>
    <w:rsid w:val="00B17FF4"/>
    <w:rsid w:val="00B20248"/>
    <w:rsid w:val="00B20A09"/>
    <w:rsid w:val="00B217E5"/>
    <w:rsid w:val="00B22FFB"/>
    <w:rsid w:val="00B2306F"/>
    <w:rsid w:val="00B2326E"/>
    <w:rsid w:val="00B23787"/>
    <w:rsid w:val="00B23884"/>
    <w:rsid w:val="00B23DB0"/>
    <w:rsid w:val="00B23DFF"/>
    <w:rsid w:val="00B249B9"/>
    <w:rsid w:val="00B24B40"/>
    <w:rsid w:val="00B26A4F"/>
    <w:rsid w:val="00B30C66"/>
    <w:rsid w:val="00B31D0E"/>
    <w:rsid w:val="00B321D6"/>
    <w:rsid w:val="00B3299F"/>
    <w:rsid w:val="00B32D8F"/>
    <w:rsid w:val="00B33BD5"/>
    <w:rsid w:val="00B33FA9"/>
    <w:rsid w:val="00B340BB"/>
    <w:rsid w:val="00B34FB7"/>
    <w:rsid w:val="00B35B1B"/>
    <w:rsid w:val="00B36205"/>
    <w:rsid w:val="00B36680"/>
    <w:rsid w:val="00B36F2B"/>
    <w:rsid w:val="00B37640"/>
    <w:rsid w:val="00B37819"/>
    <w:rsid w:val="00B37C23"/>
    <w:rsid w:val="00B424EE"/>
    <w:rsid w:val="00B430CF"/>
    <w:rsid w:val="00B448A6"/>
    <w:rsid w:val="00B45E25"/>
    <w:rsid w:val="00B47CEC"/>
    <w:rsid w:val="00B50CB9"/>
    <w:rsid w:val="00B50FD3"/>
    <w:rsid w:val="00B519A5"/>
    <w:rsid w:val="00B5257D"/>
    <w:rsid w:val="00B52799"/>
    <w:rsid w:val="00B52BB0"/>
    <w:rsid w:val="00B53083"/>
    <w:rsid w:val="00B530B1"/>
    <w:rsid w:val="00B56AD4"/>
    <w:rsid w:val="00B575C7"/>
    <w:rsid w:val="00B577BE"/>
    <w:rsid w:val="00B6188F"/>
    <w:rsid w:val="00B6366A"/>
    <w:rsid w:val="00B6437E"/>
    <w:rsid w:val="00B6456F"/>
    <w:rsid w:val="00B64DEE"/>
    <w:rsid w:val="00B65245"/>
    <w:rsid w:val="00B6540B"/>
    <w:rsid w:val="00B65E27"/>
    <w:rsid w:val="00B66239"/>
    <w:rsid w:val="00B664EE"/>
    <w:rsid w:val="00B66E43"/>
    <w:rsid w:val="00B71855"/>
    <w:rsid w:val="00B734E8"/>
    <w:rsid w:val="00B74094"/>
    <w:rsid w:val="00B77861"/>
    <w:rsid w:val="00B801E6"/>
    <w:rsid w:val="00B812CA"/>
    <w:rsid w:val="00B81BB1"/>
    <w:rsid w:val="00B81E09"/>
    <w:rsid w:val="00B827A2"/>
    <w:rsid w:val="00B83C71"/>
    <w:rsid w:val="00B8514E"/>
    <w:rsid w:val="00B8578B"/>
    <w:rsid w:val="00B86DBC"/>
    <w:rsid w:val="00B90024"/>
    <w:rsid w:val="00B900A6"/>
    <w:rsid w:val="00B901D3"/>
    <w:rsid w:val="00B90EE3"/>
    <w:rsid w:val="00B9382B"/>
    <w:rsid w:val="00B93D48"/>
    <w:rsid w:val="00B941CD"/>
    <w:rsid w:val="00B9740A"/>
    <w:rsid w:val="00B97562"/>
    <w:rsid w:val="00B97B0D"/>
    <w:rsid w:val="00B97EDF"/>
    <w:rsid w:val="00BA0117"/>
    <w:rsid w:val="00BA1C6E"/>
    <w:rsid w:val="00BA1F8B"/>
    <w:rsid w:val="00BA21EB"/>
    <w:rsid w:val="00BA21F2"/>
    <w:rsid w:val="00BA2AA7"/>
    <w:rsid w:val="00BA4953"/>
    <w:rsid w:val="00BA52BB"/>
    <w:rsid w:val="00BA5646"/>
    <w:rsid w:val="00BA5C4F"/>
    <w:rsid w:val="00BA7FAA"/>
    <w:rsid w:val="00BB25B6"/>
    <w:rsid w:val="00BB3523"/>
    <w:rsid w:val="00BB37A4"/>
    <w:rsid w:val="00BB395F"/>
    <w:rsid w:val="00BB3ECB"/>
    <w:rsid w:val="00BB43AD"/>
    <w:rsid w:val="00BB44A3"/>
    <w:rsid w:val="00BB5586"/>
    <w:rsid w:val="00BB7F70"/>
    <w:rsid w:val="00BC00B8"/>
    <w:rsid w:val="00BC0CA3"/>
    <w:rsid w:val="00BC1E0B"/>
    <w:rsid w:val="00BC22BB"/>
    <w:rsid w:val="00BC3B6F"/>
    <w:rsid w:val="00BC5435"/>
    <w:rsid w:val="00BC572C"/>
    <w:rsid w:val="00BC59DF"/>
    <w:rsid w:val="00BC6428"/>
    <w:rsid w:val="00BC64E5"/>
    <w:rsid w:val="00BD0C21"/>
    <w:rsid w:val="00BD170B"/>
    <w:rsid w:val="00BD30C7"/>
    <w:rsid w:val="00BD4049"/>
    <w:rsid w:val="00BD409E"/>
    <w:rsid w:val="00BD5A51"/>
    <w:rsid w:val="00BD5F09"/>
    <w:rsid w:val="00BD60EB"/>
    <w:rsid w:val="00BD76B0"/>
    <w:rsid w:val="00BD78AC"/>
    <w:rsid w:val="00BD7A06"/>
    <w:rsid w:val="00BE1CA0"/>
    <w:rsid w:val="00BE20A4"/>
    <w:rsid w:val="00BE2239"/>
    <w:rsid w:val="00BE33A5"/>
    <w:rsid w:val="00BE3418"/>
    <w:rsid w:val="00BE39F8"/>
    <w:rsid w:val="00BE3BE3"/>
    <w:rsid w:val="00BE3C10"/>
    <w:rsid w:val="00BE4E14"/>
    <w:rsid w:val="00BE6606"/>
    <w:rsid w:val="00BE6887"/>
    <w:rsid w:val="00BE6B1A"/>
    <w:rsid w:val="00BE7358"/>
    <w:rsid w:val="00BE7EE0"/>
    <w:rsid w:val="00BF32CE"/>
    <w:rsid w:val="00BF3CE4"/>
    <w:rsid w:val="00BF4522"/>
    <w:rsid w:val="00BF5CDA"/>
    <w:rsid w:val="00BF63D0"/>
    <w:rsid w:val="00BF6DB8"/>
    <w:rsid w:val="00C004AE"/>
    <w:rsid w:val="00C00E9A"/>
    <w:rsid w:val="00C01173"/>
    <w:rsid w:val="00C01503"/>
    <w:rsid w:val="00C02CD9"/>
    <w:rsid w:val="00C03029"/>
    <w:rsid w:val="00C0429E"/>
    <w:rsid w:val="00C0472D"/>
    <w:rsid w:val="00C049C2"/>
    <w:rsid w:val="00C04F21"/>
    <w:rsid w:val="00C054C7"/>
    <w:rsid w:val="00C1003E"/>
    <w:rsid w:val="00C1019D"/>
    <w:rsid w:val="00C10511"/>
    <w:rsid w:val="00C115F1"/>
    <w:rsid w:val="00C12CB6"/>
    <w:rsid w:val="00C1468F"/>
    <w:rsid w:val="00C15550"/>
    <w:rsid w:val="00C15591"/>
    <w:rsid w:val="00C15ECB"/>
    <w:rsid w:val="00C16C4F"/>
    <w:rsid w:val="00C175BC"/>
    <w:rsid w:val="00C21A0F"/>
    <w:rsid w:val="00C22294"/>
    <w:rsid w:val="00C2351B"/>
    <w:rsid w:val="00C23E9F"/>
    <w:rsid w:val="00C24CB4"/>
    <w:rsid w:val="00C26928"/>
    <w:rsid w:val="00C274E5"/>
    <w:rsid w:val="00C27E20"/>
    <w:rsid w:val="00C30FA7"/>
    <w:rsid w:val="00C314B7"/>
    <w:rsid w:val="00C317E6"/>
    <w:rsid w:val="00C31A35"/>
    <w:rsid w:val="00C31BC5"/>
    <w:rsid w:val="00C32B97"/>
    <w:rsid w:val="00C32C2C"/>
    <w:rsid w:val="00C3311D"/>
    <w:rsid w:val="00C344BF"/>
    <w:rsid w:val="00C34A0F"/>
    <w:rsid w:val="00C34F3B"/>
    <w:rsid w:val="00C365BC"/>
    <w:rsid w:val="00C369EF"/>
    <w:rsid w:val="00C36A5C"/>
    <w:rsid w:val="00C372CB"/>
    <w:rsid w:val="00C37924"/>
    <w:rsid w:val="00C411A7"/>
    <w:rsid w:val="00C41C43"/>
    <w:rsid w:val="00C42DB2"/>
    <w:rsid w:val="00C431FA"/>
    <w:rsid w:val="00C44615"/>
    <w:rsid w:val="00C44B15"/>
    <w:rsid w:val="00C463EB"/>
    <w:rsid w:val="00C472EB"/>
    <w:rsid w:val="00C5041F"/>
    <w:rsid w:val="00C5113E"/>
    <w:rsid w:val="00C5150D"/>
    <w:rsid w:val="00C51C2B"/>
    <w:rsid w:val="00C51C5D"/>
    <w:rsid w:val="00C53CE2"/>
    <w:rsid w:val="00C541F6"/>
    <w:rsid w:val="00C54B15"/>
    <w:rsid w:val="00C60479"/>
    <w:rsid w:val="00C61538"/>
    <w:rsid w:val="00C621E7"/>
    <w:rsid w:val="00C62A08"/>
    <w:rsid w:val="00C63CCE"/>
    <w:rsid w:val="00C63DE0"/>
    <w:rsid w:val="00C642B3"/>
    <w:rsid w:val="00C64507"/>
    <w:rsid w:val="00C647D9"/>
    <w:rsid w:val="00C6575A"/>
    <w:rsid w:val="00C660A0"/>
    <w:rsid w:val="00C702C4"/>
    <w:rsid w:val="00C71FEC"/>
    <w:rsid w:val="00C72CD3"/>
    <w:rsid w:val="00C73534"/>
    <w:rsid w:val="00C73793"/>
    <w:rsid w:val="00C73A3E"/>
    <w:rsid w:val="00C748C8"/>
    <w:rsid w:val="00C7756A"/>
    <w:rsid w:val="00C77AD4"/>
    <w:rsid w:val="00C80098"/>
    <w:rsid w:val="00C80518"/>
    <w:rsid w:val="00C80A21"/>
    <w:rsid w:val="00C81C1F"/>
    <w:rsid w:val="00C82C4C"/>
    <w:rsid w:val="00C82FD8"/>
    <w:rsid w:val="00C864F6"/>
    <w:rsid w:val="00C87D92"/>
    <w:rsid w:val="00C87FFE"/>
    <w:rsid w:val="00C90118"/>
    <w:rsid w:val="00C91142"/>
    <w:rsid w:val="00C934DF"/>
    <w:rsid w:val="00C93D9A"/>
    <w:rsid w:val="00C94787"/>
    <w:rsid w:val="00C95B10"/>
    <w:rsid w:val="00C96900"/>
    <w:rsid w:val="00C96C97"/>
    <w:rsid w:val="00C96CBF"/>
    <w:rsid w:val="00C974BD"/>
    <w:rsid w:val="00CA06C0"/>
    <w:rsid w:val="00CA0A87"/>
    <w:rsid w:val="00CA0E75"/>
    <w:rsid w:val="00CA1267"/>
    <w:rsid w:val="00CA175F"/>
    <w:rsid w:val="00CA1B2E"/>
    <w:rsid w:val="00CA2339"/>
    <w:rsid w:val="00CA3CA7"/>
    <w:rsid w:val="00CA5118"/>
    <w:rsid w:val="00CA5ECD"/>
    <w:rsid w:val="00CA6441"/>
    <w:rsid w:val="00CA6CAB"/>
    <w:rsid w:val="00CA7084"/>
    <w:rsid w:val="00CA72A4"/>
    <w:rsid w:val="00CA732C"/>
    <w:rsid w:val="00CA7473"/>
    <w:rsid w:val="00CA75E7"/>
    <w:rsid w:val="00CB0D5D"/>
    <w:rsid w:val="00CB1308"/>
    <w:rsid w:val="00CB3E5B"/>
    <w:rsid w:val="00CB5020"/>
    <w:rsid w:val="00CB69B8"/>
    <w:rsid w:val="00CB6F57"/>
    <w:rsid w:val="00CB762F"/>
    <w:rsid w:val="00CC0B0C"/>
    <w:rsid w:val="00CC0D81"/>
    <w:rsid w:val="00CC0E40"/>
    <w:rsid w:val="00CC1EC1"/>
    <w:rsid w:val="00CC226D"/>
    <w:rsid w:val="00CC2275"/>
    <w:rsid w:val="00CC3B4A"/>
    <w:rsid w:val="00CC4A06"/>
    <w:rsid w:val="00CC6256"/>
    <w:rsid w:val="00CC6AB5"/>
    <w:rsid w:val="00CC6D80"/>
    <w:rsid w:val="00CD0090"/>
    <w:rsid w:val="00CD08A0"/>
    <w:rsid w:val="00CD14FC"/>
    <w:rsid w:val="00CD217C"/>
    <w:rsid w:val="00CD3079"/>
    <w:rsid w:val="00CD410C"/>
    <w:rsid w:val="00CD4A47"/>
    <w:rsid w:val="00CD5307"/>
    <w:rsid w:val="00CD6D85"/>
    <w:rsid w:val="00CD742C"/>
    <w:rsid w:val="00CD7631"/>
    <w:rsid w:val="00CE02D2"/>
    <w:rsid w:val="00CE11D9"/>
    <w:rsid w:val="00CE3D1F"/>
    <w:rsid w:val="00CE43FB"/>
    <w:rsid w:val="00CE49F7"/>
    <w:rsid w:val="00CE5478"/>
    <w:rsid w:val="00CE5874"/>
    <w:rsid w:val="00CE6958"/>
    <w:rsid w:val="00CE712D"/>
    <w:rsid w:val="00CE756B"/>
    <w:rsid w:val="00CE7D71"/>
    <w:rsid w:val="00CF15F3"/>
    <w:rsid w:val="00CF3D0B"/>
    <w:rsid w:val="00CF412C"/>
    <w:rsid w:val="00CF5873"/>
    <w:rsid w:val="00CF604F"/>
    <w:rsid w:val="00CF63A9"/>
    <w:rsid w:val="00CF6529"/>
    <w:rsid w:val="00CF6634"/>
    <w:rsid w:val="00CF6CB0"/>
    <w:rsid w:val="00D01A7A"/>
    <w:rsid w:val="00D02C19"/>
    <w:rsid w:val="00D02C85"/>
    <w:rsid w:val="00D03953"/>
    <w:rsid w:val="00D04208"/>
    <w:rsid w:val="00D057C4"/>
    <w:rsid w:val="00D0687E"/>
    <w:rsid w:val="00D07679"/>
    <w:rsid w:val="00D078CB"/>
    <w:rsid w:val="00D109D2"/>
    <w:rsid w:val="00D10C52"/>
    <w:rsid w:val="00D10F72"/>
    <w:rsid w:val="00D117BF"/>
    <w:rsid w:val="00D1372A"/>
    <w:rsid w:val="00D1433B"/>
    <w:rsid w:val="00D145EA"/>
    <w:rsid w:val="00D148C9"/>
    <w:rsid w:val="00D15C99"/>
    <w:rsid w:val="00D15D74"/>
    <w:rsid w:val="00D17D24"/>
    <w:rsid w:val="00D2018E"/>
    <w:rsid w:val="00D216A3"/>
    <w:rsid w:val="00D21D25"/>
    <w:rsid w:val="00D21EDA"/>
    <w:rsid w:val="00D222EB"/>
    <w:rsid w:val="00D2318D"/>
    <w:rsid w:val="00D2365E"/>
    <w:rsid w:val="00D239C1"/>
    <w:rsid w:val="00D24543"/>
    <w:rsid w:val="00D24905"/>
    <w:rsid w:val="00D24CC8"/>
    <w:rsid w:val="00D24DE0"/>
    <w:rsid w:val="00D25E0E"/>
    <w:rsid w:val="00D2693F"/>
    <w:rsid w:val="00D26D02"/>
    <w:rsid w:val="00D30807"/>
    <w:rsid w:val="00D30B45"/>
    <w:rsid w:val="00D311FA"/>
    <w:rsid w:val="00D317BA"/>
    <w:rsid w:val="00D31C2C"/>
    <w:rsid w:val="00D31CFE"/>
    <w:rsid w:val="00D32712"/>
    <w:rsid w:val="00D3299E"/>
    <w:rsid w:val="00D34E6A"/>
    <w:rsid w:val="00D353E3"/>
    <w:rsid w:val="00D362A2"/>
    <w:rsid w:val="00D377A7"/>
    <w:rsid w:val="00D40346"/>
    <w:rsid w:val="00D40845"/>
    <w:rsid w:val="00D40E9D"/>
    <w:rsid w:val="00D41A0F"/>
    <w:rsid w:val="00D427C7"/>
    <w:rsid w:val="00D44859"/>
    <w:rsid w:val="00D456AB"/>
    <w:rsid w:val="00D45D40"/>
    <w:rsid w:val="00D45FEF"/>
    <w:rsid w:val="00D46234"/>
    <w:rsid w:val="00D46B84"/>
    <w:rsid w:val="00D47545"/>
    <w:rsid w:val="00D47FD5"/>
    <w:rsid w:val="00D50274"/>
    <w:rsid w:val="00D5267F"/>
    <w:rsid w:val="00D52B54"/>
    <w:rsid w:val="00D531BF"/>
    <w:rsid w:val="00D534A3"/>
    <w:rsid w:val="00D55424"/>
    <w:rsid w:val="00D558F2"/>
    <w:rsid w:val="00D561ED"/>
    <w:rsid w:val="00D565FB"/>
    <w:rsid w:val="00D5668E"/>
    <w:rsid w:val="00D57DAB"/>
    <w:rsid w:val="00D603BE"/>
    <w:rsid w:val="00D61909"/>
    <w:rsid w:val="00D6199E"/>
    <w:rsid w:val="00D62AC0"/>
    <w:rsid w:val="00D63A58"/>
    <w:rsid w:val="00D6417B"/>
    <w:rsid w:val="00D6483F"/>
    <w:rsid w:val="00D65A6D"/>
    <w:rsid w:val="00D66424"/>
    <w:rsid w:val="00D66D64"/>
    <w:rsid w:val="00D677AE"/>
    <w:rsid w:val="00D67D69"/>
    <w:rsid w:val="00D7001E"/>
    <w:rsid w:val="00D702A4"/>
    <w:rsid w:val="00D7080B"/>
    <w:rsid w:val="00D7148D"/>
    <w:rsid w:val="00D7159F"/>
    <w:rsid w:val="00D72D96"/>
    <w:rsid w:val="00D73ABD"/>
    <w:rsid w:val="00D7421F"/>
    <w:rsid w:val="00D74AB8"/>
    <w:rsid w:val="00D74C52"/>
    <w:rsid w:val="00D75074"/>
    <w:rsid w:val="00D75AD6"/>
    <w:rsid w:val="00D75AFB"/>
    <w:rsid w:val="00D766E0"/>
    <w:rsid w:val="00D809DF"/>
    <w:rsid w:val="00D811E0"/>
    <w:rsid w:val="00D81553"/>
    <w:rsid w:val="00D82598"/>
    <w:rsid w:val="00D831FE"/>
    <w:rsid w:val="00D8322E"/>
    <w:rsid w:val="00D83E3D"/>
    <w:rsid w:val="00D83EEA"/>
    <w:rsid w:val="00D83FF7"/>
    <w:rsid w:val="00D84D3D"/>
    <w:rsid w:val="00D85196"/>
    <w:rsid w:val="00D85C3B"/>
    <w:rsid w:val="00D87883"/>
    <w:rsid w:val="00D931FB"/>
    <w:rsid w:val="00D94DF7"/>
    <w:rsid w:val="00D95BFA"/>
    <w:rsid w:val="00D96244"/>
    <w:rsid w:val="00D9644B"/>
    <w:rsid w:val="00D96F01"/>
    <w:rsid w:val="00D97092"/>
    <w:rsid w:val="00D97D0E"/>
    <w:rsid w:val="00DA0167"/>
    <w:rsid w:val="00DA2106"/>
    <w:rsid w:val="00DA26EA"/>
    <w:rsid w:val="00DA33BC"/>
    <w:rsid w:val="00DA4DDF"/>
    <w:rsid w:val="00DA5BA0"/>
    <w:rsid w:val="00DA614F"/>
    <w:rsid w:val="00DA6683"/>
    <w:rsid w:val="00DA69A2"/>
    <w:rsid w:val="00DA6F1F"/>
    <w:rsid w:val="00DA7DB4"/>
    <w:rsid w:val="00DB02B9"/>
    <w:rsid w:val="00DB03CB"/>
    <w:rsid w:val="00DB1937"/>
    <w:rsid w:val="00DB19DF"/>
    <w:rsid w:val="00DB25C5"/>
    <w:rsid w:val="00DB3E71"/>
    <w:rsid w:val="00DB4790"/>
    <w:rsid w:val="00DB7F53"/>
    <w:rsid w:val="00DC05B5"/>
    <w:rsid w:val="00DC0FC3"/>
    <w:rsid w:val="00DC1402"/>
    <w:rsid w:val="00DC25A8"/>
    <w:rsid w:val="00DC2E9A"/>
    <w:rsid w:val="00DC385F"/>
    <w:rsid w:val="00DC43DB"/>
    <w:rsid w:val="00DC5E02"/>
    <w:rsid w:val="00DC5FFF"/>
    <w:rsid w:val="00DC655F"/>
    <w:rsid w:val="00DC674B"/>
    <w:rsid w:val="00DC7601"/>
    <w:rsid w:val="00DC7823"/>
    <w:rsid w:val="00DC78AC"/>
    <w:rsid w:val="00DC7F49"/>
    <w:rsid w:val="00DD00CE"/>
    <w:rsid w:val="00DD05C4"/>
    <w:rsid w:val="00DD2EDF"/>
    <w:rsid w:val="00DD31AF"/>
    <w:rsid w:val="00DD3E34"/>
    <w:rsid w:val="00DD5530"/>
    <w:rsid w:val="00DD6ED4"/>
    <w:rsid w:val="00DD7A2A"/>
    <w:rsid w:val="00DE01FC"/>
    <w:rsid w:val="00DE188E"/>
    <w:rsid w:val="00DE1E0E"/>
    <w:rsid w:val="00DE220B"/>
    <w:rsid w:val="00DE263D"/>
    <w:rsid w:val="00DE2DE7"/>
    <w:rsid w:val="00DE2FE1"/>
    <w:rsid w:val="00DE36F4"/>
    <w:rsid w:val="00DE3929"/>
    <w:rsid w:val="00DE41C0"/>
    <w:rsid w:val="00DE4381"/>
    <w:rsid w:val="00DE4BF9"/>
    <w:rsid w:val="00DE58E7"/>
    <w:rsid w:val="00DE59B6"/>
    <w:rsid w:val="00DE61A1"/>
    <w:rsid w:val="00DE67F6"/>
    <w:rsid w:val="00DE6ED7"/>
    <w:rsid w:val="00DE74C9"/>
    <w:rsid w:val="00DE7862"/>
    <w:rsid w:val="00DE7D2C"/>
    <w:rsid w:val="00DF0203"/>
    <w:rsid w:val="00DF06E1"/>
    <w:rsid w:val="00DF23D7"/>
    <w:rsid w:val="00DF24C3"/>
    <w:rsid w:val="00DF2B99"/>
    <w:rsid w:val="00DF36C0"/>
    <w:rsid w:val="00DF3EBB"/>
    <w:rsid w:val="00DF42FC"/>
    <w:rsid w:val="00DF4310"/>
    <w:rsid w:val="00DF5458"/>
    <w:rsid w:val="00DF74A8"/>
    <w:rsid w:val="00DF7F9B"/>
    <w:rsid w:val="00E008F3"/>
    <w:rsid w:val="00E011A1"/>
    <w:rsid w:val="00E01803"/>
    <w:rsid w:val="00E01D1E"/>
    <w:rsid w:val="00E01E30"/>
    <w:rsid w:val="00E02E6F"/>
    <w:rsid w:val="00E037DA"/>
    <w:rsid w:val="00E03CE0"/>
    <w:rsid w:val="00E04207"/>
    <w:rsid w:val="00E04A7C"/>
    <w:rsid w:val="00E050ED"/>
    <w:rsid w:val="00E0526B"/>
    <w:rsid w:val="00E052B0"/>
    <w:rsid w:val="00E058CA"/>
    <w:rsid w:val="00E05A93"/>
    <w:rsid w:val="00E064A5"/>
    <w:rsid w:val="00E064A9"/>
    <w:rsid w:val="00E07591"/>
    <w:rsid w:val="00E075C2"/>
    <w:rsid w:val="00E1126D"/>
    <w:rsid w:val="00E11920"/>
    <w:rsid w:val="00E14957"/>
    <w:rsid w:val="00E14BEE"/>
    <w:rsid w:val="00E167B1"/>
    <w:rsid w:val="00E174B4"/>
    <w:rsid w:val="00E1771D"/>
    <w:rsid w:val="00E17D7A"/>
    <w:rsid w:val="00E206A5"/>
    <w:rsid w:val="00E212A0"/>
    <w:rsid w:val="00E2136E"/>
    <w:rsid w:val="00E21CB8"/>
    <w:rsid w:val="00E22B87"/>
    <w:rsid w:val="00E2356A"/>
    <w:rsid w:val="00E23575"/>
    <w:rsid w:val="00E27459"/>
    <w:rsid w:val="00E278AB"/>
    <w:rsid w:val="00E3277F"/>
    <w:rsid w:val="00E37B3C"/>
    <w:rsid w:val="00E40A67"/>
    <w:rsid w:val="00E416B5"/>
    <w:rsid w:val="00E41E83"/>
    <w:rsid w:val="00E41FE5"/>
    <w:rsid w:val="00E41FEC"/>
    <w:rsid w:val="00E42089"/>
    <w:rsid w:val="00E428E0"/>
    <w:rsid w:val="00E44CB4"/>
    <w:rsid w:val="00E44D11"/>
    <w:rsid w:val="00E450ED"/>
    <w:rsid w:val="00E45B8D"/>
    <w:rsid w:val="00E460C0"/>
    <w:rsid w:val="00E46F91"/>
    <w:rsid w:val="00E50334"/>
    <w:rsid w:val="00E508ED"/>
    <w:rsid w:val="00E50B02"/>
    <w:rsid w:val="00E510D9"/>
    <w:rsid w:val="00E514B3"/>
    <w:rsid w:val="00E51CC1"/>
    <w:rsid w:val="00E5268E"/>
    <w:rsid w:val="00E53179"/>
    <w:rsid w:val="00E53C09"/>
    <w:rsid w:val="00E54B79"/>
    <w:rsid w:val="00E54D74"/>
    <w:rsid w:val="00E553E1"/>
    <w:rsid w:val="00E555BD"/>
    <w:rsid w:val="00E5760B"/>
    <w:rsid w:val="00E60517"/>
    <w:rsid w:val="00E612F8"/>
    <w:rsid w:val="00E6175A"/>
    <w:rsid w:val="00E618B1"/>
    <w:rsid w:val="00E62184"/>
    <w:rsid w:val="00E6283D"/>
    <w:rsid w:val="00E63404"/>
    <w:rsid w:val="00E64046"/>
    <w:rsid w:val="00E65384"/>
    <w:rsid w:val="00E66540"/>
    <w:rsid w:val="00E671DA"/>
    <w:rsid w:val="00E67525"/>
    <w:rsid w:val="00E709EC"/>
    <w:rsid w:val="00E70B77"/>
    <w:rsid w:val="00E713EC"/>
    <w:rsid w:val="00E72516"/>
    <w:rsid w:val="00E72746"/>
    <w:rsid w:val="00E73AD3"/>
    <w:rsid w:val="00E75CE0"/>
    <w:rsid w:val="00E77288"/>
    <w:rsid w:val="00E77415"/>
    <w:rsid w:val="00E77C5A"/>
    <w:rsid w:val="00E8007A"/>
    <w:rsid w:val="00E80344"/>
    <w:rsid w:val="00E81302"/>
    <w:rsid w:val="00E82306"/>
    <w:rsid w:val="00E83440"/>
    <w:rsid w:val="00E8359C"/>
    <w:rsid w:val="00E85069"/>
    <w:rsid w:val="00E858F9"/>
    <w:rsid w:val="00E85B3D"/>
    <w:rsid w:val="00E86093"/>
    <w:rsid w:val="00E863AE"/>
    <w:rsid w:val="00E865F1"/>
    <w:rsid w:val="00E86B3F"/>
    <w:rsid w:val="00E87A6E"/>
    <w:rsid w:val="00E87CC7"/>
    <w:rsid w:val="00E90540"/>
    <w:rsid w:val="00E9061F"/>
    <w:rsid w:val="00E9068F"/>
    <w:rsid w:val="00E91784"/>
    <w:rsid w:val="00E92181"/>
    <w:rsid w:val="00E924F1"/>
    <w:rsid w:val="00E925A6"/>
    <w:rsid w:val="00E929F4"/>
    <w:rsid w:val="00E95941"/>
    <w:rsid w:val="00E963B9"/>
    <w:rsid w:val="00E963FB"/>
    <w:rsid w:val="00E96A76"/>
    <w:rsid w:val="00E96AC0"/>
    <w:rsid w:val="00E97108"/>
    <w:rsid w:val="00E972A5"/>
    <w:rsid w:val="00E97D46"/>
    <w:rsid w:val="00EA1516"/>
    <w:rsid w:val="00EA1F2D"/>
    <w:rsid w:val="00EA21DB"/>
    <w:rsid w:val="00EA51E6"/>
    <w:rsid w:val="00EA5AB8"/>
    <w:rsid w:val="00EA678D"/>
    <w:rsid w:val="00EA72D0"/>
    <w:rsid w:val="00EB05A7"/>
    <w:rsid w:val="00EB3414"/>
    <w:rsid w:val="00EB38C2"/>
    <w:rsid w:val="00EB4835"/>
    <w:rsid w:val="00EB5DFF"/>
    <w:rsid w:val="00EB640A"/>
    <w:rsid w:val="00EB677F"/>
    <w:rsid w:val="00EB6A93"/>
    <w:rsid w:val="00EB6E6C"/>
    <w:rsid w:val="00EB7BA7"/>
    <w:rsid w:val="00EC0829"/>
    <w:rsid w:val="00EC0E0D"/>
    <w:rsid w:val="00EC19C1"/>
    <w:rsid w:val="00EC245C"/>
    <w:rsid w:val="00EC3979"/>
    <w:rsid w:val="00EC3C0B"/>
    <w:rsid w:val="00EC3F8C"/>
    <w:rsid w:val="00EC4AE6"/>
    <w:rsid w:val="00EC4D24"/>
    <w:rsid w:val="00EC64F9"/>
    <w:rsid w:val="00EC6D80"/>
    <w:rsid w:val="00EC7675"/>
    <w:rsid w:val="00ED1185"/>
    <w:rsid w:val="00ED22F7"/>
    <w:rsid w:val="00ED2914"/>
    <w:rsid w:val="00ED2B7C"/>
    <w:rsid w:val="00ED34A1"/>
    <w:rsid w:val="00ED3D5F"/>
    <w:rsid w:val="00ED5378"/>
    <w:rsid w:val="00ED5948"/>
    <w:rsid w:val="00ED66A2"/>
    <w:rsid w:val="00ED77A9"/>
    <w:rsid w:val="00EE1366"/>
    <w:rsid w:val="00EE309B"/>
    <w:rsid w:val="00EE411F"/>
    <w:rsid w:val="00EE446E"/>
    <w:rsid w:val="00EE5BC0"/>
    <w:rsid w:val="00EE5C1F"/>
    <w:rsid w:val="00EE63DC"/>
    <w:rsid w:val="00EE6AA9"/>
    <w:rsid w:val="00EE6CA5"/>
    <w:rsid w:val="00EE71D3"/>
    <w:rsid w:val="00EE7288"/>
    <w:rsid w:val="00EE7AFC"/>
    <w:rsid w:val="00EF100C"/>
    <w:rsid w:val="00EF1541"/>
    <w:rsid w:val="00EF2041"/>
    <w:rsid w:val="00EF20F3"/>
    <w:rsid w:val="00EF4607"/>
    <w:rsid w:val="00EF5B85"/>
    <w:rsid w:val="00EF5BD4"/>
    <w:rsid w:val="00EF7A4F"/>
    <w:rsid w:val="00EF7DAA"/>
    <w:rsid w:val="00F00F7C"/>
    <w:rsid w:val="00F023A6"/>
    <w:rsid w:val="00F0404E"/>
    <w:rsid w:val="00F040FE"/>
    <w:rsid w:val="00F04288"/>
    <w:rsid w:val="00F0450A"/>
    <w:rsid w:val="00F046C8"/>
    <w:rsid w:val="00F06F69"/>
    <w:rsid w:val="00F07C95"/>
    <w:rsid w:val="00F07F0B"/>
    <w:rsid w:val="00F10B09"/>
    <w:rsid w:val="00F10FC4"/>
    <w:rsid w:val="00F128A7"/>
    <w:rsid w:val="00F129DC"/>
    <w:rsid w:val="00F133EC"/>
    <w:rsid w:val="00F13D73"/>
    <w:rsid w:val="00F14BC4"/>
    <w:rsid w:val="00F160CD"/>
    <w:rsid w:val="00F16C10"/>
    <w:rsid w:val="00F17AA0"/>
    <w:rsid w:val="00F2113F"/>
    <w:rsid w:val="00F216E9"/>
    <w:rsid w:val="00F2188C"/>
    <w:rsid w:val="00F219E3"/>
    <w:rsid w:val="00F2221E"/>
    <w:rsid w:val="00F2225A"/>
    <w:rsid w:val="00F2328C"/>
    <w:rsid w:val="00F24A12"/>
    <w:rsid w:val="00F24D0C"/>
    <w:rsid w:val="00F258AD"/>
    <w:rsid w:val="00F25B85"/>
    <w:rsid w:val="00F2602D"/>
    <w:rsid w:val="00F26A5C"/>
    <w:rsid w:val="00F278CF"/>
    <w:rsid w:val="00F319B9"/>
    <w:rsid w:val="00F32274"/>
    <w:rsid w:val="00F324A9"/>
    <w:rsid w:val="00F32580"/>
    <w:rsid w:val="00F328CF"/>
    <w:rsid w:val="00F328D9"/>
    <w:rsid w:val="00F32A77"/>
    <w:rsid w:val="00F32CEC"/>
    <w:rsid w:val="00F33C07"/>
    <w:rsid w:val="00F36143"/>
    <w:rsid w:val="00F366F7"/>
    <w:rsid w:val="00F36774"/>
    <w:rsid w:val="00F36E1A"/>
    <w:rsid w:val="00F37248"/>
    <w:rsid w:val="00F37AEC"/>
    <w:rsid w:val="00F4057B"/>
    <w:rsid w:val="00F40CBB"/>
    <w:rsid w:val="00F421DE"/>
    <w:rsid w:val="00F42B95"/>
    <w:rsid w:val="00F42C50"/>
    <w:rsid w:val="00F43058"/>
    <w:rsid w:val="00F44123"/>
    <w:rsid w:val="00F44B2C"/>
    <w:rsid w:val="00F4636E"/>
    <w:rsid w:val="00F47075"/>
    <w:rsid w:val="00F50005"/>
    <w:rsid w:val="00F50552"/>
    <w:rsid w:val="00F5177C"/>
    <w:rsid w:val="00F51996"/>
    <w:rsid w:val="00F52D0A"/>
    <w:rsid w:val="00F534DD"/>
    <w:rsid w:val="00F53CE0"/>
    <w:rsid w:val="00F53F2D"/>
    <w:rsid w:val="00F54277"/>
    <w:rsid w:val="00F552BC"/>
    <w:rsid w:val="00F56063"/>
    <w:rsid w:val="00F56840"/>
    <w:rsid w:val="00F5746A"/>
    <w:rsid w:val="00F60583"/>
    <w:rsid w:val="00F646D7"/>
    <w:rsid w:val="00F647A2"/>
    <w:rsid w:val="00F649E7"/>
    <w:rsid w:val="00F65051"/>
    <w:rsid w:val="00F656E1"/>
    <w:rsid w:val="00F66019"/>
    <w:rsid w:val="00F66ED4"/>
    <w:rsid w:val="00F6774D"/>
    <w:rsid w:val="00F67C9B"/>
    <w:rsid w:val="00F70AA6"/>
    <w:rsid w:val="00F7171D"/>
    <w:rsid w:val="00F72F19"/>
    <w:rsid w:val="00F73AFF"/>
    <w:rsid w:val="00F73CF6"/>
    <w:rsid w:val="00F74C51"/>
    <w:rsid w:val="00F765CE"/>
    <w:rsid w:val="00F76CA1"/>
    <w:rsid w:val="00F77136"/>
    <w:rsid w:val="00F7779C"/>
    <w:rsid w:val="00F77A26"/>
    <w:rsid w:val="00F80297"/>
    <w:rsid w:val="00F82089"/>
    <w:rsid w:val="00F82385"/>
    <w:rsid w:val="00F83033"/>
    <w:rsid w:val="00F83284"/>
    <w:rsid w:val="00F834C8"/>
    <w:rsid w:val="00F83A9B"/>
    <w:rsid w:val="00F85353"/>
    <w:rsid w:val="00F855C0"/>
    <w:rsid w:val="00F85E9C"/>
    <w:rsid w:val="00F8639D"/>
    <w:rsid w:val="00F86A69"/>
    <w:rsid w:val="00F8767A"/>
    <w:rsid w:val="00F87684"/>
    <w:rsid w:val="00F87FC4"/>
    <w:rsid w:val="00F90B2E"/>
    <w:rsid w:val="00F913FE"/>
    <w:rsid w:val="00F914CE"/>
    <w:rsid w:val="00F92255"/>
    <w:rsid w:val="00F926CF"/>
    <w:rsid w:val="00F93662"/>
    <w:rsid w:val="00F936EC"/>
    <w:rsid w:val="00F9403F"/>
    <w:rsid w:val="00F941C9"/>
    <w:rsid w:val="00F947B8"/>
    <w:rsid w:val="00F94858"/>
    <w:rsid w:val="00F94D11"/>
    <w:rsid w:val="00F957CF"/>
    <w:rsid w:val="00F95FC6"/>
    <w:rsid w:val="00F96571"/>
    <w:rsid w:val="00F966C2"/>
    <w:rsid w:val="00F96A7C"/>
    <w:rsid w:val="00F9784C"/>
    <w:rsid w:val="00FA06A5"/>
    <w:rsid w:val="00FA19B9"/>
    <w:rsid w:val="00FA1AF7"/>
    <w:rsid w:val="00FA2396"/>
    <w:rsid w:val="00FA2407"/>
    <w:rsid w:val="00FA5BCC"/>
    <w:rsid w:val="00FB0F1C"/>
    <w:rsid w:val="00FB1389"/>
    <w:rsid w:val="00FB1AAF"/>
    <w:rsid w:val="00FB1C4A"/>
    <w:rsid w:val="00FB1F85"/>
    <w:rsid w:val="00FB25AB"/>
    <w:rsid w:val="00FB35D9"/>
    <w:rsid w:val="00FB373E"/>
    <w:rsid w:val="00FB3784"/>
    <w:rsid w:val="00FB3CF4"/>
    <w:rsid w:val="00FC0C69"/>
    <w:rsid w:val="00FC13D0"/>
    <w:rsid w:val="00FC39A2"/>
    <w:rsid w:val="00FC4064"/>
    <w:rsid w:val="00FC50CD"/>
    <w:rsid w:val="00FC5E56"/>
    <w:rsid w:val="00FC6732"/>
    <w:rsid w:val="00FC67D0"/>
    <w:rsid w:val="00FC6ACA"/>
    <w:rsid w:val="00FC740E"/>
    <w:rsid w:val="00FC75FB"/>
    <w:rsid w:val="00FD0A30"/>
    <w:rsid w:val="00FD0B64"/>
    <w:rsid w:val="00FD0DFB"/>
    <w:rsid w:val="00FD0F24"/>
    <w:rsid w:val="00FD180C"/>
    <w:rsid w:val="00FD2275"/>
    <w:rsid w:val="00FD2A97"/>
    <w:rsid w:val="00FD3DE7"/>
    <w:rsid w:val="00FD5315"/>
    <w:rsid w:val="00FD5BD2"/>
    <w:rsid w:val="00FD6339"/>
    <w:rsid w:val="00FD74BE"/>
    <w:rsid w:val="00FE0E81"/>
    <w:rsid w:val="00FE1969"/>
    <w:rsid w:val="00FE199B"/>
    <w:rsid w:val="00FE1C8B"/>
    <w:rsid w:val="00FE1F13"/>
    <w:rsid w:val="00FE3097"/>
    <w:rsid w:val="00FE3AEE"/>
    <w:rsid w:val="00FE413B"/>
    <w:rsid w:val="00FE45BA"/>
    <w:rsid w:val="00FE56B6"/>
    <w:rsid w:val="00FE69C0"/>
    <w:rsid w:val="00FE769C"/>
    <w:rsid w:val="00FE79A1"/>
    <w:rsid w:val="00FF04E6"/>
    <w:rsid w:val="00FF0B9A"/>
    <w:rsid w:val="00FF0D15"/>
    <w:rsid w:val="00FF181A"/>
    <w:rsid w:val="00FF189B"/>
    <w:rsid w:val="00FF25C6"/>
    <w:rsid w:val="00FF4F39"/>
    <w:rsid w:val="00FF623A"/>
    <w:rsid w:val="00FF7298"/>
    <w:rsid w:val="00FF7332"/>
    <w:rsid w:val="00FF75A1"/>
    <w:rsid w:val="00FF76B5"/>
    <w:rsid w:val="00FF78BB"/>
    <w:rsid w:val="33DFD58A"/>
    <w:rsid w:val="5E4CB772"/>
    <w:rsid w:val="77D065B2"/>
    <w:rsid w:val="7E060BAB"/>
  </w:rsids>
  <m:mathPr>
    <m:mathFont m:val="Cambria Math"/>
    <m:brkBin m:val="before"/>
    <m:brkBinSub m:val="--"/>
    <m:smallFrac/>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F71C6"/>
  <w15:docId w15:val="{75397A6E-BD4C-48FC-BF98-9037F232D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NZ" w:eastAsia="en-US" w:bidi="ar-SA"/>
      </w:rPr>
    </w:rPrDefault>
    <w:pPrDefault>
      <w:pPr>
        <w:spacing w:after="200" w:line="276" w:lineRule="auto"/>
      </w:pPr>
    </w:pPrDefault>
  </w:docDefaults>
  <w:latentStyles w:defLockedState="0" w:defUIPriority="0" w:defSemiHidden="0" w:defUnhideWhenUsed="0" w:defQFormat="0" w:count="376">
    <w:lsdException w:name="heading 1" w:uiPriority="9" w:qFormat="1"/>
    <w:lsdException w:name="heading 2" w:uiPriority="9" w:qFormat="1"/>
    <w:lsdException w:name="heading 3" w:qFormat="1"/>
    <w:lsdException w:name="heading 8" w:semiHidden="1" w:unhideWhenUsed="1"/>
    <w:lsdException w:name="index 1"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001E"/>
    <w:pPr>
      <w:spacing w:before="120" w:after="0"/>
    </w:pPr>
  </w:style>
  <w:style w:type="paragraph" w:styleId="Heading1">
    <w:name w:val="heading 1"/>
    <w:basedOn w:val="Normal"/>
    <w:next w:val="Normal"/>
    <w:link w:val="Heading1Char"/>
    <w:uiPriority w:val="9"/>
    <w:qFormat/>
    <w:rsid w:val="00A4314C"/>
    <w:pPr>
      <w:keepNext/>
      <w:keepLines/>
      <w:spacing w:before="360" w:after="120" w:line="240" w:lineRule="auto"/>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A4314C"/>
    <w:pPr>
      <w:keepNext/>
      <w:keepLines/>
      <w:spacing w:before="240" w:line="240" w:lineRule="auto"/>
      <w:outlineLvl w:val="1"/>
    </w:pPr>
    <w:rPr>
      <w:rFonts w:eastAsiaTheme="majorEastAsia" w:cstheme="majorBidi"/>
      <w:b/>
      <w:bCs/>
      <w:szCs w:val="26"/>
    </w:rPr>
  </w:style>
  <w:style w:type="paragraph" w:styleId="Heading3">
    <w:name w:val="heading 3"/>
    <w:basedOn w:val="Normal"/>
    <w:next w:val="Normal"/>
    <w:link w:val="Heading3Char"/>
    <w:qFormat/>
    <w:rsid w:val="000A4B9C"/>
    <w:pPr>
      <w:keepNext/>
      <w:keepLines/>
      <w:spacing w:after="60"/>
      <w:outlineLvl w:val="2"/>
    </w:pPr>
    <w:rPr>
      <w:rFonts w:eastAsiaTheme="majorEastAsia" w:cs="Arial"/>
      <w:b/>
      <w:bCs/>
      <w:sz w:val="24"/>
    </w:rPr>
  </w:style>
  <w:style w:type="paragraph" w:styleId="Heading4">
    <w:name w:val="heading 4"/>
    <w:basedOn w:val="Normal"/>
    <w:next w:val="Normal"/>
    <w:link w:val="Heading4Char"/>
    <w:rsid w:val="006B02F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Guidelines"/>
    <w:basedOn w:val="Normal"/>
    <w:link w:val="ListParagraphChar"/>
    <w:uiPriority w:val="34"/>
    <w:qFormat/>
    <w:rsid w:val="00C0429E"/>
    <w:pPr>
      <w:ind w:left="720"/>
      <w:contextualSpacing/>
    </w:pPr>
  </w:style>
  <w:style w:type="character" w:customStyle="1" w:styleId="Heading1Char">
    <w:name w:val="Heading 1 Char"/>
    <w:basedOn w:val="DefaultParagraphFont"/>
    <w:link w:val="Heading1"/>
    <w:uiPriority w:val="9"/>
    <w:rsid w:val="00A4314C"/>
    <w:rPr>
      <w:rFonts w:eastAsiaTheme="majorEastAsia" w:cstheme="majorBidi"/>
      <w:b/>
      <w:bCs/>
      <w:sz w:val="24"/>
      <w:szCs w:val="28"/>
    </w:rPr>
  </w:style>
  <w:style w:type="character" w:customStyle="1" w:styleId="Heading2Char">
    <w:name w:val="Heading 2 Char"/>
    <w:basedOn w:val="DefaultParagraphFont"/>
    <w:link w:val="Heading2"/>
    <w:uiPriority w:val="9"/>
    <w:rsid w:val="00A4314C"/>
    <w:rPr>
      <w:rFonts w:eastAsiaTheme="majorEastAsia" w:cstheme="majorBidi"/>
      <w:b/>
      <w:bCs/>
      <w:szCs w:val="26"/>
    </w:rPr>
  </w:style>
  <w:style w:type="paragraph" w:styleId="Header">
    <w:name w:val="header"/>
    <w:basedOn w:val="Normal"/>
    <w:link w:val="HeaderChar"/>
    <w:uiPriority w:val="99"/>
    <w:unhideWhenUsed/>
    <w:rsid w:val="00CE7D71"/>
    <w:pPr>
      <w:tabs>
        <w:tab w:val="center" w:pos="4513"/>
        <w:tab w:val="right" w:pos="9026"/>
      </w:tabs>
      <w:spacing w:line="240" w:lineRule="auto"/>
    </w:pPr>
  </w:style>
  <w:style w:type="character" w:customStyle="1" w:styleId="HeaderChar">
    <w:name w:val="Header Char"/>
    <w:basedOn w:val="DefaultParagraphFont"/>
    <w:link w:val="Header"/>
    <w:uiPriority w:val="99"/>
    <w:rsid w:val="00CE7D71"/>
  </w:style>
  <w:style w:type="paragraph" w:styleId="Footer">
    <w:name w:val="footer"/>
    <w:basedOn w:val="Normal"/>
    <w:link w:val="FooterChar"/>
    <w:uiPriority w:val="99"/>
    <w:unhideWhenUsed/>
    <w:rsid w:val="00CE7D71"/>
    <w:pPr>
      <w:tabs>
        <w:tab w:val="center" w:pos="4513"/>
        <w:tab w:val="right" w:pos="9026"/>
      </w:tabs>
      <w:spacing w:line="240" w:lineRule="auto"/>
    </w:pPr>
  </w:style>
  <w:style w:type="character" w:customStyle="1" w:styleId="FooterChar">
    <w:name w:val="Footer Char"/>
    <w:basedOn w:val="DefaultParagraphFont"/>
    <w:link w:val="Footer"/>
    <w:uiPriority w:val="99"/>
    <w:rsid w:val="00CE7D71"/>
  </w:style>
  <w:style w:type="paragraph" w:styleId="BalloonText">
    <w:name w:val="Balloon Text"/>
    <w:basedOn w:val="Normal"/>
    <w:link w:val="BalloonTextChar"/>
    <w:uiPriority w:val="99"/>
    <w:semiHidden/>
    <w:unhideWhenUsed/>
    <w:rsid w:val="00CE7D7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D71"/>
    <w:rPr>
      <w:rFonts w:ascii="Tahoma" w:hAnsi="Tahoma" w:cs="Tahoma"/>
      <w:sz w:val="16"/>
      <w:szCs w:val="16"/>
    </w:rPr>
  </w:style>
  <w:style w:type="table" w:styleId="TableGrid">
    <w:name w:val="Table Grid"/>
    <w:basedOn w:val="TableNormal"/>
    <w:uiPriority w:val="39"/>
    <w:rsid w:val="006E26D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rsid w:val="000A4B9C"/>
    <w:rPr>
      <w:rFonts w:eastAsiaTheme="majorEastAsia" w:cs="Arial"/>
      <w:b/>
      <w:bCs/>
      <w:sz w:val="24"/>
    </w:rPr>
  </w:style>
  <w:style w:type="character" w:styleId="PageNumber">
    <w:name w:val="page number"/>
    <w:basedOn w:val="DefaultParagraphFont"/>
    <w:rsid w:val="00884CE1"/>
  </w:style>
  <w:style w:type="paragraph" w:styleId="NormalWeb">
    <w:name w:val="Normal (Web)"/>
    <w:basedOn w:val="Normal"/>
    <w:uiPriority w:val="99"/>
    <w:rsid w:val="005E1BF8"/>
    <w:pPr>
      <w:spacing w:before="100" w:beforeAutospacing="1" w:after="100" w:afterAutospacing="1" w:line="240" w:lineRule="auto"/>
    </w:pPr>
    <w:rPr>
      <w:rFonts w:ascii="Times New Roman" w:eastAsia="Times New Roman" w:hAnsi="Times New Roman" w:cs="Times New Roman"/>
      <w:szCs w:val="24"/>
      <w:lang w:val="en-AU" w:eastAsia="en-AU"/>
    </w:rPr>
  </w:style>
  <w:style w:type="character" w:styleId="Hyperlink">
    <w:name w:val="Hyperlink"/>
    <w:basedOn w:val="DefaultParagraphFont"/>
    <w:uiPriority w:val="99"/>
    <w:unhideWhenUsed/>
    <w:rsid w:val="005E1BF8"/>
    <w:rPr>
      <w:color w:val="0000FF" w:themeColor="hyperlink"/>
      <w:u w:val="single"/>
    </w:rPr>
  </w:style>
  <w:style w:type="paragraph" w:customStyle="1" w:styleId="DefaultText">
    <w:name w:val="Default Text"/>
    <w:rsid w:val="005E1BF8"/>
    <w:pPr>
      <w:widowControl w:val="0"/>
      <w:spacing w:after="0" w:line="240" w:lineRule="auto"/>
    </w:pPr>
    <w:rPr>
      <w:rFonts w:ascii="Times New Roman" w:eastAsia="Times New Roman" w:hAnsi="Times New Roman" w:cs="Times New Roman"/>
      <w:snapToGrid w:val="0"/>
      <w:color w:val="000000"/>
      <w:szCs w:val="20"/>
      <w:lang w:val="en-US"/>
    </w:rPr>
  </w:style>
  <w:style w:type="paragraph" w:customStyle="1" w:styleId="Normal1">
    <w:name w:val="Normal1"/>
    <w:basedOn w:val="Normal"/>
    <w:uiPriority w:val="99"/>
    <w:semiHidden/>
    <w:rsid w:val="005E1BF8"/>
    <w:pPr>
      <w:spacing w:line="240" w:lineRule="auto"/>
    </w:pPr>
    <w:rPr>
      <w:rFonts w:ascii="Times New Roman" w:eastAsia="Calibri" w:hAnsi="Times New Roman" w:cs="Times New Roman"/>
      <w:szCs w:val="24"/>
      <w:lang w:eastAsia="en-NZ"/>
    </w:rPr>
  </w:style>
  <w:style w:type="paragraph" w:customStyle="1" w:styleId="Body1">
    <w:name w:val="Body 1"/>
    <w:rsid w:val="005E1BF8"/>
    <w:pPr>
      <w:spacing w:after="0" w:line="240" w:lineRule="auto"/>
      <w:outlineLvl w:val="0"/>
    </w:pPr>
    <w:rPr>
      <w:rFonts w:ascii="Helvetica" w:eastAsia="Arial Unicode MS" w:hAnsi="Helvetica" w:cs="Times New Roman"/>
      <w:color w:val="000000"/>
      <w:szCs w:val="20"/>
      <w:u w:color="000000"/>
      <w:lang w:eastAsia="en-NZ"/>
    </w:rPr>
  </w:style>
  <w:style w:type="character" w:styleId="Emphasis">
    <w:name w:val="Emphasis"/>
    <w:basedOn w:val="DefaultParagraphFont"/>
    <w:uiPriority w:val="20"/>
    <w:qFormat/>
    <w:rsid w:val="005F387A"/>
    <w:rPr>
      <w:i/>
      <w:iCs/>
    </w:rPr>
  </w:style>
  <w:style w:type="paragraph" w:styleId="TOCHeading">
    <w:name w:val="TOC Heading"/>
    <w:basedOn w:val="Heading1"/>
    <w:next w:val="Normal"/>
    <w:uiPriority w:val="39"/>
    <w:unhideWhenUsed/>
    <w:qFormat/>
    <w:rsid w:val="00D7001E"/>
    <w:pPr>
      <w:spacing w:before="480" w:after="0" w:line="276" w:lineRule="auto"/>
      <w:outlineLvl w:val="9"/>
    </w:pPr>
    <w:rPr>
      <w:lang w:val="en-US" w:eastAsia="ja-JP"/>
    </w:rPr>
  </w:style>
  <w:style w:type="paragraph" w:styleId="TOC1">
    <w:name w:val="toc 1"/>
    <w:basedOn w:val="Normal"/>
    <w:next w:val="Normal"/>
    <w:autoRedefine/>
    <w:uiPriority w:val="39"/>
    <w:rsid w:val="00D7001E"/>
  </w:style>
  <w:style w:type="paragraph" w:styleId="TOC2">
    <w:name w:val="toc 2"/>
    <w:basedOn w:val="Normal"/>
    <w:next w:val="Normal"/>
    <w:uiPriority w:val="39"/>
    <w:rsid w:val="00D7001E"/>
    <w:pPr>
      <w:tabs>
        <w:tab w:val="left" w:pos="880"/>
        <w:tab w:val="right" w:leader="dot" w:pos="9628"/>
      </w:tabs>
      <w:spacing w:before="0" w:line="240" w:lineRule="auto"/>
      <w:ind w:left="238"/>
    </w:pPr>
  </w:style>
  <w:style w:type="paragraph" w:styleId="TOC3">
    <w:name w:val="toc 3"/>
    <w:basedOn w:val="Normal"/>
    <w:next w:val="Normal"/>
    <w:autoRedefine/>
    <w:uiPriority w:val="39"/>
    <w:rsid w:val="001643D4"/>
    <w:pPr>
      <w:spacing w:after="100"/>
      <w:ind w:left="480"/>
    </w:pPr>
  </w:style>
  <w:style w:type="character" w:customStyle="1" w:styleId="ListParagraphChar">
    <w:name w:val="List Paragraph Char"/>
    <w:aliases w:val="List Paragraph Guidelines Char"/>
    <w:basedOn w:val="DefaultParagraphFont"/>
    <w:link w:val="ListParagraph"/>
    <w:uiPriority w:val="34"/>
    <w:rsid w:val="00763EF2"/>
  </w:style>
  <w:style w:type="table" w:customStyle="1" w:styleId="TableGrid21">
    <w:name w:val="Table Grid21"/>
    <w:basedOn w:val="TableNormal"/>
    <w:next w:val="TableGrid"/>
    <w:uiPriority w:val="59"/>
    <w:rsid w:val="00A66A54"/>
    <w:pPr>
      <w:spacing w:after="0" w:line="240" w:lineRule="auto"/>
      <w:jc w:val="center"/>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AE22C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rsid w:val="006B02F3"/>
    <w:rPr>
      <w:rFonts w:asciiTheme="majorHAnsi" w:eastAsiaTheme="majorEastAsia" w:hAnsiTheme="majorHAnsi" w:cstheme="majorBidi"/>
      <w:b/>
      <w:bCs/>
      <w:i/>
      <w:iCs/>
      <w:color w:val="4F81BD" w:themeColor="accent1"/>
    </w:rPr>
  </w:style>
  <w:style w:type="table" w:customStyle="1" w:styleId="TableGrid2">
    <w:name w:val="Table Grid2"/>
    <w:basedOn w:val="TableNormal"/>
    <w:next w:val="TableGrid"/>
    <w:uiPriority w:val="59"/>
    <w:rsid w:val="00FE1F13"/>
    <w:pPr>
      <w:spacing w:before="12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E87A6E"/>
    <w:pPr>
      <w:autoSpaceDE w:val="0"/>
      <w:autoSpaceDN w:val="0"/>
      <w:adjustRightInd w:val="0"/>
      <w:spacing w:after="0" w:line="240" w:lineRule="auto"/>
    </w:pPr>
    <w:rPr>
      <w:rFonts w:cs="Arial"/>
      <w:color w:val="000000"/>
      <w:sz w:val="24"/>
      <w:szCs w:val="24"/>
    </w:rPr>
  </w:style>
  <w:style w:type="paragraph" w:styleId="CommentText">
    <w:name w:val="annotation text"/>
    <w:basedOn w:val="Normal"/>
    <w:link w:val="CommentTextChar"/>
    <w:uiPriority w:val="99"/>
    <w:unhideWhenUsed/>
    <w:rsid w:val="002D1445"/>
    <w:pPr>
      <w:spacing w:line="240" w:lineRule="auto"/>
    </w:pPr>
    <w:rPr>
      <w:rFonts w:cs="Arial"/>
      <w:sz w:val="20"/>
      <w:szCs w:val="20"/>
    </w:rPr>
  </w:style>
  <w:style w:type="character" w:customStyle="1" w:styleId="CommentTextChar">
    <w:name w:val="Comment Text Char"/>
    <w:basedOn w:val="DefaultParagraphFont"/>
    <w:link w:val="CommentText"/>
    <w:uiPriority w:val="99"/>
    <w:rsid w:val="002D1445"/>
    <w:rPr>
      <w:rFonts w:cs="Arial"/>
      <w:sz w:val="20"/>
      <w:szCs w:val="20"/>
    </w:rPr>
  </w:style>
  <w:style w:type="character" w:styleId="CommentReference">
    <w:name w:val="annotation reference"/>
    <w:basedOn w:val="DefaultParagraphFont"/>
    <w:uiPriority w:val="99"/>
    <w:unhideWhenUsed/>
    <w:rsid w:val="00205DD7"/>
    <w:rPr>
      <w:sz w:val="16"/>
      <w:szCs w:val="16"/>
    </w:rPr>
  </w:style>
  <w:style w:type="paragraph" w:styleId="CommentSubject">
    <w:name w:val="annotation subject"/>
    <w:basedOn w:val="CommentText"/>
    <w:next w:val="CommentText"/>
    <w:link w:val="CommentSubjectChar"/>
    <w:semiHidden/>
    <w:unhideWhenUsed/>
    <w:rsid w:val="00205DD7"/>
    <w:pPr>
      <w:spacing w:after="200"/>
    </w:pPr>
    <w:rPr>
      <w:rFonts w:cstheme="minorBidi"/>
      <w:b/>
      <w:bCs/>
    </w:rPr>
  </w:style>
  <w:style w:type="character" w:customStyle="1" w:styleId="CommentSubjectChar">
    <w:name w:val="Comment Subject Char"/>
    <w:basedOn w:val="CommentTextChar"/>
    <w:link w:val="CommentSubject"/>
    <w:semiHidden/>
    <w:rsid w:val="00205DD7"/>
    <w:rPr>
      <w:rFonts w:cs="Arial"/>
      <w:b/>
      <w:bCs/>
      <w:sz w:val="20"/>
      <w:szCs w:val="20"/>
    </w:rPr>
  </w:style>
  <w:style w:type="paragraph" w:customStyle="1" w:styleId="Style2">
    <w:name w:val="Style 2"/>
    <w:basedOn w:val="Normal"/>
    <w:uiPriority w:val="99"/>
    <w:rsid w:val="00AA0DE5"/>
    <w:pPr>
      <w:widowControl w:val="0"/>
      <w:autoSpaceDE w:val="0"/>
      <w:autoSpaceDN w:val="0"/>
      <w:spacing w:before="108" w:line="288" w:lineRule="exact"/>
      <w:ind w:left="360"/>
    </w:pPr>
    <w:rPr>
      <w:rFonts w:ascii="Times New Roman" w:eastAsiaTheme="minorEastAsia" w:hAnsi="Times New Roman" w:cs="Times New Roman"/>
      <w:sz w:val="24"/>
      <w:szCs w:val="24"/>
      <w:lang w:val="en-US" w:eastAsia="en-NZ"/>
    </w:rPr>
  </w:style>
  <w:style w:type="character" w:customStyle="1" w:styleId="CharacterStyle2">
    <w:name w:val="Character Style 2"/>
    <w:uiPriority w:val="99"/>
    <w:rsid w:val="00AA0DE5"/>
    <w:rPr>
      <w:sz w:val="20"/>
    </w:rPr>
  </w:style>
  <w:style w:type="paragraph" w:customStyle="1" w:styleId="Style1">
    <w:name w:val="Style 1"/>
    <w:basedOn w:val="Normal"/>
    <w:uiPriority w:val="99"/>
    <w:rsid w:val="00AA0DE5"/>
    <w:pPr>
      <w:widowControl w:val="0"/>
      <w:autoSpaceDE w:val="0"/>
      <w:autoSpaceDN w:val="0"/>
      <w:adjustRightInd w:val="0"/>
      <w:spacing w:line="240" w:lineRule="auto"/>
    </w:pPr>
    <w:rPr>
      <w:rFonts w:ascii="Times New Roman" w:eastAsiaTheme="minorEastAsia" w:hAnsi="Times New Roman" w:cs="Times New Roman"/>
      <w:sz w:val="20"/>
      <w:szCs w:val="20"/>
      <w:lang w:val="en-US" w:eastAsia="en-NZ"/>
    </w:rPr>
  </w:style>
  <w:style w:type="character" w:customStyle="1" w:styleId="apple-converted-space">
    <w:name w:val="apple-converted-space"/>
    <w:basedOn w:val="DefaultParagraphFont"/>
    <w:rsid w:val="00220158"/>
  </w:style>
  <w:style w:type="paragraph" w:customStyle="1" w:styleId="normalECE">
    <w:name w:val="normal ECE"/>
    <w:basedOn w:val="Normal"/>
    <w:qFormat/>
    <w:rsid w:val="005A2FCC"/>
    <w:pPr>
      <w:spacing w:after="80"/>
    </w:pPr>
  </w:style>
  <w:style w:type="paragraph" w:customStyle="1" w:styleId="Subhead3">
    <w:name w:val="Subhead 3"/>
    <w:basedOn w:val="Normal"/>
    <w:rsid w:val="005A2FCC"/>
    <w:pPr>
      <w:keepNext/>
      <w:spacing w:before="0" w:line="360" w:lineRule="auto"/>
      <w:ind w:left="720"/>
      <w:jc w:val="both"/>
    </w:pPr>
    <w:rPr>
      <w:rFonts w:eastAsia="Times New Roman" w:cs="Times New Roman"/>
      <w:b/>
      <w:i/>
      <w:lang w:val="en-AU"/>
    </w:rPr>
  </w:style>
  <w:style w:type="paragraph" w:styleId="FootnoteText">
    <w:name w:val="footnote text"/>
    <w:basedOn w:val="Normal"/>
    <w:link w:val="FootnoteTextChar"/>
    <w:uiPriority w:val="99"/>
    <w:unhideWhenUsed/>
    <w:rsid w:val="00DE01FC"/>
    <w:pPr>
      <w:spacing w:before="0" w:line="240" w:lineRule="auto"/>
    </w:pPr>
    <w:rPr>
      <w:sz w:val="24"/>
      <w:szCs w:val="24"/>
    </w:rPr>
  </w:style>
  <w:style w:type="character" w:customStyle="1" w:styleId="FootnoteTextChar">
    <w:name w:val="Footnote Text Char"/>
    <w:basedOn w:val="DefaultParagraphFont"/>
    <w:link w:val="FootnoteText"/>
    <w:uiPriority w:val="99"/>
    <w:rsid w:val="00DE01FC"/>
    <w:rPr>
      <w:sz w:val="24"/>
      <w:szCs w:val="24"/>
    </w:rPr>
  </w:style>
  <w:style w:type="character" w:styleId="FootnoteReference">
    <w:name w:val="footnote reference"/>
    <w:basedOn w:val="DefaultParagraphFont"/>
    <w:uiPriority w:val="99"/>
    <w:unhideWhenUsed/>
    <w:rsid w:val="00DE01FC"/>
    <w:rPr>
      <w:vertAlign w:val="superscript"/>
    </w:rPr>
  </w:style>
  <w:style w:type="paragraph" w:customStyle="1" w:styleId="p1">
    <w:name w:val="p1"/>
    <w:basedOn w:val="Normal"/>
    <w:rsid w:val="006E0574"/>
    <w:pPr>
      <w:spacing w:before="0" w:line="240" w:lineRule="auto"/>
    </w:pPr>
    <w:rPr>
      <w:rFonts w:cs="Arial"/>
      <w:sz w:val="18"/>
      <w:szCs w:val="18"/>
      <w:lang w:val="en-US"/>
    </w:rPr>
  </w:style>
  <w:style w:type="paragraph" w:customStyle="1" w:styleId="p2">
    <w:name w:val="p2"/>
    <w:basedOn w:val="Normal"/>
    <w:rsid w:val="006E0574"/>
    <w:pPr>
      <w:spacing w:before="0" w:line="240" w:lineRule="auto"/>
    </w:pPr>
    <w:rPr>
      <w:rFonts w:cs="Arial"/>
      <w:sz w:val="17"/>
      <w:szCs w:val="17"/>
      <w:lang w:val="en-US"/>
    </w:rPr>
  </w:style>
  <w:style w:type="paragraph" w:styleId="BodyText">
    <w:name w:val="Body Text"/>
    <w:basedOn w:val="Normal"/>
    <w:link w:val="BodyTextChar"/>
    <w:rsid w:val="001F28C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before="0" w:line="360" w:lineRule="auto"/>
    </w:pPr>
    <w:rPr>
      <w:rFonts w:eastAsia="Times New Roman" w:cs="Times New Roman"/>
      <w:szCs w:val="20"/>
      <w:lang w:val="en-GB"/>
    </w:rPr>
  </w:style>
  <w:style w:type="character" w:customStyle="1" w:styleId="BodyTextChar">
    <w:name w:val="Body Text Char"/>
    <w:basedOn w:val="DefaultParagraphFont"/>
    <w:link w:val="BodyText"/>
    <w:rsid w:val="001F28C2"/>
    <w:rPr>
      <w:rFonts w:eastAsia="Times New Roman" w:cs="Times New Roman"/>
      <w:szCs w:val="20"/>
      <w:lang w:val="en-GB"/>
    </w:rPr>
  </w:style>
  <w:style w:type="paragraph" w:customStyle="1" w:styleId="NormaltextinTimesNewRoman">
    <w:name w:val="Normal text in Times New Roman"/>
    <w:basedOn w:val="Normal"/>
    <w:rsid w:val="009C64AB"/>
    <w:pPr>
      <w:spacing w:before="0" w:line="240" w:lineRule="auto"/>
      <w:jc w:val="both"/>
    </w:pPr>
    <w:rPr>
      <w:rFonts w:ascii="Times New Roman" w:eastAsia="Times New Roman" w:hAnsi="Times New Roman" w:cs="Times New Roman"/>
      <w:sz w:val="24"/>
      <w:szCs w:val="24"/>
      <w:lang w:val="en-US"/>
    </w:rPr>
  </w:style>
  <w:style w:type="paragraph" w:styleId="TOC4">
    <w:name w:val="toc 4"/>
    <w:basedOn w:val="Normal"/>
    <w:next w:val="Normal"/>
    <w:autoRedefine/>
    <w:uiPriority w:val="39"/>
    <w:unhideWhenUsed/>
    <w:rsid w:val="009C64AB"/>
    <w:pPr>
      <w:spacing w:before="0" w:after="100" w:line="259" w:lineRule="auto"/>
      <w:ind w:left="660"/>
    </w:pPr>
    <w:rPr>
      <w:rFonts w:asciiTheme="minorHAnsi" w:eastAsiaTheme="minorEastAsia" w:hAnsiTheme="minorHAnsi"/>
      <w:lang w:eastAsia="en-NZ"/>
    </w:rPr>
  </w:style>
  <w:style w:type="paragraph" w:styleId="TOC5">
    <w:name w:val="toc 5"/>
    <w:basedOn w:val="Normal"/>
    <w:next w:val="Normal"/>
    <w:autoRedefine/>
    <w:uiPriority w:val="39"/>
    <w:unhideWhenUsed/>
    <w:rsid w:val="009C64AB"/>
    <w:pPr>
      <w:spacing w:before="0" w:after="100" w:line="259" w:lineRule="auto"/>
      <w:ind w:left="880"/>
    </w:pPr>
    <w:rPr>
      <w:rFonts w:asciiTheme="minorHAnsi" w:eastAsiaTheme="minorEastAsia" w:hAnsiTheme="minorHAnsi"/>
      <w:lang w:eastAsia="en-NZ"/>
    </w:rPr>
  </w:style>
  <w:style w:type="paragraph" w:styleId="TOC6">
    <w:name w:val="toc 6"/>
    <w:basedOn w:val="Normal"/>
    <w:next w:val="Normal"/>
    <w:autoRedefine/>
    <w:uiPriority w:val="39"/>
    <w:unhideWhenUsed/>
    <w:rsid w:val="009C64AB"/>
    <w:pPr>
      <w:spacing w:before="0" w:after="100" w:line="259" w:lineRule="auto"/>
      <w:ind w:left="1100"/>
    </w:pPr>
    <w:rPr>
      <w:rFonts w:asciiTheme="minorHAnsi" w:eastAsiaTheme="minorEastAsia" w:hAnsiTheme="minorHAnsi"/>
      <w:lang w:eastAsia="en-NZ"/>
    </w:rPr>
  </w:style>
  <w:style w:type="paragraph" w:styleId="TOC7">
    <w:name w:val="toc 7"/>
    <w:basedOn w:val="Normal"/>
    <w:next w:val="Normal"/>
    <w:autoRedefine/>
    <w:uiPriority w:val="39"/>
    <w:unhideWhenUsed/>
    <w:rsid w:val="009C64AB"/>
    <w:pPr>
      <w:spacing w:before="0" w:after="100" w:line="259" w:lineRule="auto"/>
      <w:ind w:left="1320"/>
    </w:pPr>
    <w:rPr>
      <w:rFonts w:asciiTheme="minorHAnsi" w:eastAsiaTheme="minorEastAsia" w:hAnsiTheme="minorHAnsi"/>
      <w:lang w:eastAsia="en-NZ"/>
    </w:rPr>
  </w:style>
  <w:style w:type="paragraph" w:styleId="TOC8">
    <w:name w:val="toc 8"/>
    <w:basedOn w:val="Normal"/>
    <w:next w:val="Normal"/>
    <w:autoRedefine/>
    <w:uiPriority w:val="39"/>
    <w:unhideWhenUsed/>
    <w:rsid w:val="009C64AB"/>
    <w:pPr>
      <w:spacing w:before="0" w:after="100" w:line="259" w:lineRule="auto"/>
      <w:ind w:left="1540"/>
    </w:pPr>
    <w:rPr>
      <w:rFonts w:asciiTheme="minorHAnsi" w:eastAsiaTheme="minorEastAsia" w:hAnsiTheme="minorHAnsi"/>
      <w:lang w:eastAsia="en-NZ"/>
    </w:rPr>
  </w:style>
  <w:style w:type="paragraph" w:styleId="TOC9">
    <w:name w:val="toc 9"/>
    <w:basedOn w:val="Normal"/>
    <w:next w:val="Normal"/>
    <w:autoRedefine/>
    <w:uiPriority w:val="39"/>
    <w:unhideWhenUsed/>
    <w:rsid w:val="009C64AB"/>
    <w:pPr>
      <w:spacing w:before="0" w:after="100" w:line="259" w:lineRule="auto"/>
      <w:ind w:left="1760"/>
    </w:pPr>
    <w:rPr>
      <w:rFonts w:asciiTheme="minorHAnsi" w:eastAsiaTheme="minorEastAsia" w:hAnsiTheme="minorHAnsi"/>
      <w:lang w:eastAsia="en-NZ"/>
    </w:rPr>
  </w:style>
  <w:style w:type="numbering" w:customStyle="1" w:styleId="ImportedStyle1">
    <w:name w:val="Imported Style 1"/>
    <w:rsid w:val="009C64AB"/>
    <w:pPr>
      <w:numPr>
        <w:numId w:val="1"/>
      </w:numPr>
    </w:pPr>
  </w:style>
  <w:style w:type="character" w:styleId="FollowedHyperlink">
    <w:name w:val="FollowedHyperlink"/>
    <w:basedOn w:val="DefaultParagraphFont"/>
    <w:semiHidden/>
    <w:unhideWhenUsed/>
    <w:rsid w:val="009C6754"/>
    <w:rPr>
      <w:color w:val="800080" w:themeColor="followedHyperlink"/>
      <w:u w:val="single"/>
    </w:rPr>
  </w:style>
  <w:style w:type="numbering" w:customStyle="1" w:styleId="ImportedStyle11">
    <w:name w:val="Imported Style 11"/>
    <w:rsid w:val="001E28A4"/>
    <w:pPr>
      <w:numPr>
        <w:numId w:val="13"/>
      </w:numPr>
    </w:pPr>
  </w:style>
  <w:style w:type="paragraph" w:customStyle="1" w:styleId="TableParagraph">
    <w:name w:val="Table Paragraph"/>
    <w:basedOn w:val="Normal"/>
    <w:uiPriority w:val="1"/>
    <w:qFormat/>
    <w:rsid w:val="000B5085"/>
    <w:pPr>
      <w:widowControl w:val="0"/>
      <w:spacing w:before="0" w:line="240" w:lineRule="auto"/>
    </w:pPr>
    <w:rPr>
      <w:rFonts w:asciiTheme="minorHAnsi" w:hAnsiTheme="minorHAnsi"/>
      <w:lang w:val="en-US"/>
    </w:rPr>
  </w:style>
  <w:style w:type="paragraph" w:styleId="BodyText3">
    <w:name w:val="Body Text 3"/>
    <w:basedOn w:val="Normal"/>
    <w:link w:val="BodyText3Char"/>
    <w:unhideWhenUsed/>
    <w:rsid w:val="00640A21"/>
    <w:pPr>
      <w:spacing w:after="120"/>
    </w:pPr>
    <w:rPr>
      <w:sz w:val="16"/>
      <w:szCs w:val="16"/>
    </w:rPr>
  </w:style>
  <w:style w:type="character" w:customStyle="1" w:styleId="BodyText3Char">
    <w:name w:val="Body Text 3 Char"/>
    <w:basedOn w:val="DefaultParagraphFont"/>
    <w:link w:val="BodyText3"/>
    <w:rsid w:val="00640A21"/>
    <w:rPr>
      <w:sz w:val="16"/>
      <w:szCs w:val="16"/>
    </w:rPr>
  </w:style>
  <w:style w:type="character" w:customStyle="1" w:styleId="Guidance">
    <w:name w:val="Guidance"/>
    <w:uiPriority w:val="1"/>
    <w:qFormat/>
    <w:rsid w:val="001D74AC"/>
    <w:rPr>
      <w:rFonts w:ascii="Arial" w:hAnsi="Arial"/>
      <w:i/>
      <w:sz w:val="18"/>
      <w:bdr w:val="none" w:sz="0" w:space="0" w:color="auto"/>
      <w:shd w:val="clear" w:color="auto" w:fill="FABF8F" w:themeFill="accent6" w:themeFillTint="99"/>
    </w:rPr>
  </w:style>
  <w:style w:type="paragraph" w:styleId="NoSpacing">
    <w:name w:val="No Spacing"/>
    <w:uiPriority w:val="1"/>
    <w:qFormat/>
    <w:rsid w:val="00B217E5"/>
    <w:pPr>
      <w:spacing w:after="0" w:line="240" w:lineRule="auto"/>
    </w:pPr>
    <w:rPr>
      <w:rFonts w:asciiTheme="minorHAnsi" w:hAnsiTheme="minorHAnsi"/>
      <w:lang w:bidi="ta-IN"/>
    </w:rPr>
  </w:style>
  <w:style w:type="character" w:styleId="Strong">
    <w:name w:val="Strong"/>
    <w:basedOn w:val="DefaultParagraphFont"/>
    <w:uiPriority w:val="22"/>
    <w:qFormat/>
    <w:rsid w:val="007328D9"/>
    <w:rPr>
      <w:b/>
      <w:bCs/>
    </w:rPr>
  </w:style>
  <w:style w:type="character" w:customStyle="1" w:styleId="more-content">
    <w:name w:val="more-content"/>
    <w:basedOn w:val="DefaultParagraphFont"/>
    <w:rsid w:val="005D27D7"/>
  </w:style>
  <w:style w:type="paragraph" w:styleId="Revision">
    <w:name w:val="Revision"/>
    <w:hidden/>
    <w:semiHidden/>
    <w:rsid w:val="00AC62B5"/>
    <w:pPr>
      <w:spacing w:after="0" w:line="240" w:lineRule="auto"/>
    </w:pPr>
  </w:style>
  <w:style w:type="paragraph" w:customStyle="1" w:styleId="bullet">
    <w:name w:val="bullet"/>
    <w:basedOn w:val="BodyText"/>
    <w:rsid w:val="00F32CEC"/>
    <w:pPr>
      <w:numPr>
        <w:numId w:val="25"/>
      </w:numPr>
      <w:tabs>
        <w:tab w:val="clear" w:pos="0"/>
        <w:tab w:val="clear" w:pos="720"/>
        <w:tab w:val="clear" w:pos="1440"/>
        <w:tab w:val="clear" w:pos="150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kinsoku w:val="0"/>
      <w:overflowPunct w:val="0"/>
      <w:autoSpaceDE w:val="0"/>
      <w:autoSpaceDN w:val="0"/>
      <w:spacing w:before="120" w:line="240" w:lineRule="auto"/>
      <w:ind w:left="432" w:hanging="432"/>
    </w:pPr>
    <w:rPr>
      <w:rFonts w:cs="Arial"/>
      <w:lang w:val="en-US"/>
    </w:rPr>
  </w:style>
  <w:style w:type="table" w:customStyle="1" w:styleId="TableGrid3">
    <w:name w:val="Table Grid3"/>
    <w:basedOn w:val="TableNormal"/>
    <w:next w:val="TableGrid"/>
    <w:uiPriority w:val="39"/>
    <w:rsid w:val="008517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ubHeading">
    <w:name w:val="Sub Heading"/>
    <w:basedOn w:val="Normal"/>
    <w:next w:val="Normal"/>
    <w:rsid w:val="00855226"/>
    <w:pPr>
      <w:keepNext/>
      <w:spacing w:before="300" w:after="60" w:line="240" w:lineRule="auto"/>
    </w:pPr>
    <w:rPr>
      <w:rFonts w:eastAsia="Times New Roman" w:cs="Times New Roman"/>
      <w:b/>
      <w:szCs w:val="20"/>
    </w:rPr>
  </w:style>
  <w:style w:type="character" w:styleId="UnresolvedMention">
    <w:name w:val="Unresolved Mention"/>
    <w:basedOn w:val="DefaultParagraphFont"/>
    <w:uiPriority w:val="99"/>
    <w:semiHidden/>
    <w:unhideWhenUsed/>
    <w:rsid w:val="00EB5DFF"/>
    <w:rPr>
      <w:color w:val="605E5C"/>
      <w:shd w:val="clear" w:color="auto" w:fill="E1DFDD"/>
    </w:rPr>
  </w:style>
  <w:style w:type="table" w:customStyle="1" w:styleId="TableGrid4">
    <w:name w:val="Table Grid4"/>
    <w:basedOn w:val="TableNormal"/>
    <w:next w:val="TableGrid"/>
    <w:uiPriority w:val="39"/>
    <w:rsid w:val="00E612F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311">
      <w:bodyDiv w:val="1"/>
      <w:marLeft w:val="0"/>
      <w:marRight w:val="0"/>
      <w:marTop w:val="0"/>
      <w:marBottom w:val="0"/>
      <w:divBdr>
        <w:top w:val="none" w:sz="0" w:space="0" w:color="auto"/>
        <w:left w:val="none" w:sz="0" w:space="0" w:color="auto"/>
        <w:bottom w:val="none" w:sz="0" w:space="0" w:color="auto"/>
        <w:right w:val="none" w:sz="0" w:space="0" w:color="auto"/>
      </w:divBdr>
    </w:div>
    <w:div w:id="23603626">
      <w:bodyDiv w:val="1"/>
      <w:marLeft w:val="0"/>
      <w:marRight w:val="0"/>
      <w:marTop w:val="0"/>
      <w:marBottom w:val="0"/>
      <w:divBdr>
        <w:top w:val="none" w:sz="0" w:space="0" w:color="auto"/>
        <w:left w:val="none" w:sz="0" w:space="0" w:color="auto"/>
        <w:bottom w:val="none" w:sz="0" w:space="0" w:color="auto"/>
        <w:right w:val="none" w:sz="0" w:space="0" w:color="auto"/>
      </w:divBdr>
    </w:div>
    <w:div w:id="33045216">
      <w:bodyDiv w:val="1"/>
      <w:marLeft w:val="0"/>
      <w:marRight w:val="0"/>
      <w:marTop w:val="0"/>
      <w:marBottom w:val="0"/>
      <w:divBdr>
        <w:top w:val="none" w:sz="0" w:space="0" w:color="auto"/>
        <w:left w:val="none" w:sz="0" w:space="0" w:color="auto"/>
        <w:bottom w:val="none" w:sz="0" w:space="0" w:color="auto"/>
        <w:right w:val="none" w:sz="0" w:space="0" w:color="auto"/>
      </w:divBdr>
    </w:div>
    <w:div w:id="80106557">
      <w:bodyDiv w:val="1"/>
      <w:marLeft w:val="0"/>
      <w:marRight w:val="0"/>
      <w:marTop w:val="0"/>
      <w:marBottom w:val="0"/>
      <w:divBdr>
        <w:top w:val="none" w:sz="0" w:space="0" w:color="auto"/>
        <w:left w:val="none" w:sz="0" w:space="0" w:color="auto"/>
        <w:bottom w:val="none" w:sz="0" w:space="0" w:color="auto"/>
        <w:right w:val="none" w:sz="0" w:space="0" w:color="auto"/>
      </w:divBdr>
    </w:div>
    <w:div w:id="83304308">
      <w:bodyDiv w:val="1"/>
      <w:marLeft w:val="0"/>
      <w:marRight w:val="0"/>
      <w:marTop w:val="0"/>
      <w:marBottom w:val="0"/>
      <w:divBdr>
        <w:top w:val="none" w:sz="0" w:space="0" w:color="auto"/>
        <w:left w:val="none" w:sz="0" w:space="0" w:color="auto"/>
        <w:bottom w:val="none" w:sz="0" w:space="0" w:color="auto"/>
        <w:right w:val="none" w:sz="0" w:space="0" w:color="auto"/>
      </w:divBdr>
    </w:div>
    <w:div w:id="106774269">
      <w:bodyDiv w:val="1"/>
      <w:marLeft w:val="0"/>
      <w:marRight w:val="0"/>
      <w:marTop w:val="0"/>
      <w:marBottom w:val="0"/>
      <w:divBdr>
        <w:top w:val="none" w:sz="0" w:space="0" w:color="auto"/>
        <w:left w:val="none" w:sz="0" w:space="0" w:color="auto"/>
        <w:bottom w:val="none" w:sz="0" w:space="0" w:color="auto"/>
        <w:right w:val="none" w:sz="0" w:space="0" w:color="auto"/>
      </w:divBdr>
    </w:div>
    <w:div w:id="192697469">
      <w:bodyDiv w:val="1"/>
      <w:marLeft w:val="0"/>
      <w:marRight w:val="0"/>
      <w:marTop w:val="0"/>
      <w:marBottom w:val="0"/>
      <w:divBdr>
        <w:top w:val="none" w:sz="0" w:space="0" w:color="auto"/>
        <w:left w:val="none" w:sz="0" w:space="0" w:color="auto"/>
        <w:bottom w:val="none" w:sz="0" w:space="0" w:color="auto"/>
        <w:right w:val="none" w:sz="0" w:space="0" w:color="auto"/>
      </w:divBdr>
    </w:div>
    <w:div w:id="198516896">
      <w:bodyDiv w:val="1"/>
      <w:marLeft w:val="0"/>
      <w:marRight w:val="0"/>
      <w:marTop w:val="0"/>
      <w:marBottom w:val="0"/>
      <w:divBdr>
        <w:top w:val="none" w:sz="0" w:space="0" w:color="auto"/>
        <w:left w:val="none" w:sz="0" w:space="0" w:color="auto"/>
        <w:bottom w:val="none" w:sz="0" w:space="0" w:color="auto"/>
        <w:right w:val="none" w:sz="0" w:space="0" w:color="auto"/>
      </w:divBdr>
    </w:div>
    <w:div w:id="199823814">
      <w:bodyDiv w:val="1"/>
      <w:marLeft w:val="0"/>
      <w:marRight w:val="0"/>
      <w:marTop w:val="0"/>
      <w:marBottom w:val="0"/>
      <w:divBdr>
        <w:top w:val="none" w:sz="0" w:space="0" w:color="auto"/>
        <w:left w:val="none" w:sz="0" w:space="0" w:color="auto"/>
        <w:bottom w:val="none" w:sz="0" w:space="0" w:color="auto"/>
        <w:right w:val="none" w:sz="0" w:space="0" w:color="auto"/>
      </w:divBdr>
    </w:div>
    <w:div w:id="205609595">
      <w:bodyDiv w:val="1"/>
      <w:marLeft w:val="0"/>
      <w:marRight w:val="0"/>
      <w:marTop w:val="0"/>
      <w:marBottom w:val="0"/>
      <w:divBdr>
        <w:top w:val="none" w:sz="0" w:space="0" w:color="auto"/>
        <w:left w:val="none" w:sz="0" w:space="0" w:color="auto"/>
        <w:bottom w:val="none" w:sz="0" w:space="0" w:color="auto"/>
        <w:right w:val="none" w:sz="0" w:space="0" w:color="auto"/>
      </w:divBdr>
    </w:div>
    <w:div w:id="217056060">
      <w:bodyDiv w:val="1"/>
      <w:marLeft w:val="0"/>
      <w:marRight w:val="0"/>
      <w:marTop w:val="0"/>
      <w:marBottom w:val="0"/>
      <w:divBdr>
        <w:top w:val="none" w:sz="0" w:space="0" w:color="auto"/>
        <w:left w:val="none" w:sz="0" w:space="0" w:color="auto"/>
        <w:bottom w:val="none" w:sz="0" w:space="0" w:color="auto"/>
        <w:right w:val="none" w:sz="0" w:space="0" w:color="auto"/>
      </w:divBdr>
    </w:div>
    <w:div w:id="305545831">
      <w:bodyDiv w:val="1"/>
      <w:marLeft w:val="0"/>
      <w:marRight w:val="0"/>
      <w:marTop w:val="0"/>
      <w:marBottom w:val="0"/>
      <w:divBdr>
        <w:top w:val="none" w:sz="0" w:space="0" w:color="auto"/>
        <w:left w:val="none" w:sz="0" w:space="0" w:color="auto"/>
        <w:bottom w:val="none" w:sz="0" w:space="0" w:color="auto"/>
        <w:right w:val="none" w:sz="0" w:space="0" w:color="auto"/>
      </w:divBdr>
    </w:div>
    <w:div w:id="325323842">
      <w:bodyDiv w:val="1"/>
      <w:marLeft w:val="0"/>
      <w:marRight w:val="0"/>
      <w:marTop w:val="0"/>
      <w:marBottom w:val="0"/>
      <w:divBdr>
        <w:top w:val="none" w:sz="0" w:space="0" w:color="auto"/>
        <w:left w:val="none" w:sz="0" w:space="0" w:color="auto"/>
        <w:bottom w:val="none" w:sz="0" w:space="0" w:color="auto"/>
        <w:right w:val="none" w:sz="0" w:space="0" w:color="auto"/>
      </w:divBdr>
    </w:div>
    <w:div w:id="376978580">
      <w:bodyDiv w:val="1"/>
      <w:marLeft w:val="0"/>
      <w:marRight w:val="0"/>
      <w:marTop w:val="0"/>
      <w:marBottom w:val="0"/>
      <w:divBdr>
        <w:top w:val="none" w:sz="0" w:space="0" w:color="auto"/>
        <w:left w:val="none" w:sz="0" w:space="0" w:color="auto"/>
        <w:bottom w:val="none" w:sz="0" w:space="0" w:color="auto"/>
        <w:right w:val="none" w:sz="0" w:space="0" w:color="auto"/>
      </w:divBdr>
    </w:div>
    <w:div w:id="390272479">
      <w:bodyDiv w:val="1"/>
      <w:marLeft w:val="0"/>
      <w:marRight w:val="0"/>
      <w:marTop w:val="0"/>
      <w:marBottom w:val="0"/>
      <w:divBdr>
        <w:top w:val="none" w:sz="0" w:space="0" w:color="auto"/>
        <w:left w:val="none" w:sz="0" w:space="0" w:color="auto"/>
        <w:bottom w:val="none" w:sz="0" w:space="0" w:color="auto"/>
        <w:right w:val="none" w:sz="0" w:space="0" w:color="auto"/>
      </w:divBdr>
    </w:div>
    <w:div w:id="511914106">
      <w:bodyDiv w:val="1"/>
      <w:marLeft w:val="0"/>
      <w:marRight w:val="0"/>
      <w:marTop w:val="0"/>
      <w:marBottom w:val="0"/>
      <w:divBdr>
        <w:top w:val="none" w:sz="0" w:space="0" w:color="auto"/>
        <w:left w:val="none" w:sz="0" w:space="0" w:color="auto"/>
        <w:bottom w:val="none" w:sz="0" w:space="0" w:color="auto"/>
        <w:right w:val="none" w:sz="0" w:space="0" w:color="auto"/>
      </w:divBdr>
    </w:div>
    <w:div w:id="534542925">
      <w:bodyDiv w:val="1"/>
      <w:marLeft w:val="0"/>
      <w:marRight w:val="0"/>
      <w:marTop w:val="0"/>
      <w:marBottom w:val="0"/>
      <w:divBdr>
        <w:top w:val="none" w:sz="0" w:space="0" w:color="auto"/>
        <w:left w:val="none" w:sz="0" w:space="0" w:color="auto"/>
        <w:bottom w:val="none" w:sz="0" w:space="0" w:color="auto"/>
        <w:right w:val="none" w:sz="0" w:space="0" w:color="auto"/>
      </w:divBdr>
    </w:div>
    <w:div w:id="606543679">
      <w:bodyDiv w:val="1"/>
      <w:marLeft w:val="0"/>
      <w:marRight w:val="0"/>
      <w:marTop w:val="0"/>
      <w:marBottom w:val="0"/>
      <w:divBdr>
        <w:top w:val="none" w:sz="0" w:space="0" w:color="auto"/>
        <w:left w:val="none" w:sz="0" w:space="0" w:color="auto"/>
        <w:bottom w:val="none" w:sz="0" w:space="0" w:color="auto"/>
        <w:right w:val="none" w:sz="0" w:space="0" w:color="auto"/>
      </w:divBdr>
    </w:div>
    <w:div w:id="611783648">
      <w:bodyDiv w:val="1"/>
      <w:marLeft w:val="0"/>
      <w:marRight w:val="0"/>
      <w:marTop w:val="0"/>
      <w:marBottom w:val="0"/>
      <w:divBdr>
        <w:top w:val="none" w:sz="0" w:space="0" w:color="auto"/>
        <w:left w:val="none" w:sz="0" w:space="0" w:color="auto"/>
        <w:bottom w:val="none" w:sz="0" w:space="0" w:color="auto"/>
        <w:right w:val="none" w:sz="0" w:space="0" w:color="auto"/>
      </w:divBdr>
    </w:div>
    <w:div w:id="658928114">
      <w:bodyDiv w:val="1"/>
      <w:marLeft w:val="0"/>
      <w:marRight w:val="0"/>
      <w:marTop w:val="0"/>
      <w:marBottom w:val="0"/>
      <w:divBdr>
        <w:top w:val="none" w:sz="0" w:space="0" w:color="auto"/>
        <w:left w:val="none" w:sz="0" w:space="0" w:color="auto"/>
        <w:bottom w:val="none" w:sz="0" w:space="0" w:color="auto"/>
        <w:right w:val="none" w:sz="0" w:space="0" w:color="auto"/>
      </w:divBdr>
    </w:div>
    <w:div w:id="675229201">
      <w:bodyDiv w:val="1"/>
      <w:marLeft w:val="0"/>
      <w:marRight w:val="0"/>
      <w:marTop w:val="0"/>
      <w:marBottom w:val="0"/>
      <w:divBdr>
        <w:top w:val="none" w:sz="0" w:space="0" w:color="auto"/>
        <w:left w:val="none" w:sz="0" w:space="0" w:color="auto"/>
        <w:bottom w:val="none" w:sz="0" w:space="0" w:color="auto"/>
        <w:right w:val="none" w:sz="0" w:space="0" w:color="auto"/>
      </w:divBdr>
    </w:div>
    <w:div w:id="742723913">
      <w:bodyDiv w:val="1"/>
      <w:marLeft w:val="0"/>
      <w:marRight w:val="0"/>
      <w:marTop w:val="0"/>
      <w:marBottom w:val="0"/>
      <w:divBdr>
        <w:top w:val="none" w:sz="0" w:space="0" w:color="auto"/>
        <w:left w:val="none" w:sz="0" w:space="0" w:color="auto"/>
        <w:bottom w:val="none" w:sz="0" w:space="0" w:color="auto"/>
        <w:right w:val="none" w:sz="0" w:space="0" w:color="auto"/>
      </w:divBdr>
    </w:div>
    <w:div w:id="788739273">
      <w:bodyDiv w:val="1"/>
      <w:marLeft w:val="0"/>
      <w:marRight w:val="0"/>
      <w:marTop w:val="0"/>
      <w:marBottom w:val="0"/>
      <w:divBdr>
        <w:top w:val="none" w:sz="0" w:space="0" w:color="auto"/>
        <w:left w:val="none" w:sz="0" w:space="0" w:color="auto"/>
        <w:bottom w:val="none" w:sz="0" w:space="0" w:color="auto"/>
        <w:right w:val="none" w:sz="0" w:space="0" w:color="auto"/>
      </w:divBdr>
    </w:div>
    <w:div w:id="948582075">
      <w:bodyDiv w:val="1"/>
      <w:marLeft w:val="0"/>
      <w:marRight w:val="0"/>
      <w:marTop w:val="0"/>
      <w:marBottom w:val="0"/>
      <w:divBdr>
        <w:top w:val="none" w:sz="0" w:space="0" w:color="auto"/>
        <w:left w:val="none" w:sz="0" w:space="0" w:color="auto"/>
        <w:bottom w:val="none" w:sz="0" w:space="0" w:color="auto"/>
        <w:right w:val="none" w:sz="0" w:space="0" w:color="auto"/>
      </w:divBdr>
    </w:div>
    <w:div w:id="964845600">
      <w:bodyDiv w:val="1"/>
      <w:marLeft w:val="0"/>
      <w:marRight w:val="0"/>
      <w:marTop w:val="0"/>
      <w:marBottom w:val="0"/>
      <w:divBdr>
        <w:top w:val="none" w:sz="0" w:space="0" w:color="auto"/>
        <w:left w:val="none" w:sz="0" w:space="0" w:color="auto"/>
        <w:bottom w:val="none" w:sz="0" w:space="0" w:color="auto"/>
        <w:right w:val="none" w:sz="0" w:space="0" w:color="auto"/>
      </w:divBdr>
    </w:div>
    <w:div w:id="999504082">
      <w:bodyDiv w:val="1"/>
      <w:marLeft w:val="0"/>
      <w:marRight w:val="0"/>
      <w:marTop w:val="0"/>
      <w:marBottom w:val="0"/>
      <w:divBdr>
        <w:top w:val="none" w:sz="0" w:space="0" w:color="auto"/>
        <w:left w:val="none" w:sz="0" w:space="0" w:color="auto"/>
        <w:bottom w:val="none" w:sz="0" w:space="0" w:color="auto"/>
        <w:right w:val="none" w:sz="0" w:space="0" w:color="auto"/>
      </w:divBdr>
    </w:div>
    <w:div w:id="1024554167">
      <w:bodyDiv w:val="1"/>
      <w:marLeft w:val="0"/>
      <w:marRight w:val="0"/>
      <w:marTop w:val="0"/>
      <w:marBottom w:val="0"/>
      <w:divBdr>
        <w:top w:val="none" w:sz="0" w:space="0" w:color="auto"/>
        <w:left w:val="none" w:sz="0" w:space="0" w:color="auto"/>
        <w:bottom w:val="none" w:sz="0" w:space="0" w:color="auto"/>
        <w:right w:val="none" w:sz="0" w:space="0" w:color="auto"/>
      </w:divBdr>
    </w:div>
    <w:div w:id="1026519191">
      <w:bodyDiv w:val="1"/>
      <w:marLeft w:val="0"/>
      <w:marRight w:val="0"/>
      <w:marTop w:val="0"/>
      <w:marBottom w:val="0"/>
      <w:divBdr>
        <w:top w:val="none" w:sz="0" w:space="0" w:color="auto"/>
        <w:left w:val="none" w:sz="0" w:space="0" w:color="auto"/>
        <w:bottom w:val="none" w:sz="0" w:space="0" w:color="auto"/>
        <w:right w:val="none" w:sz="0" w:space="0" w:color="auto"/>
      </w:divBdr>
    </w:div>
    <w:div w:id="1133787814">
      <w:bodyDiv w:val="1"/>
      <w:marLeft w:val="0"/>
      <w:marRight w:val="0"/>
      <w:marTop w:val="0"/>
      <w:marBottom w:val="0"/>
      <w:divBdr>
        <w:top w:val="none" w:sz="0" w:space="0" w:color="auto"/>
        <w:left w:val="none" w:sz="0" w:space="0" w:color="auto"/>
        <w:bottom w:val="none" w:sz="0" w:space="0" w:color="auto"/>
        <w:right w:val="none" w:sz="0" w:space="0" w:color="auto"/>
      </w:divBdr>
    </w:div>
    <w:div w:id="1233272961">
      <w:bodyDiv w:val="1"/>
      <w:marLeft w:val="0"/>
      <w:marRight w:val="0"/>
      <w:marTop w:val="0"/>
      <w:marBottom w:val="0"/>
      <w:divBdr>
        <w:top w:val="none" w:sz="0" w:space="0" w:color="auto"/>
        <w:left w:val="none" w:sz="0" w:space="0" w:color="auto"/>
        <w:bottom w:val="none" w:sz="0" w:space="0" w:color="auto"/>
        <w:right w:val="none" w:sz="0" w:space="0" w:color="auto"/>
      </w:divBdr>
    </w:div>
    <w:div w:id="1240674974">
      <w:bodyDiv w:val="1"/>
      <w:marLeft w:val="0"/>
      <w:marRight w:val="0"/>
      <w:marTop w:val="0"/>
      <w:marBottom w:val="0"/>
      <w:divBdr>
        <w:top w:val="none" w:sz="0" w:space="0" w:color="auto"/>
        <w:left w:val="none" w:sz="0" w:space="0" w:color="auto"/>
        <w:bottom w:val="none" w:sz="0" w:space="0" w:color="auto"/>
        <w:right w:val="none" w:sz="0" w:space="0" w:color="auto"/>
      </w:divBdr>
    </w:div>
    <w:div w:id="1266811789">
      <w:bodyDiv w:val="1"/>
      <w:marLeft w:val="0"/>
      <w:marRight w:val="0"/>
      <w:marTop w:val="0"/>
      <w:marBottom w:val="0"/>
      <w:divBdr>
        <w:top w:val="none" w:sz="0" w:space="0" w:color="auto"/>
        <w:left w:val="none" w:sz="0" w:space="0" w:color="auto"/>
        <w:bottom w:val="none" w:sz="0" w:space="0" w:color="auto"/>
        <w:right w:val="none" w:sz="0" w:space="0" w:color="auto"/>
      </w:divBdr>
    </w:div>
    <w:div w:id="1273320637">
      <w:bodyDiv w:val="1"/>
      <w:marLeft w:val="0"/>
      <w:marRight w:val="0"/>
      <w:marTop w:val="0"/>
      <w:marBottom w:val="0"/>
      <w:divBdr>
        <w:top w:val="none" w:sz="0" w:space="0" w:color="auto"/>
        <w:left w:val="none" w:sz="0" w:space="0" w:color="auto"/>
        <w:bottom w:val="none" w:sz="0" w:space="0" w:color="auto"/>
        <w:right w:val="none" w:sz="0" w:space="0" w:color="auto"/>
      </w:divBdr>
    </w:div>
    <w:div w:id="1288974155">
      <w:bodyDiv w:val="1"/>
      <w:marLeft w:val="0"/>
      <w:marRight w:val="0"/>
      <w:marTop w:val="0"/>
      <w:marBottom w:val="0"/>
      <w:divBdr>
        <w:top w:val="none" w:sz="0" w:space="0" w:color="auto"/>
        <w:left w:val="none" w:sz="0" w:space="0" w:color="auto"/>
        <w:bottom w:val="none" w:sz="0" w:space="0" w:color="auto"/>
        <w:right w:val="none" w:sz="0" w:space="0" w:color="auto"/>
      </w:divBdr>
    </w:div>
    <w:div w:id="1295983503">
      <w:bodyDiv w:val="1"/>
      <w:marLeft w:val="0"/>
      <w:marRight w:val="0"/>
      <w:marTop w:val="0"/>
      <w:marBottom w:val="0"/>
      <w:divBdr>
        <w:top w:val="none" w:sz="0" w:space="0" w:color="auto"/>
        <w:left w:val="none" w:sz="0" w:space="0" w:color="auto"/>
        <w:bottom w:val="none" w:sz="0" w:space="0" w:color="auto"/>
        <w:right w:val="none" w:sz="0" w:space="0" w:color="auto"/>
      </w:divBdr>
    </w:div>
    <w:div w:id="1303929505">
      <w:bodyDiv w:val="1"/>
      <w:marLeft w:val="0"/>
      <w:marRight w:val="0"/>
      <w:marTop w:val="0"/>
      <w:marBottom w:val="0"/>
      <w:divBdr>
        <w:top w:val="none" w:sz="0" w:space="0" w:color="auto"/>
        <w:left w:val="none" w:sz="0" w:space="0" w:color="auto"/>
        <w:bottom w:val="none" w:sz="0" w:space="0" w:color="auto"/>
        <w:right w:val="none" w:sz="0" w:space="0" w:color="auto"/>
      </w:divBdr>
    </w:div>
    <w:div w:id="1314020644">
      <w:bodyDiv w:val="1"/>
      <w:marLeft w:val="0"/>
      <w:marRight w:val="0"/>
      <w:marTop w:val="0"/>
      <w:marBottom w:val="0"/>
      <w:divBdr>
        <w:top w:val="none" w:sz="0" w:space="0" w:color="auto"/>
        <w:left w:val="none" w:sz="0" w:space="0" w:color="auto"/>
        <w:bottom w:val="none" w:sz="0" w:space="0" w:color="auto"/>
        <w:right w:val="none" w:sz="0" w:space="0" w:color="auto"/>
      </w:divBdr>
    </w:div>
    <w:div w:id="1383291056">
      <w:bodyDiv w:val="1"/>
      <w:marLeft w:val="0"/>
      <w:marRight w:val="0"/>
      <w:marTop w:val="0"/>
      <w:marBottom w:val="0"/>
      <w:divBdr>
        <w:top w:val="none" w:sz="0" w:space="0" w:color="auto"/>
        <w:left w:val="none" w:sz="0" w:space="0" w:color="auto"/>
        <w:bottom w:val="none" w:sz="0" w:space="0" w:color="auto"/>
        <w:right w:val="none" w:sz="0" w:space="0" w:color="auto"/>
      </w:divBdr>
    </w:div>
    <w:div w:id="1445735015">
      <w:bodyDiv w:val="1"/>
      <w:marLeft w:val="0"/>
      <w:marRight w:val="0"/>
      <w:marTop w:val="0"/>
      <w:marBottom w:val="0"/>
      <w:divBdr>
        <w:top w:val="none" w:sz="0" w:space="0" w:color="auto"/>
        <w:left w:val="none" w:sz="0" w:space="0" w:color="auto"/>
        <w:bottom w:val="none" w:sz="0" w:space="0" w:color="auto"/>
        <w:right w:val="none" w:sz="0" w:space="0" w:color="auto"/>
      </w:divBdr>
    </w:div>
    <w:div w:id="1480344978">
      <w:bodyDiv w:val="1"/>
      <w:marLeft w:val="0"/>
      <w:marRight w:val="0"/>
      <w:marTop w:val="0"/>
      <w:marBottom w:val="0"/>
      <w:divBdr>
        <w:top w:val="none" w:sz="0" w:space="0" w:color="auto"/>
        <w:left w:val="none" w:sz="0" w:space="0" w:color="auto"/>
        <w:bottom w:val="none" w:sz="0" w:space="0" w:color="auto"/>
        <w:right w:val="none" w:sz="0" w:space="0" w:color="auto"/>
      </w:divBdr>
    </w:div>
    <w:div w:id="1530873888">
      <w:bodyDiv w:val="1"/>
      <w:marLeft w:val="0"/>
      <w:marRight w:val="0"/>
      <w:marTop w:val="0"/>
      <w:marBottom w:val="0"/>
      <w:divBdr>
        <w:top w:val="none" w:sz="0" w:space="0" w:color="auto"/>
        <w:left w:val="none" w:sz="0" w:space="0" w:color="auto"/>
        <w:bottom w:val="none" w:sz="0" w:space="0" w:color="auto"/>
        <w:right w:val="none" w:sz="0" w:space="0" w:color="auto"/>
      </w:divBdr>
    </w:div>
    <w:div w:id="1583099016">
      <w:bodyDiv w:val="1"/>
      <w:marLeft w:val="0"/>
      <w:marRight w:val="0"/>
      <w:marTop w:val="0"/>
      <w:marBottom w:val="0"/>
      <w:divBdr>
        <w:top w:val="none" w:sz="0" w:space="0" w:color="auto"/>
        <w:left w:val="none" w:sz="0" w:space="0" w:color="auto"/>
        <w:bottom w:val="none" w:sz="0" w:space="0" w:color="auto"/>
        <w:right w:val="none" w:sz="0" w:space="0" w:color="auto"/>
      </w:divBdr>
    </w:div>
    <w:div w:id="1587379109">
      <w:bodyDiv w:val="1"/>
      <w:marLeft w:val="0"/>
      <w:marRight w:val="0"/>
      <w:marTop w:val="0"/>
      <w:marBottom w:val="0"/>
      <w:divBdr>
        <w:top w:val="none" w:sz="0" w:space="0" w:color="auto"/>
        <w:left w:val="none" w:sz="0" w:space="0" w:color="auto"/>
        <w:bottom w:val="none" w:sz="0" w:space="0" w:color="auto"/>
        <w:right w:val="none" w:sz="0" w:space="0" w:color="auto"/>
      </w:divBdr>
    </w:div>
    <w:div w:id="1594317056">
      <w:bodyDiv w:val="1"/>
      <w:marLeft w:val="0"/>
      <w:marRight w:val="0"/>
      <w:marTop w:val="0"/>
      <w:marBottom w:val="0"/>
      <w:divBdr>
        <w:top w:val="none" w:sz="0" w:space="0" w:color="auto"/>
        <w:left w:val="none" w:sz="0" w:space="0" w:color="auto"/>
        <w:bottom w:val="none" w:sz="0" w:space="0" w:color="auto"/>
        <w:right w:val="none" w:sz="0" w:space="0" w:color="auto"/>
      </w:divBdr>
    </w:div>
    <w:div w:id="1665477880">
      <w:bodyDiv w:val="1"/>
      <w:marLeft w:val="0"/>
      <w:marRight w:val="0"/>
      <w:marTop w:val="0"/>
      <w:marBottom w:val="0"/>
      <w:divBdr>
        <w:top w:val="none" w:sz="0" w:space="0" w:color="auto"/>
        <w:left w:val="none" w:sz="0" w:space="0" w:color="auto"/>
        <w:bottom w:val="none" w:sz="0" w:space="0" w:color="auto"/>
        <w:right w:val="none" w:sz="0" w:space="0" w:color="auto"/>
      </w:divBdr>
    </w:div>
    <w:div w:id="1712657056">
      <w:bodyDiv w:val="1"/>
      <w:marLeft w:val="0"/>
      <w:marRight w:val="0"/>
      <w:marTop w:val="0"/>
      <w:marBottom w:val="0"/>
      <w:divBdr>
        <w:top w:val="none" w:sz="0" w:space="0" w:color="auto"/>
        <w:left w:val="none" w:sz="0" w:space="0" w:color="auto"/>
        <w:bottom w:val="none" w:sz="0" w:space="0" w:color="auto"/>
        <w:right w:val="none" w:sz="0" w:space="0" w:color="auto"/>
      </w:divBdr>
    </w:div>
    <w:div w:id="1771391309">
      <w:bodyDiv w:val="1"/>
      <w:marLeft w:val="0"/>
      <w:marRight w:val="0"/>
      <w:marTop w:val="0"/>
      <w:marBottom w:val="0"/>
      <w:divBdr>
        <w:top w:val="none" w:sz="0" w:space="0" w:color="auto"/>
        <w:left w:val="none" w:sz="0" w:space="0" w:color="auto"/>
        <w:bottom w:val="none" w:sz="0" w:space="0" w:color="auto"/>
        <w:right w:val="none" w:sz="0" w:space="0" w:color="auto"/>
      </w:divBdr>
    </w:div>
    <w:div w:id="1833518621">
      <w:bodyDiv w:val="1"/>
      <w:marLeft w:val="0"/>
      <w:marRight w:val="0"/>
      <w:marTop w:val="0"/>
      <w:marBottom w:val="0"/>
      <w:divBdr>
        <w:top w:val="none" w:sz="0" w:space="0" w:color="auto"/>
        <w:left w:val="none" w:sz="0" w:space="0" w:color="auto"/>
        <w:bottom w:val="none" w:sz="0" w:space="0" w:color="auto"/>
        <w:right w:val="none" w:sz="0" w:space="0" w:color="auto"/>
      </w:divBdr>
    </w:div>
    <w:div w:id="1852722079">
      <w:bodyDiv w:val="1"/>
      <w:marLeft w:val="0"/>
      <w:marRight w:val="0"/>
      <w:marTop w:val="0"/>
      <w:marBottom w:val="0"/>
      <w:divBdr>
        <w:top w:val="none" w:sz="0" w:space="0" w:color="auto"/>
        <w:left w:val="none" w:sz="0" w:space="0" w:color="auto"/>
        <w:bottom w:val="none" w:sz="0" w:space="0" w:color="auto"/>
        <w:right w:val="none" w:sz="0" w:space="0" w:color="auto"/>
      </w:divBdr>
    </w:div>
    <w:div w:id="1943146505">
      <w:bodyDiv w:val="1"/>
      <w:marLeft w:val="0"/>
      <w:marRight w:val="0"/>
      <w:marTop w:val="0"/>
      <w:marBottom w:val="0"/>
      <w:divBdr>
        <w:top w:val="none" w:sz="0" w:space="0" w:color="auto"/>
        <w:left w:val="none" w:sz="0" w:space="0" w:color="auto"/>
        <w:bottom w:val="none" w:sz="0" w:space="0" w:color="auto"/>
        <w:right w:val="none" w:sz="0" w:space="0" w:color="auto"/>
      </w:divBdr>
    </w:div>
    <w:div w:id="1999457649">
      <w:bodyDiv w:val="1"/>
      <w:marLeft w:val="0"/>
      <w:marRight w:val="0"/>
      <w:marTop w:val="0"/>
      <w:marBottom w:val="0"/>
      <w:divBdr>
        <w:top w:val="none" w:sz="0" w:space="0" w:color="auto"/>
        <w:left w:val="none" w:sz="0" w:space="0" w:color="auto"/>
        <w:bottom w:val="none" w:sz="0" w:space="0" w:color="auto"/>
        <w:right w:val="none" w:sz="0" w:space="0" w:color="auto"/>
      </w:divBdr>
    </w:div>
    <w:div w:id="2013146717">
      <w:bodyDiv w:val="1"/>
      <w:marLeft w:val="0"/>
      <w:marRight w:val="0"/>
      <w:marTop w:val="0"/>
      <w:marBottom w:val="0"/>
      <w:divBdr>
        <w:top w:val="none" w:sz="0" w:space="0" w:color="auto"/>
        <w:left w:val="none" w:sz="0" w:space="0" w:color="auto"/>
        <w:bottom w:val="none" w:sz="0" w:space="0" w:color="auto"/>
        <w:right w:val="none" w:sz="0" w:space="0" w:color="auto"/>
      </w:divBdr>
    </w:div>
    <w:div w:id="2054308280">
      <w:bodyDiv w:val="1"/>
      <w:marLeft w:val="0"/>
      <w:marRight w:val="0"/>
      <w:marTop w:val="0"/>
      <w:marBottom w:val="0"/>
      <w:divBdr>
        <w:top w:val="none" w:sz="0" w:space="0" w:color="auto"/>
        <w:left w:val="none" w:sz="0" w:space="0" w:color="auto"/>
        <w:bottom w:val="none" w:sz="0" w:space="0" w:color="auto"/>
        <w:right w:val="none" w:sz="0" w:space="0" w:color="auto"/>
      </w:divBdr>
    </w:div>
    <w:div w:id="2072191185">
      <w:bodyDiv w:val="1"/>
      <w:marLeft w:val="0"/>
      <w:marRight w:val="0"/>
      <w:marTop w:val="0"/>
      <w:marBottom w:val="0"/>
      <w:divBdr>
        <w:top w:val="none" w:sz="0" w:space="0" w:color="auto"/>
        <w:left w:val="none" w:sz="0" w:space="0" w:color="auto"/>
        <w:bottom w:val="none" w:sz="0" w:space="0" w:color="auto"/>
        <w:right w:val="none" w:sz="0" w:space="0" w:color="auto"/>
      </w:divBdr>
    </w:div>
    <w:div w:id="2098208719">
      <w:bodyDiv w:val="1"/>
      <w:marLeft w:val="0"/>
      <w:marRight w:val="0"/>
      <w:marTop w:val="0"/>
      <w:marBottom w:val="0"/>
      <w:divBdr>
        <w:top w:val="none" w:sz="0" w:space="0" w:color="auto"/>
        <w:left w:val="none" w:sz="0" w:space="0" w:color="auto"/>
        <w:bottom w:val="none" w:sz="0" w:space="0" w:color="auto"/>
        <w:right w:val="none" w:sz="0" w:space="0" w:color="auto"/>
      </w:divBdr>
    </w:div>
    <w:div w:id="2100712298">
      <w:bodyDiv w:val="1"/>
      <w:marLeft w:val="0"/>
      <w:marRight w:val="0"/>
      <w:marTop w:val="0"/>
      <w:marBottom w:val="0"/>
      <w:divBdr>
        <w:top w:val="none" w:sz="0" w:space="0" w:color="auto"/>
        <w:left w:val="none" w:sz="0" w:space="0" w:color="auto"/>
        <w:bottom w:val="none" w:sz="0" w:space="0" w:color="auto"/>
        <w:right w:val="none" w:sz="0" w:space="0" w:color="auto"/>
      </w:divBdr>
      <w:divsChild>
        <w:div w:id="4231117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2361960">
              <w:marLeft w:val="0"/>
              <w:marRight w:val="0"/>
              <w:marTop w:val="0"/>
              <w:marBottom w:val="0"/>
              <w:divBdr>
                <w:top w:val="none" w:sz="0" w:space="0" w:color="auto"/>
                <w:left w:val="none" w:sz="0" w:space="0" w:color="auto"/>
                <w:bottom w:val="none" w:sz="0" w:space="0" w:color="auto"/>
                <w:right w:val="none" w:sz="0" w:space="0" w:color="auto"/>
              </w:divBdr>
              <w:divsChild>
                <w:div w:id="1630237718">
                  <w:marLeft w:val="0"/>
                  <w:marRight w:val="0"/>
                  <w:marTop w:val="0"/>
                  <w:marBottom w:val="0"/>
                  <w:divBdr>
                    <w:top w:val="none" w:sz="0" w:space="0" w:color="auto"/>
                    <w:left w:val="none" w:sz="0" w:space="0" w:color="auto"/>
                    <w:bottom w:val="none" w:sz="0" w:space="0" w:color="auto"/>
                    <w:right w:val="none" w:sz="0" w:space="0" w:color="auto"/>
                  </w:divBdr>
                  <w:divsChild>
                    <w:div w:id="159930473">
                      <w:marLeft w:val="0"/>
                      <w:marRight w:val="0"/>
                      <w:marTop w:val="0"/>
                      <w:marBottom w:val="0"/>
                      <w:divBdr>
                        <w:top w:val="none" w:sz="0" w:space="0" w:color="auto"/>
                        <w:left w:val="none" w:sz="0" w:space="0" w:color="auto"/>
                        <w:bottom w:val="none" w:sz="0" w:space="0" w:color="auto"/>
                        <w:right w:val="none" w:sz="0" w:space="0" w:color="auto"/>
                      </w:divBdr>
                      <w:divsChild>
                        <w:div w:id="15876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ookdepository.com/author/Adam-Freeman"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omg.org/news/meetings/workshops/MDA-SOA-WS_Manual/00-T1_Newcomer/CH2-WSTechnologies_V16-Standard.pdf" TargetMode="External"/><Relationship Id="rId17" Type="http://schemas.openxmlformats.org/officeDocument/2006/relationships/hyperlink" Target="http://www.isd.mel.nist.gov/projects/rtlinux-2O/doc/tutorial.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cos.sourceware.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mazon.com/s/ref=dp_byline_sr_book_1?ie=UTF8&amp;text=Greg+Tomsho&amp;search-alias=books&amp;field-author=Greg+Tomsho&amp;sort=relevancerank"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freertos.org/"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ookdepository.com/publishers/aPres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Document" ma:contentTypeID="0x010100410A64B0B45A0146810D007F33040D30009871F5CA865FD94DABD15C9A0FADA47C" ma:contentTypeVersion="103" ma:contentTypeDescription="Standard Electronic Document" ma:contentTypeScope="" ma:versionID="e54f6c90c239ba31667930acf52cc554">
  <xsd:schema xmlns:xsd="http://www.w3.org/2001/XMLSchema" xmlns:xs="http://www.w3.org/2001/XMLSchema" xmlns:p="http://schemas.microsoft.com/office/2006/metadata/properties" xmlns:ns1="http://schemas.microsoft.com/sharepoint/v3" xmlns:ns2="b70dd212-6da9-446d-ac5e-12f76c0abb57" xmlns:ns3="2e727b6b-bbe1-4509-9a8c-d84c0ca05bcd" xmlns:ns4="http://schemas.microsoft.com/sharepoint/v4" targetNamespace="http://schemas.microsoft.com/office/2006/metadata/properties" ma:root="true" ma:fieldsID="ac48a08373f22ba1ebd0ff5fd1becb8d" ns1:_="" ns2:_="" ns3:_="" ns4:_="">
    <xsd:import namespace="http://schemas.microsoft.com/sharepoint/v3"/>
    <xsd:import namespace="b70dd212-6da9-446d-ac5e-12f76c0abb57"/>
    <xsd:import namespace="2e727b6b-bbe1-4509-9a8c-d84c0ca05bcd"/>
    <xsd:import namespace="http://schemas.microsoft.com/sharepoint/v4"/>
    <xsd:element name="properties">
      <xsd:complexType>
        <xsd:sequence>
          <xsd:element name="documentManagement">
            <xsd:complexType>
              <xsd:all>
                <xsd:element ref="ns2:PRA_Type" minOccurs="0"/>
                <xsd:element ref="ns2:Aggregation_Status" minOccurs="0"/>
                <xsd:element ref="ns2:Narrative" minOccurs="0"/>
                <xsd:element ref="ns2:RecordID" minOccurs="0"/>
                <xsd:element ref="ns2:Record_Type"/>
                <xsd:element ref="ns2:Read_Only_Status" minOccurs="0"/>
                <xsd:element ref="ns2:Authoritative_Version" minOccurs="0"/>
                <xsd:element ref="ns2:PRA_Text_1" minOccurs="0"/>
                <xsd:element ref="ns2:PRA_Text_2" minOccurs="0"/>
                <xsd:element ref="ns2:PRA_Text_3" minOccurs="0"/>
                <xsd:element ref="ns2:PRA_Text_4" minOccurs="0"/>
                <xsd:element ref="ns2:PRA_Text_5" minOccurs="0"/>
                <xsd:element ref="ns2:PRA_Date_1" minOccurs="0"/>
                <xsd:element ref="ns2:PRA_Date_2" minOccurs="0"/>
                <xsd:element ref="ns2:PRA_Date_3" minOccurs="0"/>
                <xsd:element ref="ns2:PRA_Date_Trigger" minOccurs="0"/>
                <xsd:element ref="ns2:PRA_Date_Disposal" minOccurs="0"/>
                <xsd:element ref="ns3:CategoryValue" minOccurs="0"/>
                <xsd:element ref="ns3:Grand_x0020_Tracking" minOccurs="0"/>
                <xsd:element ref="ns3:ApprovalType" minOccurs="0"/>
                <xsd:element ref="ns3:ChgDes" minOccurs="0"/>
                <xsd:element ref="ns3:AcademicC" minOccurs="0"/>
                <xsd:element ref="ns3:AcademicBrd" minOccurs="0"/>
                <xsd:element ref="ns3:Submitted_x0020_NZQA" minOccurs="0"/>
                <xsd:element ref="ns3:Approved_x0020_NZQA" minOccurs="0"/>
                <xsd:element ref="ns3:NZQFUpdated" minOccurs="0"/>
                <xsd:element ref="ns3:Submitted_x0020_TEC" minOccurs="0"/>
                <xsd:element ref="ns3:Approved_x0020_TEC" minOccurs="0"/>
                <xsd:element ref="ns3:ARTENA_x0020_Status" minOccurs="0"/>
                <xsd:element ref="ns3:Website" minOccurs="0"/>
                <xsd:element ref="ns3:Executive1" minOccurs="0"/>
                <xsd:element ref="ns3:Key_x0020_Words" minOccurs="0"/>
                <xsd:element ref="ns3:CategoryName" minOccurs="0"/>
                <xsd:element ref="ns1:_vti_ItemDeclaredRecord" minOccurs="0"/>
                <xsd:element ref="ns3:Year" minOccurs="0"/>
                <xsd:element ref="ns3:SchoolArchive" minOccurs="0"/>
                <xsd:element ref="ns3:CentreofLearningArchive" minOccurs="0"/>
                <xsd:element ref="ns2:Know-How_Type" minOccurs="0"/>
                <xsd:element ref="ns3:FunctionGroup" minOccurs="0"/>
                <xsd:element ref="ns3:Function" minOccurs="0"/>
                <xsd:element ref="ns3:Activity" minOccurs="0"/>
                <xsd:element ref="ns3:Case" minOccurs="0"/>
                <xsd:element ref="ns2:Target_Audience" minOccurs="0"/>
                <xsd:element ref="ns3:Project" minOccurs="0"/>
                <xsd:element ref="ns3:Subactivity" minOccurs="0"/>
                <xsd:element ref="ns2:Original_Document" minOccurs="0"/>
                <xsd:element ref="ns3:Volume" minOccurs="0"/>
                <xsd:element ref="ns4:IconOverlay" minOccurs="0"/>
                <xsd:element ref="ns1:_vti_ItemHoldRecordStatus" minOccurs="0"/>
                <xsd:element ref="ns3:ProgrammeCodeArchive" minOccurs="0"/>
                <xsd:element ref="ns3:StatusArchive" minOccurs="0"/>
                <xsd:element ref="ns3:ProviderTEOArchive" minOccurs="0"/>
                <xsd:element ref="ns2:Related_People"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Te_x0020_P_x016b_keng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37" nillable="true" ma:displayName="Declared Record" ma:hidden="true" ma:internalName="_vti_ItemDeclaredRecord" ma:readOnly="true">
      <xsd:simpleType>
        <xsd:restriction base="dms:DateTime"/>
      </xsd:simpleType>
    </xsd:element>
    <xsd:element name="_vti_ItemHoldRecordStatus" ma:index="54"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70dd212-6da9-446d-ac5e-12f76c0abb57" elementFormDefault="qualified">
    <xsd:import namespace="http://schemas.microsoft.com/office/2006/documentManagement/types"/>
    <xsd:import namespace="http://schemas.microsoft.com/office/infopath/2007/PartnerControls"/>
    <xsd:element name="PRA_Type" ma:index="2" nillable="true" ma:displayName="PRA Type" ma:default="Doc" ma:indexed="true" ma:internalName="PRAType" ma:readOnly="false">
      <xsd:simpleType>
        <xsd:restriction base="dms:Text"/>
      </xsd:simpleType>
    </xsd:element>
    <xsd:element name="Aggregation_Status" ma:index="3" nillable="true" ma:displayName="Aggregation Status" ma:default="Normal" ma:format="Dropdown" ma:indexed="true" ma:internalName="AggregationStatus" ma:readOnly="false">
      <xsd:simpleType>
        <xsd:restriction base="dms:Choice">
          <xsd:enumeration value="Delete Soon"/>
          <xsd:enumeration value="Transfer Soon"/>
          <xsd:enumeration value="Appraise Soon"/>
          <xsd:enumeration value="Delete"/>
          <xsd:enumeration value="Transfer"/>
          <xsd:enumeration value="Appraise"/>
          <xsd:enumeration value="Hold"/>
          <xsd:enumeration value="Normal"/>
        </xsd:restriction>
      </xsd:simpleType>
    </xsd:element>
    <xsd:element name="Narrative" ma:index="4" nillable="true" ma:displayName="Narrative" ma:internalName="Narrative" ma:readOnly="false">
      <xsd:simpleType>
        <xsd:restriction base="dms:Note">
          <xsd:maxLength value="255"/>
        </xsd:restriction>
      </xsd:simpleType>
    </xsd:element>
    <xsd:element name="RecordID" ma:index="5" nillable="true" ma:displayName="RecordID" ma:internalName="RecordID" ma:readOnly="false">
      <xsd:simpleType>
        <xsd:restriction base="dms:Text"/>
      </xsd:simpleType>
    </xsd:element>
    <xsd:element name="Record_Type" ma:index="6" ma:displayName="Business Value" ma:default="Long Term Value" ma:format="Dropdown" ma:indexed="true" ma:internalName="RecordType" ma:readOnly="false">
      <xsd:simpleType>
        <xsd:restriction base="dms:Choice">
          <xsd:enumeration value="Housekeeping"/>
          <xsd:enumeration value="Long Term Value"/>
          <xsd:enumeration value="Superseded"/>
          <xsd:enumeration value="Normal"/>
          <xsd:enumeration value="Deleted"/>
        </xsd:restriction>
      </xsd:simpleType>
    </xsd:element>
    <xsd:element name="Read_Only_Status" ma:index="7" nillable="true" ma:displayName="Read Only Status" ma:default="Open" ma:format="Dropdown" ma:internalName="ReadOnlyStatus" ma:readOnly="false">
      <xsd:simpleType>
        <xsd:restriction base="dms:Choice">
          <xsd:enumeration value="Open"/>
          <xsd:enumeration value="Document"/>
          <xsd:enumeration value="Document and Metadata"/>
        </xsd:restriction>
      </xsd:simpleType>
    </xsd:element>
    <xsd:element name="Authoritative_Version" ma:index="8" nillable="true" ma:displayName="Authoritative Version" ma:default="0" ma:internalName="AuthoritativeVersion" ma:readOnly="false">
      <xsd:simpleType>
        <xsd:restriction base="dms:Boolean"/>
      </xsd:simpleType>
    </xsd:element>
    <xsd:element name="PRA_Text_1" ma:index="9" nillable="true" ma:displayName="PRA Text 1" ma:default="10yXfer" ma:internalName="PraText1" ma:readOnly="false">
      <xsd:simpleType>
        <xsd:restriction base="dms:Text">
          <xsd:maxLength value="255"/>
        </xsd:restriction>
      </xsd:simpleType>
    </xsd:element>
    <xsd:element name="PRA_Text_2" ma:index="10" nillable="true" ma:displayName="PRA Text 2" ma:default="RD 4.2.2" ma:internalName="PraText2" ma:readOnly="false">
      <xsd:simpleType>
        <xsd:restriction base="dms:Text">
          <xsd:maxLength value="255"/>
        </xsd:restriction>
      </xsd:simpleType>
    </xsd:element>
    <xsd:element name="PRA_Text_3" ma:index="11" nillable="true" ma:displayName="PRA Text 3" ma:internalName="PraText3" ma:readOnly="false">
      <xsd:simpleType>
        <xsd:restriction base="dms:Text"/>
      </xsd:simpleType>
    </xsd:element>
    <xsd:element name="PRA_Text_4" ma:index="12" nillable="true" ma:displayName="PRA Text 4" ma:internalName="PraText4" ma:readOnly="false">
      <xsd:simpleType>
        <xsd:restriction base="dms:Text"/>
      </xsd:simpleType>
    </xsd:element>
    <xsd:element name="PRA_Text_5" ma:index="13" nillable="true" ma:displayName="PRA Text 5" ma:internalName="PraText5" ma:readOnly="false">
      <xsd:simpleType>
        <xsd:restriction base="dms:Text"/>
      </xsd:simpleType>
    </xsd:element>
    <xsd:element name="PRA_Date_1" ma:index="14" nillable="true" ma:displayName="PRA Date 1" ma:format="DateTime" ma:internalName="PraDate1" ma:readOnly="false">
      <xsd:simpleType>
        <xsd:restriction base="dms:DateTime"/>
      </xsd:simpleType>
    </xsd:element>
    <xsd:element name="PRA_Date_2" ma:index="15" nillable="true" ma:displayName="PRA Date 2" ma:format="DateTime" ma:internalName="PraDate2" ma:readOnly="false">
      <xsd:simpleType>
        <xsd:restriction base="dms:DateTime"/>
      </xsd:simpleType>
    </xsd:element>
    <xsd:element name="PRA_Date_3" ma:index="16" nillable="true" ma:displayName="PRA Date 3" ma:format="DateTime" ma:internalName="PraDate3" ma:readOnly="false">
      <xsd:simpleType>
        <xsd:restriction base="dms:DateTime"/>
      </xsd:simpleType>
    </xsd:element>
    <xsd:element name="PRA_Date_Trigger" ma:index="17" nillable="true" ma:displayName="PRA Date Trigger" ma:format="DateTime" ma:internalName="PraDateTrigger" ma:readOnly="false">
      <xsd:simpleType>
        <xsd:restriction base="dms:DateTime"/>
      </xsd:simpleType>
    </xsd:element>
    <xsd:element name="PRA_Date_Disposal" ma:index="18" nillable="true" ma:displayName="PRA Date Disposal" ma:format="DateTime" ma:internalName="PraDateDisposal" ma:readOnly="false">
      <xsd:simpleType>
        <xsd:restriction base="dms:DateTime"/>
      </xsd:simpleType>
    </xsd:element>
    <xsd:element name="Know-How_Type" ma:index="41" nillable="true" ma:displayName="Know-How Type" ma:default="NA" ma:format="Dropdown" ma:hidden="true" ma:internalName="KnowHowType" ma:readOnly="false">
      <xsd:simpleType>
        <xsd:union memberTypes="dms:Text">
          <xsd:simpleType>
            <xsd:restriction base="dms:Choice">
              <xsd:enumeration value="NA"/>
              <xsd:enumeration value="FAQ"/>
              <xsd:enumeration value="Tall Poppy"/>
              <xsd:enumeration value="Topic"/>
              <xsd:enumeration value="Who"/>
            </xsd:restriction>
          </xsd:simpleType>
        </xsd:union>
      </xsd:simpleType>
    </xsd:element>
    <xsd:element name="Target_Audience" ma:index="46" nillable="true" ma:displayName="Target Audience" ma:default="Internal" ma:format="RadioButtons" ma:hidden="true" ma:internalName="TargetAudience" ma:readOnly="false">
      <xsd:simpleType>
        <xsd:union memberTypes="dms:Text">
          <xsd:simpleType>
            <xsd:restriction base="dms:Choice">
              <xsd:enumeration value="Internal"/>
              <xsd:enumeration value="External"/>
            </xsd:restriction>
          </xsd:simpleType>
        </xsd:union>
      </xsd:simpleType>
    </xsd:element>
    <xsd:element name="Original_Document" ma:index="50" nillable="true" ma:displayName="Original Document" ma:hidden="true" ma:internalName="OriginalDocument" ma:readOnly="false">
      <xsd:simpleType>
        <xsd:restriction base="dms:Text"/>
      </xsd:simpleType>
    </xsd:element>
    <xsd:element name="Related_People" ma:index="60" nillable="true" ma:displayName="Related People" ma:hidden="true" ma:list="UserInfo" ma:SearchPeopleOnly="false" ma:SharePointGroup="0" ma:internalName="RelatedPeop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6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727b6b-bbe1-4509-9a8c-d84c0ca05bcd" elementFormDefault="qualified">
    <xsd:import namespace="http://schemas.microsoft.com/office/2006/documentManagement/types"/>
    <xsd:import namespace="http://schemas.microsoft.com/office/infopath/2007/PartnerControls"/>
    <xsd:element name="CategoryValue" ma:index="19" nillable="true" ma:displayName="Subtype" ma:format="RadioButtons" ma:internalName="CategoryValue" ma:readOnly="false">
      <xsd:simpleType>
        <xsd:restriction base="dms:Choice">
          <xsd:enumeration value="New Programmes"/>
          <xsd:enumeration value="Programme Change"/>
          <xsd:enumeration value="Approved Programme Document"/>
          <xsd:enumeration value="Course Data Sheet"/>
          <xsd:enumeration value="Exit Plan"/>
        </xsd:restriction>
      </xsd:simpleType>
    </xsd:element>
    <xsd:element name="Grand_x0020_Tracking" ma:index="20" nillable="true" ma:displayName="Grand Tracking" ma:format="Dropdown" ma:indexed="true" ma:internalName="Grand_x0020_Tracking" ma:readOnly="false">
      <xsd:simpleType>
        <xsd:restriction base="dms:Choice">
          <xsd:enumeration value="In Progress"/>
          <xsd:enumeration value="On Hold"/>
          <xsd:enumeration value="Complete"/>
          <xsd:enumeration value="Not Approved"/>
          <xsd:enumeration value="NA"/>
        </xsd:restriction>
      </xsd:simpleType>
    </xsd:element>
    <xsd:element name="ApprovalType" ma:index="21" nillable="true" ma:displayName="Approval Type" ma:format="Dropdown" ma:internalName="ApprovalType" ma:readOnly="false">
      <xsd:simpleType>
        <xsd:restriction base="dms:Choice">
          <xsd:enumeration value="New"/>
          <xsd:enumeration value="Type 1"/>
          <xsd:enumeration value="Type 2"/>
          <xsd:enumeration value="NA"/>
        </xsd:restriction>
      </xsd:simpleType>
    </xsd:element>
    <xsd:element name="ChgDes" ma:index="22" nillable="true" ma:displayName="Change Description" ma:internalName="ChgDes" ma:readOnly="false">
      <xsd:simpleType>
        <xsd:restriction base="dms:Note">
          <xsd:maxLength value="255"/>
        </xsd:restriction>
      </xsd:simpleType>
    </xsd:element>
    <xsd:element name="AcademicC" ma:index="23" nillable="true" ma:displayName="Academic Committee" ma:internalName="AcademicC" ma:readOnly="false">
      <xsd:simpleType>
        <xsd:restriction base="dms:Text">
          <xsd:maxLength value="255"/>
        </xsd:restriction>
      </xsd:simpleType>
    </xsd:element>
    <xsd:element name="AcademicBrd" ma:index="24" nillable="true" ma:displayName="Academic Board" ma:internalName="AcademicBrd" ma:readOnly="false">
      <xsd:simpleType>
        <xsd:restriction base="dms:Text">
          <xsd:maxLength value="255"/>
        </xsd:restriction>
      </xsd:simpleType>
    </xsd:element>
    <xsd:element name="Submitted_x0020_NZQA" ma:index="25" nillable="true" ma:displayName="NZQA Submitted" ma:internalName="Submitted_x0020_NZQA" ma:readOnly="false">
      <xsd:simpleType>
        <xsd:restriction base="dms:Text">
          <xsd:maxLength value="255"/>
        </xsd:restriction>
      </xsd:simpleType>
    </xsd:element>
    <xsd:element name="Approved_x0020_NZQA" ma:index="26" nillable="true" ma:displayName="NZQA Approved" ma:internalName="Approved_x0020_NZQA" ma:readOnly="false">
      <xsd:simpleType>
        <xsd:restriction base="dms:Text">
          <xsd:maxLength value="255"/>
        </xsd:restriction>
      </xsd:simpleType>
    </xsd:element>
    <xsd:element name="NZQFUpdated" ma:index="27" nillable="true" ma:displayName="NZQF Updated" ma:internalName="NZQFUpdated" ma:readOnly="false">
      <xsd:simpleType>
        <xsd:restriction base="dms:Text">
          <xsd:maxLength value="255"/>
        </xsd:restriction>
      </xsd:simpleType>
    </xsd:element>
    <xsd:element name="Submitted_x0020_TEC" ma:index="28" nillable="true" ma:displayName="TEC Submitted" ma:internalName="Submitted_x0020_TEC" ma:readOnly="false">
      <xsd:simpleType>
        <xsd:restriction base="dms:Text">
          <xsd:maxLength value="255"/>
        </xsd:restriction>
      </xsd:simpleType>
    </xsd:element>
    <xsd:element name="Approved_x0020_TEC" ma:index="29" nillable="true" ma:displayName="TEC Approved" ma:internalName="Approved_x0020_TEC" ma:readOnly="false">
      <xsd:simpleType>
        <xsd:restriction base="dms:Text">
          <xsd:maxLength value="255"/>
        </xsd:restriction>
      </xsd:simpleType>
    </xsd:element>
    <xsd:element name="ARTENA_x0020_Status" ma:index="30" nillable="true" ma:displayName="Artena Updated" ma:internalName="ARTENA_x0020_Status" ma:readOnly="false">
      <xsd:simpleType>
        <xsd:restriction base="dms:Text">
          <xsd:maxLength value="255"/>
        </xsd:restriction>
      </xsd:simpleType>
    </xsd:element>
    <xsd:element name="Website" ma:index="31" nillable="true" ma:displayName="Website Updated" ma:internalName="Website" ma:readOnly="false">
      <xsd:simpleType>
        <xsd:restriction base="dms:Text">
          <xsd:maxLength value="255"/>
        </xsd:restriction>
      </xsd:simpleType>
    </xsd:element>
    <xsd:element name="Executive1" ma:index="32" nillable="true" ma:displayName="Executive" ma:internalName="Executive1" ma:readOnly="false">
      <xsd:simpleType>
        <xsd:restriction base="dms:Text">
          <xsd:maxLength value="255"/>
        </xsd:restriction>
      </xsd:simpleType>
    </xsd:element>
    <xsd:element name="Key_x0020_Words" ma:index="33" nillable="true" ma:displayName="Keyword" ma:default="Approved Programme Files" ma:format="Dropdown" ma:internalName="Key_x0020_Words" ma:readOnly="false">
      <xsd:simpleType>
        <xsd:restriction base="dms:Choice">
          <xsd:enumeration value="Approved Programme Files"/>
          <xsd:enumeration value="NZQA Letter"/>
          <xsd:enumeration value="ITPQ Letter"/>
        </xsd:restriction>
      </xsd:simpleType>
    </xsd:element>
    <xsd:element name="CategoryName" ma:index="35" nillable="true" ma:displayName="Category Name" ma:default="NA" ma:format="RadioButtons" ma:internalName="CategoryName" ma:readOnly="false">
      <xsd:simpleType>
        <xsd:union memberTypes="dms:Text">
          <xsd:simpleType>
            <xsd:restriction base="dms:Choice">
              <xsd:enumeration value="NA"/>
            </xsd:restriction>
          </xsd:simpleType>
        </xsd:union>
      </xsd:simpleType>
    </xsd:element>
    <xsd:element name="Year" ma:index="38" nillable="true" ma:displayName="Year" ma:internalName="Year" ma:readOnly="false">
      <xsd:simpleType>
        <xsd:restriction base="dms:Text">
          <xsd:maxLength value="255"/>
        </xsd:restriction>
      </xsd:simpleType>
    </xsd:element>
    <xsd:element name="SchoolArchive" ma:index="39" nillable="true" ma:displayName="SchoolGroup-Archive" ma:internalName="SchoolArchive" ma:readOnly="false">
      <xsd:simpleType>
        <xsd:restriction base="dms:Text">
          <xsd:maxLength value="255"/>
        </xsd:restriction>
      </xsd:simpleType>
    </xsd:element>
    <xsd:element name="CentreofLearningArchive" ma:index="40" nillable="true" ma:displayName="School-Archive" ma:internalName="CentreofLearningArchive" ma:readOnly="false">
      <xsd:simpleType>
        <xsd:restriction base="dms:Text">
          <xsd:maxLength value="255"/>
        </xsd:restriction>
      </xsd:simpleType>
    </xsd:element>
    <xsd:element name="FunctionGroup" ma:index="42" nillable="true" ma:displayName="Function Group" ma:default="Academic Delivery" ma:format="RadioButtons" ma:hidden="true" ma:internalName="FunctionGroup" ma:readOnly="false">
      <xsd:simpleType>
        <xsd:restriction base="dms:Choice">
          <xsd:enumeration value="Academic Delivery"/>
        </xsd:restriction>
      </xsd:simpleType>
    </xsd:element>
    <xsd:element name="Function" ma:index="43" nillable="true" ma:displayName="Function" ma:default="Academic Quality Management" ma:format="RadioButtons" ma:hidden="true" ma:internalName="Function" ma:readOnly="false">
      <xsd:simpleType>
        <xsd:restriction base="dms:Choice">
          <xsd:enumeration value="Academic Quality Management"/>
        </xsd:restriction>
      </xsd:simpleType>
    </xsd:element>
    <xsd:element name="Activity" ma:index="44" nillable="true" ma:displayName="Activity" ma:default="Accreditation" ma:format="RadioButtons" ma:hidden="true" ma:internalName="Activity" ma:readOnly="false">
      <xsd:simpleType>
        <xsd:restriction base="dms:Choice">
          <xsd:enumeration value="Accreditation"/>
        </xsd:restriction>
      </xsd:simpleType>
    </xsd:element>
    <xsd:element name="Case" ma:index="45" nillable="true" ma:displayName="Case" ma:default="NA" ma:format="RadioButtons" ma:hidden="true" ma:internalName="Case" ma:readOnly="false">
      <xsd:simpleType>
        <xsd:restriction base="dms:Choice">
          <xsd:enumeration value="NA"/>
          <xsd:enumeration value="Approved Documents"/>
        </xsd:restriction>
      </xsd:simpleType>
    </xsd:element>
    <xsd:element name="Project" ma:index="47" nillable="true" ma:displayName="Project" ma:default="NA" ma:format="RadioButtons" ma:hidden="true" ma:internalName="Project" ma:readOnly="false">
      <xsd:simpleType>
        <xsd:union memberTypes="dms:Text">
          <xsd:simpleType>
            <xsd:restriction base="dms:Choice">
              <xsd:enumeration value="NA"/>
            </xsd:restriction>
          </xsd:simpleType>
        </xsd:union>
      </xsd:simpleType>
    </xsd:element>
    <xsd:element name="Subactivity" ma:index="48" nillable="true" ma:displayName="Subactivity" ma:default="NA" ma:format="RadioButtons" ma:hidden="true" ma:internalName="Subactivity" ma:readOnly="false">
      <xsd:simpleType>
        <xsd:union memberTypes="dms:Text">
          <xsd:simpleType>
            <xsd:restriction base="dms:Choice">
              <xsd:enumeration value="NA"/>
            </xsd:restriction>
          </xsd:simpleType>
        </xsd:union>
      </xsd:simpleType>
    </xsd:element>
    <xsd:element name="Volume" ma:index="51" nillable="true" ma:displayName="Volume" ma:default="NA" ma:format="RadioButtons" ma:hidden="true" ma:internalName="Volume" ma:readOnly="false">
      <xsd:simpleType>
        <xsd:union memberTypes="dms:Text">
          <xsd:simpleType>
            <xsd:restriction base="dms:Choice">
              <xsd:enumeration value="NA"/>
            </xsd:restriction>
          </xsd:simpleType>
        </xsd:union>
      </xsd:simpleType>
    </xsd:element>
    <xsd:element name="ProgrammeCodeArchive" ma:index="56" nillable="true" ma:displayName="ProgrammeCodeArchive" ma:hidden="true" ma:internalName="ProgrammeCodeArchive" ma:readOnly="false">
      <xsd:simpleType>
        <xsd:restriction base="dms:Text">
          <xsd:maxLength value="255"/>
        </xsd:restriction>
      </xsd:simpleType>
    </xsd:element>
    <xsd:element name="StatusArchive" ma:index="57" nillable="true" ma:displayName="StatusArchive" ma:hidden="true" ma:internalName="StatusArchive" ma:readOnly="false">
      <xsd:simpleType>
        <xsd:restriction base="dms:Text">
          <xsd:maxLength value="255"/>
        </xsd:restriction>
      </xsd:simpleType>
    </xsd:element>
    <xsd:element name="ProviderTEOArchive" ma:index="59" nillable="true" ma:displayName="ProviderTEOArchive" ma:hidden="true" ma:internalName="ProviderTEOArchive" ma:readOnly="false">
      <xsd:simpleType>
        <xsd:restriction base="dms:Text">
          <xsd:maxLength value="255"/>
        </xsd:restriction>
      </xsd:simpleType>
    </xsd:element>
    <xsd:element name="MediaServiceMetadata" ma:index="61" nillable="true" ma:displayName="MediaServiceMetadata" ma:hidden="true" ma:internalName="MediaServiceMetadata" ma:readOnly="true">
      <xsd:simpleType>
        <xsd:restriction base="dms:Note"/>
      </xsd:simpleType>
    </xsd:element>
    <xsd:element name="MediaServiceFastMetadata" ma:index="62" nillable="true" ma:displayName="MediaServiceFastMetadata" ma:hidden="true" ma:internalName="MediaServiceFastMetadata" ma:readOnly="true">
      <xsd:simpleType>
        <xsd:restriction base="dms:Note"/>
      </xsd:simpleType>
    </xsd:element>
    <xsd:element name="MediaServiceAutoKeyPoints" ma:index="64" nillable="true" ma:displayName="MediaServiceAutoKeyPoints" ma:hidden="true" ma:internalName="MediaServiceAutoKeyPoints" ma:readOnly="true">
      <xsd:simpleType>
        <xsd:restriction base="dms:Note"/>
      </xsd:simpleType>
    </xsd:element>
    <xsd:element name="MediaServiceKeyPoints" ma:index="65" nillable="true" ma:displayName="KeyPoints" ma:internalName="MediaServiceKeyPoints" ma:readOnly="true">
      <xsd:simpleType>
        <xsd:restriction base="dms:Note">
          <xsd:maxLength value="255"/>
        </xsd:restriction>
      </xsd:simpleType>
    </xsd:element>
    <xsd:element name="Te_x0020_P_x016b_kenga" ma:index="68" nillable="true" ma:displayName="Te Pūkenga" ma:format="DateOnly" ma:internalName="Te_x0020_P_x016b_kenga">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52" nillable="true" ma:displayName="IconOverlay" ma:hidden="true" ma:internalName="IconOverlay"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Function xmlns="2e727b6b-bbe1-4509-9a8c-d84c0ca05bcd">Academic Quality Management</Function>
    <Project xmlns="2e727b6b-bbe1-4509-9a8c-d84c0ca05bcd">NA</Project>
    <FunctionGroup xmlns="2e727b6b-bbe1-4509-9a8c-d84c0ca05bcd">Academic Delivery</FunctionGroup>
    <Activity xmlns="2e727b6b-bbe1-4509-9a8c-d84c0ca05bcd">Accreditation</Activity>
    <Narrative xmlns="b70dd212-6da9-446d-ac5e-12f76c0abb57" xsi:nil="true"/>
    <Case xmlns="2e727b6b-bbe1-4509-9a8c-d84c0ca05bcd">NA</Case>
    <Key_x0020_Words xmlns="2e727b6b-bbe1-4509-9a8c-d84c0ca05bcd">Approved Programme Files</Key_x0020_Words>
    <RecordID xmlns="b70dd212-6da9-446d-ac5e-12f76c0abb57">1341894</RecordID>
    <Subactivity xmlns="2e727b6b-bbe1-4509-9a8c-d84c0ca05bcd">NA</Subactivity>
    <Volume xmlns="2e727b6b-bbe1-4509-9a8c-d84c0ca05bcd">NA</Volume>
    <CategoryValue xmlns="2e727b6b-bbe1-4509-9a8c-d84c0ca05bcd">Approved Programme Document</CategoryValue>
    <AcademicBrd xmlns="2e727b6b-bbe1-4509-9a8c-d84c0ca05bcd" xsi:nil="true"/>
    <ARTENA_x0020_Status xmlns="2e727b6b-bbe1-4509-9a8c-d84c0ca05bcd" xsi:nil="true"/>
    <Submitted_x0020_NZQA xmlns="2e727b6b-bbe1-4509-9a8c-d84c0ca05bcd" xsi:nil="true"/>
    <CategoryName xmlns="2e727b6b-bbe1-4509-9a8c-d84c0ca05bcd">NA</CategoryName>
    <Approved_x0020_NZQA xmlns="2e727b6b-bbe1-4509-9a8c-d84c0ca05bcd" xsi:nil="true"/>
    <Submitted_x0020_TEC xmlns="2e727b6b-bbe1-4509-9a8c-d84c0ca05bcd" xsi:nil="true"/>
    <Approved_x0020_TEC xmlns="2e727b6b-bbe1-4509-9a8c-d84c0ca05bcd" xsi:nil="true"/>
    <Website xmlns="2e727b6b-bbe1-4509-9a8c-d84c0ca05bcd" xsi:nil="true"/>
    <Year xmlns="2e727b6b-bbe1-4509-9a8c-d84c0ca05bcd">2021</Year>
    <ChgDes xmlns="2e727b6b-bbe1-4509-9a8c-d84c0ca05bcd" xsi:nil="true"/>
    <AcademicC xmlns="2e727b6b-bbe1-4509-9a8c-d84c0ca05bcd" xsi:nil="true"/>
    <Grand_x0020_Tracking xmlns="2e727b6b-bbe1-4509-9a8c-d84c0ca05bcd" xsi:nil="true"/>
    <NZQFUpdated xmlns="2e727b6b-bbe1-4509-9a8c-d84c0ca05bcd" xsi:nil="true"/>
    <ApprovalType xmlns="2e727b6b-bbe1-4509-9a8c-d84c0ca05bcd" xsi:nil="true"/>
    <Executive1 xmlns="2e727b6b-bbe1-4509-9a8c-d84c0ca05bcd" xsi:nil="true"/>
    <StatusArchive xmlns="2e727b6b-bbe1-4509-9a8c-d84c0ca05bcd" xsi:nil="true"/>
    <ProgrammeCodeArchive xmlns="2e727b6b-bbe1-4509-9a8c-d84c0ca05bcd" xsi:nil="true"/>
    <ProviderTEOArchive xmlns="2e727b6b-bbe1-4509-9a8c-d84c0ca05bcd" xsi:nil="true"/>
    <SchoolArchive xmlns="2e727b6b-bbe1-4509-9a8c-d84c0ca05bcd" xsi:nil="true"/>
    <CentreofLearningArchive xmlns="2e727b6b-bbe1-4509-9a8c-d84c0ca05bcd" xsi:nil="true"/>
    <PRA_Text_3 xmlns="b70dd212-6da9-446d-ac5e-12f76c0abb57" xsi:nil="true"/>
    <Record_Type xmlns="b70dd212-6da9-446d-ac5e-12f76c0abb57">Long Term Value</Record_Type>
    <PRA_Type xmlns="b70dd212-6da9-446d-ac5e-12f76c0abb57">Doc</PRA_Type>
    <PRA_Text_2 xmlns="b70dd212-6da9-446d-ac5e-12f76c0abb57">GDA7 1.7</PRA_Text_2>
    <PRA_Date_1 xmlns="b70dd212-6da9-446d-ac5e-12f76c0abb57" xsi:nil="true"/>
    <PRA_Date_Trigger xmlns="b70dd212-6da9-446d-ac5e-12f76c0abb57" xsi:nil="true"/>
    <Target_Audience xmlns="b70dd212-6da9-446d-ac5e-12f76c0abb57">Internal</Target_Audience>
    <PRA_Text_5 xmlns="b70dd212-6da9-446d-ac5e-12f76c0abb57" xsi:nil="true"/>
    <PRA_Date_2 xmlns="b70dd212-6da9-446d-ac5e-12f76c0abb57" xsi:nil="true"/>
    <Related_People xmlns="b70dd212-6da9-446d-ac5e-12f76c0abb57">
      <UserInfo>
        <DisplayName/>
        <AccountId xsi:nil="true"/>
        <AccountType/>
      </UserInfo>
    </Related_People>
    <Aggregation_Status xmlns="b70dd212-6da9-446d-ac5e-12f76c0abb57">Normal</Aggregation_Status>
    <PRA_Text_1 xmlns="b70dd212-6da9-446d-ac5e-12f76c0abb57">1yDestroy</PRA_Text_1>
    <PRA_Text_4 xmlns="b70dd212-6da9-446d-ac5e-12f76c0abb57" xsi:nil="true"/>
    <PRA_Date_3 xmlns="b70dd212-6da9-446d-ac5e-12f76c0abb57" xsi:nil="true"/>
    <PRA_Date_Disposal xmlns="b70dd212-6da9-446d-ac5e-12f76c0abb57" xsi:nil="true"/>
    <Authoritative_Version xmlns="b70dd212-6da9-446d-ac5e-12f76c0abb57">false</Authoritative_Version>
    <Know-How_Type xmlns="b70dd212-6da9-446d-ac5e-12f76c0abb57">NA</Know-How_Type>
    <Original_Document xmlns="b70dd212-6da9-446d-ac5e-12f76c0abb57" xsi:nil="true"/>
    <Read_Only_Status xmlns="b70dd212-6da9-446d-ac5e-12f76c0abb57">Open</Read_Only_Status>
    <SharedWithUsers xmlns="b70dd212-6da9-446d-ac5e-12f76c0abb57">
      <UserInfo>
        <DisplayName/>
        <AccountId xsi:nil="true"/>
        <AccountType/>
      </UserInfo>
    </SharedWithUsers>
    <Te_x0020_P_x016b_kenga xmlns="2e727b6b-bbe1-4509-9a8c-d84c0ca05bcd"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1A75A-B1B5-4019-8B20-4CC0AEF2C2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0dd212-6da9-446d-ac5e-12f76c0abb57"/>
    <ds:schemaRef ds:uri="2e727b6b-bbe1-4509-9a8c-d84c0ca05bcd"/>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5EB36D-4D54-4021-969B-A4649DD17122}">
  <ds:schemaRefs>
    <ds:schemaRef ds:uri="http://schemas.microsoft.com/sharepoint/v3/contenttype/forms"/>
  </ds:schemaRefs>
</ds:datastoreItem>
</file>

<file path=customXml/itemProps3.xml><?xml version="1.0" encoding="utf-8"?>
<ds:datastoreItem xmlns:ds="http://schemas.openxmlformats.org/officeDocument/2006/customXml" ds:itemID="{B396DF65-4FBF-4055-AF35-D5AF64417F2F}">
  <ds:schemaRefs>
    <ds:schemaRef ds:uri="http://schemas.microsoft.com/office/2006/metadata/properties"/>
    <ds:schemaRef ds:uri="http://schemas.microsoft.com/office/infopath/2007/PartnerControls"/>
    <ds:schemaRef ds:uri="http://schemas.microsoft.com/sharepoint/v4"/>
    <ds:schemaRef ds:uri="2e727b6b-bbe1-4509-9a8c-d84c0ca05bcd"/>
    <ds:schemaRef ds:uri="b70dd212-6da9-446d-ac5e-12f76c0abb57"/>
  </ds:schemaRefs>
</ds:datastoreItem>
</file>

<file path=customXml/itemProps4.xml><?xml version="1.0" encoding="utf-8"?>
<ds:datastoreItem xmlns:ds="http://schemas.openxmlformats.org/officeDocument/2006/customXml" ds:itemID="{97DF498C-1A84-4269-BB66-8278E42C6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126</Pages>
  <Words>20917</Words>
  <Characters>119230</Characters>
  <Application>Microsoft Office Word</Application>
  <DocSecurity>0</DocSecurity>
  <Lines>993</Lines>
  <Paragraphs>279</Paragraphs>
  <ScaleCrop>false</ScaleCrop>
  <HeadingPairs>
    <vt:vector size="2" baseType="variant">
      <vt:variant>
        <vt:lpstr>Title</vt:lpstr>
      </vt:variant>
      <vt:variant>
        <vt:i4>1</vt:i4>
      </vt:variant>
    </vt:vector>
  </HeadingPairs>
  <TitlesOfParts>
    <vt:vector size="1" baseType="lpstr">
      <vt:lpstr/>
    </vt:vector>
  </TitlesOfParts>
  <Company>Whitireia NZ</Company>
  <LinksUpToDate>false</LinksUpToDate>
  <CharactersWithSpaces>139868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Glenys</dc:creator>
  <cp:keywords/>
  <cp:lastModifiedBy>Todd Cochrane</cp:lastModifiedBy>
  <cp:revision>6</cp:revision>
  <cp:lastPrinted>2023-01-19T20:43:00Z</cp:lastPrinted>
  <dcterms:created xsi:type="dcterms:W3CDTF">2023-01-25T01:21:00Z</dcterms:created>
  <dcterms:modified xsi:type="dcterms:W3CDTF">2023-01-25T04:13:00Z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0x010100410A64B0B45A0146810D007F33040D30009871F5CA865FD94DABD15C9A0FADA47C</vt:lpwstr>
  </property>
  <property fmtid="{D5CDD505-2E9C-101B-9397-08002B2CF9AE}" pid="3" name="_ModerationStatus">
    <vt:lpwstr>0</vt:lpwstr>
  </property>
  <property fmtid="{D5CDD505-2E9C-101B-9397-08002B2CF9AE}" pid="4" name="Approver">
    <vt:lpwstr/>
  </property>
  <property fmtid="{D5CDD505-2E9C-101B-9397-08002B2CF9AE}" pid="5" name="special">
    <vt:lpwstr/>
  </property>
  <property fmtid="{D5CDD505-2E9C-101B-9397-08002B2CF9AE}" pid="6" name="ReviewStatus0">
    <vt:lpwstr>Approved</vt:lpwstr>
  </property>
  <property fmtid="{D5CDD505-2E9C-101B-9397-08002B2CF9AE}" pid="7" name="IconOverlay">
    <vt:lpwstr/>
  </property>
  <property fmtid="{D5CDD505-2E9C-101B-9397-08002B2CF9AE}" pid="8" name="Owner">
    <vt:lpwstr/>
  </property>
  <property fmtid="{D5CDD505-2E9C-101B-9397-08002B2CF9AE}" pid="9" name="CategoryName">
    <vt:lpwstr>NA</vt:lpwstr>
  </property>
  <property fmtid="{D5CDD505-2E9C-101B-9397-08002B2CF9AE}" pid="10" name="Volume">
    <vt:lpwstr>NA</vt:lpwstr>
  </property>
  <property fmtid="{D5CDD505-2E9C-101B-9397-08002B2CF9AE}" pid="11" name="CategoryValue">
    <vt:lpwstr>4</vt:lpwstr>
  </property>
  <property fmtid="{D5CDD505-2E9C-101B-9397-08002B2CF9AE}" pid="12" name="LastReviewDate">
    <vt:filetime>2015-04-15T12:00:00Z</vt:filetime>
  </property>
  <property fmtid="{D5CDD505-2E9C-101B-9397-08002B2CF9AE}" pid="13" name="ReviewFrequency">
    <vt:lpwstr>12</vt:lpwstr>
  </property>
  <property fmtid="{D5CDD505-2E9C-101B-9397-08002B2CF9AE}" pid="14" name="Order">
    <vt:r8>54300</vt:r8>
  </property>
  <property fmtid="{D5CDD505-2E9C-101B-9397-08002B2CF9AE}" pid="15" name="_dlc_DocId">
    <vt:lpwstr>5HC47AUUT7XK-20-9132</vt:lpwstr>
  </property>
  <property fmtid="{D5CDD505-2E9C-101B-9397-08002B2CF9AE}" pid="16" name="_dlc_DocIdItemGuid">
    <vt:lpwstr>b587de05-a7bd-4e5a-aa42-433b0426387f</vt:lpwstr>
  </property>
  <property fmtid="{D5CDD505-2E9C-101B-9397-08002B2CF9AE}" pid="17" name="_dlc_DocIdUrl">
    <vt:lpwstr>http://atea/academic/aqm/_layouts/DocIdRedir.aspx?ID=5HC47AUUT7XK-20-9132, 5HC47AUUT7XK-20-9132</vt:lpwstr>
  </property>
  <property fmtid="{D5CDD505-2E9C-101B-9397-08002B2CF9AE}" pid="18" name="Link to PIMS">
    <vt:i4>2418</vt:i4>
  </property>
  <property fmtid="{D5CDD505-2E9C-101B-9397-08002B2CF9AE}" pid="19" name="DocumentSetDescription">
    <vt:lpwstr/>
  </property>
  <property fmtid="{D5CDD505-2E9C-101B-9397-08002B2CF9AE}" pid="20" name="PhysicalLocation">
    <vt:lpwstr/>
  </property>
  <property fmtid="{D5CDD505-2E9C-101B-9397-08002B2CF9AE}" pid="21" name="RDClass">
    <vt:lpwstr/>
  </property>
  <property fmtid="{D5CDD505-2E9C-101B-9397-08002B2CF9AE}" pid="22" name="RelatedRecord">
    <vt:lpwstr/>
  </property>
  <property fmtid="{D5CDD505-2E9C-101B-9397-08002B2CF9AE}" pid="23" name="ActionOutcome">
    <vt:lpwstr/>
  </property>
  <property fmtid="{D5CDD505-2E9C-101B-9397-08002B2CF9AE}" pid="24" name="UserAction">
    <vt:lpwstr/>
  </property>
  <property fmtid="{D5CDD505-2E9C-101B-9397-08002B2CF9AE}" pid="25" name="WorkflowCalled">
    <vt:lpwstr/>
  </property>
  <property fmtid="{D5CDD505-2E9C-101B-9397-08002B2CF9AE}" pid="26" name="URL">
    <vt:lpwstr/>
  </property>
  <property fmtid="{D5CDD505-2E9C-101B-9397-08002B2CF9AE}" pid="27" name="AggregationNarrative">
    <vt:lpwstr/>
  </property>
  <property fmtid="{D5CDD505-2E9C-101B-9397-08002B2CF9AE}" pid="28" name="To">
    <vt:lpwstr/>
  </property>
  <property fmtid="{D5CDD505-2E9C-101B-9397-08002B2CF9AE}" pid="29" name="DocumentType">
    <vt:lpwstr>ACADEMIC:  curriculum, course outline, handbook, teaching material, assessments, exams</vt:lpwstr>
  </property>
  <property fmtid="{D5CDD505-2E9C-101B-9397-08002B2CF9AE}" pid="30" name="xd_ProgID">
    <vt:lpwstr/>
  </property>
  <property fmtid="{D5CDD505-2E9C-101B-9397-08002B2CF9AE}" pid="31" name="Date">
    <vt:lpwstr>2021-07-19T15:50:41Z</vt:lpwstr>
  </property>
  <property fmtid="{D5CDD505-2E9C-101B-9397-08002B2CF9AE}" pid="32" name="ComplianceAssetId">
    <vt:lpwstr/>
  </property>
  <property fmtid="{D5CDD505-2E9C-101B-9397-08002B2CF9AE}" pid="33" name="TemplateUrl">
    <vt:lpwstr/>
  </property>
  <property fmtid="{D5CDD505-2E9C-101B-9397-08002B2CF9AE}" pid="34" name="_ExtendedDescription">
    <vt:lpwstr/>
  </property>
  <property fmtid="{D5CDD505-2E9C-101B-9397-08002B2CF9AE}" pid="35" name="xd_Signature">
    <vt:bool>false</vt:bool>
  </property>
</Properties>
</file>