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5092" w14:textId="77777777" w:rsidR="00742F6D" w:rsidRDefault="00742F6D">
      <w:pPr>
        <w:pStyle w:val="BodyText"/>
        <w:spacing w:before="2"/>
        <w:rPr>
          <w:rFonts w:ascii="Times New Roman"/>
          <w:sz w:val="14"/>
        </w:rPr>
      </w:pPr>
    </w:p>
    <w:p w14:paraId="79C9E912" w14:textId="77777777" w:rsidR="00742F6D" w:rsidRDefault="001E6412">
      <w:pPr>
        <w:pStyle w:val="Title"/>
        <w:spacing w:line="259" w:lineRule="auto"/>
      </w:pPr>
      <w:r>
        <w:t>Bachelor of Applied Information Technology</w:t>
      </w:r>
    </w:p>
    <w:p w14:paraId="51FF574B" w14:textId="77777777" w:rsidR="00742F6D" w:rsidRDefault="001E6412">
      <w:pPr>
        <w:pStyle w:val="BodyText"/>
        <w:spacing w:before="369" w:line="249" w:lineRule="auto"/>
        <w:ind w:left="2605" w:right="900" w:hanging="1355"/>
      </w:pPr>
      <w:r>
        <w:t>Incorporating: The New Zealand Diploma in Information Technology Technical Support (Level 5) BI1607; and</w:t>
      </w:r>
    </w:p>
    <w:p w14:paraId="4BC4A68C" w14:textId="77777777" w:rsidR="00742F6D" w:rsidRDefault="001E6412">
      <w:pPr>
        <w:pStyle w:val="BodyText"/>
        <w:spacing w:before="46"/>
        <w:ind w:left="2605"/>
      </w:pPr>
      <w:r>
        <w:t>The New Zealand Certificate in Information Technology (Level 5) BI1606</w:t>
      </w:r>
    </w:p>
    <w:p w14:paraId="52361B94" w14:textId="77777777" w:rsidR="00742F6D" w:rsidRDefault="00742F6D">
      <w:pPr>
        <w:pStyle w:val="BodyText"/>
      </w:pPr>
    </w:p>
    <w:p w14:paraId="00CCEAFD" w14:textId="77777777" w:rsidR="00742F6D" w:rsidRDefault="00742F6D">
      <w:pPr>
        <w:pStyle w:val="BodyText"/>
        <w:spacing w:before="3" w:after="1"/>
        <w:rPr>
          <w:sz w:val="27"/>
        </w:rPr>
      </w:pPr>
    </w:p>
    <w:tbl>
      <w:tblPr>
        <w:tblW w:w="0" w:type="auto"/>
        <w:tblInd w:w="122" w:type="dxa"/>
        <w:tblLayout w:type="fixed"/>
        <w:tblCellMar>
          <w:left w:w="0" w:type="dxa"/>
          <w:right w:w="0" w:type="dxa"/>
        </w:tblCellMar>
        <w:tblLook w:val="01E0" w:firstRow="1" w:lastRow="1" w:firstColumn="1" w:lastColumn="1" w:noHBand="0" w:noVBand="0"/>
      </w:tblPr>
      <w:tblGrid>
        <w:gridCol w:w="1879"/>
        <w:gridCol w:w="3627"/>
        <w:gridCol w:w="1702"/>
        <w:gridCol w:w="1591"/>
      </w:tblGrid>
      <w:tr w:rsidR="00742F6D" w14:paraId="15AEE1D4" w14:textId="77777777">
        <w:trPr>
          <w:trHeight w:val="274"/>
        </w:trPr>
        <w:tc>
          <w:tcPr>
            <w:tcW w:w="1879" w:type="dxa"/>
          </w:tcPr>
          <w:p w14:paraId="505FA6CE" w14:textId="77777777" w:rsidR="00742F6D" w:rsidRDefault="001E6412">
            <w:pPr>
              <w:pStyle w:val="TableParagraph"/>
              <w:spacing w:line="203" w:lineRule="exact"/>
              <w:ind w:left="200"/>
              <w:rPr>
                <w:sz w:val="20"/>
              </w:rPr>
            </w:pPr>
            <w:r>
              <w:rPr>
                <w:sz w:val="20"/>
              </w:rPr>
              <w:t>Wintec code:</w:t>
            </w:r>
          </w:p>
        </w:tc>
        <w:tc>
          <w:tcPr>
            <w:tcW w:w="3627" w:type="dxa"/>
          </w:tcPr>
          <w:p w14:paraId="008EFDD7" w14:textId="77777777" w:rsidR="00742F6D" w:rsidRDefault="001E6412">
            <w:pPr>
              <w:pStyle w:val="TableParagraph"/>
              <w:spacing w:line="203" w:lineRule="exact"/>
              <w:ind w:left="625"/>
              <w:rPr>
                <w:sz w:val="20"/>
              </w:rPr>
            </w:pPr>
            <w:r>
              <w:rPr>
                <w:sz w:val="20"/>
              </w:rPr>
              <w:t>BI1601</w:t>
            </w:r>
          </w:p>
        </w:tc>
        <w:tc>
          <w:tcPr>
            <w:tcW w:w="1702" w:type="dxa"/>
          </w:tcPr>
          <w:p w14:paraId="08ACC73F" w14:textId="77777777" w:rsidR="00742F6D" w:rsidRDefault="001E6412">
            <w:pPr>
              <w:pStyle w:val="TableParagraph"/>
              <w:spacing w:line="203" w:lineRule="exact"/>
              <w:ind w:left="212"/>
              <w:rPr>
                <w:sz w:val="20"/>
              </w:rPr>
            </w:pPr>
            <w:r>
              <w:rPr>
                <w:sz w:val="20"/>
              </w:rPr>
              <w:t>MoE:</w:t>
            </w:r>
          </w:p>
        </w:tc>
        <w:tc>
          <w:tcPr>
            <w:tcW w:w="1591" w:type="dxa"/>
          </w:tcPr>
          <w:p w14:paraId="676480D2" w14:textId="77777777" w:rsidR="00742F6D" w:rsidRDefault="001E6412">
            <w:pPr>
              <w:pStyle w:val="TableParagraph"/>
              <w:spacing w:line="203" w:lineRule="exact"/>
              <w:ind w:left="320"/>
              <w:rPr>
                <w:sz w:val="20"/>
              </w:rPr>
            </w:pPr>
            <w:r>
              <w:rPr>
                <w:sz w:val="20"/>
              </w:rPr>
              <w:t>WK2687</w:t>
            </w:r>
          </w:p>
        </w:tc>
      </w:tr>
      <w:tr w:rsidR="00742F6D" w14:paraId="37395008" w14:textId="77777777">
        <w:trPr>
          <w:trHeight w:val="345"/>
        </w:trPr>
        <w:tc>
          <w:tcPr>
            <w:tcW w:w="1879" w:type="dxa"/>
          </w:tcPr>
          <w:p w14:paraId="711A429A" w14:textId="77777777" w:rsidR="00742F6D" w:rsidRDefault="001E6412">
            <w:pPr>
              <w:pStyle w:val="TableParagraph"/>
              <w:spacing w:before="34"/>
              <w:ind w:left="200"/>
              <w:rPr>
                <w:sz w:val="20"/>
              </w:rPr>
            </w:pPr>
            <w:r>
              <w:rPr>
                <w:sz w:val="20"/>
              </w:rPr>
              <w:t>Level:</w:t>
            </w:r>
          </w:p>
        </w:tc>
        <w:tc>
          <w:tcPr>
            <w:tcW w:w="3627" w:type="dxa"/>
          </w:tcPr>
          <w:p w14:paraId="1779FDD1" w14:textId="77777777" w:rsidR="00742F6D" w:rsidRDefault="001E6412">
            <w:pPr>
              <w:pStyle w:val="TableParagraph"/>
              <w:spacing w:before="34"/>
              <w:ind w:left="625"/>
              <w:rPr>
                <w:sz w:val="20"/>
              </w:rPr>
            </w:pPr>
            <w:r>
              <w:rPr>
                <w:w w:val="94"/>
                <w:sz w:val="20"/>
              </w:rPr>
              <w:t>7</w:t>
            </w:r>
          </w:p>
        </w:tc>
        <w:tc>
          <w:tcPr>
            <w:tcW w:w="1702" w:type="dxa"/>
          </w:tcPr>
          <w:p w14:paraId="3E0AF5BF" w14:textId="77777777" w:rsidR="00742F6D" w:rsidRDefault="001E6412">
            <w:pPr>
              <w:pStyle w:val="TableParagraph"/>
              <w:spacing w:before="34"/>
              <w:ind w:left="207"/>
              <w:rPr>
                <w:sz w:val="20"/>
              </w:rPr>
            </w:pPr>
            <w:r>
              <w:rPr>
                <w:sz w:val="20"/>
              </w:rPr>
              <w:t>Credits:</w:t>
            </w:r>
          </w:p>
        </w:tc>
        <w:tc>
          <w:tcPr>
            <w:tcW w:w="1591" w:type="dxa"/>
          </w:tcPr>
          <w:p w14:paraId="45826A6A" w14:textId="77777777" w:rsidR="00742F6D" w:rsidRDefault="001E6412">
            <w:pPr>
              <w:pStyle w:val="TableParagraph"/>
              <w:spacing w:before="34"/>
              <w:ind w:left="320"/>
              <w:rPr>
                <w:sz w:val="20"/>
              </w:rPr>
            </w:pPr>
            <w:r>
              <w:rPr>
                <w:sz w:val="20"/>
              </w:rPr>
              <w:t>360</w:t>
            </w:r>
          </w:p>
        </w:tc>
      </w:tr>
      <w:tr w:rsidR="00742F6D" w14:paraId="3EE7B752" w14:textId="77777777">
        <w:trPr>
          <w:trHeight w:val="270"/>
        </w:trPr>
        <w:tc>
          <w:tcPr>
            <w:tcW w:w="1879" w:type="dxa"/>
          </w:tcPr>
          <w:p w14:paraId="2CC00F7C" w14:textId="77777777" w:rsidR="00742F6D" w:rsidRDefault="001E6412">
            <w:pPr>
              <w:pStyle w:val="TableParagraph"/>
              <w:spacing w:before="30" w:line="220" w:lineRule="exact"/>
              <w:ind w:left="200"/>
              <w:rPr>
                <w:sz w:val="20"/>
              </w:rPr>
            </w:pPr>
            <w:r>
              <w:rPr>
                <w:sz w:val="20"/>
              </w:rPr>
              <w:t>Owner:</w:t>
            </w:r>
          </w:p>
        </w:tc>
        <w:tc>
          <w:tcPr>
            <w:tcW w:w="3627" w:type="dxa"/>
          </w:tcPr>
          <w:p w14:paraId="5F1ED3F3" w14:textId="77777777" w:rsidR="00742F6D" w:rsidRDefault="001E6412">
            <w:pPr>
              <w:pStyle w:val="TableParagraph"/>
              <w:spacing w:before="30" w:line="220" w:lineRule="exact"/>
              <w:ind w:left="608"/>
              <w:rPr>
                <w:sz w:val="20"/>
              </w:rPr>
            </w:pPr>
            <w:r>
              <w:rPr>
                <w:sz w:val="20"/>
              </w:rPr>
              <w:t>Centre for Information Technology</w:t>
            </w:r>
          </w:p>
        </w:tc>
        <w:tc>
          <w:tcPr>
            <w:tcW w:w="1702" w:type="dxa"/>
          </w:tcPr>
          <w:p w14:paraId="3CB5EB31" w14:textId="77777777" w:rsidR="00742F6D" w:rsidRDefault="001E6412">
            <w:pPr>
              <w:pStyle w:val="TableParagraph"/>
              <w:spacing w:before="30" w:line="220" w:lineRule="exact"/>
              <w:ind w:left="200"/>
              <w:rPr>
                <w:sz w:val="20"/>
              </w:rPr>
            </w:pPr>
            <w:r>
              <w:rPr>
                <w:sz w:val="20"/>
              </w:rPr>
              <w:t>Effective Date:</w:t>
            </w:r>
          </w:p>
        </w:tc>
        <w:tc>
          <w:tcPr>
            <w:tcW w:w="1591" w:type="dxa"/>
          </w:tcPr>
          <w:p w14:paraId="2A0C8F71" w14:textId="77777777" w:rsidR="00742F6D" w:rsidRDefault="003B144B">
            <w:pPr>
              <w:pStyle w:val="TableParagraph"/>
              <w:spacing w:before="30" w:line="220" w:lineRule="exact"/>
              <w:ind w:left="315"/>
              <w:rPr>
                <w:sz w:val="20"/>
              </w:rPr>
            </w:pPr>
            <w:r>
              <w:rPr>
                <w:sz w:val="20"/>
              </w:rPr>
              <w:t xml:space="preserve">July </w:t>
            </w:r>
            <w:r w:rsidR="001E6412">
              <w:rPr>
                <w:sz w:val="20"/>
              </w:rPr>
              <w:t>2021</w:t>
            </w:r>
          </w:p>
        </w:tc>
      </w:tr>
    </w:tbl>
    <w:p w14:paraId="5A709363" w14:textId="77777777" w:rsidR="00742F6D" w:rsidRDefault="00742F6D">
      <w:pPr>
        <w:pStyle w:val="BodyText"/>
        <w:spacing w:before="7"/>
        <w:rPr>
          <w:sz w:val="24"/>
        </w:rPr>
      </w:pPr>
    </w:p>
    <w:p w14:paraId="2BD32B90" w14:textId="77777777" w:rsidR="00742F6D" w:rsidRDefault="001E6412">
      <w:pPr>
        <w:pStyle w:val="BodyText"/>
        <w:spacing w:before="60"/>
        <w:ind w:left="300"/>
      </w:pPr>
      <w:r>
        <w:t>These regulations should be read in conjunction with the Institute’s Academic Regulations.</w:t>
      </w:r>
    </w:p>
    <w:p w14:paraId="5F3AEAAF" w14:textId="77777777" w:rsidR="00742F6D" w:rsidRDefault="00742F6D">
      <w:pPr>
        <w:pStyle w:val="BodyText"/>
        <w:spacing w:before="10"/>
        <w:rPr>
          <w:sz w:val="22"/>
        </w:rPr>
      </w:pPr>
    </w:p>
    <w:p w14:paraId="724A1E54" w14:textId="77777777" w:rsidR="00742F6D" w:rsidRDefault="001E6412">
      <w:pPr>
        <w:pStyle w:val="ListParagraph"/>
        <w:numPr>
          <w:ilvl w:val="0"/>
          <w:numId w:val="1"/>
        </w:numPr>
        <w:tabs>
          <w:tab w:val="left" w:pos="866"/>
          <w:tab w:val="left" w:pos="867"/>
        </w:tabs>
        <w:rPr>
          <w:sz w:val="20"/>
        </w:rPr>
      </w:pPr>
      <w:r>
        <w:rPr>
          <w:sz w:val="20"/>
        </w:rPr>
        <w:t>Admission and Entry</w:t>
      </w:r>
    </w:p>
    <w:p w14:paraId="207A65CB" w14:textId="77777777" w:rsidR="00742F6D" w:rsidRDefault="001E6412">
      <w:pPr>
        <w:pStyle w:val="ListParagraph"/>
        <w:numPr>
          <w:ilvl w:val="1"/>
          <w:numId w:val="1"/>
        </w:numPr>
        <w:tabs>
          <w:tab w:val="left" w:pos="1416"/>
          <w:tab w:val="left" w:pos="1417"/>
        </w:tabs>
        <w:spacing w:before="13"/>
        <w:rPr>
          <w:sz w:val="20"/>
        </w:rPr>
      </w:pPr>
      <w:r>
        <w:rPr>
          <w:sz w:val="20"/>
        </w:rPr>
        <w:t>General Academic</w:t>
      </w:r>
      <w:r>
        <w:rPr>
          <w:spacing w:val="-1"/>
          <w:sz w:val="20"/>
        </w:rPr>
        <w:t xml:space="preserve"> </w:t>
      </w:r>
      <w:r>
        <w:rPr>
          <w:sz w:val="20"/>
        </w:rPr>
        <w:t>Admission</w:t>
      </w:r>
    </w:p>
    <w:p w14:paraId="129FD82B" w14:textId="77777777" w:rsidR="00742F6D" w:rsidRDefault="001E6412">
      <w:pPr>
        <w:pStyle w:val="ListParagraph"/>
        <w:numPr>
          <w:ilvl w:val="2"/>
          <w:numId w:val="1"/>
        </w:numPr>
        <w:tabs>
          <w:tab w:val="left" w:pos="1987"/>
          <w:tab w:val="left" w:pos="1988"/>
        </w:tabs>
        <w:spacing w:before="15"/>
        <w:rPr>
          <w:sz w:val="20"/>
        </w:rPr>
      </w:pPr>
      <w:r>
        <w:rPr>
          <w:sz w:val="20"/>
        </w:rPr>
        <w:t>Candidates are required to</w:t>
      </w:r>
      <w:r>
        <w:rPr>
          <w:spacing w:val="-1"/>
          <w:sz w:val="20"/>
        </w:rPr>
        <w:t xml:space="preserve"> </w:t>
      </w:r>
      <w:r>
        <w:rPr>
          <w:sz w:val="20"/>
        </w:rPr>
        <w:t>have:</w:t>
      </w:r>
    </w:p>
    <w:p w14:paraId="19349EAC" w14:textId="77777777" w:rsidR="00742F6D" w:rsidRDefault="001E6412">
      <w:pPr>
        <w:pStyle w:val="ListParagraph"/>
        <w:numPr>
          <w:ilvl w:val="3"/>
          <w:numId w:val="1"/>
        </w:numPr>
        <w:tabs>
          <w:tab w:val="left" w:pos="2568"/>
          <w:tab w:val="left" w:pos="2569"/>
        </w:tabs>
        <w:spacing w:before="12" w:line="247" w:lineRule="auto"/>
        <w:ind w:right="860"/>
        <w:rPr>
          <w:sz w:val="20"/>
        </w:rPr>
      </w:pPr>
      <w:r>
        <w:rPr>
          <w:sz w:val="20"/>
        </w:rPr>
        <w:t>NCEA Level 3 comprised of 60 credits at NCEA Level 3 or above and 20 credits at NCEA Level 2 or above,</w:t>
      </w:r>
      <w:r>
        <w:rPr>
          <w:spacing w:val="-2"/>
          <w:sz w:val="20"/>
        </w:rPr>
        <w:t xml:space="preserve"> </w:t>
      </w:r>
      <w:r>
        <w:rPr>
          <w:sz w:val="20"/>
        </w:rPr>
        <w:t>including:</w:t>
      </w:r>
    </w:p>
    <w:p w14:paraId="12B7F70B" w14:textId="77777777" w:rsidR="00742F6D" w:rsidRDefault="001E6412">
      <w:pPr>
        <w:pStyle w:val="ListParagraph"/>
        <w:numPr>
          <w:ilvl w:val="4"/>
          <w:numId w:val="1"/>
        </w:numPr>
        <w:tabs>
          <w:tab w:val="left" w:pos="3027"/>
          <w:tab w:val="left" w:pos="3028"/>
        </w:tabs>
        <w:spacing w:before="4"/>
        <w:rPr>
          <w:sz w:val="20"/>
        </w:rPr>
      </w:pPr>
      <w:r>
        <w:rPr>
          <w:sz w:val="20"/>
        </w:rPr>
        <w:t>14 credits each at NCEA Level 3 in three</w:t>
      </w:r>
      <w:r>
        <w:rPr>
          <w:color w:val="0460C1"/>
          <w:sz w:val="20"/>
        </w:rPr>
        <w:t xml:space="preserve"> </w:t>
      </w:r>
      <w:hyperlink r:id="rId10">
        <w:r>
          <w:rPr>
            <w:color w:val="0460C1"/>
            <w:sz w:val="20"/>
            <w:u w:val="single" w:color="0460C1"/>
          </w:rPr>
          <w:t>approved subjects</w:t>
        </w:r>
      </w:hyperlink>
      <w:r>
        <w:rPr>
          <w:sz w:val="20"/>
          <w:vertAlign w:val="superscript"/>
        </w:rPr>
        <w:t>1</w:t>
      </w:r>
      <w:r>
        <w:rPr>
          <w:sz w:val="20"/>
        </w:rPr>
        <w:t>;</w:t>
      </w:r>
      <w:r>
        <w:rPr>
          <w:spacing w:val="-17"/>
          <w:sz w:val="20"/>
        </w:rPr>
        <w:t xml:space="preserve"> </w:t>
      </w:r>
      <w:r>
        <w:rPr>
          <w:sz w:val="20"/>
        </w:rPr>
        <w:t>and</w:t>
      </w:r>
    </w:p>
    <w:p w14:paraId="368D0A35" w14:textId="77777777" w:rsidR="00742F6D" w:rsidRDefault="001E6412">
      <w:pPr>
        <w:pStyle w:val="ListParagraph"/>
        <w:numPr>
          <w:ilvl w:val="4"/>
          <w:numId w:val="1"/>
        </w:numPr>
        <w:tabs>
          <w:tab w:val="left" w:pos="3027"/>
          <w:tab w:val="left" w:pos="3028"/>
        </w:tabs>
        <w:spacing w:before="8" w:line="254" w:lineRule="auto"/>
        <w:ind w:right="1196" w:hanging="567"/>
        <w:rPr>
          <w:sz w:val="20"/>
        </w:rPr>
      </w:pPr>
      <w:r>
        <w:t>UE</w:t>
      </w:r>
      <w:r>
        <w:rPr>
          <w:color w:val="0460C1"/>
        </w:rPr>
        <w:t xml:space="preserve"> </w:t>
      </w:r>
      <w:hyperlink r:id="rId11">
        <w:r>
          <w:rPr>
            <w:color w:val="0460C1"/>
            <w:sz w:val="20"/>
            <w:u w:val="single" w:color="0460C1"/>
          </w:rPr>
          <w:t>Literacy</w:t>
        </w:r>
      </w:hyperlink>
      <w:r>
        <w:rPr>
          <w:color w:val="0460C1"/>
          <w:sz w:val="20"/>
          <w:vertAlign w:val="superscript"/>
        </w:rPr>
        <w:t>2</w:t>
      </w:r>
      <w:r>
        <w:rPr>
          <w:color w:val="0460C1"/>
          <w:sz w:val="20"/>
        </w:rPr>
        <w:t xml:space="preserve"> </w:t>
      </w:r>
      <w:r>
        <w:rPr>
          <w:sz w:val="20"/>
        </w:rPr>
        <w:t>(10 credits at NCEA Level 2 or above made up of 5 credits each in reading and writing);</w:t>
      </w:r>
      <w:r>
        <w:rPr>
          <w:spacing w:val="-5"/>
          <w:sz w:val="20"/>
        </w:rPr>
        <w:t xml:space="preserve"> </w:t>
      </w:r>
      <w:r>
        <w:rPr>
          <w:sz w:val="20"/>
        </w:rPr>
        <w:t>and</w:t>
      </w:r>
    </w:p>
    <w:p w14:paraId="5BCD6958" w14:textId="77777777" w:rsidR="00742F6D" w:rsidRDefault="001E6412">
      <w:pPr>
        <w:pStyle w:val="ListParagraph"/>
        <w:numPr>
          <w:ilvl w:val="4"/>
          <w:numId w:val="1"/>
        </w:numPr>
        <w:tabs>
          <w:tab w:val="left" w:pos="3027"/>
          <w:tab w:val="left" w:pos="3028"/>
        </w:tabs>
        <w:spacing w:line="252" w:lineRule="auto"/>
        <w:ind w:right="1679" w:hanging="567"/>
        <w:rPr>
          <w:sz w:val="20"/>
        </w:rPr>
      </w:pPr>
      <w:r>
        <w:t>UE</w:t>
      </w:r>
      <w:r>
        <w:rPr>
          <w:color w:val="0460C1"/>
        </w:rPr>
        <w:t xml:space="preserve"> </w:t>
      </w:r>
      <w:hyperlink r:id="rId12">
        <w:r>
          <w:rPr>
            <w:color w:val="0460C1"/>
            <w:sz w:val="20"/>
            <w:u w:val="single" w:color="0460C1"/>
          </w:rPr>
          <w:t>Numeracy</w:t>
        </w:r>
      </w:hyperlink>
      <w:r>
        <w:rPr>
          <w:color w:val="0460C1"/>
          <w:sz w:val="20"/>
          <w:vertAlign w:val="superscript"/>
        </w:rPr>
        <w:t>3</w:t>
      </w:r>
      <w:r>
        <w:rPr>
          <w:color w:val="0460C1"/>
          <w:sz w:val="20"/>
        </w:rPr>
        <w:t xml:space="preserve"> </w:t>
      </w:r>
      <w:r>
        <w:rPr>
          <w:sz w:val="20"/>
        </w:rPr>
        <w:t>(10 credits at NCEA Level 1 or above) made up of specified achievement standards or a package of specified unit standards;</w:t>
      </w:r>
      <w:r>
        <w:rPr>
          <w:spacing w:val="16"/>
          <w:sz w:val="20"/>
        </w:rPr>
        <w:t xml:space="preserve"> </w:t>
      </w:r>
      <w:r>
        <w:rPr>
          <w:sz w:val="20"/>
        </w:rPr>
        <w:t>or</w:t>
      </w:r>
    </w:p>
    <w:p w14:paraId="724F49DB" w14:textId="77777777" w:rsidR="00742F6D" w:rsidRDefault="001E6412">
      <w:pPr>
        <w:pStyle w:val="ListParagraph"/>
        <w:numPr>
          <w:ilvl w:val="3"/>
          <w:numId w:val="1"/>
        </w:numPr>
        <w:tabs>
          <w:tab w:val="left" w:pos="2568"/>
          <w:tab w:val="left" w:pos="2569"/>
        </w:tabs>
        <w:spacing w:before="1"/>
        <w:rPr>
          <w:sz w:val="20"/>
        </w:rPr>
      </w:pPr>
      <w:r>
        <w:rPr>
          <w:sz w:val="20"/>
        </w:rPr>
        <w:t>72 credits at NCEA Level 2</w:t>
      </w:r>
      <w:r>
        <w:rPr>
          <w:spacing w:val="-8"/>
          <w:sz w:val="20"/>
        </w:rPr>
        <w:t xml:space="preserve"> </w:t>
      </w:r>
      <w:r>
        <w:rPr>
          <w:sz w:val="20"/>
        </w:rPr>
        <w:t>including:</w:t>
      </w:r>
    </w:p>
    <w:p w14:paraId="66D13E2F" w14:textId="77777777" w:rsidR="00742F6D" w:rsidRDefault="001E6412">
      <w:pPr>
        <w:pStyle w:val="ListParagraph"/>
        <w:numPr>
          <w:ilvl w:val="4"/>
          <w:numId w:val="1"/>
        </w:numPr>
        <w:tabs>
          <w:tab w:val="left" w:pos="3027"/>
          <w:tab w:val="left" w:pos="3028"/>
        </w:tabs>
        <w:spacing w:before="8"/>
        <w:rPr>
          <w:sz w:val="20"/>
        </w:rPr>
      </w:pPr>
      <w:r>
        <w:rPr>
          <w:sz w:val="20"/>
        </w:rPr>
        <w:t>A minimum of 14 credits in each of four subjects;</w:t>
      </w:r>
      <w:r>
        <w:rPr>
          <w:spacing w:val="-18"/>
          <w:sz w:val="20"/>
        </w:rPr>
        <w:t xml:space="preserve"> </w:t>
      </w:r>
      <w:r>
        <w:rPr>
          <w:sz w:val="20"/>
        </w:rPr>
        <w:t>and</w:t>
      </w:r>
    </w:p>
    <w:p w14:paraId="044B7302" w14:textId="77777777" w:rsidR="00742F6D" w:rsidRDefault="001E6412">
      <w:pPr>
        <w:pStyle w:val="ListParagraph"/>
        <w:numPr>
          <w:ilvl w:val="4"/>
          <w:numId w:val="1"/>
        </w:numPr>
        <w:tabs>
          <w:tab w:val="left" w:pos="3027"/>
          <w:tab w:val="left" w:pos="3028"/>
        </w:tabs>
        <w:spacing w:before="13" w:line="249" w:lineRule="auto"/>
        <w:ind w:right="851" w:hanging="567"/>
        <w:rPr>
          <w:sz w:val="20"/>
        </w:rPr>
      </w:pPr>
      <w:r>
        <w:rPr>
          <w:sz w:val="20"/>
        </w:rPr>
        <w:t>UE Literacy (10 credits at NCEA Level 2 or above made up of 5 credits each in reading and writing);</w:t>
      </w:r>
      <w:r>
        <w:rPr>
          <w:spacing w:val="-3"/>
          <w:sz w:val="20"/>
        </w:rPr>
        <w:t xml:space="preserve"> </w:t>
      </w:r>
      <w:r>
        <w:rPr>
          <w:sz w:val="20"/>
        </w:rPr>
        <w:t>and</w:t>
      </w:r>
    </w:p>
    <w:p w14:paraId="5D87D6B6" w14:textId="77777777" w:rsidR="00742F6D" w:rsidRDefault="001E6412">
      <w:pPr>
        <w:pStyle w:val="ListParagraph"/>
        <w:numPr>
          <w:ilvl w:val="4"/>
          <w:numId w:val="1"/>
        </w:numPr>
        <w:tabs>
          <w:tab w:val="left" w:pos="3027"/>
          <w:tab w:val="left" w:pos="3028"/>
        </w:tabs>
        <w:spacing w:line="243" w:lineRule="exact"/>
        <w:rPr>
          <w:sz w:val="20"/>
        </w:rPr>
      </w:pPr>
      <w:r>
        <w:rPr>
          <w:sz w:val="20"/>
        </w:rPr>
        <w:t>UE Numeracy (10 credits at NCEA Level 1 or above;</w:t>
      </w:r>
      <w:r>
        <w:rPr>
          <w:spacing w:val="31"/>
          <w:sz w:val="20"/>
        </w:rPr>
        <w:t xml:space="preserve"> </w:t>
      </w:r>
      <w:r>
        <w:rPr>
          <w:sz w:val="20"/>
        </w:rPr>
        <w:t>or</w:t>
      </w:r>
    </w:p>
    <w:p w14:paraId="3F44ECCB" w14:textId="77777777" w:rsidR="00742F6D" w:rsidRDefault="001E6412">
      <w:pPr>
        <w:pStyle w:val="ListParagraph"/>
        <w:numPr>
          <w:ilvl w:val="3"/>
          <w:numId w:val="1"/>
        </w:numPr>
        <w:tabs>
          <w:tab w:val="left" w:pos="2568"/>
          <w:tab w:val="left" w:pos="2569"/>
        </w:tabs>
        <w:spacing w:before="15" w:line="261" w:lineRule="auto"/>
        <w:ind w:left="2460" w:right="819" w:hanging="461"/>
        <w:rPr>
          <w:sz w:val="20"/>
        </w:rPr>
      </w:pPr>
      <w:r>
        <w:tab/>
      </w:r>
      <w:r>
        <w:rPr>
          <w:sz w:val="20"/>
        </w:rPr>
        <w:t>A</w:t>
      </w:r>
      <w:r>
        <w:rPr>
          <w:spacing w:val="-7"/>
          <w:sz w:val="20"/>
        </w:rPr>
        <w:t xml:space="preserve"> </w:t>
      </w:r>
      <w:r>
        <w:rPr>
          <w:sz w:val="20"/>
        </w:rPr>
        <w:t>relevant</w:t>
      </w:r>
      <w:r>
        <w:rPr>
          <w:spacing w:val="-5"/>
          <w:sz w:val="20"/>
        </w:rPr>
        <w:t xml:space="preserve"> </w:t>
      </w:r>
      <w:r>
        <w:rPr>
          <w:sz w:val="20"/>
        </w:rPr>
        <w:t>qualification</w:t>
      </w:r>
      <w:r>
        <w:rPr>
          <w:spacing w:val="-3"/>
          <w:sz w:val="20"/>
        </w:rPr>
        <w:t xml:space="preserve"> </w:t>
      </w:r>
      <w:r>
        <w:rPr>
          <w:sz w:val="20"/>
        </w:rPr>
        <w:t>at</w:t>
      </w:r>
      <w:r>
        <w:rPr>
          <w:spacing w:val="-5"/>
          <w:sz w:val="20"/>
        </w:rPr>
        <w:t xml:space="preserve"> </w:t>
      </w:r>
      <w:r>
        <w:rPr>
          <w:sz w:val="20"/>
        </w:rPr>
        <w:t>Level</w:t>
      </w:r>
      <w:r>
        <w:rPr>
          <w:spacing w:val="-5"/>
          <w:sz w:val="20"/>
        </w:rPr>
        <w:t xml:space="preserve"> </w:t>
      </w:r>
      <w:r>
        <w:rPr>
          <w:sz w:val="20"/>
        </w:rPr>
        <w:t>3</w:t>
      </w:r>
      <w:r>
        <w:rPr>
          <w:spacing w:val="-7"/>
          <w:sz w:val="20"/>
        </w:rPr>
        <w:t xml:space="preserve"> </w:t>
      </w:r>
      <w:r>
        <w:rPr>
          <w:sz w:val="20"/>
        </w:rPr>
        <w:t>on</w:t>
      </w:r>
      <w:r>
        <w:rPr>
          <w:spacing w:val="-5"/>
          <w:sz w:val="20"/>
        </w:rPr>
        <w:t xml:space="preserve"> </w:t>
      </w:r>
      <w:r>
        <w:rPr>
          <w:sz w:val="20"/>
        </w:rPr>
        <w:t>the</w:t>
      </w:r>
      <w:r>
        <w:rPr>
          <w:spacing w:val="-6"/>
          <w:sz w:val="20"/>
        </w:rPr>
        <w:t xml:space="preserve"> </w:t>
      </w:r>
      <w:r>
        <w:rPr>
          <w:sz w:val="20"/>
        </w:rPr>
        <w:t>NZQF</w:t>
      </w:r>
      <w:r>
        <w:rPr>
          <w:spacing w:val="-7"/>
          <w:sz w:val="20"/>
        </w:rPr>
        <w:t xml:space="preserve"> </w:t>
      </w:r>
      <w:r>
        <w:rPr>
          <w:sz w:val="20"/>
        </w:rPr>
        <w:t>or</w:t>
      </w:r>
      <w:r>
        <w:rPr>
          <w:spacing w:val="-3"/>
          <w:sz w:val="20"/>
        </w:rPr>
        <w:t xml:space="preserve"> </w:t>
      </w:r>
      <w:r>
        <w:rPr>
          <w:sz w:val="20"/>
        </w:rPr>
        <w:t>above</w:t>
      </w:r>
      <w:r>
        <w:rPr>
          <w:spacing w:val="-7"/>
          <w:sz w:val="20"/>
        </w:rPr>
        <w:t xml:space="preserve"> </w:t>
      </w:r>
      <w:r>
        <w:rPr>
          <w:sz w:val="20"/>
        </w:rPr>
        <w:t>and</w:t>
      </w:r>
      <w:r>
        <w:rPr>
          <w:spacing w:val="-5"/>
          <w:sz w:val="20"/>
        </w:rPr>
        <w:t xml:space="preserve"> </w:t>
      </w:r>
      <w:r>
        <w:rPr>
          <w:sz w:val="20"/>
        </w:rPr>
        <w:t>the</w:t>
      </w:r>
      <w:r>
        <w:rPr>
          <w:spacing w:val="-6"/>
          <w:sz w:val="20"/>
        </w:rPr>
        <w:t xml:space="preserve"> </w:t>
      </w:r>
      <w:r>
        <w:rPr>
          <w:sz w:val="20"/>
        </w:rPr>
        <w:t>equivalent</w:t>
      </w:r>
      <w:r>
        <w:rPr>
          <w:spacing w:val="-3"/>
          <w:sz w:val="20"/>
        </w:rPr>
        <w:t xml:space="preserve"> </w:t>
      </w:r>
      <w:r>
        <w:rPr>
          <w:sz w:val="20"/>
        </w:rPr>
        <w:t>of</w:t>
      </w:r>
      <w:r>
        <w:rPr>
          <w:spacing w:val="-9"/>
          <w:sz w:val="20"/>
        </w:rPr>
        <w:t xml:space="preserve"> </w:t>
      </w:r>
      <w:r>
        <w:rPr>
          <w:sz w:val="20"/>
        </w:rPr>
        <w:t>UE Literacy and UE</w:t>
      </w:r>
      <w:r>
        <w:rPr>
          <w:spacing w:val="5"/>
          <w:sz w:val="20"/>
        </w:rPr>
        <w:t xml:space="preserve"> </w:t>
      </w:r>
      <w:proofErr w:type="gramStart"/>
      <w:r>
        <w:rPr>
          <w:sz w:val="20"/>
        </w:rPr>
        <w:t>Numeracy;</w:t>
      </w:r>
      <w:proofErr w:type="gramEnd"/>
    </w:p>
    <w:p w14:paraId="523CF812" w14:textId="77777777" w:rsidR="00742F6D" w:rsidRDefault="001E6412">
      <w:pPr>
        <w:pStyle w:val="BodyText"/>
        <w:spacing w:line="240" w:lineRule="exact"/>
        <w:ind w:left="2460"/>
      </w:pPr>
      <w:r>
        <w:t>or</w:t>
      </w:r>
    </w:p>
    <w:p w14:paraId="08059998" w14:textId="77777777" w:rsidR="00742F6D" w:rsidRDefault="001E6412">
      <w:pPr>
        <w:pStyle w:val="ListParagraph"/>
        <w:numPr>
          <w:ilvl w:val="3"/>
          <w:numId w:val="1"/>
        </w:numPr>
        <w:tabs>
          <w:tab w:val="left" w:pos="2568"/>
          <w:tab w:val="left" w:pos="2569"/>
        </w:tabs>
        <w:spacing w:before="5"/>
        <w:rPr>
          <w:sz w:val="20"/>
        </w:rPr>
      </w:pPr>
      <w:r>
        <w:rPr>
          <w:sz w:val="20"/>
        </w:rPr>
        <w:t>The New Zealand Certificate in Information Technology (Level 5);</w:t>
      </w:r>
      <w:r>
        <w:rPr>
          <w:spacing w:val="-15"/>
          <w:sz w:val="20"/>
        </w:rPr>
        <w:t xml:space="preserve"> </w:t>
      </w:r>
      <w:r>
        <w:rPr>
          <w:sz w:val="20"/>
        </w:rPr>
        <w:t>or</w:t>
      </w:r>
    </w:p>
    <w:p w14:paraId="59E20188" w14:textId="77777777" w:rsidR="00742F6D" w:rsidRDefault="001E6412">
      <w:pPr>
        <w:pStyle w:val="ListParagraph"/>
        <w:numPr>
          <w:ilvl w:val="3"/>
          <w:numId w:val="1"/>
        </w:numPr>
        <w:tabs>
          <w:tab w:val="left" w:pos="2568"/>
          <w:tab w:val="left" w:pos="2569"/>
        </w:tabs>
        <w:spacing w:before="15" w:line="247" w:lineRule="auto"/>
        <w:ind w:right="742"/>
        <w:rPr>
          <w:sz w:val="20"/>
        </w:rPr>
      </w:pPr>
      <w:r>
        <w:rPr>
          <w:sz w:val="20"/>
        </w:rPr>
        <w:t>The New Zealand Diploma in Information Technology Technical Support (Level 5); or vi)</w:t>
      </w:r>
      <w:r>
        <w:rPr>
          <w:spacing w:val="6"/>
          <w:sz w:val="20"/>
        </w:rPr>
        <w:t xml:space="preserve"> </w:t>
      </w:r>
      <w:r>
        <w:rPr>
          <w:sz w:val="20"/>
        </w:rPr>
        <w:t>Equivalent.</w:t>
      </w:r>
    </w:p>
    <w:p w14:paraId="4E61A9C7" w14:textId="77777777" w:rsidR="00742F6D" w:rsidRDefault="00742F6D">
      <w:pPr>
        <w:pStyle w:val="BodyText"/>
        <w:spacing w:before="2"/>
        <w:rPr>
          <w:sz w:val="22"/>
        </w:rPr>
      </w:pPr>
    </w:p>
    <w:p w14:paraId="13BB1C4D" w14:textId="77777777" w:rsidR="00742F6D" w:rsidRDefault="001E6412">
      <w:pPr>
        <w:pStyle w:val="ListParagraph"/>
        <w:numPr>
          <w:ilvl w:val="1"/>
          <w:numId w:val="1"/>
        </w:numPr>
        <w:tabs>
          <w:tab w:val="left" w:pos="1416"/>
          <w:tab w:val="left" w:pos="1417"/>
        </w:tabs>
        <w:rPr>
          <w:sz w:val="20"/>
        </w:rPr>
      </w:pPr>
      <w:r>
        <w:rPr>
          <w:sz w:val="20"/>
        </w:rPr>
        <w:t>Special</w:t>
      </w:r>
      <w:r>
        <w:rPr>
          <w:spacing w:val="-3"/>
          <w:sz w:val="20"/>
        </w:rPr>
        <w:t xml:space="preserve"> </w:t>
      </w:r>
      <w:r>
        <w:rPr>
          <w:sz w:val="20"/>
        </w:rPr>
        <w:t>Admission</w:t>
      </w:r>
    </w:p>
    <w:p w14:paraId="0C3963C2" w14:textId="77777777" w:rsidR="00742F6D" w:rsidRDefault="001E6412">
      <w:pPr>
        <w:pStyle w:val="BodyText"/>
        <w:spacing w:before="58" w:line="249" w:lineRule="auto"/>
        <w:ind w:left="1442" w:right="603" w:hanging="12"/>
      </w:pPr>
      <w:r>
        <w:t>Domestic applicants aged 20 years or above who have not met the General Admission or entry requirements for a programme but whose skills, education or work experience indicate that they have a reasonable chance of success</w:t>
      </w:r>
      <w:r>
        <w:rPr>
          <w:vertAlign w:val="superscript"/>
        </w:rPr>
        <w:t>4</w:t>
      </w:r>
      <w:r>
        <w:t xml:space="preserve"> may be eligible for Special Admission. Special admission will be granted at the discretion of the relevant Head of School/Centre Director or designated</w:t>
      </w:r>
    </w:p>
    <w:p w14:paraId="10B4BC48" w14:textId="77777777" w:rsidR="00742F6D" w:rsidRDefault="003B144B">
      <w:pPr>
        <w:pStyle w:val="BodyText"/>
        <w:spacing w:before="6"/>
        <w:rPr>
          <w:sz w:val="12"/>
        </w:rPr>
      </w:pPr>
      <w:r>
        <w:rPr>
          <w:noProof/>
          <w:lang w:eastAsia="en-NZ"/>
        </w:rPr>
        <mc:AlternateContent>
          <mc:Choice Requires="wps">
            <w:drawing>
              <wp:anchor distT="0" distB="0" distL="0" distR="0" simplePos="0" relativeHeight="251657728" behindDoc="1" locked="0" layoutInCell="1" allowOverlap="1" wp14:anchorId="55C0F1CE" wp14:editId="66093D95">
                <wp:simplePos x="0" y="0"/>
                <wp:positionH relativeFrom="page">
                  <wp:posOffset>914400</wp:posOffset>
                </wp:positionH>
                <wp:positionV relativeFrom="paragraph">
                  <wp:posOffset>125730</wp:posOffset>
                </wp:positionV>
                <wp:extent cx="1829435" cy="1270"/>
                <wp:effectExtent l="0" t="0" r="0" b="0"/>
                <wp:wrapTopAndBottom/>
                <wp:docPr id="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9435" cy="1270"/>
                        </a:xfrm>
                        <a:custGeom>
                          <a:avLst/>
                          <a:gdLst>
                            <a:gd name="T0" fmla="+- 0 1440 1440"/>
                            <a:gd name="T1" fmla="*/ T0 w 2881"/>
                            <a:gd name="T2" fmla="+- 0 4321 1440"/>
                            <a:gd name="T3" fmla="*/ T2 w 2881"/>
                          </a:gdLst>
                          <a:ahLst/>
                          <a:cxnLst>
                            <a:cxn ang="0">
                              <a:pos x="T1" y="0"/>
                            </a:cxn>
                            <a:cxn ang="0">
                              <a:pos x="T3" y="0"/>
                            </a:cxn>
                          </a:cxnLst>
                          <a:rect l="0" t="0" r="r" b="b"/>
                          <a:pathLst>
                            <a:path w="2881">
                              <a:moveTo>
                                <a:pt x="0" y="0"/>
                              </a:moveTo>
                              <a:lnTo>
                                <a:pt x="2881"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44D91" id="Freeform 2" o:spid="_x0000_s1026" style="position:absolute;margin-left:1in;margin-top:9.9pt;width:144.05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" path="m,l2881,e" filled="f" strokeweight=".6pt">
                <v:path arrowok="t" o:connecttype="custom" o:connectlocs="0,0;1829435,0" o:connectangles="0,0"/>
                <w10:wrap type="topAndBottom" anchorx="page"/>
              </v:shape>
            </w:pict>
          </mc:Fallback>
        </mc:AlternateContent>
      </w:r>
    </w:p>
    <w:p w14:paraId="00A7CF7B" w14:textId="77777777" w:rsidR="00742F6D" w:rsidRDefault="001E6412">
      <w:pPr>
        <w:pStyle w:val="BodyText"/>
        <w:spacing w:before="24"/>
        <w:ind w:left="300"/>
      </w:pPr>
      <w:r>
        <w:rPr>
          <w:vertAlign w:val="superscript"/>
        </w:rPr>
        <w:t>1</w:t>
      </w:r>
      <w:r>
        <w:t xml:space="preserve"> List of </w:t>
      </w:r>
      <w:hyperlink r:id="rId13">
        <w:r>
          <w:rPr>
            <w:color w:val="0460C1"/>
            <w:u w:val="single" w:color="0460C1"/>
          </w:rPr>
          <w:t>UE Approved Subjects</w:t>
        </w:r>
        <w:r>
          <w:rPr>
            <w:color w:val="0460C1"/>
          </w:rPr>
          <w:t xml:space="preserve"> </w:t>
        </w:r>
      </w:hyperlink>
      <w:r>
        <w:t>on NZQA website</w:t>
      </w:r>
    </w:p>
    <w:p w14:paraId="40CF5370" w14:textId="77777777" w:rsidR="00742F6D" w:rsidRDefault="001E6412">
      <w:pPr>
        <w:pStyle w:val="BodyText"/>
        <w:spacing w:before="22"/>
        <w:ind w:left="300"/>
      </w:pPr>
      <w:r>
        <w:rPr>
          <w:vertAlign w:val="superscript"/>
        </w:rPr>
        <w:t>2</w:t>
      </w:r>
      <w:r>
        <w:t xml:space="preserve"> List of Achievement Standards that contribute to </w:t>
      </w:r>
      <w:hyperlink r:id="rId14">
        <w:r>
          <w:rPr>
            <w:color w:val="0460C1"/>
            <w:u w:val="single" w:color="0460C1"/>
          </w:rPr>
          <w:t>Literacy</w:t>
        </w:r>
        <w:r>
          <w:rPr>
            <w:color w:val="0460C1"/>
          </w:rPr>
          <w:t xml:space="preserve"> </w:t>
        </w:r>
      </w:hyperlink>
      <w:hyperlink r:id="rId15">
        <w:r>
          <w:t>f</w:t>
        </w:r>
      </w:hyperlink>
      <w:r>
        <w:t>rom NZQA website</w:t>
      </w:r>
    </w:p>
    <w:p w14:paraId="6CC0BA8A" w14:textId="77777777" w:rsidR="00742F6D" w:rsidRDefault="001E6412">
      <w:pPr>
        <w:pStyle w:val="BodyText"/>
        <w:spacing w:before="20"/>
        <w:ind w:left="300"/>
      </w:pPr>
      <w:r>
        <w:rPr>
          <w:vertAlign w:val="superscript"/>
        </w:rPr>
        <w:t>3</w:t>
      </w:r>
      <w:r>
        <w:t xml:space="preserve"> List of Achievement Standards that contribute to </w:t>
      </w:r>
      <w:hyperlink r:id="rId16">
        <w:r>
          <w:rPr>
            <w:color w:val="0460C1"/>
            <w:u w:val="single" w:color="0460C1"/>
          </w:rPr>
          <w:t>Numeracy</w:t>
        </w:r>
        <w:r>
          <w:rPr>
            <w:color w:val="0460C1"/>
          </w:rPr>
          <w:t xml:space="preserve"> </w:t>
        </w:r>
      </w:hyperlink>
      <w:hyperlink r:id="rId17">
        <w:r>
          <w:t>f</w:t>
        </w:r>
      </w:hyperlink>
      <w:r>
        <w:t>rom NZQA website</w:t>
      </w:r>
    </w:p>
    <w:p w14:paraId="38C1370B" w14:textId="77777777" w:rsidR="00742F6D" w:rsidRDefault="001E6412">
      <w:pPr>
        <w:pStyle w:val="BodyText"/>
        <w:spacing w:before="15"/>
        <w:ind w:left="300"/>
      </w:pPr>
      <w:r>
        <w:rPr>
          <w:vertAlign w:val="superscript"/>
        </w:rPr>
        <w:t>4</w:t>
      </w:r>
      <w:r>
        <w:t xml:space="preserve"> </w:t>
      </w:r>
      <w:hyperlink r:id="rId18">
        <w:r>
          <w:rPr>
            <w:color w:val="0460C1"/>
            <w:u w:val="single" w:color="0460C1"/>
          </w:rPr>
          <w:t>Education Act 1989 Section 224 (3)</w:t>
        </w:r>
      </w:hyperlink>
    </w:p>
    <w:p w14:paraId="773D217A" w14:textId="77777777" w:rsidR="00742F6D" w:rsidRDefault="00742F6D">
      <w:pPr>
        <w:sectPr w:rsidR="00742F6D">
          <w:headerReference w:type="default" r:id="rId19"/>
          <w:footerReference w:type="default" r:id="rId20"/>
          <w:type w:val="continuous"/>
          <w:pgSz w:w="11930" w:h="16860"/>
          <w:pgMar w:top="1620" w:right="860" w:bottom="1220" w:left="1140" w:header="0" w:footer="1020" w:gutter="0"/>
          <w:pgNumType w:start="1"/>
          <w:cols w:space="720"/>
        </w:sectPr>
      </w:pPr>
    </w:p>
    <w:p w14:paraId="7F3A478B" w14:textId="77777777" w:rsidR="00742F6D" w:rsidRDefault="001E6412">
      <w:pPr>
        <w:pStyle w:val="BodyText"/>
        <w:spacing w:before="156" w:line="249" w:lineRule="auto"/>
        <w:ind w:left="1442" w:right="906"/>
      </w:pPr>
      <w:r>
        <w:lastRenderedPageBreak/>
        <w:t>nominee. Such applicants may be required to successfully complete a foundation, bridging or tertiary introductory programme as a condition of entry into higher level programmes.</w:t>
      </w:r>
    </w:p>
    <w:p w14:paraId="79D79402" w14:textId="77777777" w:rsidR="00742F6D" w:rsidRDefault="00742F6D">
      <w:pPr>
        <w:pStyle w:val="BodyText"/>
        <w:spacing w:before="6"/>
        <w:rPr>
          <w:sz w:val="21"/>
        </w:rPr>
      </w:pPr>
    </w:p>
    <w:p w14:paraId="5E55FBF3" w14:textId="77777777" w:rsidR="00742F6D" w:rsidRDefault="001E6412">
      <w:pPr>
        <w:pStyle w:val="ListParagraph"/>
        <w:numPr>
          <w:ilvl w:val="1"/>
          <w:numId w:val="1"/>
        </w:numPr>
        <w:tabs>
          <w:tab w:val="left" w:pos="1416"/>
          <w:tab w:val="left" w:pos="1417"/>
        </w:tabs>
        <w:rPr>
          <w:sz w:val="20"/>
        </w:rPr>
      </w:pPr>
      <w:r>
        <w:rPr>
          <w:sz w:val="20"/>
        </w:rPr>
        <w:t>Provisional</w:t>
      </w:r>
      <w:r>
        <w:rPr>
          <w:spacing w:val="-3"/>
          <w:sz w:val="20"/>
        </w:rPr>
        <w:t xml:space="preserve"> </w:t>
      </w:r>
      <w:r>
        <w:rPr>
          <w:sz w:val="20"/>
        </w:rPr>
        <w:t>Entry</w:t>
      </w:r>
    </w:p>
    <w:p w14:paraId="23AF706C" w14:textId="77777777" w:rsidR="00742F6D" w:rsidRDefault="001E6412">
      <w:pPr>
        <w:pStyle w:val="BodyText"/>
        <w:spacing w:before="13" w:line="249" w:lineRule="auto"/>
        <w:ind w:left="1442" w:right="623" w:hanging="12"/>
      </w:pPr>
      <w:r>
        <w:t>Domestic applicants aged under 20 years who have not met the general academic admission and entry criteria for a programme but who can demonstrate a reasonable chance of success through other educational attainment and/or work or life experience may be eligible for provisional entry at the discretion of the relevant Head of School/Centre Director or designated nominee. Provisional entry places restrictions on re-enrolment to be lifted if the applicant’s performance is deemed satisfactory by the relevant Head of School/Centre Director or designated</w:t>
      </w:r>
      <w:r>
        <w:rPr>
          <w:spacing w:val="-1"/>
        </w:rPr>
        <w:t xml:space="preserve"> </w:t>
      </w:r>
      <w:r>
        <w:t>nominee.</w:t>
      </w:r>
    </w:p>
    <w:p w14:paraId="1C789C3A" w14:textId="77777777" w:rsidR="00742F6D" w:rsidRDefault="00742F6D">
      <w:pPr>
        <w:pStyle w:val="BodyText"/>
        <w:spacing w:before="8"/>
      </w:pPr>
    </w:p>
    <w:p w14:paraId="5A0E315D" w14:textId="77777777" w:rsidR="00742F6D" w:rsidRDefault="001E6412">
      <w:pPr>
        <w:pStyle w:val="ListParagraph"/>
        <w:numPr>
          <w:ilvl w:val="1"/>
          <w:numId w:val="1"/>
        </w:numPr>
        <w:tabs>
          <w:tab w:val="left" w:pos="1416"/>
          <w:tab w:val="left" w:pos="1417"/>
        </w:tabs>
        <w:rPr>
          <w:sz w:val="20"/>
        </w:rPr>
      </w:pPr>
      <w:r>
        <w:rPr>
          <w:sz w:val="20"/>
        </w:rPr>
        <w:t>English Language</w:t>
      </w:r>
      <w:r>
        <w:rPr>
          <w:spacing w:val="-2"/>
          <w:sz w:val="20"/>
        </w:rPr>
        <w:t xml:space="preserve"> </w:t>
      </w:r>
      <w:r>
        <w:rPr>
          <w:sz w:val="20"/>
        </w:rPr>
        <w:t>Requirements</w:t>
      </w:r>
    </w:p>
    <w:p w14:paraId="6D88A3E2" w14:textId="77777777" w:rsidR="00742F6D" w:rsidRDefault="001E6412">
      <w:pPr>
        <w:pStyle w:val="BodyText"/>
        <w:spacing w:before="16" w:line="249" w:lineRule="auto"/>
        <w:ind w:left="1442" w:right="685" w:hanging="12"/>
      </w:pPr>
      <w:r>
        <w:t>Candidates who have English as a second language are required to have an International English Language Test System (IELTS) score of 6.0 with no individual band score lower than 5.5; or equivalent.</w:t>
      </w:r>
    </w:p>
    <w:p w14:paraId="2E0412E8" w14:textId="77777777" w:rsidR="00742F6D" w:rsidRDefault="00742F6D">
      <w:pPr>
        <w:pStyle w:val="BodyText"/>
        <w:spacing w:before="1"/>
        <w:rPr>
          <w:sz w:val="24"/>
        </w:rPr>
      </w:pPr>
    </w:p>
    <w:p w14:paraId="6D562738" w14:textId="77777777" w:rsidR="00742F6D" w:rsidRDefault="001E6412">
      <w:pPr>
        <w:pStyle w:val="ListParagraph"/>
        <w:numPr>
          <w:ilvl w:val="0"/>
          <w:numId w:val="1"/>
        </w:numPr>
        <w:tabs>
          <w:tab w:val="left" w:pos="866"/>
          <w:tab w:val="left" w:pos="867"/>
        </w:tabs>
        <w:rPr>
          <w:sz w:val="20"/>
        </w:rPr>
      </w:pPr>
      <w:r>
        <w:rPr>
          <w:sz w:val="20"/>
        </w:rPr>
        <w:t>Transfer of</w:t>
      </w:r>
      <w:r>
        <w:rPr>
          <w:spacing w:val="-3"/>
          <w:sz w:val="20"/>
        </w:rPr>
        <w:t xml:space="preserve"> </w:t>
      </w:r>
      <w:r>
        <w:rPr>
          <w:sz w:val="20"/>
        </w:rPr>
        <w:t>Credit</w:t>
      </w:r>
    </w:p>
    <w:p w14:paraId="1D2B807D" w14:textId="77777777" w:rsidR="00742F6D" w:rsidRDefault="001E6412">
      <w:pPr>
        <w:pStyle w:val="ListParagraph"/>
        <w:numPr>
          <w:ilvl w:val="1"/>
          <w:numId w:val="1"/>
        </w:numPr>
        <w:tabs>
          <w:tab w:val="left" w:pos="1416"/>
          <w:tab w:val="left" w:pos="1417"/>
        </w:tabs>
        <w:spacing w:before="13"/>
        <w:rPr>
          <w:sz w:val="20"/>
        </w:rPr>
      </w:pPr>
      <w:r>
        <w:rPr>
          <w:sz w:val="20"/>
        </w:rPr>
        <w:t>The standard credit limit for TOC is two thirds (⅔) of the</w:t>
      </w:r>
      <w:r>
        <w:rPr>
          <w:spacing w:val="-24"/>
          <w:sz w:val="20"/>
        </w:rPr>
        <w:t xml:space="preserve"> </w:t>
      </w:r>
      <w:r>
        <w:rPr>
          <w:sz w:val="20"/>
        </w:rPr>
        <w:t>qualification.</w:t>
      </w:r>
    </w:p>
    <w:p w14:paraId="28ECF9AD" w14:textId="77777777" w:rsidR="00742F6D" w:rsidRDefault="00742F6D">
      <w:pPr>
        <w:pStyle w:val="BodyText"/>
        <w:spacing w:before="3"/>
        <w:rPr>
          <w:sz w:val="23"/>
        </w:rPr>
      </w:pPr>
    </w:p>
    <w:p w14:paraId="26333984" w14:textId="77777777" w:rsidR="00742F6D" w:rsidRDefault="001E6412">
      <w:pPr>
        <w:pStyle w:val="ListParagraph"/>
        <w:numPr>
          <w:ilvl w:val="1"/>
          <w:numId w:val="1"/>
        </w:numPr>
        <w:tabs>
          <w:tab w:val="left" w:pos="1416"/>
          <w:tab w:val="left" w:pos="1417"/>
        </w:tabs>
        <w:rPr>
          <w:sz w:val="20"/>
        </w:rPr>
      </w:pPr>
      <w:r>
        <w:rPr>
          <w:sz w:val="20"/>
        </w:rPr>
        <w:t>Transfer</w:t>
      </w:r>
      <w:r>
        <w:rPr>
          <w:spacing w:val="-3"/>
          <w:sz w:val="20"/>
        </w:rPr>
        <w:t xml:space="preserve"> </w:t>
      </w:r>
      <w:r>
        <w:rPr>
          <w:sz w:val="20"/>
        </w:rPr>
        <w:t>of</w:t>
      </w:r>
      <w:r>
        <w:rPr>
          <w:spacing w:val="-4"/>
          <w:sz w:val="20"/>
        </w:rPr>
        <w:t xml:space="preserve"> </w:t>
      </w:r>
      <w:r>
        <w:rPr>
          <w:sz w:val="20"/>
        </w:rPr>
        <w:t>credit</w:t>
      </w:r>
      <w:r>
        <w:rPr>
          <w:spacing w:val="-2"/>
          <w:sz w:val="20"/>
        </w:rPr>
        <w:t xml:space="preserve"> </w:t>
      </w:r>
      <w:r>
        <w:rPr>
          <w:sz w:val="20"/>
        </w:rPr>
        <w:t>will</w:t>
      </w:r>
      <w:r>
        <w:rPr>
          <w:spacing w:val="-3"/>
          <w:sz w:val="20"/>
        </w:rPr>
        <w:t xml:space="preserve"> </w:t>
      </w:r>
      <w:r>
        <w:rPr>
          <w:sz w:val="20"/>
        </w:rPr>
        <w:t>not</w:t>
      </w:r>
      <w:r>
        <w:rPr>
          <w:spacing w:val="-2"/>
          <w:sz w:val="20"/>
        </w:rPr>
        <w:t xml:space="preserve"> </w:t>
      </w:r>
      <w:r>
        <w:rPr>
          <w:sz w:val="20"/>
        </w:rPr>
        <w:t>be</w:t>
      </w:r>
      <w:r>
        <w:rPr>
          <w:spacing w:val="-3"/>
          <w:sz w:val="20"/>
        </w:rPr>
        <w:t xml:space="preserve"> </w:t>
      </w:r>
      <w:r>
        <w:rPr>
          <w:sz w:val="20"/>
        </w:rPr>
        <w:t>granted</w:t>
      </w:r>
      <w:r>
        <w:rPr>
          <w:spacing w:val="-2"/>
          <w:sz w:val="20"/>
        </w:rPr>
        <w:t xml:space="preserve"> </w:t>
      </w:r>
      <w:r>
        <w:rPr>
          <w:sz w:val="20"/>
        </w:rPr>
        <w:t>at</w:t>
      </w:r>
      <w:r>
        <w:rPr>
          <w:spacing w:val="-2"/>
          <w:sz w:val="20"/>
        </w:rPr>
        <w:t xml:space="preserve"> </w:t>
      </w:r>
      <w:r>
        <w:rPr>
          <w:sz w:val="20"/>
        </w:rPr>
        <w:t>Level</w:t>
      </w:r>
      <w:r>
        <w:rPr>
          <w:spacing w:val="-18"/>
          <w:sz w:val="20"/>
        </w:rPr>
        <w:t xml:space="preserve"> </w:t>
      </w:r>
      <w:r>
        <w:rPr>
          <w:sz w:val="20"/>
        </w:rPr>
        <w:t>7.</w:t>
      </w:r>
    </w:p>
    <w:p w14:paraId="1632445D" w14:textId="77777777" w:rsidR="00742F6D" w:rsidRDefault="00742F6D">
      <w:pPr>
        <w:pStyle w:val="BodyText"/>
        <w:spacing w:before="8"/>
        <w:rPr>
          <w:sz w:val="22"/>
        </w:rPr>
      </w:pPr>
    </w:p>
    <w:p w14:paraId="21755B3C" w14:textId="77777777" w:rsidR="00742F6D" w:rsidRDefault="001E6412">
      <w:pPr>
        <w:pStyle w:val="ListParagraph"/>
        <w:numPr>
          <w:ilvl w:val="1"/>
          <w:numId w:val="1"/>
        </w:numPr>
        <w:tabs>
          <w:tab w:val="left" w:pos="1416"/>
          <w:tab w:val="left" w:pos="1417"/>
        </w:tabs>
        <w:spacing w:line="247" w:lineRule="auto"/>
        <w:ind w:right="768"/>
        <w:rPr>
          <w:sz w:val="20"/>
        </w:rPr>
      </w:pPr>
      <w:r>
        <w:rPr>
          <w:sz w:val="20"/>
        </w:rPr>
        <w:t>In</w:t>
      </w:r>
      <w:r>
        <w:rPr>
          <w:spacing w:val="-7"/>
          <w:sz w:val="20"/>
        </w:rPr>
        <w:t xml:space="preserve"> </w:t>
      </w:r>
      <w:r>
        <w:rPr>
          <w:sz w:val="20"/>
        </w:rPr>
        <w:t>exceptional</w:t>
      </w:r>
      <w:r>
        <w:rPr>
          <w:spacing w:val="-3"/>
          <w:sz w:val="20"/>
        </w:rPr>
        <w:t xml:space="preserve"> </w:t>
      </w:r>
      <w:r>
        <w:rPr>
          <w:sz w:val="20"/>
        </w:rPr>
        <w:t>circumstances,</w:t>
      </w:r>
      <w:r>
        <w:rPr>
          <w:spacing w:val="-3"/>
          <w:sz w:val="20"/>
        </w:rPr>
        <w:t xml:space="preserve"> </w:t>
      </w:r>
      <w:r>
        <w:rPr>
          <w:sz w:val="20"/>
        </w:rPr>
        <w:t>these</w:t>
      </w:r>
      <w:r>
        <w:rPr>
          <w:spacing w:val="-8"/>
          <w:sz w:val="20"/>
        </w:rPr>
        <w:t xml:space="preserve"> </w:t>
      </w:r>
      <w:r>
        <w:rPr>
          <w:sz w:val="20"/>
        </w:rPr>
        <w:t>Transfer</w:t>
      </w:r>
      <w:r>
        <w:rPr>
          <w:spacing w:val="-3"/>
          <w:sz w:val="20"/>
        </w:rPr>
        <w:t xml:space="preserve"> </w:t>
      </w:r>
      <w:r>
        <w:rPr>
          <w:sz w:val="20"/>
        </w:rPr>
        <w:t>of</w:t>
      </w:r>
      <w:r>
        <w:rPr>
          <w:spacing w:val="-9"/>
          <w:sz w:val="20"/>
        </w:rPr>
        <w:t xml:space="preserve"> </w:t>
      </w:r>
      <w:r>
        <w:rPr>
          <w:sz w:val="20"/>
        </w:rPr>
        <w:t>Credit</w:t>
      </w:r>
      <w:r>
        <w:rPr>
          <w:spacing w:val="-6"/>
          <w:sz w:val="20"/>
        </w:rPr>
        <w:t xml:space="preserve"> </w:t>
      </w:r>
      <w:r>
        <w:rPr>
          <w:sz w:val="20"/>
        </w:rPr>
        <w:t>clauses</w:t>
      </w:r>
      <w:r>
        <w:rPr>
          <w:spacing w:val="-9"/>
          <w:sz w:val="20"/>
        </w:rPr>
        <w:t xml:space="preserve"> </w:t>
      </w:r>
      <w:r>
        <w:rPr>
          <w:sz w:val="20"/>
        </w:rPr>
        <w:t>may</w:t>
      </w:r>
      <w:r>
        <w:rPr>
          <w:spacing w:val="-5"/>
          <w:sz w:val="20"/>
        </w:rPr>
        <w:t xml:space="preserve"> </w:t>
      </w:r>
      <w:r>
        <w:rPr>
          <w:sz w:val="20"/>
        </w:rPr>
        <w:t>be</w:t>
      </w:r>
      <w:r>
        <w:rPr>
          <w:spacing w:val="-9"/>
          <w:sz w:val="20"/>
        </w:rPr>
        <w:t xml:space="preserve"> </w:t>
      </w:r>
      <w:r>
        <w:rPr>
          <w:sz w:val="20"/>
        </w:rPr>
        <w:t>waived,</w:t>
      </w:r>
      <w:r>
        <w:rPr>
          <w:spacing w:val="-5"/>
          <w:sz w:val="20"/>
        </w:rPr>
        <w:t xml:space="preserve"> </w:t>
      </w:r>
      <w:r>
        <w:rPr>
          <w:sz w:val="20"/>
        </w:rPr>
        <w:t>with</w:t>
      </w:r>
      <w:r>
        <w:rPr>
          <w:spacing w:val="-7"/>
          <w:sz w:val="20"/>
        </w:rPr>
        <w:t xml:space="preserve"> </w:t>
      </w:r>
      <w:r>
        <w:rPr>
          <w:sz w:val="20"/>
        </w:rPr>
        <w:t>the</w:t>
      </w:r>
      <w:r>
        <w:rPr>
          <w:spacing w:val="-10"/>
          <w:sz w:val="20"/>
        </w:rPr>
        <w:t xml:space="preserve"> </w:t>
      </w:r>
      <w:r>
        <w:rPr>
          <w:sz w:val="20"/>
        </w:rPr>
        <w:t>approval of the Academic Board or delegated</w:t>
      </w:r>
      <w:r>
        <w:rPr>
          <w:spacing w:val="-5"/>
          <w:sz w:val="20"/>
        </w:rPr>
        <w:t xml:space="preserve"> </w:t>
      </w:r>
      <w:r>
        <w:rPr>
          <w:sz w:val="20"/>
        </w:rPr>
        <w:t>authority.</w:t>
      </w:r>
    </w:p>
    <w:p w14:paraId="2E39D029" w14:textId="77777777" w:rsidR="00742F6D" w:rsidRDefault="00742F6D">
      <w:pPr>
        <w:pStyle w:val="BodyText"/>
        <w:spacing w:before="11"/>
        <w:rPr>
          <w:sz w:val="21"/>
        </w:rPr>
      </w:pPr>
    </w:p>
    <w:p w14:paraId="7AF373AE" w14:textId="77777777" w:rsidR="00742F6D" w:rsidRDefault="001E6412">
      <w:pPr>
        <w:pStyle w:val="ListParagraph"/>
        <w:numPr>
          <w:ilvl w:val="0"/>
          <w:numId w:val="1"/>
        </w:numPr>
        <w:tabs>
          <w:tab w:val="left" w:pos="866"/>
          <w:tab w:val="left" w:pos="867"/>
        </w:tabs>
        <w:rPr>
          <w:sz w:val="20"/>
        </w:rPr>
      </w:pPr>
      <w:r>
        <w:rPr>
          <w:sz w:val="20"/>
        </w:rPr>
        <w:t>Programme</w:t>
      </w:r>
      <w:r>
        <w:rPr>
          <w:spacing w:val="-7"/>
          <w:sz w:val="20"/>
        </w:rPr>
        <w:t xml:space="preserve"> </w:t>
      </w:r>
      <w:r>
        <w:rPr>
          <w:sz w:val="20"/>
        </w:rPr>
        <w:t>Requirements</w:t>
      </w:r>
    </w:p>
    <w:p w14:paraId="68A9E2A7" w14:textId="77777777" w:rsidR="00742F6D" w:rsidRDefault="001E6412">
      <w:pPr>
        <w:pStyle w:val="ListParagraph"/>
        <w:numPr>
          <w:ilvl w:val="1"/>
          <w:numId w:val="1"/>
        </w:numPr>
        <w:tabs>
          <w:tab w:val="left" w:pos="1416"/>
          <w:tab w:val="left" w:pos="1417"/>
        </w:tabs>
        <w:spacing w:before="16" w:line="249" w:lineRule="auto"/>
        <w:ind w:right="894"/>
        <w:rPr>
          <w:sz w:val="20"/>
        </w:rPr>
      </w:pPr>
      <w:r>
        <w:rPr>
          <w:sz w:val="20"/>
        </w:rPr>
        <w:t>Every</w:t>
      </w:r>
      <w:r>
        <w:rPr>
          <w:spacing w:val="-6"/>
          <w:sz w:val="20"/>
        </w:rPr>
        <w:t xml:space="preserve"> </w:t>
      </w:r>
      <w:r>
        <w:rPr>
          <w:sz w:val="20"/>
        </w:rPr>
        <w:t>candidate</w:t>
      </w:r>
      <w:r>
        <w:rPr>
          <w:spacing w:val="-8"/>
          <w:sz w:val="20"/>
        </w:rPr>
        <w:t xml:space="preserve"> </w:t>
      </w:r>
      <w:r>
        <w:rPr>
          <w:sz w:val="20"/>
        </w:rPr>
        <w:t>for</w:t>
      </w:r>
      <w:r>
        <w:rPr>
          <w:spacing w:val="-6"/>
          <w:sz w:val="20"/>
        </w:rPr>
        <w:t xml:space="preserve"> </w:t>
      </w:r>
      <w:r>
        <w:rPr>
          <w:sz w:val="20"/>
        </w:rPr>
        <w:t>the</w:t>
      </w:r>
      <w:r>
        <w:rPr>
          <w:spacing w:val="-10"/>
          <w:sz w:val="20"/>
        </w:rPr>
        <w:t xml:space="preserve"> </w:t>
      </w:r>
      <w:r>
        <w:rPr>
          <w:sz w:val="20"/>
        </w:rPr>
        <w:t>Bachelor</w:t>
      </w:r>
      <w:r>
        <w:rPr>
          <w:spacing w:val="-6"/>
          <w:sz w:val="20"/>
        </w:rPr>
        <w:t xml:space="preserve"> </w:t>
      </w:r>
      <w:r>
        <w:rPr>
          <w:sz w:val="20"/>
        </w:rPr>
        <w:t>of</w:t>
      </w:r>
      <w:r>
        <w:rPr>
          <w:spacing w:val="-10"/>
          <w:sz w:val="20"/>
        </w:rPr>
        <w:t xml:space="preserve"> </w:t>
      </w:r>
      <w:r>
        <w:rPr>
          <w:sz w:val="20"/>
        </w:rPr>
        <w:t>Applied</w:t>
      </w:r>
      <w:r>
        <w:rPr>
          <w:spacing w:val="-6"/>
          <w:sz w:val="20"/>
        </w:rPr>
        <w:t xml:space="preserve"> </w:t>
      </w:r>
      <w:r>
        <w:rPr>
          <w:sz w:val="20"/>
        </w:rPr>
        <w:t>Information Technology</w:t>
      </w:r>
      <w:r>
        <w:rPr>
          <w:spacing w:val="-5"/>
          <w:sz w:val="20"/>
        </w:rPr>
        <w:t xml:space="preserve"> </w:t>
      </w:r>
      <w:r>
        <w:rPr>
          <w:sz w:val="20"/>
        </w:rPr>
        <w:t>shall</w:t>
      </w:r>
      <w:r>
        <w:rPr>
          <w:spacing w:val="-4"/>
          <w:sz w:val="20"/>
        </w:rPr>
        <w:t xml:space="preserve"> </w:t>
      </w:r>
      <w:r>
        <w:rPr>
          <w:sz w:val="20"/>
        </w:rPr>
        <w:t>to</w:t>
      </w:r>
      <w:r>
        <w:rPr>
          <w:spacing w:val="-8"/>
          <w:sz w:val="20"/>
        </w:rPr>
        <w:t xml:space="preserve"> </w:t>
      </w:r>
      <w:r>
        <w:rPr>
          <w:sz w:val="20"/>
        </w:rPr>
        <w:t>the</w:t>
      </w:r>
      <w:r>
        <w:rPr>
          <w:spacing w:val="-10"/>
          <w:sz w:val="20"/>
        </w:rPr>
        <w:t xml:space="preserve"> </w:t>
      </w:r>
      <w:r>
        <w:rPr>
          <w:sz w:val="20"/>
        </w:rPr>
        <w:t>satisfaction</w:t>
      </w:r>
      <w:r>
        <w:rPr>
          <w:spacing w:val="-3"/>
          <w:sz w:val="20"/>
        </w:rPr>
        <w:t xml:space="preserve"> </w:t>
      </w:r>
      <w:r>
        <w:rPr>
          <w:sz w:val="20"/>
        </w:rPr>
        <w:t>of the Academic Board follow a programme of study for a period of normally not less than six semesters.</w:t>
      </w:r>
    </w:p>
    <w:p w14:paraId="58691807" w14:textId="77777777" w:rsidR="00742F6D" w:rsidRDefault="00742F6D">
      <w:pPr>
        <w:pStyle w:val="BodyText"/>
        <w:spacing w:before="9"/>
        <w:rPr>
          <w:sz w:val="21"/>
        </w:rPr>
      </w:pPr>
    </w:p>
    <w:p w14:paraId="52CBABF1" w14:textId="77777777" w:rsidR="00742F6D" w:rsidRDefault="001E6412">
      <w:pPr>
        <w:pStyle w:val="ListParagraph"/>
        <w:numPr>
          <w:ilvl w:val="1"/>
          <w:numId w:val="1"/>
        </w:numPr>
        <w:tabs>
          <w:tab w:val="left" w:pos="1416"/>
          <w:tab w:val="left" w:pos="1417"/>
        </w:tabs>
        <w:spacing w:line="244" w:lineRule="auto"/>
        <w:ind w:right="692"/>
        <w:rPr>
          <w:sz w:val="20"/>
        </w:rPr>
      </w:pPr>
      <w:r>
        <w:rPr>
          <w:sz w:val="20"/>
        </w:rPr>
        <w:t>Each candidate’s programme of study shall comprise modules as per their chosen specialisation, totalling 360 credits, from the Schedule of Modules in Section 6 of</w:t>
      </w:r>
      <w:r>
        <w:rPr>
          <w:spacing w:val="-14"/>
          <w:sz w:val="20"/>
        </w:rPr>
        <w:t xml:space="preserve"> </w:t>
      </w:r>
      <w:proofErr w:type="spellStart"/>
      <w:r>
        <w:rPr>
          <w:sz w:val="20"/>
        </w:rPr>
        <w:t>theseregulations</w:t>
      </w:r>
      <w:proofErr w:type="spellEnd"/>
      <w:r>
        <w:rPr>
          <w:sz w:val="20"/>
        </w:rPr>
        <w:t>.</w:t>
      </w:r>
    </w:p>
    <w:p w14:paraId="6A902FDD" w14:textId="77777777" w:rsidR="00742F6D" w:rsidRDefault="00742F6D">
      <w:pPr>
        <w:pStyle w:val="BodyText"/>
        <w:spacing w:before="8"/>
        <w:rPr>
          <w:sz w:val="23"/>
        </w:rPr>
      </w:pPr>
    </w:p>
    <w:p w14:paraId="38892008" w14:textId="77777777" w:rsidR="00742F6D" w:rsidRDefault="001E6412">
      <w:pPr>
        <w:pStyle w:val="ListParagraph"/>
        <w:numPr>
          <w:ilvl w:val="1"/>
          <w:numId w:val="1"/>
        </w:numPr>
        <w:tabs>
          <w:tab w:val="left" w:pos="1416"/>
          <w:tab w:val="left" w:pos="1417"/>
        </w:tabs>
        <w:spacing w:line="249" w:lineRule="auto"/>
        <w:ind w:right="856"/>
        <w:rPr>
          <w:sz w:val="20"/>
        </w:rPr>
      </w:pPr>
      <w:r>
        <w:rPr>
          <w:sz w:val="20"/>
        </w:rPr>
        <w:t>All</w:t>
      </w:r>
      <w:r>
        <w:rPr>
          <w:spacing w:val="-10"/>
          <w:sz w:val="20"/>
        </w:rPr>
        <w:t xml:space="preserve"> </w:t>
      </w:r>
      <w:r>
        <w:rPr>
          <w:sz w:val="20"/>
        </w:rPr>
        <w:t>candidates</w:t>
      </w:r>
      <w:r>
        <w:rPr>
          <w:spacing w:val="-4"/>
          <w:sz w:val="20"/>
        </w:rPr>
        <w:t xml:space="preserve"> </w:t>
      </w:r>
      <w:r>
        <w:rPr>
          <w:sz w:val="20"/>
        </w:rPr>
        <w:t>will</w:t>
      </w:r>
      <w:r>
        <w:rPr>
          <w:spacing w:val="-6"/>
          <w:sz w:val="20"/>
        </w:rPr>
        <w:t xml:space="preserve"> </w:t>
      </w:r>
      <w:r>
        <w:rPr>
          <w:sz w:val="20"/>
        </w:rPr>
        <w:t>complete</w:t>
      </w:r>
      <w:r>
        <w:rPr>
          <w:spacing w:val="-9"/>
          <w:sz w:val="20"/>
        </w:rPr>
        <w:t xml:space="preserve"> </w:t>
      </w:r>
      <w:r>
        <w:rPr>
          <w:sz w:val="20"/>
        </w:rPr>
        <w:t>the</w:t>
      </w:r>
      <w:r>
        <w:rPr>
          <w:spacing w:val="-7"/>
          <w:sz w:val="20"/>
        </w:rPr>
        <w:t xml:space="preserve"> </w:t>
      </w:r>
      <w:r>
        <w:rPr>
          <w:sz w:val="20"/>
        </w:rPr>
        <w:t>modules</w:t>
      </w:r>
      <w:r>
        <w:rPr>
          <w:spacing w:val="-6"/>
          <w:sz w:val="20"/>
        </w:rPr>
        <w:t xml:space="preserve"> </w:t>
      </w:r>
      <w:r>
        <w:rPr>
          <w:sz w:val="20"/>
        </w:rPr>
        <w:t>as</w:t>
      </w:r>
      <w:r>
        <w:rPr>
          <w:spacing w:val="-3"/>
          <w:sz w:val="20"/>
        </w:rPr>
        <w:t xml:space="preserve"> </w:t>
      </w:r>
      <w:r>
        <w:rPr>
          <w:sz w:val="20"/>
        </w:rPr>
        <w:t>outlined</w:t>
      </w:r>
      <w:r>
        <w:rPr>
          <w:spacing w:val="-6"/>
          <w:sz w:val="20"/>
        </w:rPr>
        <w:t xml:space="preserve"> </w:t>
      </w:r>
      <w:r>
        <w:rPr>
          <w:sz w:val="20"/>
        </w:rPr>
        <w:t>in</w:t>
      </w:r>
      <w:r>
        <w:rPr>
          <w:spacing w:val="-2"/>
          <w:sz w:val="20"/>
        </w:rPr>
        <w:t xml:space="preserve"> </w:t>
      </w:r>
      <w:r>
        <w:rPr>
          <w:sz w:val="20"/>
        </w:rPr>
        <w:t>the</w:t>
      </w:r>
      <w:r>
        <w:rPr>
          <w:spacing w:val="-10"/>
          <w:sz w:val="20"/>
        </w:rPr>
        <w:t xml:space="preserve"> </w:t>
      </w:r>
      <w:r>
        <w:rPr>
          <w:sz w:val="20"/>
        </w:rPr>
        <w:t>Schedule</w:t>
      </w:r>
      <w:r>
        <w:rPr>
          <w:spacing w:val="-10"/>
          <w:sz w:val="20"/>
        </w:rPr>
        <w:t xml:space="preserve"> </w:t>
      </w:r>
      <w:r>
        <w:rPr>
          <w:sz w:val="20"/>
        </w:rPr>
        <w:t>of</w:t>
      </w:r>
      <w:r>
        <w:rPr>
          <w:spacing w:val="-8"/>
          <w:sz w:val="20"/>
        </w:rPr>
        <w:t xml:space="preserve"> </w:t>
      </w:r>
      <w:r>
        <w:rPr>
          <w:sz w:val="20"/>
        </w:rPr>
        <w:t>Modules</w:t>
      </w:r>
      <w:r>
        <w:rPr>
          <w:spacing w:val="-6"/>
          <w:sz w:val="20"/>
        </w:rPr>
        <w:t xml:space="preserve"> </w:t>
      </w:r>
      <w:r>
        <w:rPr>
          <w:sz w:val="20"/>
        </w:rPr>
        <w:t>table</w:t>
      </w:r>
      <w:r>
        <w:rPr>
          <w:spacing w:val="-7"/>
          <w:sz w:val="20"/>
        </w:rPr>
        <w:t xml:space="preserve"> </w:t>
      </w:r>
      <w:r>
        <w:rPr>
          <w:sz w:val="20"/>
        </w:rPr>
        <w:t>for</w:t>
      </w:r>
      <w:r>
        <w:rPr>
          <w:spacing w:val="-3"/>
          <w:sz w:val="20"/>
        </w:rPr>
        <w:t xml:space="preserve"> </w:t>
      </w:r>
      <w:r>
        <w:rPr>
          <w:sz w:val="20"/>
        </w:rPr>
        <w:t>their chosen</w:t>
      </w:r>
      <w:r>
        <w:rPr>
          <w:spacing w:val="-1"/>
          <w:sz w:val="20"/>
        </w:rPr>
        <w:t xml:space="preserve"> </w:t>
      </w:r>
      <w:r>
        <w:rPr>
          <w:sz w:val="20"/>
        </w:rPr>
        <w:t>specialisation.</w:t>
      </w:r>
    </w:p>
    <w:p w14:paraId="7F9E9836" w14:textId="77777777" w:rsidR="00742F6D" w:rsidRDefault="00742F6D">
      <w:pPr>
        <w:pStyle w:val="BodyText"/>
        <w:spacing w:before="9"/>
        <w:rPr>
          <w:sz w:val="21"/>
        </w:rPr>
      </w:pPr>
    </w:p>
    <w:p w14:paraId="0242507F" w14:textId="77777777" w:rsidR="00742F6D" w:rsidRDefault="001E6412">
      <w:pPr>
        <w:pStyle w:val="ListParagraph"/>
        <w:numPr>
          <w:ilvl w:val="0"/>
          <w:numId w:val="1"/>
        </w:numPr>
        <w:tabs>
          <w:tab w:val="left" w:pos="866"/>
          <w:tab w:val="left" w:pos="867"/>
        </w:tabs>
        <w:rPr>
          <w:sz w:val="20"/>
        </w:rPr>
      </w:pPr>
      <w:r>
        <w:rPr>
          <w:sz w:val="20"/>
        </w:rPr>
        <w:t>Completion of the</w:t>
      </w:r>
      <w:r>
        <w:rPr>
          <w:spacing w:val="-7"/>
          <w:sz w:val="20"/>
        </w:rPr>
        <w:t xml:space="preserve"> </w:t>
      </w:r>
      <w:r>
        <w:rPr>
          <w:sz w:val="20"/>
        </w:rPr>
        <w:t>Programme</w:t>
      </w:r>
    </w:p>
    <w:p w14:paraId="4516DBCC" w14:textId="77777777" w:rsidR="00742F6D" w:rsidRDefault="001E6412">
      <w:pPr>
        <w:pStyle w:val="ListParagraph"/>
        <w:numPr>
          <w:ilvl w:val="1"/>
          <w:numId w:val="1"/>
        </w:numPr>
        <w:tabs>
          <w:tab w:val="left" w:pos="1416"/>
          <w:tab w:val="left" w:pos="1417"/>
        </w:tabs>
        <w:spacing w:before="13" w:line="249" w:lineRule="auto"/>
        <w:ind w:right="859"/>
        <w:rPr>
          <w:sz w:val="20"/>
        </w:rPr>
      </w:pPr>
      <w:r>
        <w:rPr>
          <w:sz w:val="20"/>
        </w:rPr>
        <w:t>A full-time candidate will normally complete the Bachelor of Applied Information Technology within</w:t>
      </w:r>
      <w:r>
        <w:rPr>
          <w:spacing w:val="-7"/>
          <w:sz w:val="20"/>
        </w:rPr>
        <w:t xml:space="preserve"> </w:t>
      </w:r>
      <w:r>
        <w:rPr>
          <w:sz w:val="20"/>
        </w:rPr>
        <w:t>five</w:t>
      </w:r>
      <w:r>
        <w:rPr>
          <w:spacing w:val="-7"/>
          <w:sz w:val="20"/>
        </w:rPr>
        <w:t xml:space="preserve"> </w:t>
      </w:r>
      <w:proofErr w:type="gramStart"/>
      <w:r>
        <w:rPr>
          <w:sz w:val="20"/>
        </w:rPr>
        <w:t>years,</w:t>
      </w:r>
      <w:r>
        <w:rPr>
          <w:spacing w:val="-4"/>
          <w:sz w:val="20"/>
        </w:rPr>
        <w:t xml:space="preserve"> </w:t>
      </w:r>
      <w:r>
        <w:rPr>
          <w:sz w:val="20"/>
        </w:rPr>
        <w:t>unless</w:t>
      </w:r>
      <w:proofErr w:type="gramEnd"/>
      <w:r>
        <w:rPr>
          <w:spacing w:val="-5"/>
          <w:sz w:val="20"/>
        </w:rPr>
        <w:t xml:space="preserve"> </w:t>
      </w:r>
      <w:r>
        <w:rPr>
          <w:sz w:val="20"/>
        </w:rPr>
        <w:t>an</w:t>
      </w:r>
      <w:r>
        <w:rPr>
          <w:spacing w:val="-6"/>
          <w:sz w:val="20"/>
        </w:rPr>
        <w:t xml:space="preserve"> </w:t>
      </w:r>
      <w:r>
        <w:rPr>
          <w:sz w:val="20"/>
        </w:rPr>
        <w:t>extension</w:t>
      </w:r>
      <w:r>
        <w:rPr>
          <w:spacing w:val="-4"/>
          <w:sz w:val="20"/>
        </w:rPr>
        <w:t xml:space="preserve"> </w:t>
      </w:r>
      <w:r>
        <w:rPr>
          <w:sz w:val="20"/>
        </w:rPr>
        <w:t>is</w:t>
      </w:r>
      <w:r>
        <w:rPr>
          <w:spacing w:val="-4"/>
          <w:sz w:val="20"/>
        </w:rPr>
        <w:t xml:space="preserve"> </w:t>
      </w:r>
      <w:r>
        <w:rPr>
          <w:sz w:val="20"/>
        </w:rPr>
        <w:t>granted</w:t>
      </w:r>
      <w:r>
        <w:rPr>
          <w:spacing w:val="-8"/>
          <w:sz w:val="20"/>
        </w:rPr>
        <w:t xml:space="preserve"> </w:t>
      </w:r>
      <w:r>
        <w:rPr>
          <w:sz w:val="20"/>
        </w:rPr>
        <w:t>by</w:t>
      </w:r>
      <w:r>
        <w:rPr>
          <w:spacing w:val="-3"/>
          <w:sz w:val="20"/>
        </w:rPr>
        <w:t xml:space="preserve"> </w:t>
      </w:r>
      <w:r>
        <w:rPr>
          <w:sz w:val="20"/>
        </w:rPr>
        <w:t>special</w:t>
      </w:r>
      <w:r>
        <w:rPr>
          <w:spacing w:val="-8"/>
          <w:sz w:val="20"/>
        </w:rPr>
        <w:t xml:space="preserve"> </w:t>
      </w:r>
      <w:r>
        <w:rPr>
          <w:sz w:val="20"/>
        </w:rPr>
        <w:t>permission</w:t>
      </w:r>
      <w:r>
        <w:rPr>
          <w:spacing w:val="-6"/>
          <w:sz w:val="20"/>
        </w:rPr>
        <w:t xml:space="preserve"> </w:t>
      </w:r>
      <w:r>
        <w:rPr>
          <w:sz w:val="20"/>
        </w:rPr>
        <w:t>of</w:t>
      </w:r>
      <w:r>
        <w:rPr>
          <w:spacing w:val="-10"/>
          <w:sz w:val="20"/>
        </w:rPr>
        <w:t xml:space="preserve"> </w:t>
      </w:r>
      <w:r>
        <w:rPr>
          <w:sz w:val="20"/>
        </w:rPr>
        <w:t>the</w:t>
      </w:r>
      <w:r>
        <w:rPr>
          <w:spacing w:val="-7"/>
          <w:sz w:val="20"/>
        </w:rPr>
        <w:t xml:space="preserve"> </w:t>
      </w:r>
      <w:r>
        <w:rPr>
          <w:sz w:val="20"/>
        </w:rPr>
        <w:t>Centre</w:t>
      </w:r>
      <w:r>
        <w:rPr>
          <w:spacing w:val="-5"/>
          <w:sz w:val="20"/>
        </w:rPr>
        <w:t xml:space="preserve"> </w:t>
      </w:r>
      <w:r>
        <w:rPr>
          <w:sz w:val="20"/>
        </w:rPr>
        <w:t>Director</w:t>
      </w:r>
      <w:r>
        <w:rPr>
          <w:spacing w:val="-4"/>
          <w:sz w:val="20"/>
        </w:rPr>
        <w:t xml:space="preserve"> </w:t>
      </w:r>
      <w:r>
        <w:rPr>
          <w:sz w:val="20"/>
        </w:rPr>
        <w:t>or delegated</w:t>
      </w:r>
      <w:r>
        <w:rPr>
          <w:spacing w:val="-1"/>
          <w:sz w:val="20"/>
        </w:rPr>
        <w:t xml:space="preserve"> </w:t>
      </w:r>
      <w:r>
        <w:rPr>
          <w:sz w:val="20"/>
        </w:rPr>
        <w:t>nominee.</w:t>
      </w:r>
    </w:p>
    <w:p w14:paraId="18FAFBC7" w14:textId="77777777" w:rsidR="00742F6D" w:rsidRDefault="00742F6D">
      <w:pPr>
        <w:pStyle w:val="BodyText"/>
        <w:spacing w:before="4"/>
        <w:rPr>
          <w:sz w:val="21"/>
        </w:rPr>
      </w:pPr>
    </w:p>
    <w:p w14:paraId="6F99C387" w14:textId="77777777" w:rsidR="00742F6D" w:rsidRDefault="001E6412">
      <w:pPr>
        <w:pStyle w:val="ListParagraph"/>
        <w:numPr>
          <w:ilvl w:val="0"/>
          <w:numId w:val="1"/>
        </w:numPr>
        <w:tabs>
          <w:tab w:val="left" w:pos="866"/>
          <w:tab w:val="left" w:pos="867"/>
        </w:tabs>
        <w:rPr>
          <w:sz w:val="20"/>
        </w:rPr>
      </w:pPr>
      <w:r>
        <w:rPr>
          <w:sz w:val="20"/>
        </w:rPr>
        <w:t>Award of the</w:t>
      </w:r>
      <w:r>
        <w:rPr>
          <w:spacing w:val="-10"/>
          <w:sz w:val="20"/>
        </w:rPr>
        <w:t xml:space="preserve"> </w:t>
      </w:r>
      <w:r>
        <w:rPr>
          <w:sz w:val="20"/>
        </w:rPr>
        <w:t>Qualification</w:t>
      </w:r>
    </w:p>
    <w:p w14:paraId="78EF01C2" w14:textId="77777777" w:rsidR="00742F6D" w:rsidRDefault="001E6412">
      <w:pPr>
        <w:pStyle w:val="ListParagraph"/>
        <w:numPr>
          <w:ilvl w:val="1"/>
          <w:numId w:val="1"/>
        </w:numPr>
        <w:tabs>
          <w:tab w:val="left" w:pos="1416"/>
          <w:tab w:val="left" w:pos="1417"/>
        </w:tabs>
        <w:spacing w:before="13" w:line="249" w:lineRule="auto"/>
        <w:ind w:right="665"/>
        <w:rPr>
          <w:sz w:val="20"/>
        </w:rPr>
      </w:pPr>
      <w:r>
        <w:rPr>
          <w:sz w:val="20"/>
        </w:rPr>
        <w:t>Candidates who successfully complete the requirements in clause 3 will receive the award of the Bachelor of Applied Information</w:t>
      </w:r>
      <w:r>
        <w:rPr>
          <w:spacing w:val="-2"/>
          <w:sz w:val="20"/>
        </w:rPr>
        <w:t xml:space="preserve"> </w:t>
      </w:r>
      <w:r>
        <w:rPr>
          <w:sz w:val="20"/>
        </w:rPr>
        <w:t>Technology.</w:t>
      </w:r>
    </w:p>
    <w:p w14:paraId="04236917" w14:textId="77777777" w:rsidR="00742F6D" w:rsidRDefault="00742F6D">
      <w:pPr>
        <w:pStyle w:val="BodyText"/>
        <w:spacing w:before="11"/>
        <w:rPr>
          <w:sz w:val="21"/>
        </w:rPr>
      </w:pPr>
    </w:p>
    <w:p w14:paraId="5D834356" w14:textId="77777777" w:rsidR="00742F6D" w:rsidRDefault="001E6412">
      <w:pPr>
        <w:pStyle w:val="ListParagraph"/>
        <w:numPr>
          <w:ilvl w:val="0"/>
          <w:numId w:val="1"/>
        </w:numPr>
        <w:tabs>
          <w:tab w:val="left" w:pos="866"/>
          <w:tab w:val="left" w:pos="867"/>
        </w:tabs>
        <w:rPr>
          <w:sz w:val="20"/>
        </w:rPr>
      </w:pPr>
      <w:r>
        <w:rPr>
          <w:sz w:val="20"/>
        </w:rPr>
        <w:t>Schedule of</w:t>
      </w:r>
      <w:r>
        <w:rPr>
          <w:spacing w:val="-10"/>
          <w:sz w:val="20"/>
        </w:rPr>
        <w:t xml:space="preserve"> </w:t>
      </w:r>
      <w:r>
        <w:rPr>
          <w:sz w:val="20"/>
        </w:rPr>
        <w:t>Modules</w:t>
      </w:r>
    </w:p>
    <w:p w14:paraId="0FBB2BFD" w14:textId="77777777" w:rsidR="00742F6D" w:rsidRDefault="001E6412">
      <w:pPr>
        <w:spacing w:before="13"/>
        <w:ind w:left="866"/>
        <w:rPr>
          <w:i/>
          <w:sz w:val="20"/>
        </w:rPr>
      </w:pPr>
      <w:r>
        <w:rPr>
          <w:i/>
          <w:sz w:val="20"/>
        </w:rPr>
        <w:t>Note: no value in the pre/co-requisite columns means there are no pre/co-requisites for that module.</w:t>
      </w:r>
    </w:p>
    <w:p w14:paraId="1A93320C" w14:textId="77777777" w:rsidR="00742F6D" w:rsidRDefault="00742F6D">
      <w:pPr>
        <w:pStyle w:val="BodyText"/>
        <w:spacing w:before="5"/>
        <w:rPr>
          <w:i/>
          <w:sz w:val="27"/>
        </w:rPr>
      </w:pPr>
    </w:p>
    <w:p w14:paraId="1BF3C57C" w14:textId="77777777" w:rsidR="00742F6D" w:rsidRDefault="001E6412">
      <w:pPr>
        <w:pStyle w:val="Heading1"/>
        <w:spacing w:before="0"/>
      </w:pPr>
      <w:r>
        <w:t>Group A – Compulsory modules for all specialisations</w:t>
      </w:r>
    </w:p>
    <w:tbl>
      <w:tblPr>
        <w:tblW w:w="0" w:type="auto"/>
        <w:tblInd w:w="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7"/>
        <w:gridCol w:w="3481"/>
        <w:gridCol w:w="710"/>
        <w:gridCol w:w="849"/>
        <w:gridCol w:w="1560"/>
        <w:gridCol w:w="1413"/>
      </w:tblGrid>
      <w:tr w:rsidR="00742F6D" w14:paraId="49A28D9F" w14:textId="77777777">
        <w:trPr>
          <w:trHeight w:val="721"/>
        </w:trPr>
        <w:tc>
          <w:tcPr>
            <w:tcW w:w="1087" w:type="dxa"/>
          </w:tcPr>
          <w:p w14:paraId="71EBF8B1" w14:textId="77777777" w:rsidR="00742F6D" w:rsidRDefault="001E6412">
            <w:pPr>
              <w:pStyle w:val="TableParagraph"/>
              <w:spacing w:before="104" w:line="261" w:lineRule="auto"/>
              <w:ind w:right="307"/>
              <w:rPr>
                <w:sz w:val="20"/>
              </w:rPr>
            </w:pPr>
            <w:r>
              <w:rPr>
                <w:sz w:val="20"/>
              </w:rPr>
              <w:t>Module Code</w:t>
            </w:r>
          </w:p>
        </w:tc>
        <w:tc>
          <w:tcPr>
            <w:tcW w:w="3481" w:type="dxa"/>
          </w:tcPr>
          <w:p w14:paraId="04B0858E" w14:textId="77777777" w:rsidR="00742F6D" w:rsidRDefault="001E6412">
            <w:pPr>
              <w:pStyle w:val="TableParagraph"/>
              <w:spacing w:before="104"/>
              <w:rPr>
                <w:sz w:val="20"/>
              </w:rPr>
            </w:pPr>
            <w:r>
              <w:rPr>
                <w:sz w:val="20"/>
              </w:rPr>
              <w:t>Module Name</w:t>
            </w:r>
          </w:p>
        </w:tc>
        <w:tc>
          <w:tcPr>
            <w:tcW w:w="710" w:type="dxa"/>
          </w:tcPr>
          <w:p w14:paraId="030057C1" w14:textId="77777777" w:rsidR="00742F6D" w:rsidRDefault="001E6412">
            <w:pPr>
              <w:pStyle w:val="TableParagraph"/>
              <w:spacing w:before="104"/>
              <w:ind w:left="119"/>
              <w:rPr>
                <w:sz w:val="20"/>
              </w:rPr>
            </w:pPr>
            <w:r>
              <w:rPr>
                <w:sz w:val="20"/>
              </w:rPr>
              <w:t>Level</w:t>
            </w:r>
          </w:p>
        </w:tc>
        <w:tc>
          <w:tcPr>
            <w:tcW w:w="849" w:type="dxa"/>
          </w:tcPr>
          <w:p w14:paraId="3F333F4F" w14:textId="77777777" w:rsidR="00742F6D" w:rsidRDefault="001E6412">
            <w:pPr>
              <w:pStyle w:val="TableParagraph"/>
              <w:spacing w:before="104"/>
              <w:rPr>
                <w:sz w:val="20"/>
              </w:rPr>
            </w:pPr>
            <w:r>
              <w:rPr>
                <w:sz w:val="20"/>
              </w:rPr>
              <w:t>Credits</w:t>
            </w:r>
          </w:p>
        </w:tc>
        <w:tc>
          <w:tcPr>
            <w:tcW w:w="1560" w:type="dxa"/>
          </w:tcPr>
          <w:p w14:paraId="2C109C62" w14:textId="77777777" w:rsidR="00742F6D" w:rsidRDefault="001E6412">
            <w:pPr>
              <w:pStyle w:val="TableParagraph"/>
              <w:spacing w:before="104"/>
              <w:ind w:left="118"/>
              <w:rPr>
                <w:sz w:val="20"/>
              </w:rPr>
            </w:pPr>
            <w:r>
              <w:rPr>
                <w:sz w:val="20"/>
              </w:rPr>
              <w:t>Pre-Requisites</w:t>
            </w:r>
          </w:p>
        </w:tc>
        <w:tc>
          <w:tcPr>
            <w:tcW w:w="1413" w:type="dxa"/>
          </w:tcPr>
          <w:p w14:paraId="144C2E8D" w14:textId="77777777" w:rsidR="00742F6D" w:rsidRDefault="001E6412">
            <w:pPr>
              <w:pStyle w:val="TableParagraph"/>
              <w:spacing w:before="104"/>
              <w:ind w:left="121"/>
              <w:rPr>
                <w:sz w:val="20"/>
              </w:rPr>
            </w:pPr>
            <w:r>
              <w:rPr>
                <w:sz w:val="20"/>
              </w:rPr>
              <w:t>Co-Requisites</w:t>
            </w:r>
          </w:p>
        </w:tc>
      </w:tr>
    </w:tbl>
    <w:p w14:paraId="7C1FE1A7" w14:textId="77777777" w:rsidR="00742F6D" w:rsidRDefault="00742F6D">
      <w:pPr>
        <w:rPr>
          <w:sz w:val="20"/>
        </w:rPr>
        <w:sectPr w:rsidR="00742F6D">
          <w:pgSz w:w="11930" w:h="16860"/>
          <w:pgMar w:top="1620" w:right="860" w:bottom="1220" w:left="1140" w:header="0" w:footer="1020" w:gutter="0"/>
          <w:cols w:space="720"/>
        </w:sectPr>
      </w:pPr>
    </w:p>
    <w:p w14:paraId="6E20BC26" w14:textId="77777777" w:rsidR="00742F6D" w:rsidRDefault="00742F6D">
      <w:pPr>
        <w:pStyle w:val="BodyText"/>
        <w:spacing w:before="2"/>
        <w:rPr>
          <w:sz w:val="12"/>
        </w:rPr>
      </w:pPr>
    </w:p>
    <w:tbl>
      <w:tblPr>
        <w:tblW w:w="0" w:type="auto"/>
        <w:tblInd w:w="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7"/>
        <w:gridCol w:w="3481"/>
        <w:gridCol w:w="710"/>
        <w:gridCol w:w="849"/>
        <w:gridCol w:w="1560"/>
        <w:gridCol w:w="1413"/>
      </w:tblGrid>
      <w:tr w:rsidR="00742F6D" w14:paraId="414A96E5" w14:textId="77777777">
        <w:trPr>
          <w:trHeight w:val="477"/>
        </w:trPr>
        <w:tc>
          <w:tcPr>
            <w:tcW w:w="1087" w:type="dxa"/>
          </w:tcPr>
          <w:p w14:paraId="78DF0100" w14:textId="77777777" w:rsidR="00742F6D" w:rsidRDefault="001E6412">
            <w:pPr>
              <w:pStyle w:val="TableParagraph"/>
              <w:spacing w:before="105"/>
              <w:rPr>
                <w:sz w:val="18"/>
              </w:rPr>
            </w:pPr>
            <w:r>
              <w:rPr>
                <w:sz w:val="18"/>
              </w:rPr>
              <w:t>COMP501</w:t>
            </w:r>
          </w:p>
        </w:tc>
        <w:tc>
          <w:tcPr>
            <w:tcW w:w="3481" w:type="dxa"/>
          </w:tcPr>
          <w:p w14:paraId="1E365F4D" w14:textId="77777777" w:rsidR="00742F6D" w:rsidRDefault="001E6412">
            <w:pPr>
              <w:pStyle w:val="TableParagraph"/>
              <w:spacing w:before="105"/>
              <w:rPr>
                <w:sz w:val="18"/>
              </w:rPr>
            </w:pPr>
            <w:r>
              <w:rPr>
                <w:sz w:val="18"/>
              </w:rPr>
              <w:t>Information Technology Operations</w:t>
            </w:r>
          </w:p>
        </w:tc>
        <w:tc>
          <w:tcPr>
            <w:tcW w:w="710" w:type="dxa"/>
          </w:tcPr>
          <w:p w14:paraId="26F2E205" w14:textId="77777777" w:rsidR="00742F6D" w:rsidRDefault="001E6412">
            <w:pPr>
              <w:pStyle w:val="TableParagraph"/>
              <w:spacing w:before="107"/>
              <w:ind w:left="119"/>
              <w:rPr>
                <w:sz w:val="20"/>
              </w:rPr>
            </w:pPr>
            <w:r>
              <w:rPr>
                <w:w w:val="94"/>
                <w:sz w:val="20"/>
              </w:rPr>
              <w:t>5</w:t>
            </w:r>
          </w:p>
        </w:tc>
        <w:tc>
          <w:tcPr>
            <w:tcW w:w="849" w:type="dxa"/>
          </w:tcPr>
          <w:p w14:paraId="4ED59383" w14:textId="77777777" w:rsidR="00742F6D" w:rsidRDefault="001E6412">
            <w:pPr>
              <w:pStyle w:val="TableParagraph"/>
              <w:spacing w:before="107"/>
              <w:rPr>
                <w:sz w:val="20"/>
              </w:rPr>
            </w:pPr>
            <w:r>
              <w:rPr>
                <w:sz w:val="20"/>
              </w:rPr>
              <w:t>15</w:t>
            </w:r>
          </w:p>
        </w:tc>
        <w:tc>
          <w:tcPr>
            <w:tcW w:w="1560" w:type="dxa"/>
          </w:tcPr>
          <w:p w14:paraId="7288DD2E" w14:textId="77777777" w:rsidR="00742F6D" w:rsidRDefault="00742F6D">
            <w:pPr>
              <w:pStyle w:val="TableParagraph"/>
              <w:ind w:left="0"/>
              <w:rPr>
                <w:rFonts w:ascii="Times New Roman"/>
                <w:sz w:val="18"/>
              </w:rPr>
            </w:pPr>
          </w:p>
        </w:tc>
        <w:tc>
          <w:tcPr>
            <w:tcW w:w="1413" w:type="dxa"/>
          </w:tcPr>
          <w:p w14:paraId="079A30B0" w14:textId="77777777" w:rsidR="00742F6D" w:rsidRDefault="00742F6D">
            <w:pPr>
              <w:pStyle w:val="TableParagraph"/>
              <w:ind w:left="0"/>
              <w:rPr>
                <w:rFonts w:ascii="Times New Roman"/>
                <w:sz w:val="18"/>
              </w:rPr>
            </w:pPr>
          </w:p>
        </w:tc>
      </w:tr>
      <w:tr w:rsidR="00742F6D" w14:paraId="24488DBB" w14:textId="77777777">
        <w:trPr>
          <w:trHeight w:val="674"/>
        </w:trPr>
        <w:tc>
          <w:tcPr>
            <w:tcW w:w="1087" w:type="dxa"/>
          </w:tcPr>
          <w:p w14:paraId="658BA98E" w14:textId="77777777" w:rsidR="00742F6D" w:rsidRDefault="00742F6D">
            <w:pPr>
              <w:pStyle w:val="TableParagraph"/>
              <w:spacing w:before="6"/>
              <w:ind w:left="0"/>
            </w:pPr>
          </w:p>
          <w:p w14:paraId="39F488AC" w14:textId="77777777" w:rsidR="00742F6D" w:rsidRDefault="001E6412">
            <w:pPr>
              <w:pStyle w:val="TableParagraph"/>
              <w:rPr>
                <w:sz w:val="18"/>
              </w:rPr>
            </w:pPr>
            <w:r>
              <w:rPr>
                <w:sz w:val="18"/>
              </w:rPr>
              <w:t>COMP502</w:t>
            </w:r>
          </w:p>
        </w:tc>
        <w:tc>
          <w:tcPr>
            <w:tcW w:w="3481" w:type="dxa"/>
          </w:tcPr>
          <w:p w14:paraId="752C1163" w14:textId="77777777" w:rsidR="00742F6D" w:rsidRDefault="001E6412">
            <w:pPr>
              <w:pStyle w:val="TableParagraph"/>
              <w:spacing w:before="104" w:line="261" w:lineRule="auto"/>
              <w:rPr>
                <w:sz w:val="18"/>
              </w:rPr>
            </w:pPr>
            <w:r>
              <w:rPr>
                <w:sz w:val="18"/>
              </w:rPr>
              <w:t>Fundamentals of Programming and Problem Solving</w:t>
            </w:r>
          </w:p>
        </w:tc>
        <w:tc>
          <w:tcPr>
            <w:tcW w:w="710" w:type="dxa"/>
          </w:tcPr>
          <w:p w14:paraId="36A3FA2D" w14:textId="77777777" w:rsidR="00742F6D" w:rsidRDefault="001E6412">
            <w:pPr>
              <w:pStyle w:val="TableParagraph"/>
              <w:spacing w:before="104"/>
              <w:ind w:left="119"/>
              <w:rPr>
                <w:sz w:val="20"/>
              </w:rPr>
            </w:pPr>
            <w:r>
              <w:rPr>
                <w:w w:val="94"/>
                <w:sz w:val="20"/>
              </w:rPr>
              <w:t>5</w:t>
            </w:r>
          </w:p>
        </w:tc>
        <w:tc>
          <w:tcPr>
            <w:tcW w:w="849" w:type="dxa"/>
          </w:tcPr>
          <w:p w14:paraId="4BC169E3" w14:textId="77777777" w:rsidR="00742F6D" w:rsidRDefault="001E6412">
            <w:pPr>
              <w:pStyle w:val="TableParagraph"/>
              <w:spacing w:before="104"/>
              <w:rPr>
                <w:sz w:val="20"/>
              </w:rPr>
            </w:pPr>
            <w:r>
              <w:rPr>
                <w:sz w:val="20"/>
              </w:rPr>
              <w:t>15</w:t>
            </w:r>
          </w:p>
        </w:tc>
        <w:tc>
          <w:tcPr>
            <w:tcW w:w="1560" w:type="dxa"/>
          </w:tcPr>
          <w:p w14:paraId="560805A0" w14:textId="77777777" w:rsidR="00742F6D" w:rsidRDefault="00742F6D">
            <w:pPr>
              <w:pStyle w:val="TableParagraph"/>
              <w:ind w:left="0"/>
              <w:rPr>
                <w:rFonts w:ascii="Times New Roman"/>
                <w:sz w:val="18"/>
              </w:rPr>
            </w:pPr>
          </w:p>
        </w:tc>
        <w:tc>
          <w:tcPr>
            <w:tcW w:w="1413" w:type="dxa"/>
          </w:tcPr>
          <w:p w14:paraId="0CCCB501" w14:textId="77777777" w:rsidR="00742F6D" w:rsidRDefault="00742F6D">
            <w:pPr>
              <w:pStyle w:val="TableParagraph"/>
              <w:ind w:left="0"/>
              <w:rPr>
                <w:rFonts w:ascii="Times New Roman"/>
                <w:sz w:val="18"/>
              </w:rPr>
            </w:pPr>
          </w:p>
        </w:tc>
      </w:tr>
      <w:tr w:rsidR="00742F6D" w14:paraId="46760480" w14:textId="77777777">
        <w:trPr>
          <w:trHeight w:val="477"/>
        </w:trPr>
        <w:tc>
          <w:tcPr>
            <w:tcW w:w="1087" w:type="dxa"/>
          </w:tcPr>
          <w:p w14:paraId="0E71F26A" w14:textId="77777777" w:rsidR="00742F6D" w:rsidRDefault="001E6412">
            <w:pPr>
              <w:pStyle w:val="TableParagraph"/>
              <w:spacing w:before="104"/>
              <w:rPr>
                <w:sz w:val="18"/>
              </w:rPr>
            </w:pPr>
            <w:r>
              <w:rPr>
                <w:sz w:val="18"/>
              </w:rPr>
              <w:t>INFO501</w:t>
            </w:r>
          </w:p>
        </w:tc>
        <w:tc>
          <w:tcPr>
            <w:tcW w:w="3481" w:type="dxa"/>
          </w:tcPr>
          <w:p w14:paraId="446D77D1" w14:textId="77777777" w:rsidR="00742F6D" w:rsidRDefault="001E6412">
            <w:pPr>
              <w:pStyle w:val="TableParagraph"/>
              <w:spacing w:before="104"/>
              <w:rPr>
                <w:sz w:val="18"/>
              </w:rPr>
            </w:pPr>
            <w:r>
              <w:rPr>
                <w:sz w:val="18"/>
              </w:rPr>
              <w:t>Professional Practice</w:t>
            </w:r>
          </w:p>
        </w:tc>
        <w:tc>
          <w:tcPr>
            <w:tcW w:w="710" w:type="dxa"/>
          </w:tcPr>
          <w:p w14:paraId="369A6651" w14:textId="77777777" w:rsidR="00742F6D" w:rsidRDefault="001E6412">
            <w:pPr>
              <w:pStyle w:val="TableParagraph"/>
              <w:spacing w:before="104"/>
              <w:ind w:left="119"/>
              <w:rPr>
                <w:sz w:val="20"/>
              </w:rPr>
            </w:pPr>
            <w:r>
              <w:rPr>
                <w:w w:val="94"/>
                <w:sz w:val="20"/>
              </w:rPr>
              <w:t>5</w:t>
            </w:r>
          </w:p>
        </w:tc>
        <w:tc>
          <w:tcPr>
            <w:tcW w:w="849" w:type="dxa"/>
          </w:tcPr>
          <w:p w14:paraId="5C53FFA6" w14:textId="77777777" w:rsidR="00742F6D" w:rsidRDefault="001E6412">
            <w:pPr>
              <w:pStyle w:val="TableParagraph"/>
              <w:spacing w:before="104"/>
              <w:rPr>
                <w:sz w:val="20"/>
              </w:rPr>
            </w:pPr>
            <w:r>
              <w:rPr>
                <w:sz w:val="20"/>
              </w:rPr>
              <w:t>15</w:t>
            </w:r>
          </w:p>
        </w:tc>
        <w:tc>
          <w:tcPr>
            <w:tcW w:w="1560" w:type="dxa"/>
          </w:tcPr>
          <w:p w14:paraId="1D83756C" w14:textId="77777777" w:rsidR="00742F6D" w:rsidRDefault="00742F6D">
            <w:pPr>
              <w:pStyle w:val="TableParagraph"/>
              <w:ind w:left="0"/>
              <w:rPr>
                <w:rFonts w:ascii="Times New Roman"/>
                <w:sz w:val="18"/>
              </w:rPr>
            </w:pPr>
          </w:p>
        </w:tc>
        <w:tc>
          <w:tcPr>
            <w:tcW w:w="1413" w:type="dxa"/>
          </w:tcPr>
          <w:p w14:paraId="573C7C36" w14:textId="77777777" w:rsidR="00742F6D" w:rsidRDefault="00742F6D">
            <w:pPr>
              <w:pStyle w:val="TableParagraph"/>
              <w:ind w:left="0"/>
              <w:rPr>
                <w:rFonts w:ascii="Times New Roman"/>
                <w:sz w:val="18"/>
              </w:rPr>
            </w:pPr>
          </w:p>
        </w:tc>
      </w:tr>
      <w:tr w:rsidR="00742F6D" w14:paraId="005FDB8A" w14:textId="77777777">
        <w:trPr>
          <w:trHeight w:val="477"/>
        </w:trPr>
        <w:tc>
          <w:tcPr>
            <w:tcW w:w="1087" w:type="dxa"/>
          </w:tcPr>
          <w:p w14:paraId="38977705" w14:textId="77777777" w:rsidR="00742F6D" w:rsidRDefault="001E6412">
            <w:pPr>
              <w:pStyle w:val="TableParagraph"/>
              <w:spacing w:before="104"/>
              <w:rPr>
                <w:sz w:val="18"/>
              </w:rPr>
            </w:pPr>
            <w:r>
              <w:rPr>
                <w:sz w:val="18"/>
              </w:rPr>
              <w:t>INFO502</w:t>
            </w:r>
          </w:p>
        </w:tc>
        <w:tc>
          <w:tcPr>
            <w:tcW w:w="3481" w:type="dxa"/>
          </w:tcPr>
          <w:p w14:paraId="25BDD076" w14:textId="77777777" w:rsidR="00742F6D" w:rsidRDefault="001E6412">
            <w:pPr>
              <w:pStyle w:val="TableParagraph"/>
              <w:spacing w:before="104"/>
              <w:rPr>
                <w:sz w:val="18"/>
              </w:rPr>
            </w:pPr>
            <w:r>
              <w:rPr>
                <w:sz w:val="18"/>
              </w:rPr>
              <w:t>Business Systems Analysis and Design</w:t>
            </w:r>
          </w:p>
        </w:tc>
        <w:tc>
          <w:tcPr>
            <w:tcW w:w="710" w:type="dxa"/>
          </w:tcPr>
          <w:p w14:paraId="7DF309F1" w14:textId="77777777" w:rsidR="00742F6D" w:rsidRDefault="001E6412">
            <w:pPr>
              <w:pStyle w:val="TableParagraph"/>
              <w:spacing w:before="104"/>
              <w:ind w:left="119"/>
              <w:rPr>
                <w:sz w:val="20"/>
              </w:rPr>
            </w:pPr>
            <w:r>
              <w:rPr>
                <w:w w:val="94"/>
                <w:sz w:val="20"/>
              </w:rPr>
              <w:t>5</w:t>
            </w:r>
          </w:p>
        </w:tc>
        <w:tc>
          <w:tcPr>
            <w:tcW w:w="849" w:type="dxa"/>
          </w:tcPr>
          <w:p w14:paraId="6FD162E6" w14:textId="77777777" w:rsidR="00742F6D" w:rsidRDefault="001E6412">
            <w:pPr>
              <w:pStyle w:val="TableParagraph"/>
              <w:spacing w:before="104"/>
              <w:rPr>
                <w:sz w:val="20"/>
              </w:rPr>
            </w:pPr>
            <w:r>
              <w:rPr>
                <w:sz w:val="20"/>
              </w:rPr>
              <w:t>15</w:t>
            </w:r>
          </w:p>
        </w:tc>
        <w:tc>
          <w:tcPr>
            <w:tcW w:w="1560" w:type="dxa"/>
          </w:tcPr>
          <w:p w14:paraId="4ECC179A" w14:textId="77777777" w:rsidR="00742F6D" w:rsidRDefault="00742F6D">
            <w:pPr>
              <w:pStyle w:val="TableParagraph"/>
              <w:ind w:left="0"/>
              <w:rPr>
                <w:rFonts w:ascii="Times New Roman"/>
                <w:sz w:val="18"/>
              </w:rPr>
            </w:pPr>
          </w:p>
        </w:tc>
        <w:tc>
          <w:tcPr>
            <w:tcW w:w="1413" w:type="dxa"/>
          </w:tcPr>
          <w:p w14:paraId="06B24724" w14:textId="77777777" w:rsidR="00742F6D" w:rsidRDefault="00742F6D">
            <w:pPr>
              <w:pStyle w:val="TableParagraph"/>
              <w:ind w:left="0"/>
              <w:rPr>
                <w:rFonts w:ascii="Times New Roman"/>
                <w:sz w:val="18"/>
              </w:rPr>
            </w:pPr>
          </w:p>
        </w:tc>
      </w:tr>
      <w:tr w:rsidR="00742F6D" w14:paraId="171AEA22" w14:textId="77777777">
        <w:trPr>
          <w:trHeight w:val="477"/>
        </w:trPr>
        <w:tc>
          <w:tcPr>
            <w:tcW w:w="1087" w:type="dxa"/>
          </w:tcPr>
          <w:p w14:paraId="7875FE18" w14:textId="77777777" w:rsidR="00742F6D" w:rsidRDefault="001E6412">
            <w:pPr>
              <w:pStyle w:val="TableParagraph"/>
              <w:spacing w:before="104"/>
              <w:rPr>
                <w:sz w:val="18"/>
              </w:rPr>
            </w:pPr>
            <w:r>
              <w:rPr>
                <w:sz w:val="18"/>
              </w:rPr>
              <w:t>COMP503</w:t>
            </w:r>
          </w:p>
        </w:tc>
        <w:tc>
          <w:tcPr>
            <w:tcW w:w="3481" w:type="dxa"/>
          </w:tcPr>
          <w:p w14:paraId="61A1CB11" w14:textId="77777777" w:rsidR="00742F6D" w:rsidRDefault="001E6412">
            <w:pPr>
              <w:pStyle w:val="TableParagraph"/>
              <w:spacing w:before="104"/>
              <w:rPr>
                <w:sz w:val="18"/>
              </w:rPr>
            </w:pPr>
            <w:r>
              <w:rPr>
                <w:sz w:val="18"/>
              </w:rPr>
              <w:t>Introduction to Networks</w:t>
            </w:r>
          </w:p>
        </w:tc>
        <w:tc>
          <w:tcPr>
            <w:tcW w:w="710" w:type="dxa"/>
          </w:tcPr>
          <w:p w14:paraId="16F82611" w14:textId="77777777" w:rsidR="00742F6D" w:rsidRDefault="001E6412">
            <w:pPr>
              <w:pStyle w:val="TableParagraph"/>
              <w:spacing w:before="104"/>
              <w:ind w:left="119"/>
              <w:rPr>
                <w:sz w:val="20"/>
              </w:rPr>
            </w:pPr>
            <w:r>
              <w:rPr>
                <w:w w:val="94"/>
                <w:sz w:val="20"/>
              </w:rPr>
              <w:t>5</w:t>
            </w:r>
          </w:p>
        </w:tc>
        <w:tc>
          <w:tcPr>
            <w:tcW w:w="849" w:type="dxa"/>
          </w:tcPr>
          <w:p w14:paraId="48D91A50" w14:textId="77777777" w:rsidR="00742F6D" w:rsidRDefault="001E6412">
            <w:pPr>
              <w:pStyle w:val="TableParagraph"/>
              <w:spacing w:before="104"/>
              <w:rPr>
                <w:sz w:val="20"/>
              </w:rPr>
            </w:pPr>
            <w:r>
              <w:rPr>
                <w:sz w:val="20"/>
              </w:rPr>
              <w:t>15</w:t>
            </w:r>
          </w:p>
        </w:tc>
        <w:tc>
          <w:tcPr>
            <w:tcW w:w="1560" w:type="dxa"/>
          </w:tcPr>
          <w:p w14:paraId="4BD35B7C" w14:textId="77777777" w:rsidR="00742F6D" w:rsidRDefault="00742F6D">
            <w:pPr>
              <w:pStyle w:val="TableParagraph"/>
              <w:ind w:left="0"/>
              <w:rPr>
                <w:rFonts w:ascii="Times New Roman"/>
                <w:sz w:val="18"/>
              </w:rPr>
            </w:pPr>
          </w:p>
        </w:tc>
        <w:tc>
          <w:tcPr>
            <w:tcW w:w="1413" w:type="dxa"/>
          </w:tcPr>
          <w:p w14:paraId="06697785" w14:textId="77777777" w:rsidR="00742F6D" w:rsidRDefault="00742F6D">
            <w:pPr>
              <w:pStyle w:val="TableParagraph"/>
              <w:ind w:left="0"/>
              <w:rPr>
                <w:rFonts w:ascii="Times New Roman"/>
                <w:sz w:val="18"/>
              </w:rPr>
            </w:pPr>
          </w:p>
        </w:tc>
      </w:tr>
      <w:tr w:rsidR="00742F6D" w14:paraId="2950E29D" w14:textId="77777777">
        <w:trPr>
          <w:trHeight w:val="469"/>
        </w:trPr>
        <w:tc>
          <w:tcPr>
            <w:tcW w:w="1087" w:type="dxa"/>
            <w:tcBorders>
              <w:bottom w:val="single" w:sz="6" w:space="0" w:color="000000"/>
            </w:tcBorders>
          </w:tcPr>
          <w:p w14:paraId="7E94D265" w14:textId="77777777" w:rsidR="00742F6D" w:rsidRDefault="001E6412">
            <w:pPr>
              <w:pStyle w:val="TableParagraph"/>
              <w:spacing w:before="104"/>
              <w:rPr>
                <w:sz w:val="18"/>
              </w:rPr>
            </w:pPr>
            <w:r>
              <w:rPr>
                <w:sz w:val="18"/>
              </w:rPr>
              <w:t>COMP504</w:t>
            </w:r>
          </w:p>
        </w:tc>
        <w:tc>
          <w:tcPr>
            <w:tcW w:w="3481" w:type="dxa"/>
            <w:tcBorders>
              <w:bottom w:val="single" w:sz="6" w:space="0" w:color="000000"/>
            </w:tcBorders>
          </w:tcPr>
          <w:p w14:paraId="2E5867CD" w14:textId="77777777" w:rsidR="00742F6D" w:rsidRDefault="001E6412">
            <w:pPr>
              <w:pStyle w:val="TableParagraph"/>
              <w:spacing w:before="104"/>
              <w:rPr>
                <w:sz w:val="18"/>
              </w:rPr>
            </w:pPr>
            <w:r>
              <w:rPr>
                <w:sz w:val="18"/>
              </w:rPr>
              <w:t>Operating Systems and Systems Support</w:t>
            </w:r>
          </w:p>
        </w:tc>
        <w:tc>
          <w:tcPr>
            <w:tcW w:w="710" w:type="dxa"/>
            <w:tcBorders>
              <w:bottom w:val="single" w:sz="6" w:space="0" w:color="000000"/>
            </w:tcBorders>
          </w:tcPr>
          <w:p w14:paraId="1092E7BC" w14:textId="77777777" w:rsidR="00742F6D" w:rsidRDefault="001E6412">
            <w:pPr>
              <w:pStyle w:val="TableParagraph"/>
              <w:spacing w:before="104"/>
              <w:ind w:left="119"/>
              <w:rPr>
                <w:sz w:val="20"/>
              </w:rPr>
            </w:pPr>
            <w:r>
              <w:rPr>
                <w:w w:val="94"/>
                <w:sz w:val="20"/>
              </w:rPr>
              <w:t>5</w:t>
            </w:r>
          </w:p>
        </w:tc>
        <w:tc>
          <w:tcPr>
            <w:tcW w:w="849" w:type="dxa"/>
            <w:tcBorders>
              <w:bottom w:val="single" w:sz="6" w:space="0" w:color="000000"/>
            </w:tcBorders>
          </w:tcPr>
          <w:p w14:paraId="6ED0DCFA" w14:textId="77777777" w:rsidR="00742F6D" w:rsidRDefault="001E6412">
            <w:pPr>
              <w:pStyle w:val="TableParagraph"/>
              <w:spacing w:before="104"/>
              <w:rPr>
                <w:sz w:val="20"/>
              </w:rPr>
            </w:pPr>
            <w:r>
              <w:rPr>
                <w:sz w:val="20"/>
              </w:rPr>
              <w:t>15</w:t>
            </w:r>
          </w:p>
        </w:tc>
        <w:tc>
          <w:tcPr>
            <w:tcW w:w="1560" w:type="dxa"/>
            <w:tcBorders>
              <w:bottom w:val="single" w:sz="6" w:space="0" w:color="000000"/>
            </w:tcBorders>
          </w:tcPr>
          <w:p w14:paraId="5DBA602D" w14:textId="77777777" w:rsidR="00742F6D" w:rsidRDefault="00742F6D">
            <w:pPr>
              <w:pStyle w:val="TableParagraph"/>
              <w:ind w:left="0"/>
              <w:rPr>
                <w:rFonts w:ascii="Times New Roman"/>
                <w:sz w:val="18"/>
              </w:rPr>
            </w:pPr>
          </w:p>
        </w:tc>
        <w:tc>
          <w:tcPr>
            <w:tcW w:w="1413" w:type="dxa"/>
            <w:tcBorders>
              <w:bottom w:val="single" w:sz="6" w:space="0" w:color="000000"/>
            </w:tcBorders>
          </w:tcPr>
          <w:p w14:paraId="520873D7" w14:textId="77777777" w:rsidR="00742F6D" w:rsidRDefault="00742F6D">
            <w:pPr>
              <w:pStyle w:val="TableParagraph"/>
              <w:ind w:left="0"/>
              <w:rPr>
                <w:rFonts w:ascii="Times New Roman"/>
                <w:sz w:val="18"/>
              </w:rPr>
            </w:pPr>
          </w:p>
        </w:tc>
      </w:tr>
      <w:tr w:rsidR="00742F6D" w14:paraId="3E6AD5CD" w14:textId="77777777">
        <w:trPr>
          <w:trHeight w:val="477"/>
        </w:trPr>
        <w:tc>
          <w:tcPr>
            <w:tcW w:w="1087" w:type="dxa"/>
            <w:tcBorders>
              <w:top w:val="single" w:sz="6" w:space="0" w:color="000000"/>
            </w:tcBorders>
          </w:tcPr>
          <w:p w14:paraId="1F125CE8" w14:textId="77777777" w:rsidR="00742F6D" w:rsidRDefault="001E6412">
            <w:pPr>
              <w:pStyle w:val="TableParagraph"/>
              <w:spacing w:before="104"/>
              <w:rPr>
                <w:sz w:val="18"/>
              </w:rPr>
            </w:pPr>
            <w:r>
              <w:rPr>
                <w:sz w:val="18"/>
              </w:rPr>
              <w:t>INFO503</w:t>
            </w:r>
          </w:p>
        </w:tc>
        <w:tc>
          <w:tcPr>
            <w:tcW w:w="3481" w:type="dxa"/>
            <w:tcBorders>
              <w:top w:val="single" w:sz="6" w:space="0" w:color="000000"/>
            </w:tcBorders>
          </w:tcPr>
          <w:p w14:paraId="1E82E8C8" w14:textId="77777777" w:rsidR="00742F6D" w:rsidRDefault="001E6412">
            <w:pPr>
              <w:pStyle w:val="TableParagraph"/>
              <w:spacing w:before="104"/>
              <w:rPr>
                <w:sz w:val="18"/>
              </w:rPr>
            </w:pPr>
            <w:r>
              <w:rPr>
                <w:sz w:val="18"/>
              </w:rPr>
              <w:t>Database Principles</w:t>
            </w:r>
          </w:p>
        </w:tc>
        <w:tc>
          <w:tcPr>
            <w:tcW w:w="710" w:type="dxa"/>
            <w:tcBorders>
              <w:top w:val="single" w:sz="6" w:space="0" w:color="000000"/>
            </w:tcBorders>
          </w:tcPr>
          <w:p w14:paraId="1F28F27C" w14:textId="77777777" w:rsidR="00742F6D" w:rsidRDefault="001E6412">
            <w:pPr>
              <w:pStyle w:val="TableParagraph"/>
              <w:spacing w:before="104"/>
              <w:ind w:left="119"/>
              <w:rPr>
                <w:sz w:val="20"/>
              </w:rPr>
            </w:pPr>
            <w:r>
              <w:rPr>
                <w:w w:val="94"/>
                <w:sz w:val="20"/>
              </w:rPr>
              <w:t>5</w:t>
            </w:r>
          </w:p>
        </w:tc>
        <w:tc>
          <w:tcPr>
            <w:tcW w:w="849" w:type="dxa"/>
            <w:tcBorders>
              <w:top w:val="single" w:sz="6" w:space="0" w:color="000000"/>
            </w:tcBorders>
          </w:tcPr>
          <w:p w14:paraId="00EB50DF" w14:textId="77777777" w:rsidR="00742F6D" w:rsidRDefault="001E6412">
            <w:pPr>
              <w:pStyle w:val="TableParagraph"/>
              <w:spacing w:before="104"/>
              <w:rPr>
                <w:sz w:val="20"/>
              </w:rPr>
            </w:pPr>
            <w:r>
              <w:rPr>
                <w:sz w:val="20"/>
              </w:rPr>
              <w:t>15</w:t>
            </w:r>
          </w:p>
        </w:tc>
        <w:tc>
          <w:tcPr>
            <w:tcW w:w="1560" w:type="dxa"/>
            <w:tcBorders>
              <w:top w:val="single" w:sz="6" w:space="0" w:color="000000"/>
            </w:tcBorders>
          </w:tcPr>
          <w:p w14:paraId="5E8A3BF9" w14:textId="77777777" w:rsidR="00742F6D" w:rsidRDefault="00742F6D">
            <w:pPr>
              <w:pStyle w:val="TableParagraph"/>
              <w:ind w:left="0"/>
              <w:rPr>
                <w:rFonts w:ascii="Times New Roman"/>
                <w:sz w:val="18"/>
              </w:rPr>
            </w:pPr>
          </w:p>
        </w:tc>
        <w:tc>
          <w:tcPr>
            <w:tcW w:w="1413" w:type="dxa"/>
            <w:tcBorders>
              <w:top w:val="single" w:sz="6" w:space="0" w:color="000000"/>
            </w:tcBorders>
          </w:tcPr>
          <w:p w14:paraId="782BABCD" w14:textId="77777777" w:rsidR="00742F6D" w:rsidRDefault="00742F6D">
            <w:pPr>
              <w:pStyle w:val="TableParagraph"/>
              <w:ind w:left="0"/>
              <w:rPr>
                <w:rFonts w:ascii="Times New Roman"/>
                <w:sz w:val="18"/>
              </w:rPr>
            </w:pPr>
          </w:p>
        </w:tc>
      </w:tr>
      <w:tr w:rsidR="00742F6D" w14:paraId="1E66BEB4" w14:textId="77777777">
        <w:trPr>
          <w:trHeight w:val="472"/>
        </w:trPr>
        <w:tc>
          <w:tcPr>
            <w:tcW w:w="1087" w:type="dxa"/>
          </w:tcPr>
          <w:p w14:paraId="2398FCE8" w14:textId="77777777" w:rsidR="00742F6D" w:rsidRDefault="001E6412">
            <w:pPr>
              <w:pStyle w:val="TableParagraph"/>
              <w:spacing w:before="105"/>
              <w:rPr>
                <w:sz w:val="18"/>
              </w:rPr>
            </w:pPr>
            <w:r>
              <w:rPr>
                <w:sz w:val="18"/>
              </w:rPr>
              <w:t>INFO504</w:t>
            </w:r>
          </w:p>
        </w:tc>
        <w:tc>
          <w:tcPr>
            <w:tcW w:w="3481" w:type="dxa"/>
          </w:tcPr>
          <w:p w14:paraId="3F2B052E" w14:textId="77777777" w:rsidR="00742F6D" w:rsidRDefault="001E6412">
            <w:pPr>
              <w:pStyle w:val="TableParagraph"/>
              <w:spacing w:before="105"/>
              <w:rPr>
                <w:sz w:val="18"/>
              </w:rPr>
            </w:pPr>
            <w:r>
              <w:rPr>
                <w:sz w:val="18"/>
              </w:rPr>
              <w:t>Technical Support</w:t>
            </w:r>
          </w:p>
        </w:tc>
        <w:tc>
          <w:tcPr>
            <w:tcW w:w="710" w:type="dxa"/>
          </w:tcPr>
          <w:p w14:paraId="707298B0" w14:textId="77777777" w:rsidR="00742F6D" w:rsidRDefault="001E6412">
            <w:pPr>
              <w:pStyle w:val="TableParagraph"/>
              <w:spacing w:before="105"/>
              <w:ind w:left="119"/>
              <w:rPr>
                <w:sz w:val="20"/>
              </w:rPr>
            </w:pPr>
            <w:r>
              <w:rPr>
                <w:w w:val="94"/>
                <w:sz w:val="20"/>
              </w:rPr>
              <w:t>5</w:t>
            </w:r>
          </w:p>
        </w:tc>
        <w:tc>
          <w:tcPr>
            <w:tcW w:w="849" w:type="dxa"/>
          </w:tcPr>
          <w:p w14:paraId="7758961D" w14:textId="77777777" w:rsidR="00742F6D" w:rsidRDefault="001E6412">
            <w:pPr>
              <w:pStyle w:val="TableParagraph"/>
              <w:spacing w:before="105"/>
              <w:rPr>
                <w:sz w:val="20"/>
              </w:rPr>
            </w:pPr>
            <w:r>
              <w:rPr>
                <w:sz w:val="20"/>
              </w:rPr>
              <w:t>15</w:t>
            </w:r>
          </w:p>
        </w:tc>
        <w:tc>
          <w:tcPr>
            <w:tcW w:w="1560" w:type="dxa"/>
          </w:tcPr>
          <w:p w14:paraId="1C83D23F" w14:textId="77777777" w:rsidR="00742F6D" w:rsidRDefault="00742F6D">
            <w:pPr>
              <w:pStyle w:val="TableParagraph"/>
              <w:ind w:left="0"/>
              <w:rPr>
                <w:rFonts w:ascii="Times New Roman"/>
                <w:sz w:val="18"/>
              </w:rPr>
            </w:pPr>
          </w:p>
        </w:tc>
        <w:tc>
          <w:tcPr>
            <w:tcW w:w="1413" w:type="dxa"/>
          </w:tcPr>
          <w:p w14:paraId="08256A2C" w14:textId="77777777" w:rsidR="00742F6D" w:rsidRDefault="00742F6D">
            <w:pPr>
              <w:pStyle w:val="TableParagraph"/>
              <w:ind w:left="0"/>
              <w:rPr>
                <w:rFonts w:ascii="Times New Roman"/>
                <w:sz w:val="18"/>
              </w:rPr>
            </w:pPr>
          </w:p>
        </w:tc>
      </w:tr>
      <w:tr w:rsidR="0076341E" w14:paraId="6FB6603B" w14:textId="77777777" w:rsidTr="002A6F6A">
        <w:trPr>
          <w:trHeight w:val="477"/>
        </w:trPr>
        <w:tc>
          <w:tcPr>
            <w:tcW w:w="4568" w:type="dxa"/>
            <w:gridSpan w:val="2"/>
          </w:tcPr>
          <w:p w14:paraId="5716800F" w14:textId="2000EC85" w:rsidR="0076341E" w:rsidRDefault="0076341E" w:rsidP="00B15941">
            <w:pPr>
              <w:pStyle w:val="TableParagraph"/>
              <w:spacing w:before="107"/>
              <w:rPr>
                <w:sz w:val="18"/>
              </w:rPr>
            </w:pPr>
            <w:r>
              <w:rPr>
                <w:sz w:val="18"/>
              </w:rPr>
              <w:t>COMP601</w:t>
            </w:r>
            <w:r w:rsidR="00B15941">
              <w:rPr>
                <w:sz w:val="18"/>
              </w:rPr>
              <w:t xml:space="preserve"> </w:t>
            </w:r>
            <w:r>
              <w:rPr>
                <w:sz w:val="18"/>
              </w:rPr>
              <w:t>Object Oriented Programming</w:t>
            </w:r>
          </w:p>
        </w:tc>
        <w:tc>
          <w:tcPr>
            <w:tcW w:w="710" w:type="dxa"/>
          </w:tcPr>
          <w:p w14:paraId="153BB6F6" w14:textId="77777777" w:rsidR="0076341E" w:rsidRDefault="0076341E">
            <w:pPr>
              <w:pStyle w:val="TableParagraph"/>
              <w:spacing w:before="107"/>
              <w:ind w:left="119"/>
              <w:rPr>
                <w:sz w:val="20"/>
              </w:rPr>
            </w:pPr>
            <w:r>
              <w:rPr>
                <w:w w:val="94"/>
                <w:sz w:val="20"/>
              </w:rPr>
              <w:t>6</w:t>
            </w:r>
          </w:p>
        </w:tc>
        <w:tc>
          <w:tcPr>
            <w:tcW w:w="849" w:type="dxa"/>
          </w:tcPr>
          <w:p w14:paraId="2EE6CA58" w14:textId="77777777" w:rsidR="0076341E" w:rsidRDefault="0076341E">
            <w:pPr>
              <w:pStyle w:val="TableParagraph"/>
              <w:spacing w:before="107"/>
              <w:rPr>
                <w:sz w:val="20"/>
              </w:rPr>
            </w:pPr>
            <w:r>
              <w:rPr>
                <w:sz w:val="20"/>
              </w:rPr>
              <w:t>15</w:t>
            </w:r>
          </w:p>
        </w:tc>
        <w:tc>
          <w:tcPr>
            <w:tcW w:w="1560" w:type="dxa"/>
          </w:tcPr>
          <w:p w14:paraId="66ED56AD" w14:textId="77777777" w:rsidR="0076341E" w:rsidRDefault="0076341E">
            <w:pPr>
              <w:pStyle w:val="TableParagraph"/>
              <w:spacing w:before="107"/>
              <w:ind w:left="118"/>
              <w:rPr>
                <w:sz w:val="18"/>
              </w:rPr>
            </w:pPr>
            <w:r>
              <w:rPr>
                <w:sz w:val="18"/>
              </w:rPr>
              <w:t>COMP502</w:t>
            </w:r>
          </w:p>
        </w:tc>
        <w:tc>
          <w:tcPr>
            <w:tcW w:w="1413" w:type="dxa"/>
          </w:tcPr>
          <w:p w14:paraId="3A231A57" w14:textId="77777777" w:rsidR="0076341E" w:rsidRDefault="0076341E">
            <w:pPr>
              <w:pStyle w:val="TableParagraph"/>
              <w:ind w:left="0"/>
              <w:rPr>
                <w:rFonts w:ascii="Times New Roman"/>
                <w:sz w:val="18"/>
              </w:rPr>
            </w:pPr>
          </w:p>
        </w:tc>
      </w:tr>
      <w:tr w:rsidR="0076341E" w14:paraId="0CE12893" w14:textId="77777777" w:rsidTr="00E86CD2">
        <w:trPr>
          <w:trHeight w:val="474"/>
        </w:trPr>
        <w:tc>
          <w:tcPr>
            <w:tcW w:w="4568" w:type="dxa"/>
            <w:gridSpan w:val="2"/>
          </w:tcPr>
          <w:p w14:paraId="2ABC5DCA" w14:textId="0577A553" w:rsidR="0076341E" w:rsidRDefault="0076341E" w:rsidP="00B15941">
            <w:pPr>
              <w:pStyle w:val="TableParagraph"/>
              <w:spacing w:before="104"/>
              <w:rPr>
                <w:sz w:val="18"/>
              </w:rPr>
            </w:pPr>
            <w:r>
              <w:rPr>
                <w:sz w:val="18"/>
              </w:rPr>
              <w:t>INFO601</w:t>
            </w:r>
            <w:r w:rsidR="00B15941">
              <w:rPr>
                <w:sz w:val="18"/>
              </w:rPr>
              <w:t xml:space="preserve"> </w:t>
            </w:r>
            <w:r>
              <w:rPr>
                <w:sz w:val="18"/>
              </w:rPr>
              <w:t>Database Modelling and SQL</w:t>
            </w:r>
          </w:p>
        </w:tc>
        <w:tc>
          <w:tcPr>
            <w:tcW w:w="710" w:type="dxa"/>
          </w:tcPr>
          <w:p w14:paraId="1766D3C5" w14:textId="77777777" w:rsidR="0076341E" w:rsidRDefault="0076341E">
            <w:pPr>
              <w:pStyle w:val="TableParagraph"/>
              <w:spacing w:before="107"/>
              <w:ind w:left="119"/>
              <w:rPr>
                <w:sz w:val="20"/>
              </w:rPr>
            </w:pPr>
            <w:r>
              <w:rPr>
                <w:w w:val="94"/>
                <w:sz w:val="20"/>
              </w:rPr>
              <w:t>6</w:t>
            </w:r>
          </w:p>
        </w:tc>
        <w:tc>
          <w:tcPr>
            <w:tcW w:w="849" w:type="dxa"/>
          </w:tcPr>
          <w:p w14:paraId="5ED6E7AF" w14:textId="77777777" w:rsidR="0076341E" w:rsidRDefault="0076341E">
            <w:pPr>
              <w:pStyle w:val="TableParagraph"/>
              <w:spacing w:before="107"/>
              <w:rPr>
                <w:sz w:val="20"/>
              </w:rPr>
            </w:pPr>
            <w:r>
              <w:rPr>
                <w:sz w:val="20"/>
              </w:rPr>
              <w:t>15</w:t>
            </w:r>
          </w:p>
        </w:tc>
        <w:tc>
          <w:tcPr>
            <w:tcW w:w="1560" w:type="dxa"/>
          </w:tcPr>
          <w:p w14:paraId="75830A79" w14:textId="77777777" w:rsidR="0076341E" w:rsidRDefault="0076341E">
            <w:pPr>
              <w:pStyle w:val="TableParagraph"/>
              <w:spacing w:before="104"/>
              <w:ind w:left="118"/>
              <w:rPr>
                <w:sz w:val="18"/>
              </w:rPr>
            </w:pPr>
            <w:r>
              <w:rPr>
                <w:sz w:val="18"/>
              </w:rPr>
              <w:t>INFO503</w:t>
            </w:r>
          </w:p>
        </w:tc>
        <w:tc>
          <w:tcPr>
            <w:tcW w:w="1413" w:type="dxa"/>
          </w:tcPr>
          <w:p w14:paraId="3F35C55C" w14:textId="77777777" w:rsidR="0076341E" w:rsidRDefault="0076341E">
            <w:pPr>
              <w:pStyle w:val="TableParagraph"/>
              <w:ind w:left="0"/>
              <w:rPr>
                <w:rFonts w:ascii="Times New Roman"/>
                <w:sz w:val="18"/>
              </w:rPr>
            </w:pPr>
          </w:p>
        </w:tc>
      </w:tr>
      <w:tr w:rsidR="0076341E" w14:paraId="067CC3E7" w14:textId="77777777" w:rsidTr="0093280B">
        <w:trPr>
          <w:trHeight w:val="477"/>
        </w:trPr>
        <w:tc>
          <w:tcPr>
            <w:tcW w:w="4568" w:type="dxa"/>
            <w:gridSpan w:val="2"/>
          </w:tcPr>
          <w:p w14:paraId="50508589" w14:textId="50C4B54A" w:rsidR="0076341E" w:rsidRDefault="0076341E" w:rsidP="00B15941">
            <w:pPr>
              <w:pStyle w:val="TableParagraph"/>
              <w:spacing w:before="107"/>
              <w:rPr>
                <w:sz w:val="18"/>
              </w:rPr>
            </w:pPr>
            <w:r>
              <w:rPr>
                <w:sz w:val="18"/>
              </w:rPr>
              <w:t>MATH601</w:t>
            </w:r>
            <w:r w:rsidR="00B15941">
              <w:rPr>
                <w:sz w:val="18"/>
              </w:rPr>
              <w:t xml:space="preserve"> </w:t>
            </w:r>
            <w:r>
              <w:rPr>
                <w:sz w:val="18"/>
              </w:rPr>
              <w:t>Mathematics for Information Technology</w:t>
            </w:r>
          </w:p>
        </w:tc>
        <w:tc>
          <w:tcPr>
            <w:tcW w:w="710" w:type="dxa"/>
          </w:tcPr>
          <w:p w14:paraId="3C1FB947" w14:textId="77777777" w:rsidR="0076341E" w:rsidRDefault="0076341E">
            <w:pPr>
              <w:pStyle w:val="TableParagraph"/>
              <w:spacing w:before="107"/>
              <w:ind w:left="119"/>
              <w:rPr>
                <w:sz w:val="20"/>
              </w:rPr>
            </w:pPr>
            <w:r>
              <w:rPr>
                <w:w w:val="94"/>
                <w:sz w:val="20"/>
              </w:rPr>
              <w:t>6</w:t>
            </w:r>
          </w:p>
        </w:tc>
        <w:tc>
          <w:tcPr>
            <w:tcW w:w="849" w:type="dxa"/>
          </w:tcPr>
          <w:p w14:paraId="2813B0D6" w14:textId="77777777" w:rsidR="0076341E" w:rsidRDefault="0076341E">
            <w:pPr>
              <w:pStyle w:val="TableParagraph"/>
              <w:spacing w:before="107"/>
              <w:rPr>
                <w:sz w:val="20"/>
              </w:rPr>
            </w:pPr>
            <w:r>
              <w:rPr>
                <w:sz w:val="20"/>
              </w:rPr>
              <w:t>15</w:t>
            </w:r>
          </w:p>
        </w:tc>
        <w:tc>
          <w:tcPr>
            <w:tcW w:w="1560" w:type="dxa"/>
          </w:tcPr>
          <w:p w14:paraId="1673C5A1" w14:textId="77777777" w:rsidR="0076341E" w:rsidRDefault="0076341E">
            <w:pPr>
              <w:pStyle w:val="TableParagraph"/>
              <w:ind w:left="0"/>
              <w:rPr>
                <w:rFonts w:ascii="Times New Roman"/>
                <w:sz w:val="18"/>
              </w:rPr>
            </w:pPr>
          </w:p>
        </w:tc>
        <w:tc>
          <w:tcPr>
            <w:tcW w:w="1413" w:type="dxa"/>
          </w:tcPr>
          <w:p w14:paraId="72717AB1" w14:textId="77777777" w:rsidR="0076341E" w:rsidRDefault="0076341E">
            <w:pPr>
              <w:pStyle w:val="TableParagraph"/>
              <w:ind w:left="0"/>
              <w:rPr>
                <w:rFonts w:ascii="Times New Roman"/>
                <w:sz w:val="18"/>
              </w:rPr>
            </w:pPr>
          </w:p>
        </w:tc>
      </w:tr>
      <w:tr w:rsidR="0076341E" w14:paraId="1A785F87" w14:textId="77777777" w:rsidTr="005262B6">
        <w:trPr>
          <w:trHeight w:val="673"/>
        </w:trPr>
        <w:tc>
          <w:tcPr>
            <w:tcW w:w="4568" w:type="dxa"/>
            <w:gridSpan w:val="2"/>
          </w:tcPr>
          <w:p w14:paraId="314D073A" w14:textId="6E24AD9D" w:rsidR="0076341E" w:rsidRDefault="0076341E" w:rsidP="00B15941">
            <w:pPr>
              <w:pStyle w:val="TableParagraph"/>
              <w:spacing w:before="104"/>
              <w:rPr>
                <w:sz w:val="18"/>
              </w:rPr>
            </w:pPr>
            <w:r>
              <w:rPr>
                <w:sz w:val="18"/>
              </w:rPr>
              <w:t>COMP602</w:t>
            </w:r>
            <w:r w:rsidR="00B15941">
              <w:rPr>
                <w:sz w:val="18"/>
              </w:rPr>
              <w:t xml:space="preserve"> </w:t>
            </w:r>
            <w:r>
              <w:rPr>
                <w:sz w:val="18"/>
              </w:rPr>
              <w:t>Web Development</w:t>
            </w:r>
          </w:p>
        </w:tc>
        <w:tc>
          <w:tcPr>
            <w:tcW w:w="710" w:type="dxa"/>
          </w:tcPr>
          <w:p w14:paraId="731B1682" w14:textId="77777777" w:rsidR="0076341E" w:rsidRDefault="0076341E">
            <w:pPr>
              <w:pStyle w:val="TableParagraph"/>
              <w:spacing w:before="104"/>
              <w:ind w:left="119"/>
              <w:rPr>
                <w:sz w:val="20"/>
              </w:rPr>
            </w:pPr>
            <w:r>
              <w:rPr>
                <w:w w:val="94"/>
                <w:sz w:val="20"/>
              </w:rPr>
              <w:t>6</w:t>
            </w:r>
          </w:p>
        </w:tc>
        <w:tc>
          <w:tcPr>
            <w:tcW w:w="849" w:type="dxa"/>
          </w:tcPr>
          <w:p w14:paraId="713B5C47" w14:textId="77777777" w:rsidR="0076341E" w:rsidRDefault="0076341E">
            <w:pPr>
              <w:pStyle w:val="TableParagraph"/>
              <w:spacing w:before="104"/>
              <w:rPr>
                <w:sz w:val="20"/>
              </w:rPr>
            </w:pPr>
            <w:r>
              <w:rPr>
                <w:sz w:val="20"/>
              </w:rPr>
              <w:t>15</w:t>
            </w:r>
          </w:p>
        </w:tc>
        <w:tc>
          <w:tcPr>
            <w:tcW w:w="1560" w:type="dxa"/>
          </w:tcPr>
          <w:p w14:paraId="0D501518" w14:textId="77777777" w:rsidR="0076341E" w:rsidRDefault="0076341E">
            <w:pPr>
              <w:pStyle w:val="TableParagraph"/>
              <w:spacing w:before="104" w:line="259" w:lineRule="auto"/>
              <w:ind w:left="118" w:right="360"/>
              <w:rPr>
                <w:sz w:val="18"/>
              </w:rPr>
            </w:pPr>
            <w:r>
              <w:rPr>
                <w:sz w:val="18"/>
              </w:rPr>
              <w:t>COMP502 and INFO502</w:t>
            </w:r>
          </w:p>
        </w:tc>
        <w:tc>
          <w:tcPr>
            <w:tcW w:w="1413" w:type="dxa"/>
          </w:tcPr>
          <w:p w14:paraId="5445F297" w14:textId="77777777" w:rsidR="0076341E" w:rsidRDefault="0076341E">
            <w:pPr>
              <w:pStyle w:val="TableParagraph"/>
              <w:ind w:left="0"/>
              <w:rPr>
                <w:rFonts w:ascii="Times New Roman"/>
                <w:sz w:val="18"/>
              </w:rPr>
            </w:pPr>
          </w:p>
        </w:tc>
      </w:tr>
      <w:tr w:rsidR="00805E62" w14:paraId="4CA9D951" w14:textId="77777777" w:rsidTr="000A79CA">
        <w:trPr>
          <w:trHeight w:val="671"/>
        </w:trPr>
        <w:tc>
          <w:tcPr>
            <w:tcW w:w="4568" w:type="dxa"/>
            <w:gridSpan w:val="2"/>
          </w:tcPr>
          <w:p w14:paraId="62867C2D" w14:textId="76FBA002" w:rsidR="00805E62" w:rsidRDefault="00805E62" w:rsidP="00B15941">
            <w:pPr>
              <w:pStyle w:val="TableParagraph"/>
              <w:spacing w:before="104"/>
              <w:rPr>
                <w:sz w:val="18"/>
              </w:rPr>
            </w:pPr>
            <w:r>
              <w:rPr>
                <w:sz w:val="18"/>
              </w:rPr>
              <w:t>INFO602</w:t>
            </w:r>
            <w:r w:rsidR="00B15941">
              <w:rPr>
                <w:sz w:val="18"/>
              </w:rPr>
              <w:t xml:space="preserve"> </w:t>
            </w:r>
            <w:r>
              <w:rPr>
                <w:sz w:val="18"/>
              </w:rPr>
              <w:t>Business, Interpersonal Communications and Technical Writing</w:t>
            </w:r>
          </w:p>
        </w:tc>
        <w:tc>
          <w:tcPr>
            <w:tcW w:w="710" w:type="dxa"/>
          </w:tcPr>
          <w:p w14:paraId="5C56A516" w14:textId="77777777" w:rsidR="00805E62" w:rsidRDefault="00805E62">
            <w:pPr>
              <w:pStyle w:val="TableParagraph"/>
              <w:spacing w:before="104"/>
              <w:ind w:left="119"/>
              <w:rPr>
                <w:sz w:val="20"/>
              </w:rPr>
            </w:pPr>
            <w:r>
              <w:rPr>
                <w:w w:val="94"/>
                <w:sz w:val="20"/>
              </w:rPr>
              <w:t>6</w:t>
            </w:r>
          </w:p>
        </w:tc>
        <w:tc>
          <w:tcPr>
            <w:tcW w:w="849" w:type="dxa"/>
          </w:tcPr>
          <w:p w14:paraId="03081590" w14:textId="77777777" w:rsidR="00805E62" w:rsidRDefault="00805E62">
            <w:pPr>
              <w:pStyle w:val="TableParagraph"/>
              <w:spacing w:before="104"/>
              <w:rPr>
                <w:sz w:val="20"/>
              </w:rPr>
            </w:pPr>
            <w:r>
              <w:rPr>
                <w:sz w:val="20"/>
              </w:rPr>
              <w:t>15</w:t>
            </w:r>
          </w:p>
        </w:tc>
        <w:tc>
          <w:tcPr>
            <w:tcW w:w="1560" w:type="dxa"/>
          </w:tcPr>
          <w:p w14:paraId="682FDD3F" w14:textId="77777777" w:rsidR="00805E62" w:rsidRDefault="00805E62">
            <w:pPr>
              <w:pStyle w:val="TableParagraph"/>
              <w:ind w:left="0"/>
              <w:rPr>
                <w:rFonts w:ascii="Times New Roman"/>
                <w:sz w:val="18"/>
              </w:rPr>
            </w:pPr>
          </w:p>
        </w:tc>
        <w:tc>
          <w:tcPr>
            <w:tcW w:w="1413" w:type="dxa"/>
          </w:tcPr>
          <w:p w14:paraId="0F47B2FA" w14:textId="77777777" w:rsidR="00805E62" w:rsidRDefault="00805E62">
            <w:pPr>
              <w:pStyle w:val="TableParagraph"/>
              <w:ind w:left="0"/>
              <w:rPr>
                <w:rFonts w:ascii="Times New Roman"/>
                <w:sz w:val="18"/>
              </w:rPr>
            </w:pPr>
          </w:p>
        </w:tc>
      </w:tr>
      <w:tr w:rsidR="00742F6D" w14:paraId="372C533C" w14:textId="77777777">
        <w:trPr>
          <w:trHeight w:val="458"/>
        </w:trPr>
        <w:tc>
          <w:tcPr>
            <w:tcW w:w="1087" w:type="dxa"/>
            <w:tcBorders>
              <w:bottom w:val="nil"/>
            </w:tcBorders>
          </w:tcPr>
          <w:p w14:paraId="2B02D09E" w14:textId="77777777" w:rsidR="00742F6D" w:rsidRDefault="00742F6D">
            <w:pPr>
              <w:pStyle w:val="TableParagraph"/>
              <w:spacing w:before="2"/>
              <w:ind w:left="0"/>
              <w:rPr>
                <w:sz w:val="15"/>
              </w:rPr>
            </w:pPr>
          </w:p>
          <w:p w14:paraId="260A0F39" w14:textId="77777777" w:rsidR="00742F6D" w:rsidRDefault="001E6412">
            <w:pPr>
              <w:pStyle w:val="TableParagraph"/>
              <w:spacing w:before="1"/>
              <w:rPr>
                <w:sz w:val="18"/>
              </w:rPr>
            </w:pPr>
            <w:r>
              <w:rPr>
                <w:sz w:val="18"/>
              </w:rPr>
              <w:t>BIZM701</w:t>
            </w:r>
          </w:p>
        </w:tc>
        <w:tc>
          <w:tcPr>
            <w:tcW w:w="3481" w:type="dxa"/>
            <w:tcBorders>
              <w:bottom w:val="nil"/>
            </w:tcBorders>
          </w:tcPr>
          <w:p w14:paraId="6AF6BEAB" w14:textId="77777777" w:rsidR="00742F6D" w:rsidRDefault="00742F6D">
            <w:pPr>
              <w:pStyle w:val="TableParagraph"/>
              <w:spacing w:before="2"/>
              <w:ind w:left="0"/>
              <w:rPr>
                <w:sz w:val="16"/>
              </w:rPr>
            </w:pPr>
          </w:p>
          <w:p w14:paraId="16FD9278" w14:textId="77777777" w:rsidR="00742F6D" w:rsidRDefault="001E6412">
            <w:pPr>
              <w:pStyle w:val="TableParagraph"/>
              <w:rPr>
                <w:sz w:val="18"/>
              </w:rPr>
            </w:pPr>
            <w:r>
              <w:rPr>
                <w:sz w:val="18"/>
              </w:rPr>
              <w:t>Business Essentials for IT Professionals</w:t>
            </w:r>
          </w:p>
        </w:tc>
        <w:tc>
          <w:tcPr>
            <w:tcW w:w="710" w:type="dxa"/>
            <w:tcBorders>
              <w:bottom w:val="nil"/>
            </w:tcBorders>
          </w:tcPr>
          <w:p w14:paraId="18E8D240" w14:textId="77777777" w:rsidR="00742F6D" w:rsidRDefault="001E6412">
            <w:pPr>
              <w:pStyle w:val="TableParagraph"/>
              <w:spacing w:before="102"/>
              <w:ind w:left="119"/>
              <w:rPr>
                <w:sz w:val="20"/>
              </w:rPr>
            </w:pPr>
            <w:r>
              <w:rPr>
                <w:w w:val="94"/>
                <w:sz w:val="20"/>
              </w:rPr>
              <w:t>7</w:t>
            </w:r>
          </w:p>
        </w:tc>
        <w:tc>
          <w:tcPr>
            <w:tcW w:w="849" w:type="dxa"/>
            <w:tcBorders>
              <w:bottom w:val="nil"/>
            </w:tcBorders>
          </w:tcPr>
          <w:p w14:paraId="36D68DC2" w14:textId="77777777" w:rsidR="00742F6D" w:rsidRDefault="001E6412">
            <w:pPr>
              <w:pStyle w:val="TableParagraph"/>
              <w:spacing w:before="102"/>
              <w:rPr>
                <w:sz w:val="20"/>
              </w:rPr>
            </w:pPr>
            <w:r>
              <w:rPr>
                <w:sz w:val="20"/>
              </w:rPr>
              <w:t>15</w:t>
            </w:r>
          </w:p>
        </w:tc>
        <w:tc>
          <w:tcPr>
            <w:tcW w:w="1560" w:type="dxa"/>
            <w:tcBorders>
              <w:bottom w:val="nil"/>
            </w:tcBorders>
          </w:tcPr>
          <w:p w14:paraId="60092145" w14:textId="77777777" w:rsidR="00742F6D" w:rsidRDefault="00742F6D">
            <w:pPr>
              <w:pStyle w:val="TableParagraph"/>
              <w:spacing w:before="2"/>
              <w:ind w:left="0"/>
              <w:rPr>
                <w:sz w:val="15"/>
              </w:rPr>
            </w:pPr>
          </w:p>
          <w:p w14:paraId="594E2D14" w14:textId="77777777" w:rsidR="00742F6D" w:rsidRDefault="001E6412">
            <w:pPr>
              <w:pStyle w:val="TableParagraph"/>
              <w:spacing w:before="1"/>
              <w:ind w:left="118"/>
              <w:rPr>
                <w:sz w:val="18"/>
              </w:rPr>
            </w:pPr>
            <w:r>
              <w:rPr>
                <w:sz w:val="18"/>
              </w:rPr>
              <w:t>INFO602</w:t>
            </w:r>
          </w:p>
        </w:tc>
        <w:tc>
          <w:tcPr>
            <w:tcW w:w="1413" w:type="dxa"/>
            <w:vMerge w:val="restart"/>
          </w:tcPr>
          <w:p w14:paraId="27245061" w14:textId="77777777" w:rsidR="00742F6D" w:rsidRDefault="00742F6D">
            <w:pPr>
              <w:pStyle w:val="TableParagraph"/>
              <w:ind w:left="0"/>
              <w:rPr>
                <w:rFonts w:ascii="Times New Roman"/>
                <w:sz w:val="18"/>
              </w:rPr>
            </w:pPr>
          </w:p>
        </w:tc>
      </w:tr>
      <w:tr w:rsidR="00742F6D" w14:paraId="159F8983" w14:textId="77777777">
        <w:trPr>
          <w:trHeight w:val="268"/>
        </w:trPr>
        <w:tc>
          <w:tcPr>
            <w:tcW w:w="1087" w:type="dxa"/>
            <w:tcBorders>
              <w:top w:val="nil"/>
              <w:bottom w:val="nil"/>
            </w:tcBorders>
          </w:tcPr>
          <w:p w14:paraId="3A81EEE7" w14:textId="77777777" w:rsidR="00742F6D" w:rsidRDefault="00742F6D">
            <w:pPr>
              <w:pStyle w:val="TableParagraph"/>
              <w:ind w:left="0"/>
              <w:rPr>
                <w:rFonts w:ascii="Times New Roman"/>
                <w:sz w:val="18"/>
              </w:rPr>
            </w:pPr>
          </w:p>
        </w:tc>
        <w:tc>
          <w:tcPr>
            <w:tcW w:w="3481" w:type="dxa"/>
            <w:tcBorders>
              <w:top w:val="nil"/>
              <w:bottom w:val="nil"/>
            </w:tcBorders>
          </w:tcPr>
          <w:p w14:paraId="25B6E00C" w14:textId="77777777" w:rsidR="00742F6D" w:rsidRDefault="001E6412">
            <w:pPr>
              <w:pStyle w:val="TableParagraph"/>
              <w:spacing w:before="8"/>
              <w:rPr>
                <w:sz w:val="18"/>
              </w:rPr>
            </w:pPr>
            <w:r>
              <w:rPr>
                <w:sz w:val="18"/>
              </w:rPr>
              <w:t>Or</w:t>
            </w:r>
          </w:p>
        </w:tc>
        <w:tc>
          <w:tcPr>
            <w:tcW w:w="710" w:type="dxa"/>
            <w:tcBorders>
              <w:top w:val="nil"/>
              <w:bottom w:val="nil"/>
            </w:tcBorders>
          </w:tcPr>
          <w:p w14:paraId="73BDF4D0" w14:textId="77777777" w:rsidR="00742F6D" w:rsidRDefault="00742F6D">
            <w:pPr>
              <w:pStyle w:val="TableParagraph"/>
              <w:ind w:left="0"/>
              <w:rPr>
                <w:rFonts w:ascii="Times New Roman"/>
                <w:sz w:val="18"/>
              </w:rPr>
            </w:pPr>
          </w:p>
        </w:tc>
        <w:tc>
          <w:tcPr>
            <w:tcW w:w="849" w:type="dxa"/>
            <w:tcBorders>
              <w:top w:val="nil"/>
              <w:bottom w:val="nil"/>
            </w:tcBorders>
          </w:tcPr>
          <w:p w14:paraId="5965C234" w14:textId="77777777" w:rsidR="00742F6D" w:rsidRDefault="00742F6D">
            <w:pPr>
              <w:pStyle w:val="TableParagraph"/>
              <w:ind w:left="0"/>
              <w:rPr>
                <w:rFonts w:ascii="Times New Roman"/>
                <w:sz w:val="18"/>
              </w:rPr>
            </w:pPr>
          </w:p>
        </w:tc>
        <w:tc>
          <w:tcPr>
            <w:tcW w:w="1560" w:type="dxa"/>
            <w:tcBorders>
              <w:top w:val="nil"/>
              <w:bottom w:val="nil"/>
            </w:tcBorders>
          </w:tcPr>
          <w:p w14:paraId="2FD81B6F" w14:textId="77777777" w:rsidR="00742F6D" w:rsidRDefault="00742F6D">
            <w:pPr>
              <w:pStyle w:val="TableParagraph"/>
              <w:ind w:left="0"/>
              <w:rPr>
                <w:rFonts w:ascii="Times New Roman"/>
                <w:sz w:val="18"/>
              </w:rPr>
            </w:pPr>
          </w:p>
        </w:tc>
        <w:tc>
          <w:tcPr>
            <w:tcW w:w="1413" w:type="dxa"/>
            <w:vMerge/>
            <w:tcBorders>
              <w:top w:val="nil"/>
            </w:tcBorders>
          </w:tcPr>
          <w:p w14:paraId="10A1434D" w14:textId="77777777" w:rsidR="00742F6D" w:rsidRDefault="00742F6D">
            <w:pPr>
              <w:rPr>
                <w:sz w:val="2"/>
                <w:szCs w:val="2"/>
              </w:rPr>
            </w:pPr>
          </w:p>
        </w:tc>
      </w:tr>
      <w:tr w:rsidR="00742F6D" w14:paraId="34663911" w14:textId="77777777">
        <w:trPr>
          <w:trHeight w:val="337"/>
        </w:trPr>
        <w:tc>
          <w:tcPr>
            <w:tcW w:w="1087" w:type="dxa"/>
            <w:tcBorders>
              <w:top w:val="nil"/>
            </w:tcBorders>
          </w:tcPr>
          <w:p w14:paraId="246B2455" w14:textId="77777777" w:rsidR="00742F6D" w:rsidRDefault="001E6412">
            <w:pPr>
              <w:pStyle w:val="TableParagraph"/>
              <w:spacing w:before="20"/>
              <w:rPr>
                <w:sz w:val="18"/>
              </w:rPr>
            </w:pPr>
            <w:r>
              <w:rPr>
                <w:sz w:val="18"/>
              </w:rPr>
              <w:t>INFO701</w:t>
            </w:r>
          </w:p>
        </w:tc>
        <w:tc>
          <w:tcPr>
            <w:tcW w:w="3481" w:type="dxa"/>
            <w:tcBorders>
              <w:top w:val="nil"/>
            </w:tcBorders>
          </w:tcPr>
          <w:p w14:paraId="3D5D9E21" w14:textId="77777777" w:rsidR="00742F6D" w:rsidRDefault="001E6412">
            <w:pPr>
              <w:pStyle w:val="TableParagraph"/>
              <w:spacing w:before="8"/>
              <w:rPr>
                <w:sz w:val="18"/>
              </w:rPr>
            </w:pPr>
            <w:r>
              <w:rPr>
                <w:sz w:val="18"/>
              </w:rPr>
              <w:t>Project Management</w:t>
            </w:r>
          </w:p>
        </w:tc>
        <w:tc>
          <w:tcPr>
            <w:tcW w:w="710" w:type="dxa"/>
            <w:tcBorders>
              <w:top w:val="nil"/>
            </w:tcBorders>
          </w:tcPr>
          <w:p w14:paraId="4B883C3E" w14:textId="77777777" w:rsidR="00742F6D" w:rsidRDefault="001E6412">
            <w:pPr>
              <w:pStyle w:val="TableParagraph"/>
              <w:spacing w:line="226" w:lineRule="exact"/>
              <w:ind w:left="119"/>
              <w:rPr>
                <w:sz w:val="20"/>
              </w:rPr>
            </w:pPr>
            <w:r>
              <w:rPr>
                <w:w w:val="94"/>
                <w:sz w:val="20"/>
              </w:rPr>
              <w:t>7</w:t>
            </w:r>
          </w:p>
        </w:tc>
        <w:tc>
          <w:tcPr>
            <w:tcW w:w="849" w:type="dxa"/>
            <w:tcBorders>
              <w:top w:val="nil"/>
            </w:tcBorders>
          </w:tcPr>
          <w:p w14:paraId="447BF1B6" w14:textId="77777777" w:rsidR="00742F6D" w:rsidRDefault="001E6412">
            <w:pPr>
              <w:pStyle w:val="TableParagraph"/>
              <w:spacing w:line="226" w:lineRule="exact"/>
              <w:rPr>
                <w:sz w:val="20"/>
              </w:rPr>
            </w:pPr>
            <w:r>
              <w:rPr>
                <w:sz w:val="20"/>
              </w:rPr>
              <w:t>15</w:t>
            </w:r>
          </w:p>
        </w:tc>
        <w:tc>
          <w:tcPr>
            <w:tcW w:w="1560" w:type="dxa"/>
            <w:tcBorders>
              <w:top w:val="nil"/>
            </w:tcBorders>
          </w:tcPr>
          <w:p w14:paraId="61F4AF21" w14:textId="77777777" w:rsidR="00742F6D" w:rsidRDefault="001E6412">
            <w:pPr>
              <w:pStyle w:val="TableParagraph"/>
              <w:spacing w:before="20"/>
              <w:ind w:left="118"/>
              <w:rPr>
                <w:sz w:val="18"/>
              </w:rPr>
            </w:pPr>
            <w:r>
              <w:rPr>
                <w:sz w:val="18"/>
              </w:rPr>
              <w:t>INFO502</w:t>
            </w:r>
          </w:p>
        </w:tc>
        <w:tc>
          <w:tcPr>
            <w:tcW w:w="1413" w:type="dxa"/>
            <w:vMerge/>
            <w:tcBorders>
              <w:top w:val="nil"/>
            </w:tcBorders>
          </w:tcPr>
          <w:p w14:paraId="02EF60EE" w14:textId="77777777" w:rsidR="00742F6D" w:rsidRDefault="00742F6D">
            <w:pPr>
              <w:rPr>
                <w:sz w:val="2"/>
                <w:szCs w:val="2"/>
              </w:rPr>
            </w:pPr>
          </w:p>
        </w:tc>
      </w:tr>
    </w:tbl>
    <w:p w14:paraId="50A81A44" w14:textId="77777777" w:rsidR="00742F6D" w:rsidRDefault="00742F6D">
      <w:pPr>
        <w:pStyle w:val="BodyText"/>
        <w:spacing w:before="11"/>
        <w:rPr>
          <w:sz w:val="19"/>
        </w:rPr>
      </w:pPr>
    </w:p>
    <w:p w14:paraId="5C04926B" w14:textId="77777777" w:rsidR="00742F6D" w:rsidRDefault="001E6412">
      <w:pPr>
        <w:spacing w:before="56" w:after="28"/>
        <w:ind w:left="286"/>
      </w:pPr>
      <w:r>
        <w:t>Group B – Compulsory modules for Network Engineering specialisation</w:t>
      </w:r>
    </w:p>
    <w:tbl>
      <w:tblPr>
        <w:tblW w:w="0" w:type="auto"/>
        <w:tblInd w:w="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7"/>
        <w:gridCol w:w="3481"/>
        <w:gridCol w:w="710"/>
        <w:gridCol w:w="849"/>
        <w:gridCol w:w="1560"/>
        <w:gridCol w:w="1413"/>
      </w:tblGrid>
      <w:tr w:rsidR="00742F6D" w14:paraId="6F244718" w14:textId="77777777">
        <w:trPr>
          <w:trHeight w:val="717"/>
        </w:trPr>
        <w:tc>
          <w:tcPr>
            <w:tcW w:w="1087" w:type="dxa"/>
          </w:tcPr>
          <w:p w14:paraId="36720C68" w14:textId="77777777" w:rsidR="00742F6D" w:rsidRDefault="001E6412">
            <w:pPr>
              <w:pStyle w:val="TableParagraph"/>
              <w:spacing w:before="107" w:line="254" w:lineRule="auto"/>
              <w:ind w:right="307"/>
              <w:rPr>
                <w:sz w:val="20"/>
              </w:rPr>
            </w:pPr>
            <w:r>
              <w:rPr>
                <w:sz w:val="20"/>
              </w:rPr>
              <w:t>Module Code</w:t>
            </w:r>
          </w:p>
        </w:tc>
        <w:tc>
          <w:tcPr>
            <w:tcW w:w="3481" w:type="dxa"/>
          </w:tcPr>
          <w:p w14:paraId="5052BD15" w14:textId="77777777" w:rsidR="00742F6D" w:rsidRDefault="001E6412">
            <w:pPr>
              <w:pStyle w:val="TableParagraph"/>
              <w:spacing w:before="107"/>
              <w:rPr>
                <w:sz w:val="20"/>
              </w:rPr>
            </w:pPr>
            <w:r>
              <w:rPr>
                <w:sz w:val="20"/>
              </w:rPr>
              <w:t>Module Name</w:t>
            </w:r>
          </w:p>
        </w:tc>
        <w:tc>
          <w:tcPr>
            <w:tcW w:w="710" w:type="dxa"/>
          </w:tcPr>
          <w:p w14:paraId="112CBD87" w14:textId="77777777" w:rsidR="00742F6D" w:rsidRDefault="001E6412">
            <w:pPr>
              <w:pStyle w:val="TableParagraph"/>
              <w:spacing w:before="107"/>
              <w:ind w:left="119"/>
              <w:rPr>
                <w:sz w:val="20"/>
              </w:rPr>
            </w:pPr>
            <w:r>
              <w:rPr>
                <w:sz w:val="20"/>
              </w:rPr>
              <w:t>Level</w:t>
            </w:r>
          </w:p>
        </w:tc>
        <w:tc>
          <w:tcPr>
            <w:tcW w:w="849" w:type="dxa"/>
          </w:tcPr>
          <w:p w14:paraId="7C6F90EC" w14:textId="77777777" w:rsidR="00742F6D" w:rsidRDefault="001E6412">
            <w:pPr>
              <w:pStyle w:val="TableParagraph"/>
              <w:spacing w:before="107"/>
              <w:rPr>
                <w:sz w:val="20"/>
              </w:rPr>
            </w:pPr>
            <w:r>
              <w:rPr>
                <w:sz w:val="20"/>
              </w:rPr>
              <w:t>Credits</w:t>
            </w:r>
          </w:p>
        </w:tc>
        <w:tc>
          <w:tcPr>
            <w:tcW w:w="1560" w:type="dxa"/>
          </w:tcPr>
          <w:p w14:paraId="5F17A65E" w14:textId="77777777" w:rsidR="00742F6D" w:rsidRDefault="001E6412">
            <w:pPr>
              <w:pStyle w:val="TableParagraph"/>
              <w:spacing w:before="107"/>
              <w:ind w:left="118"/>
              <w:rPr>
                <w:sz w:val="20"/>
              </w:rPr>
            </w:pPr>
            <w:r>
              <w:rPr>
                <w:sz w:val="20"/>
              </w:rPr>
              <w:t>Pre-Requisites</w:t>
            </w:r>
          </w:p>
        </w:tc>
        <w:tc>
          <w:tcPr>
            <w:tcW w:w="1413" w:type="dxa"/>
          </w:tcPr>
          <w:p w14:paraId="29564F13" w14:textId="77777777" w:rsidR="00742F6D" w:rsidRDefault="001E6412">
            <w:pPr>
              <w:pStyle w:val="TableParagraph"/>
              <w:spacing w:before="107"/>
              <w:ind w:left="121"/>
              <w:rPr>
                <w:sz w:val="20"/>
              </w:rPr>
            </w:pPr>
            <w:r>
              <w:rPr>
                <w:sz w:val="20"/>
              </w:rPr>
              <w:t>Co-Requisites</w:t>
            </w:r>
          </w:p>
        </w:tc>
      </w:tr>
      <w:tr w:rsidR="00EA4B90" w14:paraId="4AF38F3D" w14:textId="77777777" w:rsidTr="001D22AE">
        <w:trPr>
          <w:trHeight w:val="477"/>
        </w:trPr>
        <w:tc>
          <w:tcPr>
            <w:tcW w:w="4568" w:type="dxa"/>
            <w:gridSpan w:val="2"/>
          </w:tcPr>
          <w:p w14:paraId="68C887D8" w14:textId="392596F7" w:rsidR="00EA4B90" w:rsidRDefault="00EA4B90" w:rsidP="00EA4B90">
            <w:pPr>
              <w:pStyle w:val="TableParagraph"/>
              <w:spacing w:before="109"/>
              <w:rPr>
                <w:sz w:val="18"/>
              </w:rPr>
            </w:pPr>
            <w:r>
              <w:rPr>
                <w:sz w:val="18"/>
              </w:rPr>
              <w:t>INFO603 Systems Administration</w:t>
            </w:r>
          </w:p>
        </w:tc>
        <w:tc>
          <w:tcPr>
            <w:tcW w:w="710" w:type="dxa"/>
          </w:tcPr>
          <w:p w14:paraId="7010653F" w14:textId="77777777" w:rsidR="00EA4B90" w:rsidRDefault="00EA4B90">
            <w:pPr>
              <w:pStyle w:val="TableParagraph"/>
              <w:spacing w:before="109"/>
              <w:ind w:left="119"/>
              <w:rPr>
                <w:sz w:val="20"/>
              </w:rPr>
            </w:pPr>
            <w:r>
              <w:rPr>
                <w:w w:val="94"/>
                <w:sz w:val="20"/>
              </w:rPr>
              <w:t>6</w:t>
            </w:r>
          </w:p>
        </w:tc>
        <w:tc>
          <w:tcPr>
            <w:tcW w:w="849" w:type="dxa"/>
          </w:tcPr>
          <w:p w14:paraId="400924C9" w14:textId="77777777" w:rsidR="00EA4B90" w:rsidRDefault="00EA4B90">
            <w:pPr>
              <w:pStyle w:val="TableParagraph"/>
              <w:spacing w:before="109"/>
              <w:rPr>
                <w:sz w:val="20"/>
              </w:rPr>
            </w:pPr>
            <w:r>
              <w:rPr>
                <w:sz w:val="20"/>
              </w:rPr>
              <w:t>15</w:t>
            </w:r>
          </w:p>
        </w:tc>
        <w:tc>
          <w:tcPr>
            <w:tcW w:w="1560" w:type="dxa"/>
          </w:tcPr>
          <w:p w14:paraId="39D51972" w14:textId="77777777" w:rsidR="00EA4B90" w:rsidRDefault="00EA4B90">
            <w:pPr>
              <w:pStyle w:val="TableParagraph"/>
              <w:ind w:left="0"/>
              <w:rPr>
                <w:rFonts w:ascii="Times New Roman"/>
                <w:sz w:val="18"/>
              </w:rPr>
            </w:pPr>
          </w:p>
        </w:tc>
        <w:tc>
          <w:tcPr>
            <w:tcW w:w="1413" w:type="dxa"/>
          </w:tcPr>
          <w:p w14:paraId="3F3E0FDE" w14:textId="77777777" w:rsidR="00EA4B90" w:rsidRDefault="00EA4B90">
            <w:pPr>
              <w:pStyle w:val="TableParagraph"/>
              <w:ind w:left="0"/>
              <w:rPr>
                <w:rFonts w:ascii="Times New Roman"/>
                <w:sz w:val="18"/>
              </w:rPr>
            </w:pPr>
          </w:p>
        </w:tc>
      </w:tr>
      <w:tr w:rsidR="00EA4B90" w14:paraId="04A8171F" w14:textId="77777777" w:rsidTr="00763BBD">
        <w:trPr>
          <w:trHeight w:val="477"/>
        </w:trPr>
        <w:tc>
          <w:tcPr>
            <w:tcW w:w="4568" w:type="dxa"/>
            <w:gridSpan w:val="2"/>
          </w:tcPr>
          <w:p w14:paraId="127DA84D" w14:textId="551A7E30" w:rsidR="00EA4B90" w:rsidRDefault="00EA4B90" w:rsidP="00EA4B90">
            <w:pPr>
              <w:pStyle w:val="TableParagraph"/>
              <w:spacing w:before="104"/>
              <w:rPr>
                <w:sz w:val="18"/>
              </w:rPr>
            </w:pPr>
            <w:r>
              <w:rPr>
                <w:sz w:val="18"/>
              </w:rPr>
              <w:t>COMP604 Routing and Switching Essentials</w:t>
            </w:r>
          </w:p>
        </w:tc>
        <w:tc>
          <w:tcPr>
            <w:tcW w:w="710" w:type="dxa"/>
          </w:tcPr>
          <w:p w14:paraId="79AE5508" w14:textId="77777777" w:rsidR="00EA4B90" w:rsidRDefault="00EA4B90">
            <w:pPr>
              <w:pStyle w:val="TableParagraph"/>
              <w:spacing w:before="107"/>
              <w:ind w:left="119"/>
              <w:rPr>
                <w:sz w:val="20"/>
              </w:rPr>
            </w:pPr>
            <w:r>
              <w:rPr>
                <w:w w:val="94"/>
                <w:sz w:val="20"/>
              </w:rPr>
              <w:t>6</w:t>
            </w:r>
          </w:p>
        </w:tc>
        <w:tc>
          <w:tcPr>
            <w:tcW w:w="849" w:type="dxa"/>
          </w:tcPr>
          <w:p w14:paraId="3001038D" w14:textId="77777777" w:rsidR="00EA4B90" w:rsidRDefault="00EA4B90">
            <w:pPr>
              <w:pStyle w:val="TableParagraph"/>
              <w:spacing w:before="107"/>
              <w:rPr>
                <w:sz w:val="20"/>
              </w:rPr>
            </w:pPr>
            <w:r>
              <w:rPr>
                <w:sz w:val="20"/>
              </w:rPr>
              <w:t>15</w:t>
            </w:r>
          </w:p>
        </w:tc>
        <w:tc>
          <w:tcPr>
            <w:tcW w:w="1560" w:type="dxa"/>
          </w:tcPr>
          <w:p w14:paraId="31F20493" w14:textId="77777777" w:rsidR="00EA4B90" w:rsidRDefault="00EA4B90">
            <w:pPr>
              <w:pStyle w:val="TableParagraph"/>
              <w:spacing w:before="104"/>
              <w:ind w:left="118"/>
              <w:rPr>
                <w:sz w:val="18"/>
              </w:rPr>
            </w:pPr>
            <w:r>
              <w:rPr>
                <w:sz w:val="18"/>
              </w:rPr>
              <w:t>COMP503</w:t>
            </w:r>
          </w:p>
        </w:tc>
        <w:tc>
          <w:tcPr>
            <w:tcW w:w="1413" w:type="dxa"/>
          </w:tcPr>
          <w:p w14:paraId="2CA658C4" w14:textId="77777777" w:rsidR="00EA4B90" w:rsidRDefault="00EA4B90">
            <w:pPr>
              <w:pStyle w:val="TableParagraph"/>
              <w:ind w:left="0"/>
              <w:rPr>
                <w:rFonts w:ascii="Times New Roman"/>
                <w:sz w:val="18"/>
              </w:rPr>
            </w:pPr>
          </w:p>
        </w:tc>
      </w:tr>
      <w:tr w:rsidR="00EA4B90" w14:paraId="7EC78164" w14:textId="77777777" w:rsidTr="00962A5B">
        <w:trPr>
          <w:trHeight w:val="474"/>
        </w:trPr>
        <w:tc>
          <w:tcPr>
            <w:tcW w:w="4568" w:type="dxa"/>
            <w:gridSpan w:val="2"/>
          </w:tcPr>
          <w:p w14:paraId="6D220F57" w14:textId="223562E0" w:rsidR="00EA4B90" w:rsidRDefault="00EA4B90" w:rsidP="00EA4B90">
            <w:pPr>
              <w:pStyle w:val="TableParagraph"/>
              <w:spacing w:before="104"/>
              <w:rPr>
                <w:sz w:val="18"/>
              </w:rPr>
            </w:pPr>
            <w:r>
              <w:rPr>
                <w:sz w:val="18"/>
              </w:rPr>
              <w:t>COMP615 Data Centre Infrastructure</w:t>
            </w:r>
          </w:p>
        </w:tc>
        <w:tc>
          <w:tcPr>
            <w:tcW w:w="710" w:type="dxa"/>
          </w:tcPr>
          <w:p w14:paraId="4EB362A8" w14:textId="77777777" w:rsidR="00EA4B90" w:rsidRDefault="00EA4B90">
            <w:pPr>
              <w:pStyle w:val="TableParagraph"/>
              <w:spacing w:before="104"/>
              <w:ind w:left="119"/>
              <w:rPr>
                <w:sz w:val="20"/>
              </w:rPr>
            </w:pPr>
            <w:r>
              <w:rPr>
                <w:w w:val="94"/>
                <w:sz w:val="20"/>
              </w:rPr>
              <w:t>6</w:t>
            </w:r>
          </w:p>
        </w:tc>
        <w:tc>
          <w:tcPr>
            <w:tcW w:w="849" w:type="dxa"/>
          </w:tcPr>
          <w:p w14:paraId="52DCB028" w14:textId="77777777" w:rsidR="00EA4B90" w:rsidRDefault="00EA4B90">
            <w:pPr>
              <w:pStyle w:val="TableParagraph"/>
              <w:spacing w:before="104"/>
              <w:rPr>
                <w:sz w:val="20"/>
              </w:rPr>
            </w:pPr>
            <w:r>
              <w:rPr>
                <w:sz w:val="20"/>
              </w:rPr>
              <w:t>15</w:t>
            </w:r>
          </w:p>
        </w:tc>
        <w:tc>
          <w:tcPr>
            <w:tcW w:w="1560" w:type="dxa"/>
          </w:tcPr>
          <w:p w14:paraId="775EC24C" w14:textId="77777777" w:rsidR="00EA4B90" w:rsidRDefault="00EA4B90">
            <w:pPr>
              <w:pStyle w:val="TableParagraph"/>
              <w:ind w:left="0"/>
              <w:rPr>
                <w:rFonts w:ascii="Times New Roman"/>
                <w:sz w:val="18"/>
              </w:rPr>
            </w:pPr>
          </w:p>
        </w:tc>
        <w:tc>
          <w:tcPr>
            <w:tcW w:w="1413" w:type="dxa"/>
          </w:tcPr>
          <w:p w14:paraId="0950E0AA" w14:textId="77777777" w:rsidR="00EA4B90" w:rsidRDefault="00EA4B90">
            <w:pPr>
              <w:pStyle w:val="TableParagraph"/>
              <w:ind w:left="0"/>
              <w:rPr>
                <w:rFonts w:ascii="Times New Roman"/>
                <w:sz w:val="18"/>
              </w:rPr>
            </w:pPr>
          </w:p>
        </w:tc>
      </w:tr>
      <w:tr w:rsidR="00742F6D" w14:paraId="3B378D7A" w14:textId="77777777">
        <w:trPr>
          <w:trHeight w:val="477"/>
        </w:trPr>
        <w:tc>
          <w:tcPr>
            <w:tcW w:w="1087" w:type="dxa"/>
          </w:tcPr>
          <w:p w14:paraId="46BBDCE7" w14:textId="77777777" w:rsidR="00742F6D" w:rsidRDefault="001E6412">
            <w:pPr>
              <w:pStyle w:val="TableParagraph"/>
              <w:spacing w:before="107"/>
              <w:rPr>
                <w:sz w:val="18"/>
              </w:rPr>
            </w:pPr>
            <w:r>
              <w:rPr>
                <w:sz w:val="18"/>
              </w:rPr>
              <w:t>COMP701</w:t>
            </w:r>
          </w:p>
        </w:tc>
        <w:tc>
          <w:tcPr>
            <w:tcW w:w="3481" w:type="dxa"/>
          </w:tcPr>
          <w:p w14:paraId="30166242" w14:textId="77777777" w:rsidR="00742F6D" w:rsidRDefault="001E6412">
            <w:pPr>
              <w:pStyle w:val="TableParagraph"/>
              <w:spacing w:before="107"/>
              <w:rPr>
                <w:sz w:val="18"/>
              </w:rPr>
            </w:pPr>
            <w:r>
              <w:rPr>
                <w:sz w:val="18"/>
              </w:rPr>
              <w:t>Advanced Networking</w:t>
            </w:r>
          </w:p>
        </w:tc>
        <w:tc>
          <w:tcPr>
            <w:tcW w:w="710" w:type="dxa"/>
          </w:tcPr>
          <w:p w14:paraId="65C45DBC" w14:textId="77777777" w:rsidR="00742F6D" w:rsidRDefault="001E6412">
            <w:pPr>
              <w:pStyle w:val="TableParagraph"/>
              <w:spacing w:before="107"/>
              <w:ind w:left="119"/>
              <w:rPr>
                <w:sz w:val="20"/>
              </w:rPr>
            </w:pPr>
            <w:r>
              <w:rPr>
                <w:w w:val="94"/>
                <w:sz w:val="20"/>
              </w:rPr>
              <w:t>7</w:t>
            </w:r>
          </w:p>
        </w:tc>
        <w:tc>
          <w:tcPr>
            <w:tcW w:w="849" w:type="dxa"/>
          </w:tcPr>
          <w:p w14:paraId="394CD462" w14:textId="77777777" w:rsidR="00742F6D" w:rsidRDefault="001E6412">
            <w:pPr>
              <w:pStyle w:val="TableParagraph"/>
              <w:spacing w:before="107"/>
              <w:rPr>
                <w:sz w:val="20"/>
              </w:rPr>
            </w:pPr>
            <w:r>
              <w:rPr>
                <w:sz w:val="20"/>
              </w:rPr>
              <w:t>15</w:t>
            </w:r>
          </w:p>
        </w:tc>
        <w:tc>
          <w:tcPr>
            <w:tcW w:w="1560" w:type="dxa"/>
          </w:tcPr>
          <w:p w14:paraId="537C7A55" w14:textId="77777777" w:rsidR="00742F6D" w:rsidRDefault="001E6412">
            <w:pPr>
              <w:pStyle w:val="TableParagraph"/>
              <w:spacing w:before="107"/>
              <w:ind w:left="118"/>
              <w:rPr>
                <w:sz w:val="18"/>
              </w:rPr>
            </w:pPr>
            <w:r>
              <w:rPr>
                <w:sz w:val="18"/>
              </w:rPr>
              <w:t>INFO603</w:t>
            </w:r>
          </w:p>
        </w:tc>
        <w:tc>
          <w:tcPr>
            <w:tcW w:w="1413" w:type="dxa"/>
          </w:tcPr>
          <w:p w14:paraId="696DFAB3" w14:textId="77777777" w:rsidR="00742F6D" w:rsidRDefault="00742F6D">
            <w:pPr>
              <w:pStyle w:val="TableParagraph"/>
              <w:ind w:left="0"/>
              <w:rPr>
                <w:rFonts w:ascii="Times New Roman"/>
                <w:sz w:val="18"/>
              </w:rPr>
            </w:pPr>
          </w:p>
        </w:tc>
      </w:tr>
      <w:tr w:rsidR="00742F6D" w14:paraId="7F97AF7D" w14:textId="77777777">
        <w:trPr>
          <w:trHeight w:val="647"/>
        </w:trPr>
        <w:tc>
          <w:tcPr>
            <w:tcW w:w="1087" w:type="dxa"/>
          </w:tcPr>
          <w:p w14:paraId="5D3B631A" w14:textId="77777777" w:rsidR="00742F6D" w:rsidRDefault="001E6412">
            <w:pPr>
              <w:pStyle w:val="TableParagraph"/>
              <w:spacing w:before="104"/>
              <w:rPr>
                <w:sz w:val="18"/>
              </w:rPr>
            </w:pPr>
            <w:r>
              <w:rPr>
                <w:sz w:val="18"/>
              </w:rPr>
              <w:t>COMP702</w:t>
            </w:r>
          </w:p>
        </w:tc>
        <w:tc>
          <w:tcPr>
            <w:tcW w:w="3481" w:type="dxa"/>
          </w:tcPr>
          <w:p w14:paraId="4A55B7DC" w14:textId="77777777" w:rsidR="00742F6D" w:rsidRDefault="001E6412">
            <w:pPr>
              <w:pStyle w:val="TableParagraph"/>
              <w:spacing w:before="104"/>
              <w:rPr>
                <w:sz w:val="18"/>
              </w:rPr>
            </w:pPr>
            <w:r>
              <w:rPr>
                <w:sz w:val="18"/>
              </w:rPr>
              <w:t>Scaling Networks</w:t>
            </w:r>
          </w:p>
        </w:tc>
        <w:tc>
          <w:tcPr>
            <w:tcW w:w="710" w:type="dxa"/>
          </w:tcPr>
          <w:p w14:paraId="557B3D79" w14:textId="77777777" w:rsidR="00742F6D" w:rsidRDefault="001E6412">
            <w:pPr>
              <w:pStyle w:val="TableParagraph"/>
              <w:spacing w:before="104"/>
              <w:ind w:left="119"/>
              <w:rPr>
                <w:sz w:val="20"/>
              </w:rPr>
            </w:pPr>
            <w:r>
              <w:rPr>
                <w:w w:val="94"/>
                <w:sz w:val="20"/>
              </w:rPr>
              <w:t>7</w:t>
            </w:r>
          </w:p>
        </w:tc>
        <w:tc>
          <w:tcPr>
            <w:tcW w:w="849" w:type="dxa"/>
          </w:tcPr>
          <w:p w14:paraId="73F240E4" w14:textId="77777777" w:rsidR="00742F6D" w:rsidRDefault="001E6412">
            <w:pPr>
              <w:pStyle w:val="TableParagraph"/>
              <w:spacing w:before="104"/>
              <w:rPr>
                <w:sz w:val="20"/>
              </w:rPr>
            </w:pPr>
            <w:r>
              <w:rPr>
                <w:sz w:val="20"/>
              </w:rPr>
              <w:t>15</w:t>
            </w:r>
          </w:p>
        </w:tc>
        <w:tc>
          <w:tcPr>
            <w:tcW w:w="1560" w:type="dxa"/>
          </w:tcPr>
          <w:p w14:paraId="2FB06749" w14:textId="77777777" w:rsidR="00742F6D" w:rsidRDefault="001E6412">
            <w:pPr>
              <w:pStyle w:val="TableParagraph"/>
              <w:spacing w:before="4" w:line="320" w:lineRule="atLeast"/>
              <w:ind w:left="118" w:right="676"/>
              <w:rPr>
                <w:sz w:val="18"/>
              </w:rPr>
            </w:pPr>
            <w:r>
              <w:rPr>
                <w:sz w:val="18"/>
              </w:rPr>
              <w:t>COMP503 COMP604</w:t>
            </w:r>
          </w:p>
        </w:tc>
        <w:tc>
          <w:tcPr>
            <w:tcW w:w="1413" w:type="dxa"/>
          </w:tcPr>
          <w:p w14:paraId="1D772A1F" w14:textId="77777777" w:rsidR="00742F6D" w:rsidRDefault="00742F6D">
            <w:pPr>
              <w:pStyle w:val="TableParagraph"/>
              <w:ind w:left="0"/>
              <w:rPr>
                <w:rFonts w:ascii="Times New Roman"/>
                <w:sz w:val="18"/>
              </w:rPr>
            </w:pPr>
          </w:p>
        </w:tc>
      </w:tr>
      <w:tr w:rsidR="00742F6D" w14:paraId="449D67E3" w14:textId="77777777">
        <w:trPr>
          <w:trHeight w:val="477"/>
        </w:trPr>
        <w:tc>
          <w:tcPr>
            <w:tcW w:w="1087" w:type="dxa"/>
          </w:tcPr>
          <w:p w14:paraId="79345281" w14:textId="77777777" w:rsidR="00742F6D" w:rsidRDefault="001E6412">
            <w:pPr>
              <w:pStyle w:val="TableParagraph"/>
              <w:spacing w:before="104"/>
              <w:rPr>
                <w:sz w:val="18"/>
              </w:rPr>
            </w:pPr>
            <w:r>
              <w:rPr>
                <w:sz w:val="18"/>
              </w:rPr>
              <w:t>COMP704</w:t>
            </w:r>
          </w:p>
        </w:tc>
        <w:tc>
          <w:tcPr>
            <w:tcW w:w="3481" w:type="dxa"/>
          </w:tcPr>
          <w:p w14:paraId="674E280E" w14:textId="77777777" w:rsidR="00742F6D" w:rsidRDefault="001E6412">
            <w:pPr>
              <w:pStyle w:val="TableParagraph"/>
              <w:spacing w:before="104"/>
              <w:rPr>
                <w:sz w:val="18"/>
              </w:rPr>
            </w:pPr>
            <w:r>
              <w:rPr>
                <w:sz w:val="18"/>
              </w:rPr>
              <w:t>Network Security</w:t>
            </w:r>
          </w:p>
        </w:tc>
        <w:tc>
          <w:tcPr>
            <w:tcW w:w="710" w:type="dxa"/>
          </w:tcPr>
          <w:p w14:paraId="3C639167" w14:textId="77777777" w:rsidR="00742F6D" w:rsidRDefault="001E6412">
            <w:pPr>
              <w:pStyle w:val="TableParagraph"/>
              <w:spacing w:before="104"/>
              <w:ind w:left="119"/>
              <w:rPr>
                <w:sz w:val="20"/>
              </w:rPr>
            </w:pPr>
            <w:r>
              <w:rPr>
                <w:w w:val="94"/>
                <w:sz w:val="20"/>
              </w:rPr>
              <w:t>7</w:t>
            </w:r>
          </w:p>
        </w:tc>
        <w:tc>
          <w:tcPr>
            <w:tcW w:w="849" w:type="dxa"/>
          </w:tcPr>
          <w:p w14:paraId="52CE00F9" w14:textId="77777777" w:rsidR="00742F6D" w:rsidRDefault="001E6412">
            <w:pPr>
              <w:pStyle w:val="TableParagraph"/>
              <w:spacing w:before="104"/>
              <w:rPr>
                <w:sz w:val="20"/>
              </w:rPr>
            </w:pPr>
            <w:r>
              <w:rPr>
                <w:sz w:val="20"/>
              </w:rPr>
              <w:t>15</w:t>
            </w:r>
          </w:p>
        </w:tc>
        <w:tc>
          <w:tcPr>
            <w:tcW w:w="1560" w:type="dxa"/>
          </w:tcPr>
          <w:p w14:paraId="44082128" w14:textId="77777777" w:rsidR="00742F6D" w:rsidRDefault="001E6412">
            <w:pPr>
              <w:pStyle w:val="TableParagraph"/>
              <w:spacing w:before="104"/>
              <w:ind w:left="118"/>
              <w:rPr>
                <w:sz w:val="18"/>
              </w:rPr>
            </w:pPr>
            <w:r>
              <w:rPr>
                <w:sz w:val="18"/>
              </w:rPr>
              <w:t>COMP604</w:t>
            </w:r>
          </w:p>
        </w:tc>
        <w:tc>
          <w:tcPr>
            <w:tcW w:w="1413" w:type="dxa"/>
          </w:tcPr>
          <w:p w14:paraId="06ECC710" w14:textId="77777777" w:rsidR="00742F6D" w:rsidRDefault="00742F6D">
            <w:pPr>
              <w:pStyle w:val="TableParagraph"/>
              <w:ind w:left="0"/>
              <w:rPr>
                <w:rFonts w:ascii="Times New Roman"/>
                <w:sz w:val="18"/>
              </w:rPr>
            </w:pPr>
          </w:p>
        </w:tc>
      </w:tr>
    </w:tbl>
    <w:p w14:paraId="65A73658" w14:textId="77777777" w:rsidR="00742F6D" w:rsidRDefault="00742F6D">
      <w:pPr>
        <w:rPr>
          <w:rFonts w:ascii="Times New Roman"/>
          <w:sz w:val="18"/>
        </w:rPr>
        <w:sectPr w:rsidR="00742F6D">
          <w:pgSz w:w="11930" w:h="16860"/>
          <w:pgMar w:top="1620" w:right="860" w:bottom="1220" w:left="1140" w:header="0" w:footer="1020" w:gutter="0"/>
          <w:cols w:space="720"/>
        </w:sectPr>
      </w:pPr>
    </w:p>
    <w:p w14:paraId="5ADCC7BA" w14:textId="77777777" w:rsidR="00742F6D" w:rsidRDefault="00742F6D">
      <w:pPr>
        <w:pStyle w:val="BodyText"/>
        <w:spacing w:before="2"/>
        <w:rPr>
          <w:sz w:val="12"/>
        </w:rPr>
      </w:pPr>
    </w:p>
    <w:tbl>
      <w:tblPr>
        <w:tblW w:w="0" w:type="auto"/>
        <w:tblInd w:w="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7"/>
        <w:gridCol w:w="3481"/>
        <w:gridCol w:w="710"/>
        <w:gridCol w:w="849"/>
        <w:gridCol w:w="1560"/>
        <w:gridCol w:w="1413"/>
      </w:tblGrid>
      <w:tr w:rsidR="00742F6D" w14:paraId="5E907ACC" w14:textId="77777777">
        <w:trPr>
          <w:trHeight w:val="475"/>
        </w:trPr>
        <w:tc>
          <w:tcPr>
            <w:tcW w:w="1087" w:type="dxa"/>
          </w:tcPr>
          <w:p w14:paraId="62E70AC7" w14:textId="77777777" w:rsidR="00742F6D" w:rsidRDefault="001E6412">
            <w:pPr>
              <w:pStyle w:val="TableParagraph"/>
              <w:spacing w:before="105"/>
              <w:rPr>
                <w:sz w:val="18"/>
              </w:rPr>
            </w:pPr>
            <w:r>
              <w:rPr>
                <w:sz w:val="18"/>
              </w:rPr>
              <w:t>COMP705</w:t>
            </w:r>
          </w:p>
        </w:tc>
        <w:tc>
          <w:tcPr>
            <w:tcW w:w="3481" w:type="dxa"/>
          </w:tcPr>
          <w:p w14:paraId="549556D3" w14:textId="77777777" w:rsidR="00742F6D" w:rsidRDefault="001E6412">
            <w:pPr>
              <w:pStyle w:val="TableParagraph"/>
              <w:spacing w:before="105"/>
              <w:rPr>
                <w:sz w:val="18"/>
              </w:rPr>
            </w:pPr>
            <w:r>
              <w:rPr>
                <w:sz w:val="18"/>
              </w:rPr>
              <w:t>Connecting Networks</w:t>
            </w:r>
          </w:p>
        </w:tc>
        <w:tc>
          <w:tcPr>
            <w:tcW w:w="710" w:type="dxa"/>
          </w:tcPr>
          <w:p w14:paraId="0030B107" w14:textId="77777777" w:rsidR="00742F6D" w:rsidRDefault="001E6412">
            <w:pPr>
              <w:pStyle w:val="TableParagraph"/>
              <w:spacing w:before="107"/>
              <w:ind w:left="119"/>
              <w:rPr>
                <w:sz w:val="20"/>
              </w:rPr>
            </w:pPr>
            <w:r>
              <w:rPr>
                <w:w w:val="94"/>
                <w:sz w:val="20"/>
              </w:rPr>
              <w:t>7</w:t>
            </w:r>
          </w:p>
        </w:tc>
        <w:tc>
          <w:tcPr>
            <w:tcW w:w="849" w:type="dxa"/>
          </w:tcPr>
          <w:p w14:paraId="6703FAE2" w14:textId="77777777" w:rsidR="00742F6D" w:rsidRDefault="001E6412">
            <w:pPr>
              <w:pStyle w:val="TableParagraph"/>
              <w:spacing w:before="107"/>
              <w:rPr>
                <w:sz w:val="20"/>
              </w:rPr>
            </w:pPr>
            <w:r>
              <w:rPr>
                <w:sz w:val="20"/>
              </w:rPr>
              <w:t>15</w:t>
            </w:r>
          </w:p>
        </w:tc>
        <w:tc>
          <w:tcPr>
            <w:tcW w:w="1560" w:type="dxa"/>
          </w:tcPr>
          <w:p w14:paraId="1EBCA9CA" w14:textId="77777777" w:rsidR="00742F6D" w:rsidRDefault="001E6412">
            <w:pPr>
              <w:pStyle w:val="TableParagraph"/>
              <w:spacing w:before="105"/>
              <w:ind w:left="118"/>
              <w:rPr>
                <w:sz w:val="18"/>
              </w:rPr>
            </w:pPr>
            <w:r>
              <w:rPr>
                <w:sz w:val="18"/>
              </w:rPr>
              <w:t>COMP702</w:t>
            </w:r>
          </w:p>
        </w:tc>
        <w:tc>
          <w:tcPr>
            <w:tcW w:w="1413" w:type="dxa"/>
          </w:tcPr>
          <w:p w14:paraId="46CA6BA5" w14:textId="77777777" w:rsidR="00742F6D" w:rsidRDefault="00742F6D">
            <w:pPr>
              <w:pStyle w:val="TableParagraph"/>
              <w:ind w:left="0"/>
              <w:rPr>
                <w:rFonts w:ascii="Times New Roman"/>
                <w:sz w:val="18"/>
              </w:rPr>
            </w:pPr>
          </w:p>
        </w:tc>
      </w:tr>
      <w:tr w:rsidR="00742F6D" w14:paraId="7AC29695" w14:textId="77777777">
        <w:trPr>
          <w:trHeight w:val="674"/>
        </w:trPr>
        <w:tc>
          <w:tcPr>
            <w:tcW w:w="1087" w:type="dxa"/>
          </w:tcPr>
          <w:p w14:paraId="67C3C67D" w14:textId="77777777" w:rsidR="00742F6D" w:rsidRDefault="001E6412">
            <w:pPr>
              <w:pStyle w:val="TableParagraph"/>
              <w:spacing w:before="104"/>
              <w:rPr>
                <w:sz w:val="18"/>
              </w:rPr>
            </w:pPr>
            <w:r>
              <w:rPr>
                <w:sz w:val="18"/>
              </w:rPr>
              <w:t>INFO702</w:t>
            </w:r>
          </w:p>
        </w:tc>
        <w:tc>
          <w:tcPr>
            <w:tcW w:w="3481" w:type="dxa"/>
          </w:tcPr>
          <w:p w14:paraId="5CA29634" w14:textId="77777777" w:rsidR="00742F6D" w:rsidRDefault="001E6412">
            <w:pPr>
              <w:pStyle w:val="TableParagraph"/>
              <w:spacing w:before="104"/>
              <w:rPr>
                <w:sz w:val="18"/>
              </w:rPr>
            </w:pPr>
            <w:r>
              <w:rPr>
                <w:sz w:val="18"/>
              </w:rPr>
              <w:t>Cyber Security</w:t>
            </w:r>
          </w:p>
        </w:tc>
        <w:tc>
          <w:tcPr>
            <w:tcW w:w="710" w:type="dxa"/>
          </w:tcPr>
          <w:p w14:paraId="64693F33" w14:textId="77777777" w:rsidR="00742F6D" w:rsidRDefault="001E6412">
            <w:pPr>
              <w:pStyle w:val="TableParagraph"/>
              <w:spacing w:before="107"/>
              <w:ind w:left="119"/>
              <w:rPr>
                <w:sz w:val="20"/>
              </w:rPr>
            </w:pPr>
            <w:r>
              <w:rPr>
                <w:w w:val="94"/>
                <w:sz w:val="20"/>
              </w:rPr>
              <w:t>7</w:t>
            </w:r>
          </w:p>
        </w:tc>
        <w:tc>
          <w:tcPr>
            <w:tcW w:w="849" w:type="dxa"/>
          </w:tcPr>
          <w:p w14:paraId="34AA8076" w14:textId="77777777" w:rsidR="00742F6D" w:rsidRDefault="001E6412">
            <w:pPr>
              <w:pStyle w:val="TableParagraph"/>
              <w:spacing w:before="107"/>
              <w:rPr>
                <w:sz w:val="20"/>
              </w:rPr>
            </w:pPr>
            <w:r>
              <w:rPr>
                <w:sz w:val="20"/>
              </w:rPr>
              <w:t>15</w:t>
            </w:r>
          </w:p>
        </w:tc>
        <w:tc>
          <w:tcPr>
            <w:tcW w:w="1560" w:type="dxa"/>
          </w:tcPr>
          <w:p w14:paraId="0C0F0F27" w14:textId="77777777" w:rsidR="00742F6D" w:rsidRDefault="001E6412">
            <w:pPr>
              <w:pStyle w:val="TableParagraph"/>
              <w:spacing w:before="107" w:line="261" w:lineRule="auto"/>
              <w:ind w:left="118" w:right="477"/>
              <w:rPr>
                <w:sz w:val="18"/>
              </w:rPr>
            </w:pPr>
            <w:r>
              <w:rPr>
                <w:sz w:val="18"/>
              </w:rPr>
              <w:t>COMP504 or INFO603</w:t>
            </w:r>
          </w:p>
        </w:tc>
        <w:tc>
          <w:tcPr>
            <w:tcW w:w="1413" w:type="dxa"/>
          </w:tcPr>
          <w:p w14:paraId="38C50E4E" w14:textId="77777777" w:rsidR="00742F6D" w:rsidRDefault="00742F6D">
            <w:pPr>
              <w:pStyle w:val="TableParagraph"/>
              <w:ind w:left="0"/>
              <w:rPr>
                <w:rFonts w:ascii="Times New Roman"/>
                <w:sz w:val="18"/>
              </w:rPr>
            </w:pPr>
          </w:p>
        </w:tc>
      </w:tr>
      <w:tr w:rsidR="00742F6D" w14:paraId="4FCB43C1" w14:textId="77777777">
        <w:trPr>
          <w:trHeight w:val="681"/>
        </w:trPr>
        <w:tc>
          <w:tcPr>
            <w:tcW w:w="1087" w:type="dxa"/>
          </w:tcPr>
          <w:p w14:paraId="1617C093" w14:textId="77777777" w:rsidR="00742F6D" w:rsidRDefault="001E6412">
            <w:pPr>
              <w:pStyle w:val="TableParagraph"/>
              <w:spacing w:before="104"/>
              <w:rPr>
                <w:sz w:val="18"/>
              </w:rPr>
            </w:pPr>
            <w:r>
              <w:rPr>
                <w:sz w:val="18"/>
              </w:rPr>
              <w:t>COMP716</w:t>
            </w:r>
          </w:p>
        </w:tc>
        <w:tc>
          <w:tcPr>
            <w:tcW w:w="3481" w:type="dxa"/>
          </w:tcPr>
          <w:p w14:paraId="2843975A" w14:textId="77777777" w:rsidR="00742F6D" w:rsidRDefault="001E6412">
            <w:pPr>
              <w:pStyle w:val="TableParagraph"/>
              <w:spacing w:before="104"/>
              <w:rPr>
                <w:sz w:val="18"/>
              </w:rPr>
            </w:pPr>
            <w:r>
              <w:rPr>
                <w:sz w:val="18"/>
              </w:rPr>
              <w:t>Virtualisation Essentials</w:t>
            </w:r>
          </w:p>
        </w:tc>
        <w:tc>
          <w:tcPr>
            <w:tcW w:w="710" w:type="dxa"/>
          </w:tcPr>
          <w:p w14:paraId="44122A44" w14:textId="77777777" w:rsidR="00742F6D" w:rsidRDefault="001E6412">
            <w:pPr>
              <w:pStyle w:val="TableParagraph"/>
              <w:spacing w:before="104"/>
              <w:ind w:left="119"/>
              <w:rPr>
                <w:sz w:val="20"/>
              </w:rPr>
            </w:pPr>
            <w:r>
              <w:rPr>
                <w:w w:val="94"/>
                <w:sz w:val="20"/>
              </w:rPr>
              <w:t>7</w:t>
            </w:r>
          </w:p>
        </w:tc>
        <w:tc>
          <w:tcPr>
            <w:tcW w:w="849" w:type="dxa"/>
          </w:tcPr>
          <w:p w14:paraId="07EC52FD" w14:textId="77777777" w:rsidR="00742F6D" w:rsidRDefault="001E6412">
            <w:pPr>
              <w:pStyle w:val="TableParagraph"/>
              <w:spacing w:before="104"/>
              <w:rPr>
                <w:sz w:val="20"/>
              </w:rPr>
            </w:pPr>
            <w:r>
              <w:rPr>
                <w:sz w:val="20"/>
              </w:rPr>
              <w:t>15</w:t>
            </w:r>
          </w:p>
        </w:tc>
        <w:tc>
          <w:tcPr>
            <w:tcW w:w="1560" w:type="dxa"/>
          </w:tcPr>
          <w:p w14:paraId="1038770D" w14:textId="77777777" w:rsidR="00742F6D" w:rsidRDefault="001E6412">
            <w:pPr>
              <w:pStyle w:val="TableParagraph"/>
              <w:spacing w:before="5" w:line="338" w:lineRule="exact"/>
              <w:ind w:left="118" w:right="676"/>
              <w:rPr>
                <w:sz w:val="18"/>
              </w:rPr>
            </w:pPr>
            <w:r>
              <w:rPr>
                <w:sz w:val="18"/>
              </w:rPr>
              <w:t>COMP504 INFO603</w:t>
            </w:r>
          </w:p>
        </w:tc>
        <w:tc>
          <w:tcPr>
            <w:tcW w:w="1413" w:type="dxa"/>
          </w:tcPr>
          <w:p w14:paraId="613BD79B" w14:textId="77777777" w:rsidR="00742F6D" w:rsidRDefault="00742F6D">
            <w:pPr>
              <w:pStyle w:val="TableParagraph"/>
              <w:ind w:left="0"/>
              <w:rPr>
                <w:rFonts w:ascii="Times New Roman"/>
                <w:sz w:val="18"/>
              </w:rPr>
            </w:pPr>
          </w:p>
        </w:tc>
      </w:tr>
      <w:tr w:rsidR="00742F6D" w14:paraId="3FFDD788" w14:textId="77777777">
        <w:trPr>
          <w:trHeight w:val="1696"/>
        </w:trPr>
        <w:tc>
          <w:tcPr>
            <w:tcW w:w="1087" w:type="dxa"/>
          </w:tcPr>
          <w:p w14:paraId="43F312E9" w14:textId="77777777" w:rsidR="00742F6D" w:rsidRDefault="00742F6D">
            <w:pPr>
              <w:pStyle w:val="TableParagraph"/>
              <w:ind w:left="0"/>
              <w:rPr>
                <w:sz w:val="15"/>
              </w:rPr>
            </w:pPr>
          </w:p>
          <w:p w14:paraId="5F295FA4" w14:textId="77777777" w:rsidR="00742F6D" w:rsidRDefault="001E6412">
            <w:pPr>
              <w:pStyle w:val="TableParagraph"/>
              <w:rPr>
                <w:sz w:val="18"/>
              </w:rPr>
            </w:pPr>
            <w:r>
              <w:rPr>
                <w:sz w:val="18"/>
              </w:rPr>
              <w:t>COMP714</w:t>
            </w:r>
          </w:p>
          <w:p w14:paraId="5146FF1A" w14:textId="77777777" w:rsidR="00742F6D" w:rsidRDefault="00742F6D">
            <w:pPr>
              <w:pStyle w:val="TableParagraph"/>
              <w:ind w:left="0"/>
              <w:rPr>
                <w:sz w:val="18"/>
              </w:rPr>
            </w:pPr>
          </w:p>
          <w:p w14:paraId="2BB57132" w14:textId="77777777" w:rsidR="00742F6D" w:rsidRDefault="00742F6D">
            <w:pPr>
              <w:pStyle w:val="TableParagraph"/>
              <w:ind w:left="0"/>
              <w:rPr>
                <w:sz w:val="18"/>
              </w:rPr>
            </w:pPr>
          </w:p>
          <w:p w14:paraId="6AC46274" w14:textId="77777777" w:rsidR="00742F6D" w:rsidRDefault="00742F6D">
            <w:pPr>
              <w:pStyle w:val="TableParagraph"/>
              <w:ind w:left="0"/>
              <w:rPr>
                <w:sz w:val="18"/>
              </w:rPr>
            </w:pPr>
          </w:p>
          <w:p w14:paraId="0B01ED70" w14:textId="77777777" w:rsidR="00742F6D" w:rsidRDefault="00742F6D">
            <w:pPr>
              <w:pStyle w:val="TableParagraph"/>
              <w:spacing w:before="11"/>
              <w:ind w:left="0"/>
              <w:rPr>
                <w:sz w:val="25"/>
              </w:rPr>
            </w:pPr>
          </w:p>
          <w:p w14:paraId="63FE8760" w14:textId="77777777" w:rsidR="00742F6D" w:rsidRDefault="001E6412">
            <w:pPr>
              <w:pStyle w:val="TableParagraph"/>
              <w:rPr>
                <w:sz w:val="18"/>
              </w:rPr>
            </w:pPr>
            <w:r>
              <w:rPr>
                <w:sz w:val="18"/>
              </w:rPr>
              <w:t>INFO710</w:t>
            </w:r>
          </w:p>
        </w:tc>
        <w:tc>
          <w:tcPr>
            <w:tcW w:w="3481" w:type="dxa"/>
          </w:tcPr>
          <w:p w14:paraId="369C55BA" w14:textId="77777777" w:rsidR="00742F6D" w:rsidRDefault="00742F6D">
            <w:pPr>
              <w:pStyle w:val="TableParagraph"/>
              <w:spacing w:before="2"/>
              <w:ind w:left="0"/>
              <w:rPr>
                <w:sz w:val="16"/>
              </w:rPr>
            </w:pPr>
          </w:p>
          <w:p w14:paraId="269190F8" w14:textId="77777777" w:rsidR="00742F6D" w:rsidRDefault="001E6412">
            <w:pPr>
              <w:pStyle w:val="TableParagraph"/>
              <w:spacing w:line="633" w:lineRule="auto"/>
              <w:ind w:right="1233"/>
              <w:rPr>
                <w:sz w:val="18"/>
              </w:rPr>
            </w:pPr>
            <w:r>
              <w:rPr>
                <w:sz w:val="18"/>
              </w:rPr>
              <w:t>Network Engineering Project Or</w:t>
            </w:r>
          </w:p>
          <w:p w14:paraId="3973501D" w14:textId="77777777" w:rsidR="00742F6D" w:rsidRDefault="001E6412">
            <w:pPr>
              <w:pStyle w:val="TableParagraph"/>
              <w:spacing w:before="9"/>
              <w:rPr>
                <w:sz w:val="18"/>
              </w:rPr>
            </w:pPr>
            <w:r>
              <w:rPr>
                <w:sz w:val="18"/>
              </w:rPr>
              <w:t>Industry Placement/Internship</w:t>
            </w:r>
          </w:p>
        </w:tc>
        <w:tc>
          <w:tcPr>
            <w:tcW w:w="710" w:type="dxa"/>
          </w:tcPr>
          <w:p w14:paraId="17D53018" w14:textId="77777777" w:rsidR="00742F6D" w:rsidRDefault="001E6412">
            <w:pPr>
              <w:pStyle w:val="TableParagraph"/>
              <w:spacing w:before="104"/>
              <w:ind w:left="119"/>
              <w:rPr>
                <w:sz w:val="20"/>
              </w:rPr>
            </w:pPr>
            <w:r>
              <w:rPr>
                <w:w w:val="94"/>
                <w:sz w:val="20"/>
              </w:rPr>
              <w:t>7</w:t>
            </w:r>
          </w:p>
          <w:p w14:paraId="68A2CE1A" w14:textId="77777777" w:rsidR="00742F6D" w:rsidRDefault="00742F6D">
            <w:pPr>
              <w:pStyle w:val="TableParagraph"/>
              <w:ind w:left="0"/>
              <w:rPr>
                <w:sz w:val="20"/>
              </w:rPr>
            </w:pPr>
          </w:p>
          <w:p w14:paraId="48C99CED" w14:textId="77777777" w:rsidR="00742F6D" w:rsidRDefault="00742F6D">
            <w:pPr>
              <w:pStyle w:val="TableParagraph"/>
              <w:ind w:left="0"/>
              <w:rPr>
                <w:sz w:val="20"/>
              </w:rPr>
            </w:pPr>
          </w:p>
          <w:p w14:paraId="799615FF" w14:textId="77777777" w:rsidR="00742F6D" w:rsidRDefault="00742F6D">
            <w:pPr>
              <w:pStyle w:val="TableParagraph"/>
              <w:ind w:left="0"/>
              <w:rPr>
                <w:sz w:val="20"/>
              </w:rPr>
            </w:pPr>
          </w:p>
          <w:p w14:paraId="0DD6D90B" w14:textId="77777777" w:rsidR="00742F6D" w:rsidRDefault="00742F6D">
            <w:pPr>
              <w:pStyle w:val="TableParagraph"/>
              <w:spacing w:before="3"/>
              <w:ind w:left="0"/>
              <w:rPr>
                <w:sz w:val="20"/>
              </w:rPr>
            </w:pPr>
          </w:p>
          <w:p w14:paraId="065122C9" w14:textId="77777777" w:rsidR="00742F6D" w:rsidRDefault="001E6412">
            <w:pPr>
              <w:pStyle w:val="TableParagraph"/>
              <w:spacing w:before="1"/>
              <w:ind w:left="119"/>
              <w:rPr>
                <w:sz w:val="20"/>
              </w:rPr>
            </w:pPr>
            <w:r>
              <w:rPr>
                <w:w w:val="94"/>
                <w:sz w:val="20"/>
              </w:rPr>
              <w:t>7</w:t>
            </w:r>
          </w:p>
        </w:tc>
        <w:tc>
          <w:tcPr>
            <w:tcW w:w="849" w:type="dxa"/>
          </w:tcPr>
          <w:p w14:paraId="71B03DCD" w14:textId="77777777" w:rsidR="00742F6D" w:rsidRDefault="001E6412">
            <w:pPr>
              <w:pStyle w:val="TableParagraph"/>
              <w:spacing w:before="104"/>
              <w:rPr>
                <w:sz w:val="20"/>
              </w:rPr>
            </w:pPr>
            <w:r>
              <w:rPr>
                <w:sz w:val="20"/>
              </w:rPr>
              <w:t>30</w:t>
            </w:r>
          </w:p>
          <w:p w14:paraId="113FD7F0" w14:textId="77777777" w:rsidR="00742F6D" w:rsidRDefault="00742F6D">
            <w:pPr>
              <w:pStyle w:val="TableParagraph"/>
              <w:ind w:left="0"/>
              <w:rPr>
                <w:sz w:val="20"/>
              </w:rPr>
            </w:pPr>
          </w:p>
          <w:p w14:paraId="594BCC68" w14:textId="77777777" w:rsidR="00742F6D" w:rsidRDefault="00742F6D">
            <w:pPr>
              <w:pStyle w:val="TableParagraph"/>
              <w:ind w:left="0"/>
              <w:rPr>
                <w:sz w:val="20"/>
              </w:rPr>
            </w:pPr>
          </w:p>
          <w:p w14:paraId="4BED90CA" w14:textId="77777777" w:rsidR="00742F6D" w:rsidRDefault="00742F6D">
            <w:pPr>
              <w:pStyle w:val="TableParagraph"/>
              <w:ind w:left="0"/>
              <w:rPr>
                <w:sz w:val="20"/>
              </w:rPr>
            </w:pPr>
          </w:p>
          <w:p w14:paraId="73D87B82" w14:textId="77777777" w:rsidR="00742F6D" w:rsidRDefault="00742F6D">
            <w:pPr>
              <w:pStyle w:val="TableParagraph"/>
              <w:spacing w:before="3"/>
              <w:ind w:left="0"/>
              <w:rPr>
                <w:sz w:val="20"/>
              </w:rPr>
            </w:pPr>
          </w:p>
          <w:p w14:paraId="53071A2B" w14:textId="77777777" w:rsidR="00742F6D" w:rsidRDefault="001E6412">
            <w:pPr>
              <w:pStyle w:val="TableParagraph"/>
              <w:spacing w:before="1"/>
              <w:rPr>
                <w:sz w:val="20"/>
              </w:rPr>
            </w:pPr>
            <w:r>
              <w:rPr>
                <w:sz w:val="20"/>
              </w:rPr>
              <w:t>30</w:t>
            </w:r>
          </w:p>
        </w:tc>
        <w:tc>
          <w:tcPr>
            <w:tcW w:w="1560" w:type="dxa"/>
          </w:tcPr>
          <w:p w14:paraId="5283CBD8" w14:textId="77777777" w:rsidR="00742F6D" w:rsidRDefault="001E6412">
            <w:pPr>
              <w:pStyle w:val="TableParagraph"/>
              <w:spacing w:before="109" w:line="302" w:lineRule="auto"/>
              <w:ind w:left="118" w:right="372"/>
              <w:jc w:val="both"/>
              <w:rPr>
                <w:sz w:val="18"/>
              </w:rPr>
            </w:pPr>
            <w:r>
              <w:rPr>
                <w:sz w:val="18"/>
              </w:rPr>
              <w:t>COMP701 and COMP702 and COMP704</w:t>
            </w:r>
          </w:p>
        </w:tc>
        <w:tc>
          <w:tcPr>
            <w:tcW w:w="1413" w:type="dxa"/>
          </w:tcPr>
          <w:p w14:paraId="253010B6" w14:textId="77777777" w:rsidR="00742F6D" w:rsidRDefault="00742F6D">
            <w:pPr>
              <w:pStyle w:val="TableParagraph"/>
              <w:ind w:left="0"/>
              <w:rPr>
                <w:rFonts w:ascii="Times New Roman"/>
                <w:sz w:val="18"/>
              </w:rPr>
            </w:pPr>
          </w:p>
        </w:tc>
      </w:tr>
    </w:tbl>
    <w:p w14:paraId="084245D7" w14:textId="77777777" w:rsidR="00742F6D" w:rsidRDefault="00742F6D">
      <w:pPr>
        <w:pStyle w:val="BodyText"/>
        <w:spacing w:before="9"/>
        <w:rPr>
          <w:sz w:val="19"/>
        </w:rPr>
      </w:pPr>
    </w:p>
    <w:p w14:paraId="717DFCE1" w14:textId="77777777" w:rsidR="00742F6D" w:rsidRDefault="001E6412">
      <w:pPr>
        <w:pStyle w:val="Heading1"/>
        <w:spacing w:after="30"/>
      </w:pPr>
      <w:r>
        <w:t>Group C – Compulsory modules for Software Engineering specialisation</w:t>
      </w:r>
    </w:p>
    <w:tbl>
      <w:tblPr>
        <w:tblW w:w="0" w:type="auto"/>
        <w:tblInd w:w="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7"/>
        <w:gridCol w:w="3481"/>
        <w:gridCol w:w="710"/>
        <w:gridCol w:w="849"/>
        <w:gridCol w:w="1560"/>
        <w:gridCol w:w="1413"/>
      </w:tblGrid>
      <w:tr w:rsidR="00742F6D" w14:paraId="6EC31A22" w14:textId="77777777">
        <w:trPr>
          <w:trHeight w:val="719"/>
        </w:trPr>
        <w:tc>
          <w:tcPr>
            <w:tcW w:w="1087" w:type="dxa"/>
          </w:tcPr>
          <w:p w14:paraId="095B314A" w14:textId="77777777" w:rsidR="00742F6D" w:rsidRDefault="001E6412">
            <w:pPr>
              <w:pStyle w:val="TableParagraph"/>
              <w:spacing w:before="104" w:line="259" w:lineRule="auto"/>
              <w:ind w:right="307"/>
              <w:rPr>
                <w:sz w:val="20"/>
              </w:rPr>
            </w:pPr>
            <w:r>
              <w:rPr>
                <w:sz w:val="20"/>
              </w:rPr>
              <w:t>Module Code</w:t>
            </w:r>
          </w:p>
        </w:tc>
        <w:tc>
          <w:tcPr>
            <w:tcW w:w="3481" w:type="dxa"/>
          </w:tcPr>
          <w:p w14:paraId="0A7E8694" w14:textId="77777777" w:rsidR="00742F6D" w:rsidRDefault="001E6412">
            <w:pPr>
              <w:pStyle w:val="TableParagraph"/>
              <w:spacing w:before="104"/>
              <w:rPr>
                <w:sz w:val="20"/>
              </w:rPr>
            </w:pPr>
            <w:r>
              <w:rPr>
                <w:sz w:val="20"/>
              </w:rPr>
              <w:t>Module Name</w:t>
            </w:r>
          </w:p>
        </w:tc>
        <w:tc>
          <w:tcPr>
            <w:tcW w:w="710" w:type="dxa"/>
          </w:tcPr>
          <w:p w14:paraId="32FD9310" w14:textId="77777777" w:rsidR="00742F6D" w:rsidRDefault="001E6412">
            <w:pPr>
              <w:pStyle w:val="TableParagraph"/>
              <w:spacing w:before="104"/>
              <w:ind w:left="119"/>
              <w:rPr>
                <w:sz w:val="20"/>
              </w:rPr>
            </w:pPr>
            <w:r>
              <w:rPr>
                <w:sz w:val="20"/>
              </w:rPr>
              <w:t>Level</w:t>
            </w:r>
          </w:p>
        </w:tc>
        <w:tc>
          <w:tcPr>
            <w:tcW w:w="849" w:type="dxa"/>
          </w:tcPr>
          <w:p w14:paraId="44FFA89A" w14:textId="77777777" w:rsidR="00742F6D" w:rsidRDefault="001E6412">
            <w:pPr>
              <w:pStyle w:val="TableParagraph"/>
              <w:spacing w:before="104"/>
              <w:rPr>
                <w:sz w:val="20"/>
              </w:rPr>
            </w:pPr>
            <w:r>
              <w:rPr>
                <w:sz w:val="20"/>
              </w:rPr>
              <w:t>Credits</w:t>
            </w:r>
          </w:p>
        </w:tc>
        <w:tc>
          <w:tcPr>
            <w:tcW w:w="1560" w:type="dxa"/>
          </w:tcPr>
          <w:p w14:paraId="1EF3E2FB" w14:textId="77777777" w:rsidR="00742F6D" w:rsidRDefault="001E6412">
            <w:pPr>
              <w:pStyle w:val="TableParagraph"/>
              <w:spacing w:before="104"/>
              <w:ind w:left="118"/>
              <w:rPr>
                <w:sz w:val="20"/>
              </w:rPr>
            </w:pPr>
            <w:r>
              <w:rPr>
                <w:sz w:val="20"/>
              </w:rPr>
              <w:t>Pre-Requisites</w:t>
            </w:r>
          </w:p>
        </w:tc>
        <w:tc>
          <w:tcPr>
            <w:tcW w:w="1413" w:type="dxa"/>
          </w:tcPr>
          <w:p w14:paraId="0D577228" w14:textId="77777777" w:rsidR="00742F6D" w:rsidRDefault="001E6412">
            <w:pPr>
              <w:pStyle w:val="TableParagraph"/>
              <w:spacing w:before="104"/>
              <w:ind w:left="121"/>
              <w:rPr>
                <w:sz w:val="20"/>
              </w:rPr>
            </w:pPr>
            <w:r>
              <w:rPr>
                <w:sz w:val="20"/>
              </w:rPr>
              <w:t>Co-Requisites</w:t>
            </w:r>
          </w:p>
        </w:tc>
      </w:tr>
      <w:tr w:rsidR="00257C97" w14:paraId="01152CFA" w14:textId="77777777" w:rsidTr="00E46B7B">
        <w:trPr>
          <w:trHeight w:val="671"/>
        </w:trPr>
        <w:tc>
          <w:tcPr>
            <w:tcW w:w="4568" w:type="dxa"/>
            <w:gridSpan w:val="2"/>
          </w:tcPr>
          <w:p w14:paraId="2F05474F" w14:textId="77777777" w:rsidR="00257C97" w:rsidRDefault="00257C97">
            <w:pPr>
              <w:pStyle w:val="TableParagraph"/>
              <w:spacing w:before="1"/>
              <w:ind w:left="0"/>
            </w:pPr>
          </w:p>
          <w:p w14:paraId="07B45C01" w14:textId="07F7B428" w:rsidR="00257C97" w:rsidRDefault="00257C97" w:rsidP="00257C97">
            <w:pPr>
              <w:pStyle w:val="TableParagraph"/>
              <w:rPr>
                <w:sz w:val="18"/>
              </w:rPr>
            </w:pPr>
            <w:r>
              <w:rPr>
                <w:sz w:val="18"/>
              </w:rPr>
              <w:t>COMP605 Data Structures and Algorithms</w:t>
            </w:r>
          </w:p>
        </w:tc>
        <w:tc>
          <w:tcPr>
            <w:tcW w:w="710" w:type="dxa"/>
          </w:tcPr>
          <w:p w14:paraId="2D3A3967" w14:textId="77777777" w:rsidR="00257C97" w:rsidRDefault="00257C97">
            <w:pPr>
              <w:pStyle w:val="TableParagraph"/>
              <w:spacing w:before="104"/>
              <w:ind w:left="119"/>
              <w:rPr>
                <w:sz w:val="20"/>
              </w:rPr>
            </w:pPr>
            <w:r>
              <w:rPr>
                <w:w w:val="94"/>
                <w:sz w:val="20"/>
              </w:rPr>
              <w:t>6</w:t>
            </w:r>
          </w:p>
        </w:tc>
        <w:tc>
          <w:tcPr>
            <w:tcW w:w="849" w:type="dxa"/>
          </w:tcPr>
          <w:p w14:paraId="2DB8F03F" w14:textId="77777777" w:rsidR="00257C97" w:rsidRDefault="00257C97">
            <w:pPr>
              <w:pStyle w:val="TableParagraph"/>
              <w:spacing w:before="104"/>
              <w:rPr>
                <w:sz w:val="20"/>
              </w:rPr>
            </w:pPr>
            <w:r>
              <w:rPr>
                <w:sz w:val="20"/>
              </w:rPr>
              <w:t>15</w:t>
            </w:r>
          </w:p>
        </w:tc>
        <w:tc>
          <w:tcPr>
            <w:tcW w:w="1560" w:type="dxa"/>
          </w:tcPr>
          <w:p w14:paraId="2AE573D5" w14:textId="77777777" w:rsidR="00257C97" w:rsidRDefault="00257C97">
            <w:pPr>
              <w:pStyle w:val="TableParagraph"/>
              <w:spacing w:before="104" w:line="261" w:lineRule="auto"/>
              <w:ind w:left="118" w:right="360"/>
              <w:rPr>
                <w:sz w:val="18"/>
              </w:rPr>
            </w:pPr>
            <w:r>
              <w:rPr>
                <w:sz w:val="18"/>
              </w:rPr>
              <w:t>COMP601 and MATH601</w:t>
            </w:r>
          </w:p>
        </w:tc>
        <w:tc>
          <w:tcPr>
            <w:tcW w:w="1413" w:type="dxa"/>
          </w:tcPr>
          <w:p w14:paraId="3F998F24" w14:textId="77777777" w:rsidR="00257C97" w:rsidRDefault="00257C97">
            <w:pPr>
              <w:pStyle w:val="TableParagraph"/>
              <w:ind w:left="0"/>
              <w:rPr>
                <w:rFonts w:ascii="Times New Roman"/>
                <w:sz w:val="18"/>
              </w:rPr>
            </w:pPr>
          </w:p>
        </w:tc>
      </w:tr>
      <w:tr w:rsidR="00257C97" w14:paraId="715530F2" w14:textId="77777777" w:rsidTr="001D5606">
        <w:trPr>
          <w:trHeight w:val="474"/>
        </w:trPr>
        <w:tc>
          <w:tcPr>
            <w:tcW w:w="4568" w:type="dxa"/>
            <w:gridSpan w:val="2"/>
          </w:tcPr>
          <w:p w14:paraId="3C80F09A" w14:textId="54C3F390" w:rsidR="00257C97" w:rsidRDefault="00257C97" w:rsidP="00257C97">
            <w:pPr>
              <w:pStyle w:val="TableParagraph"/>
              <w:spacing w:before="104"/>
              <w:rPr>
                <w:sz w:val="18"/>
              </w:rPr>
            </w:pPr>
            <w:r>
              <w:rPr>
                <w:sz w:val="18"/>
              </w:rPr>
              <w:t>MATH602 Mathematics for Programming</w:t>
            </w:r>
          </w:p>
        </w:tc>
        <w:tc>
          <w:tcPr>
            <w:tcW w:w="710" w:type="dxa"/>
          </w:tcPr>
          <w:p w14:paraId="399B2B4F" w14:textId="77777777" w:rsidR="00257C97" w:rsidRDefault="00257C97">
            <w:pPr>
              <w:pStyle w:val="TableParagraph"/>
              <w:spacing w:before="104"/>
              <w:ind w:left="119"/>
              <w:rPr>
                <w:sz w:val="20"/>
              </w:rPr>
            </w:pPr>
            <w:r>
              <w:rPr>
                <w:w w:val="94"/>
                <w:sz w:val="20"/>
              </w:rPr>
              <w:t>6</w:t>
            </w:r>
          </w:p>
        </w:tc>
        <w:tc>
          <w:tcPr>
            <w:tcW w:w="849" w:type="dxa"/>
          </w:tcPr>
          <w:p w14:paraId="10D95250" w14:textId="77777777" w:rsidR="00257C97" w:rsidRDefault="00257C97">
            <w:pPr>
              <w:pStyle w:val="TableParagraph"/>
              <w:spacing w:before="104"/>
              <w:rPr>
                <w:sz w:val="20"/>
              </w:rPr>
            </w:pPr>
            <w:r>
              <w:rPr>
                <w:sz w:val="20"/>
              </w:rPr>
              <w:t>15</w:t>
            </w:r>
          </w:p>
        </w:tc>
        <w:tc>
          <w:tcPr>
            <w:tcW w:w="1560" w:type="dxa"/>
          </w:tcPr>
          <w:p w14:paraId="7C378E04" w14:textId="77777777" w:rsidR="00257C97" w:rsidRDefault="00257C97">
            <w:pPr>
              <w:pStyle w:val="TableParagraph"/>
              <w:spacing w:before="104"/>
              <w:ind w:left="118"/>
              <w:rPr>
                <w:sz w:val="18"/>
              </w:rPr>
            </w:pPr>
            <w:r>
              <w:rPr>
                <w:sz w:val="18"/>
              </w:rPr>
              <w:t>MATH601</w:t>
            </w:r>
          </w:p>
        </w:tc>
        <w:tc>
          <w:tcPr>
            <w:tcW w:w="1413" w:type="dxa"/>
          </w:tcPr>
          <w:p w14:paraId="7A50302D" w14:textId="77777777" w:rsidR="00257C97" w:rsidRDefault="00257C97">
            <w:pPr>
              <w:pStyle w:val="TableParagraph"/>
              <w:ind w:left="0"/>
              <w:rPr>
                <w:rFonts w:ascii="Times New Roman"/>
                <w:sz w:val="18"/>
              </w:rPr>
            </w:pPr>
          </w:p>
        </w:tc>
      </w:tr>
      <w:tr w:rsidR="00257C97" w14:paraId="686ECB09" w14:textId="77777777" w:rsidTr="00AB1CB6">
        <w:trPr>
          <w:trHeight w:val="729"/>
        </w:trPr>
        <w:tc>
          <w:tcPr>
            <w:tcW w:w="4568" w:type="dxa"/>
            <w:gridSpan w:val="2"/>
          </w:tcPr>
          <w:p w14:paraId="7A174F06" w14:textId="7F7753BC" w:rsidR="00257C97" w:rsidRDefault="00257C97" w:rsidP="00257C97">
            <w:pPr>
              <w:pStyle w:val="TableParagraph"/>
              <w:spacing w:before="104"/>
              <w:rPr>
                <w:sz w:val="18"/>
              </w:rPr>
            </w:pPr>
            <w:r>
              <w:rPr>
                <w:sz w:val="18"/>
              </w:rPr>
              <w:t>COMP609 Application Development</w:t>
            </w:r>
          </w:p>
        </w:tc>
        <w:tc>
          <w:tcPr>
            <w:tcW w:w="710" w:type="dxa"/>
          </w:tcPr>
          <w:p w14:paraId="6B3F9CAD" w14:textId="77777777" w:rsidR="00257C97" w:rsidRDefault="00257C97">
            <w:pPr>
              <w:pStyle w:val="TableParagraph"/>
              <w:spacing w:before="107"/>
              <w:ind w:left="119"/>
              <w:rPr>
                <w:sz w:val="20"/>
              </w:rPr>
            </w:pPr>
            <w:r>
              <w:rPr>
                <w:w w:val="94"/>
                <w:sz w:val="20"/>
              </w:rPr>
              <w:t>6</w:t>
            </w:r>
          </w:p>
        </w:tc>
        <w:tc>
          <w:tcPr>
            <w:tcW w:w="849" w:type="dxa"/>
          </w:tcPr>
          <w:p w14:paraId="026A90A9" w14:textId="77777777" w:rsidR="00257C97" w:rsidRDefault="00257C97">
            <w:pPr>
              <w:pStyle w:val="TableParagraph"/>
              <w:spacing w:before="107"/>
              <w:rPr>
                <w:sz w:val="20"/>
              </w:rPr>
            </w:pPr>
            <w:r>
              <w:rPr>
                <w:sz w:val="20"/>
              </w:rPr>
              <w:t>15</w:t>
            </w:r>
          </w:p>
        </w:tc>
        <w:tc>
          <w:tcPr>
            <w:tcW w:w="1560" w:type="dxa"/>
          </w:tcPr>
          <w:p w14:paraId="4D3C67F4" w14:textId="77777777" w:rsidR="00257C97" w:rsidRDefault="00257C97">
            <w:pPr>
              <w:pStyle w:val="TableParagraph"/>
              <w:spacing w:before="102" w:line="307" w:lineRule="auto"/>
              <w:ind w:left="118" w:right="360"/>
              <w:rPr>
                <w:sz w:val="18"/>
              </w:rPr>
            </w:pPr>
            <w:r>
              <w:rPr>
                <w:sz w:val="18"/>
              </w:rPr>
              <w:t>COMP601 and MATH601</w:t>
            </w:r>
          </w:p>
        </w:tc>
        <w:tc>
          <w:tcPr>
            <w:tcW w:w="1413" w:type="dxa"/>
          </w:tcPr>
          <w:p w14:paraId="216CDD34" w14:textId="77777777" w:rsidR="00257C97" w:rsidRDefault="00257C97">
            <w:pPr>
              <w:pStyle w:val="TableParagraph"/>
              <w:ind w:left="0"/>
              <w:rPr>
                <w:rFonts w:ascii="Times New Roman"/>
                <w:sz w:val="18"/>
              </w:rPr>
            </w:pPr>
          </w:p>
        </w:tc>
      </w:tr>
      <w:tr w:rsidR="00742F6D" w14:paraId="42CE5216" w14:textId="77777777">
        <w:trPr>
          <w:trHeight w:val="674"/>
        </w:trPr>
        <w:tc>
          <w:tcPr>
            <w:tcW w:w="1087" w:type="dxa"/>
          </w:tcPr>
          <w:p w14:paraId="7D700C7B" w14:textId="77777777" w:rsidR="00742F6D" w:rsidRDefault="001E6412">
            <w:pPr>
              <w:pStyle w:val="TableParagraph"/>
              <w:spacing w:before="104"/>
              <w:rPr>
                <w:sz w:val="18"/>
              </w:rPr>
            </w:pPr>
            <w:r>
              <w:rPr>
                <w:sz w:val="18"/>
              </w:rPr>
              <w:t>INFO703</w:t>
            </w:r>
          </w:p>
        </w:tc>
        <w:tc>
          <w:tcPr>
            <w:tcW w:w="3481" w:type="dxa"/>
          </w:tcPr>
          <w:p w14:paraId="4E9BC052" w14:textId="77777777" w:rsidR="00742F6D" w:rsidRDefault="001E6412">
            <w:pPr>
              <w:pStyle w:val="TableParagraph"/>
              <w:spacing w:before="104"/>
              <w:rPr>
                <w:sz w:val="18"/>
              </w:rPr>
            </w:pPr>
            <w:r>
              <w:rPr>
                <w:sz w:val="18"/>
              </w:rPr>
              <w:t>Big Data and Analytics</w:t>
            </w:r>
          </w:p>
        </w:tc>
        <w:tc>
          <w:tcPr>
            <w:tcW w:w="710" w:type="dxa"/>
          </w:tcPr>
          <w:p w14:paraId="482DEA85" w14:textId="77777777" w:rsidR="00742F6D" w:rsidRDefault="001E6412">
            <w:pPr>
              <w:pStyle w:val="TableParagraph"/>
              <w:spacing w:before="107"/>
              <w:ind w:left="119"/>
              <w:rPr>
                <w:sz w:val="20"/>
              </w:rPr>
            </w:pPr>
            <w:r>
              <w:rPr>
                <w:w w:val="94"/>
                <w:sz w:val="20"/>
              </w:rPr>
              <w:t>7</w:t>
            </w:r>
          </w:p>
        </w:tc>
        <w:tc>
          <w:tcPr>
            <w:tcW w:w="849" w:type="dxa"/>
          </w:tcPr>
          <w:p w14:paraId="248ADD44" w14:textId="77777777" w:rsidR="00742F6D" w:rsidRDefault="001E6412">
            <w:pPr>
              <w:pStyle w:val="TableParagraph"/>
              <w:spacing w:before="107"/>
              <w:rPr>
                <w:sz w:val="20"/>
              </w:rPr>
            </w:pPr>
            <w:r>
              <w:rPr>
                <w:sz w:val="20"/>
              </w:rPr>
              <w:t>15</w:t>
            </w:r>
          </w:p>
        </w:tc>
        <w:tc>
          <w:tcPr>
            <w:tcW w:w="1560" w:type="dxa"/>
          </w:tcPr>
          <w:p w14:paraId="7E573139" w14:textId="77777777" w:rsidR="00742F6D" w:rsidRDefault="001E6412">
            <w:pPr>
              <w:pStyle w:val="TableParagraph"/>
              <w:spacing w:before="107" w:line="259" w:lineRule="auto"/>
              <w:ind w:left="118" w:right="360"/>
              <w:rPr>
                <w:sz w:val="18"/>
              </w:rPr>
            </w:pPr>
            <w:r>
              <w:rPr>
                <w:sz w:val="18"/>
              </w:rPr>
              <w:t>COMP605 and MATH601</w:t>
            </w:r>
          </w:p>
        </w:tc>
        <w:tc>
          <w:tcPr>
            <w:tcW w:w="1413" w:type="dxa"/>
          </w:tcPr>
          <w:p w14:paraId="72084865" w14:textId="77777777" w:rsidR="00742F6D" w:rsidRDefault="00742F6D">
            <w:pPr>
              <w:pStyle w:val="TableParagraph"/>
              <w:ind w:left="0"/>
              <w:rPr>
                <w:rFonts w:ascii="Times New Roman"/>
                <w:sz w:val="18"/>
              </w:rPr>
            </w:pPr>
          </w:p>
        </w:tc>
      </w:tr>
      <w:tr w:rsidR="00742F6D" w14:paraId="37AD9CD7" w14:textId="77777777">
        <w:trPr>
          <w:trHeight w:val="472"/>
        </w:trPr>
        <w:tc>
          <w:tcPr>
            <w:tcW w:w="1087" w:type="dxa"/>
          </w:tcPr>
          <w:p w14:paraId="002FF887" w14:textId="77777777" w:rsidR="00742F6D" w:rsidRDefault="001E6412">
            <w:pPr>
              <w:pStyle w:val="TableParagraph"/>
              <w:spacing w:before="104"/>
              <w:rPr>
                <w:sz w:val="18"/>
              </w:rPr>
            </w:pPr>
            <w:r>
              <w:rPr>
                <w:sz w:val="18"/>
              </w:rPr>
              <w:t>COMP707</w:t>
            </w:r>
          </w:p>
        </w:tc>
        <w:tc>
          <w:tcPr>
            <w:tcW w:w="3481" w:type="dxa"/>
          </w:tcPr>
          <w:p w14:paraId="4B5E010C" w14:textId="77777777" w:rsidR="00742F6D" w:rsidRDefault="001E6412">
            <w:pPr>
              <w:pStyle w:val="TableParagraph"/>
              <w:spacing w:before="104"/>
              <w:rPr>
                <w:sz w:val="18"/>
              </w:rPr>
            </w:pPr>
            <w:r>
              <w:rPr>
                <w:sz w:val="18"/>
              </w:rPr>
              <w:t>Principles of Software Testing</w:t>
            </w:r>
          </w:p>
        </w:tc>
        <w:tc>
          <w:tcPr>
            <w:tcW w:w="710" w:type="dxa"/>
          </w:tcPr>
          <w:p w14:paraId="705B176E" w14:textId="77777777" w:rsidR="00742F6D" w:rsidRDefault="001E6412">
            <w:pPr>
              <w:pStyle w:val="TableParagraph"/>
              <w:spacing w:before="107"/>
              <w:ind w:left="119"/>
              <w:rPr>
                <w:sz w:val="20"/>
              </w:rPr>
            </w:pPr>
            <w:r>
              <w:rPr>
                <w:w w:val="94"/>
                <w:sz w:val="20"/>
              </w:rPr>
              <w:t>7</w:t>
            </w:r>
          </w:p>
        </w:tc>
        <w:tc>
          <w:tcPr>
            <w:tcW w:w="849" w:type="dxa"/>
          </w:tcPr>
          <w:p w14:paraId="719EB8AA" w14:textId="77777777" w:rsidR="00742F6D" w:rsidRDefault="001E6412">
            <w:pPr>
              <w:pStyle w:val="TableParagraph"/>
              <w:spacing w:before="107"/>
              <w:rPr>
                <w:sz w:val="20"/>
              </w:rPr>
            </w:pPr>
            <w:r>
              <w:rPr>
                <w:sz w:val="20"/>
              </w:rPr>
              <w:t>15</w:t>
            </w:r>
          </w:p>
        </w:tc>
        <w:tc>
          <w:tcPr>
            <w:tcW w:w="1560" w:type="dxa"/>
          </w:tcPr>
          <w:p w14:paraId="711F4C90" w14:textId="77777777" w:rsidR="00742F6D" w:rsidRDefault="001E6412">
            <w:pPr>
              <w:pStyle w:val="TableParagraph"/>
              <w:spacing w:before="104"/>
              <w:ind w:left="118"/>
              <w:rPr>
                <w:sz w:val="18"/>
              </w:rPr>
            </w:pPr>
            <w:r>
              <w:rPr>
                <w:sz w:val="18"/>
              </w:rPr>
              <w:t>COMP605</w:t>
            </w:r>
          </w:p>
        </w:tc>
        <w:tc>
          <w:tcPr>
            <w:tcW w:w="1413" w:type="dxa"/>
          </w:tcPr>
          <w:p w14:paraId="58C9256D" w14:textId="77777777" w:rsidR="00742F6D" w:rsidRDefault="00742F6D">
            <w:pPr>
              <w:pStyle w:val="TableParagraph"/>
              <w:ind w:left="0"/>
              <w:rPr>
                <w:rFonts w:ascii="Times New Roman"/>
                <w:sz w:val="18"/>
              </w:rPr>
            </w:pPr>
          </w:p>
        </w:tc>
      </w:tr>
      <w:tr w:rsidR="00742F6D" w14:paraId="0309C40D" w14:textId="77777777">
        <w:trPr>
          <w:trHeight w:val="897"/>
        </w:trPr>
        <w:tc>
          <w:tcPr>
            <w:tcW w:w="1087" w:type="dxa"/>
          </w:tcPr>
          <w:p w14:paraId="1A66C092" w14:textId="77777777" w:rsidR="00742F6D" w:rsidRDefault="001E6412">
            <w:pPr>
              <w:pStyle w:val="TableParagraph"/>
              <w:spacing w:before="104"/>
              <w:rPr>
                <w:sz w:val="18"/>
              </w:rPr>
            </w:pPr>
            <w:r>
              <w:rPr>
                <w:sz w:val="18"/>
              </w:rPr>
              <w:t>COMP706</w:t>
            </w:r>
          </w:p>
        </w:tc>
        <w:tc>
          <w:tcPr>
            <w:tcW w:w="3481" w:type="dxa"/>
          </w:tcPr>
          <w:p w14:paraId="72F65A0F" w14:textId="77777777" w:rsidR="00742F6D" w:rsidRDefault="001E6412">
            <w:pPr>
              <w:pStyle w:val="TableParagraph"/>
              <w:spacing w:before="104"/>
              <w:rPr>
                <w:sz w:val="18"/>
              </w:rPr>
            </w:pPr>
            <w:r>
              <w:rPr>
                <w:sz w:val="18"/>
              </w:rPr>
              <w:t>Game Development</w:t>
            </w:r>
          </w:p>
        </w:tc>
        <w:tc>
          <w:tcPr>
            <w:tcW w:w="710" w:type="dxa"/>
          </w:tcPr>
          <w:p w14:paraId="6FE9D40D" w14:textId="77777777" w:rsidR="00742F6D" w:rsidRDefault="001E6412">
            <w:pPr>
              <w:pStyle w:val="TableParagraph"/>
              <w:spacing w:before="107"/>
              <w:ind w:left="119"/>
              <w:rPr>
                <w:sz w:val="20"/>
              </w:rPr>
            </w:pPr>
            <w:r>
              <w:rPr>
                <w:w w:val="94"/>
                <w:sz w:val="20"/>
              </w:rPr>
              <w:t>7</w:t>
            </w:r>
          </w:p>
        </w:tc>
        <w:tc>
          <w:tcPr>
            <w:tcW w:w="849" w:type="dxa"/>
          </w:tcPr>
          <w:p w14:paraId="7878F86C" w14:textId="77777777" w:rsidR="00742F6D" w:rsidRDefault="001E6412">
            <w:pPr>
              <w:pStyle w:val="TableParagraph"/>
              <w:spacing w:before="107"/>
              <w:rPr>
                <w:sz w:val="20"/>
              </w:rPr>
            </w:pPr>
            <w:r>
              <w:rPr>
                <w:sz w:val="20"/>
              </w:rPr>
              <w:t>15</w:t>
            </w:r>
          </w:p>
        </w:tc>
        <w:tc>
          <w:tcPr>
            <w:tcW w:w="1560" w:type="dxa"/>
          </w:tcPr>
          <w:p w14:paraId="53DF3142" w14:textId="77777777" w:rsidR="00742F6D" w:rsidRDefault="001E6412">
            <w:pPr>
              <w:pStyle w:val="TableParagraph"/>
              <w:spacing w:before="107" w:line="261" w:lineRule="auto"/>
              <w:ind w:left="118" w:right="372"/>
              <w:jc w:val="both"/>
              <w:rPr>
                <w:sz w:val="18"/>
              </w:rPr>
            </w:pPr>
            <w:r>
              <w:rPr>
                <w:sz w:val="18"/>
              </w:rPr>
              <w:t>COMP601 and COMP605 and MATH602</w:t>
            </w:r>
          </w:p>
        </w:tc>
        <w:tc>
          <w:tcPr>
            <w:tcW w:w="1413" w:type="dxa"/>
          </w:tcPr>
          <w:p w14:paraId="34718BB7" w14:textId="77777777" w:rsidR="00742F6D" w:rsidRDefault="00742F6D">
            <w:pPr>
              <w:pStyle w:val="TableParagraph"/>
              <w:ind w:left="0"/>
              <w:rPr>
                <w:rFonts w:ascii="Times New Roman"/>
                <w:sz w:val="18"/>
              </w:rPr>
            </w:pPr>
          </w:p>
        </w:tc>
      </w:tr>
      <w:tr w:rsidR="00742F6D" w14:paraId="66121620" w14:textId="77777777">
        <w:trPr>
          <w:trHeight w:val="673"/>
        </w:trPr>
        <w:tc>
          <w:tcPr>
            <w:tcW w:w="1087" w:type="dxa"/>
          </w:tcPr>
          <w:p w14:paraId="28B2CEA9" w14:textId="77777777" w:rsidR="00742F6D" w:rsidRDefault="001E6412">
            <w:pPr>
              <w:pStyle w:val="TableParagraph"/>
              <w:spacing w:before="104"/>
              <w:rPr>
                <w:sz w:val="18"/>
              </w:rPr>
            </w:pPr>
            <w:r>
              <w:rPr>
                <w:sz w:val="18"/>
              </w:rPr>
              <w:t>COMP709</w:t>
            </w:r>
          </w:p>
        </w:tc>
        <w:tc>
          <w:tcPr>
            <w:tcW w:w="3481" w:type="dxa"/>
          </w:tcPr>
          <w:p w14:paraId="6EAEFC1D" w14:textId="77777777" w:rsidR="00742F6D" w:rsidRDefault="001E6412">
            <w:pPr>
              <w:pStyle w:val="TableParagraph"/>
              <w:spacing w:before="104"/>
              <w:rPr>
                <w:sz w:val="18"/>
              </w:rPr>
            </w:pPr>
            <w:r>
              <w:rPr>
                <w:sz w:val="18"/>
              </w:rPr>
              <w:t>Mobile Applications Development</w:t>
            </w:r>
          </w:p>
        </w:tc>
        <w:tc>
          <w:tcPr>
            <w:tcW w:w="710" w:type="dxa"/>
          </w:tcPr>
          <w:p w14:paraId="4A0AE9C2" w14:textId="77777777" w:rsidR="00742F6D" w:rsidRDefault="001E6412">
            <w:pPr>
              <w:pStyle w:val="TableParagraph"/>
              <w:spacing w:before="104"/>
              <w:ind w:left="119"/>
              <w:rPr>
                <w:sz w:val="20"/>
              </w:rPr>
            </w:pPr>
            <w:r>
              <w:rPr>
                <w:w w:val="94"/>
                <w:sz w:val="20"/>
              </w:rPr>
              <w:t>7</w:t>
            </w:r>
          </w:p>
        </w:tc>
        <w:tc>
          <w:tcPr>
            <w:tcW w:w="849" w:type="dxa"/>
          </w:tcPr>
          <w:p w14:paraId="1FB68FD2" w14:textId="77777777" w:rsidR="00742F6D" w:rsidRDefault="001E6412">
            <w:pPr>
              <w:pStyle w:val="TableParagraph"/>
              <w:spacing w:before="104"/>
              <w:rPr>
                <w:sz w:val="20"/>
              </w:rPr>
            </w:pPr>
            <w:r>
              <w:rPr>
                <w:sz w:val="20"/>
              </w:rPr>
              <w:t>15</w:t>
            </w:r>
          </w:p>
        </w:tc>
        <w:tc>
          <w:tcPr>
            <w:tcW w:w="1560" w:type="dxa"/>
          </w:tcPr>
          <w:p w14:paraId="39B824AF" w14:textId="77777777" w:rsidR="00742F6D" w:rsidRDefault="001E6412">
            <w:pPr>
              <w:pStyle w:val="TableParagraph"/>
              <w:spacing w:before="104" w:line="256" w:lineRule="auto"/>
              <w:ind w:left="118" w:right="360"/>
              <w:rPr>
                <w:sz w:val="18"/>
              </w:rPr>
            </w:pPr>
            <w:r>
              <w:rPr>
                <w:sz w:val="18"/>
              </w:rPr>
              <w:t>COMP601 and MATH601</w:t>
            </w:r>
          </w:p>
        </w:tc>
        <w:tc>
          <w:tcPr>
            <w:tcW w:w="1413" w:type="dxa"/>
          </w:tcPr>
          <w:p w14:paraId="68642CA8" w14:textId="77777777" w:rsidR="00742F6D" w:rsidRDefault="00742F6D">
            <w:pPr>
              <w:pStyle w:val="TableParagraph"/>
              <w:ind w:left="0"/>
              <w:rPr>
                <w:rFonts w:ascii="Times New Roman"/>
                <w:sz w:val="18"/>
              </w:rPr>
            </w:pPr>
          </w:p>
        </w:tc>
      </w:tr>
      <w:tr w:rsidR="00742F6D" w14:paraId="4CD62424" w14:textId="77777777">
        <w:trPr>
          <w:trHeight w:val="674"/>
        </w:trPr>
        <w:tc>
          <w:tcPr>
            <w:tcW w:w="1087" w:type="dxa"/>
          </w:tcPr>
          <w:p w14:paraId="5EE7B572" w14:textId="77777777" w:rsidR="00742F6D" w:rsidRDefault="001E6412">
            <w:pPr>
              <w:pStyle w:val="TableParagraph"/>
              <w:spacing w:before="104"/>
              <w:rPr>
                <w:sz w:val="18"/>
              </w:rPr>
            </w:pPr>
            <w:r>
              <w:rPr>
                <w:sz w:val="18"/>
              </w:rPr>
              <w:t>INFO702</w:t>
            </w:r>
          </w:p>
        </w:tc>
        <w:tc>
          <w:tcPr>
            <w:tcW w:w="3481" w:type="dxa"/>
          </w:tcPr>
          <w:p w14:paraId="7A28BEDC" w14:textId="77777777" w:rsidR="00742F6D" w:rsidRDefault="001E6412">
            <w:pPr>
              <w:pStyle w:val="TableParagraph"/>
              <w:spacing w:before="104"/>
              <w:rPr>
                <w:sz w:val="18"/>
              </w:rPr>
            </w:pPr>
            <w:r>
              <w:rPr>
                <w:sz w:val="18"/>
              </w:rPr>
              <w:t>Cyber Security</w:t>
            </w:r>
          </w:p>
        </w:tc>
        <w:tc>
          <w:tcPr>
            <w:tcW w:w="710" w:type="dxa"/>
          </w:tcPr>
          <w:p w14:paraId="082F0612" w14:textId="77777777" w:rsidR="00742F6D" w:rsidRDefault="001E6412">
            <w:pPr>
              <w:pStyle w:val="TableParagraph"/>
              <w:spacing w:before="104"/>
              <w:ind w:left="119"/>
              <w:rPr>
                <w:sz w:val="20"/>
              </w:rPr>
            </w:pPr>
            <w:r>
              <w:rPr>
                <w:w w:val="94"/>
                <w:sz w:val="20"/>
              </w:rPr>
              <w:t>7</w:t>
            </w:r>
          </w:p>
        </w:tc>
        <w:tc>
          <w:tcPr>
            <w:tcW w:w="849" w:type="dxa"/>
          </w:tcPr>
          <w:p w14:paraId="0F0895AB" w14:textId="77777777" w:rsidR="00742F6D" w:rsidRDefault="001E6412">
            <w:pPr>
              <w:pStyle w:val="TableParagraph"/>
              <w:spacing w:before="104"/>
              <w:rPr>
                <w:sz w:val="20"/>
              </w:rPr>
            </w:pPr>
            <w:r>
              <w:rPr>
                <w:sz w:val="20"/>
              </w:rPr>
              <w:t>15</w:t>
            </w:r>
          </w:p>
        </w:tc>
        <w:tc>
          <w:tcPr>
            <w:tcW w:w="1560" w:type="dxa"/>
          </w:tcPr>
          <w:p w14:paraId="57626C47" w14:textId="77777777" w:rsidR="00742F6D" w:rsidRDefault="001E6412">
            <w:pPr>
              <w:pStyle w:val="TableParagraph"/>
              <w:spacing w:before="104" w:line="256" w:lineRule="auto"/>
              <w:ind w:left="118" w:right="477"/>
              <w:rPr>
                <w:sz w:val="18"/>
              </w:rPr>
            </w:pPr>
            <w:r>
              <w:rPr>
                <w:sz w:val="18"/>
              </w:rPr>
              <w:t>COMP504 or INFO603</w:t>
            </w:r>
          </w:p>
        </w:tc>
        <w:tc>
          <w:tcPr>
            <w:tcW w:w="1413" w:type="dxa"/>
            <w:tcBorders>
              <w:right w:val="nil"/>
            </w:tcBorders>
          </w:tcPr>
          <w:p w14:paraId="75E0D19B" w14:textId="77777777" w:rsidR="00742F6D" w:rsidRDefault="00742F6D">
            <w:pPr>
              <w:pStyle w:val="TableParagraph"/>
              <w:ind w:left="0"/>
              <w:rPr>
                <w:rFonts w:ascii="Times New Roman"/>
                <w:sz w:val="18"/>
              </w:rPr>
            </w:pPr>
          </w:p>
        </w:tc>
      </w:tr>
      <w:tr w:rsidR="00742F6D" w14:paraId="0589447F" w14:textId="77777777">
        <w:trPr>
          <w:trHeight w:val="607"/>
        </w:trPr>
        <w:tc>
          <w:tcPr>
            <w:tcW w:w="1087" w:type="dxa"/>
            <w:tcBorders>
              <w:bottom w:val="nil"/>
            </w:tcBorders>
          </w:tcPr>
          <w:p w14:paraId="4E35443B" w14:textId="77777777" w:rsidR="00742F6D" w:rsidRDefault="00742F6D">
            <w:pPr>
              <w:pStyle w:val="TableParagraph"/>
              <w:ind w:left="0"/>
              <w:rPr>
                <w:sz w:val="15"/>
              </w:rPr>
            </w:pPr>
          </w:p>
          <w:p w14:paraId="6C876C63" w14:textId="77777777" w:rsidR="00742F6D" w:rsidRDefault="001E6412">
            <w:pPr>
              <w:pStyle w:val="TableParagraph"/>
              <w:rPr>
                <w:sz w:val="18"/>
              </w:rPr>
            </w:pPr>
            <w:r>
              <w:rPr>
                <w:sz w:val="18"/>
              </w:rPr>
              <w:t>COMP715</w:t>
            </w:r>
          </w:p>
        </w:tc>
        <w:tc>
          <w:tcPr>
            <w:tcW w:w="3481" w:type="dxa"/>
            <w:tcBorders>
              <w:bottom w:val="nil"/>
            </w:tcBorders>
          </w:tcPr>
          <w:p w14:paraId="225613D1" w14:textId="77777777" w:rsidR="00742F6D" w:rsidRDefault="00742F6D">
            <w:pPr>
              <w:pStyle w:val="TableParagraph"/>
              <w:ind w:left="0"/>
              <w:rPr>
                <w:sz w:val="16"/>
              </w:rPr>
            </w:pPr>
          </w:p>
          <w:p w14:paraId="5B430A85" w14:textId="77777777" w:rsidR="00742F6D" w:rsidRDefault="001E6412">
            <w:pPr>
              <w:pStyle w:val="TableParagraph"/>
              <w:rPr>
                <w:sz w:val="18"/>
              </w:rPr>
            </w:pPr>
            <w:r>
              <w:rPr>
                <w:sz w:val="18"/>
              </w:rPr>
              <w:t>Software Engineering Project</w:t>
            </w:r>
          </w:p>
        </w:tc>
        <w:tc>
          <w:tcPr>
            <w:tcW w:w="710" w:type="dxa"/>
            <w:tcBorders>
              <w:bottom w:val="nil"/>
            </w:tcBorders>
          </w:tcPr>
          <w:p w14:paraId="35F7891A" w14:textId="77777777" w:rsidR="00742F6D" w:rsidRDefault="001E6412">
            <w:pPr>
              <w:pStyle w:val="TableParagraph"/>
              <w:spacing w:before="102"/>
              <w:ind w:left="119"/>
              <w:rPr>
                <w:sz w:val="20"/>
              </w:rPr>
            </w:pPr>
            <w:r>
              <w:rPr>
                <w:w w:val="94"/>
                <w:sz w:val="20"/>
              </w:rPr>
              <w:t>7</w:t>
            </w:r>
          </w:p>
        </w:tc>
        <w:tc>
          <w:tcPr>
            <w:tcW w:w="849" w:type="dxa"/>
            <w:tcBorders>
              <w:bottom w:val="nil"/>
            </w:tcBorders>
          </w:tcPr>
          <w:p w14:paraId="74537CCA" w14:textId="77777777" w:rsidR="00742F6D" w:rsidRDefault="001E6412">
            <w:pPr>
              <w:pStyle w:val="TableParagraph"/>
              <w:spacing w:before="102"/>
              <w:rPr>
                <w:sz w:val="20"/>
              </w:rPr>
            </w:pPr>
            <w:r>
              <w:rPr>
                <w:sz w:val="20"/>
              </w:rPr>
              <w:t>30</w:t>
            </w:r>
          </w:p>
        </w:tc>
        <w:tc>
          <w:tcPr>
            <w:tcW w:w="1560" w:type="dxa"/>
            <w:vMerge w:val="restart"/>
          </w:tcPr>
          <w:p w14:paraId="41E74320" w14:textId="77777777" w:rsidR="00742F6D" w:rsidRDefault="001E6412">
            <w:pPr>
              <w:pStyle w:val="TableParagraph"/>
              <w:spacing w:before="104"/>
              <w:ind w:left="118"/>
              <w:rPr>
                <w:sz w:val="20"/>
              </w:rPr>
            </w:pPr>
            <w:r>
              <w:rPr>
                <w:sz w:val="20"/>
              </w:rPr>
              <w:t>COMP707</w:t>
            </w:r>
          </w:p>
        </w:tc>
        <w:tc>
          <w:tcPr>
            <w:tcW w:w="1413" w:type="dxa"/>
            <w:vMerge w:val="restart"/>
          </w:tcPr>
          <w:p w14:paraId="6006F246" w14:textId="77777777" w:rsidR="00742F6D" w:rsidRDefault="00742F6D">
            <w:pPr>
              <w:pStyle w:val="TableParagraph"/>
              <w:ind w:left="0"/>
              <w:rPr>
                <w:rFonts w:ascii="Times New Roman"/>
                <w:sz w:val="18"/>
              </w:rPr>
            </w:pPr>
          </w:p>
        </w:tc>
      </w:tr>
      <w:tr w:rsidR="00742F6D" w14:paraId="7478DEC2" w14:textId="77777777">
        <w:trPr>
          <w:trHeight w:val="572"/>
        </w:trPr>
        <w:tc>
          <w:tcPr>
            <w:tcW w:w="1087" w:type="dxa"/>
            <w:tcBorders>
              <w:top w:val="nil"/>
              <w:bottom w:val="nil"/>
            </w:tcBorders>
          </w:tcPr>
          <w:p w14:paraId="7E15602C" w14:textId="77777777" w:rsidR="00742F6D" w:rsidRDefault="00742F6D">
            <w:pPr>
              <w:pStyle w:val="TableParagraph"/>
              <w:ind w:left="0"/>
              <w:rPr>
                <w:rFonts w:ascii="Times New Roman"/>
                <w:sz w:val="18"/>
              </w:rPr>
            </w:pPr>
          </w:p>
        </w:tc>
        <w:tc>
          <w:tcPr>
            <w:tcW w:w="3481" w:type="dxa"/>
            <w:tcBorders>
              <w:top w:val="nil"/>
              <w:bottom w:val="nil"/>
            </w:tcBorders>
          </w:tcPr>
          <w:p w14:paraId="1517865A" w14:textId="77777777" w:rsidR="00742F6D" w:rsidRDefault="001E6412">
            <w:pPr>
              <w:pStyle w:val="TableParagraph"/>
              <w:spacing w:before="159"/>
              <w:rPr>
                <w:sz w:val="18"/>
              </w:rPr>
            </w:pPr>
            <w:r>
              <w:rPr>
                <w:sz w:val="18"/>
              </w:rPr>
              <w:t>Or</w:t>
            </w:r>
          </w:p>
        </w:tc>
        <w:tc>
          <w:tcPr>
            <w:tcW w:w="710" w:type="dxa"/>
            <w:tcBorders>
              <w:top w:val="nil"/>
              <w:bottom w:val="nil"/>
            </w:tcBorders>
          </w:tcPr>
          <w:p w14:paraId="4289E2AB" w14:textId="77777777" w:rsidR="00742F6D" w:rsidRDefault="00742F6D">
            <w:pPr>
              <w:pStyle w:val="TableParagraph"/>
              <w:ind w:left="0"/>
              <w:rPr>
                <w:rFonts w:ascii="Times New Roman"/>
                <w:sz w:val="18"/>
              </w:rPr>
            </w:pPr>
          </w:p>
        </w:tc>
        <w:tc>
          <w:tcPr>
            <w:tcW w:w="849" w:type="dxa"/>
            <w:tcBorders>
              <w:top w:val="nil"/>
              <w:bottom w:val="nil"/>
            </w:tcBorders>
          </w:tcPr>
          <w:p w14:paraId="3EC987E6" w14:textId="77777777" w:rsidR="00742F6D" w:rsidRDefault="00742F6D">
            <w:pPr>
              <w:pStyle w:val="TableParagraph"/>
              <w:ind w:left="0"/>
              <w:rPr>
                <w:rFonts w:ascii="Times New Roman"/>
                <w:sz w:val="18"/>
              </w:rPr>
            </w:pPr>
          </w:p>
        </w:tc>
        <w:tc>
          <w:tcPr>
            <w:tcW w:w="1560" w:type="dxa"/>
            <w:vMerge/>
            <w:tcBorders>
              <w:top w:val="nil"/>
            </w:tcBorders>
          </w:tcPr>
          <w:p w14:paraId="546F4ADC" w14:textId="77777777" w:rsidR="00742F6D" w:rsidRDefault="00742F6D">
            <w:pPr>
              <w:rPr>
                <w:sz w:val="2"/>
                <w:szCs w:val="2"/>
              </w:rPr>
            </w:pPr>
          </w:p>
        </w:tc>
        <w:tc>
          <w:tcPr>
            <w:tcW w:w="1413" w:type="dxa"/>
            <w:vMerge/>
            <w:tcBorders>
              <w:top w:val="nil"/>
            </w:tcBorders>
          </w:tcPr>
          <w:p w14:paraId="4C97BEA0" w14:textId="77777777" w:rsidR="00742F6D" w:rsidRDefault="00742F6D">
            <w:pPr>
              <w:rPr>
                <w:sz w:val="2"/>
                <w:szCs w:val="2"/>
              </w:rPr>
            </w:pPr>
          </w:p>
        </w:tc>
      </w:tr>
      <w:tr w:rsidR="00742F6D" w14:paraId="63391401" w14:textId="77777777">
        <w:trPr>
          <w:trHeight w:val="489"/>
        </w:trPr>
        <w:tc>
          <w:tcPr>
            <w:tcW w:w="1087" w:type="dxa"/>
            <w:tcBorders>
              <w:top w:val="nil"/>
            </w:tcBorders>
          </w:tcPr>
          <w:p w14:paraId="5C06A220" w14:textId="77777777" w:rsidR="00742F6D" w:rsidRDefault="00742F6D">
            <w:pPr>
              <w:pStyle w:val="TableParagraph"/>
              <w:spacing w:before="3"/>
              <w:ind w:left="0"/>
              <w:rPr>
                <w:sz w:val="14"/>
              </w:rPr>
            </w:pPr>
          </w:p>
          <w:p w14:paraId="058683F7" w14:textId="77777777" w:rsidR="00742F6D" w:rsidRDefault="001E6412">
            <w:pPr>
              <w:pStyle w:val="TableParagraph"/>
              <w:rPr>
                <w:sz w:val="18"/>
              </w:rPr>
            </w:pPr>
            <w:r>
              <w:rPr>
                <w:sz w:val="18"/>
              </w:rPr>
              <w:t>INFO710</w:t>
            </w:r>
          </w:p>
        </w:tc>
        <w:tc>
          <w:tcPr>
            <w:tcW w:w="3481" w:type="dxa"/>
            <w:tcBorders>
              <w:top w:val="nil"/>
            </w:tcBorders>
          </w:tcPr>
          <w:p w14:paraId="14814225" w14:textId="77777777" w:rsidR="00742F6D" w:rsidRDefault="001E6412">
            <w:pPr>
              <w:pStyle w:val="TableParagraph"/>
              <w:spacing w:before="160"/>
              <w:rPr>
                <w:sz w:val="18"/>
              </w:rPr>
            </w:pPr>
            <w:r>
              <w:rPr>
                <w:sz w:val="18"/>
              </w:rPr>
              <w:t>Industry Placement/Internship</w:t>
            </w:r>
          </w:p>
        </w:tc>
        <w:tc>
          <w:tcPr>
            <w:tcW w:w="710" w:type="dxa"/>
            <w:tcBorders>
              <w:top w:val="nil"/>
            </w:tcBorders>
          </w:tcPr>
          <w:p w14:paraId="3DD34DBF" w14:textId="77777777" w:rsidR="00742F6D" w:rsidRDefault="001E6412">
            <w:pPr>
              <w:pStyle w:val="TableParagraph"/>
              <w:spacing w:before="119"/>
              <w:ind w:left="119"/>
              <w:rPr>
                <w:sz w:val="20"/>
              </w:rPr>
            </w:pPr>
            <w:r>
              <w:rPr>
                <w:w w:val="94"/>
                <w:sz w:val="20"/>
              </w:rPr>
              <w:t>7</w:t>
            </w:r>
          </w:p>
        </w:tc>
        <w:tc>
          <w:tcPr>
            <w:tcW w:w="849" w:type="dxa"/>
            <w:tcBorders>
              <w:top w:val="nil"/>
            </w:tcBorders>
          </w:tcPr>
          <w:p w14:paraId="6E5A7D16" w14:textId="77777777" w:rsidR="00742F6D" w:rsidRDefault="001E6412">
            <w:pPr>
              <w:pStyle w:val="TableParagraph"/>
              <w:spacing w:before="119"/>
              <w:rPr>
                <w:sz w:val="20"/>
              </w:rPr>
            </w:pPr>
            <w:r>
              <w:rPr>
                <w:sz w:val="20"/>
              </w:rPr>
              <w:t>30</w:t>
            </w:r>
          </w:p>
        </w:tc>
        <w:tc>
          <w:tcPr>
            <w:tcW w:w="1560" w:type="dxa"/>
            <w:vMerge/>
            <w:tcBorders>
              <w:top w:val="nil"/>
            </w:tcBorders>
          </w:tcPr>
          <w:p w14:paraId="207DB9FE" w14:textId="77777777" w:rsidR="00742F6D" w:rsidRDefault="00742F6D">
            <w:pPr>
              <w:rPr>
                <w:sz w:val="2"/>
                <w:szCs w:val="2"/>
              </w:rPr>
            </w:pPr>
          </w:p>
        </w:tc>
        <w:tc>
          <w:tcPr>
            <w:tcW w:w="1413" w:type="dxa"/>
            <w:vMerge/>
            <w:tcBorders>
              <w:top w:val="nil"/>
            </w:tcBorders>
          </w:tcPr>
          <w:p w14:paraId="125508A3" w14:textId="77777777" w:rsidR="00742F6D" w:rsidRDefault="00742F6D">
            <w:pPr>
              <w:rPr>
                <w:sz w:val="2"/>
                <w:szCs w:val="2"/>
              </w:rPr>
            </w:pPr>
          </w:p>
        </w:tc>
      </w:tr>
    </w:tbl>
    <w:p w14:paraId="1FC14C72" w14:textId="77777777" w:rsidR="00742F6D" w:rsidRDefault="00742F6D">
      <w:pPr>
        <w:pStyle w:val="BodyText"/>
        <w:spacing w:before="6"/>
        <w:rPr>
          <w:sz w:val="24"/>
        </w:rPr>
      </w:pPr>
    </w:p>
    <w:p w14:paraId="559E8256" w14:textId="77777777" w:rsidR="00742F6D" w:rsidRDefault="001E6412">
      <w:pPr>
        <w:spacing w:after="25"/>
        <w:ind w:left="286"/>
      </w:pPr>
      <w:r>
        <w:t>Group D – Compulsory modules for Database Architecture specialisation</w:t>
      </w:r>
    </w:p>
    <w:tbl>
      <w:tblPr>
        <w:tblW w:w="0" w:type="auto"/>
        <w:tblInd w:w="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2"/>
        <w:gridCol w:w="2992"/>
        <w:gridCol w:w="694"/>
        <w:gridCol w:w="838"/>
        <w:gridCol w:w="1676"/>
        <w:gridCol w:w="1335"/>
      </w:tblGrid>
      <w:tr w:rsidR="00742F6D" w14:paraId="722146E3" w14:textId="77777777">
        <w:trPr>
          <w:trHeight w:val="474"/>
        </w:trPr>
        <w:tc>
          <w:tcPr>
            <w:tcW w:w="1582" w:type="dxa"/>
          </w:tcPr>
          <w:p w14:paraId="3CFAFDAD" w14:textId="77777777" w:rsidR="00742F6D" w:rsidRDefault="001E6412">
            <w:pPr>
              <w:pStyle w:val="TableParagraph"/>
              <w:spacing w:before="102"/>
              <w:rPr>
                <w:sz w:val="20"/>
              </w:rPr>
            </w:pPr>
            <w:r>
              <w:rPr>
                <w:sz w:val="20"/>
              </w:rPr>
              <w:t>Module Code</w:t>
            </w:r>
          </w:p>
        </w:tc>
        <w:tc>
          <w:tcPr>
            <w:tcW w:w="2992" w:type="dxa"/>
          </w:tcPr>
          <w:p w14:paraId="03E2A6ED" w14:textId="77777777" w:rsidR="00742F6D" w:rsidRDefault="001E6412">
            <w:pPr>
              <w:pStyle w:val="TableParagraph"/>
              <w:spacing w:before="102"/>
              <w:ind w:left="116"/>
              <w:rPr>
                <w:sz w:val="20"/>
              </w:rPr>
            </w:pPr>
            <w:r>
              <w:rPr>
                <w:sz w:val="20"/>
              </w:rPr>
              <w:t>Module Name</w:t>
            </w:r>
          </w:p>
        </w:tc>
        <w:tc>
          <w:tcPr>
            <w:tcW w:w="694" w:type="dxa"/>
          </w:tcPr>
          <w:p w14:paraId="292A73BE" w14:textId="77777777" w:rsidR="00742F6D" w:rsidRDefault="001E6412">
            <w:pPr>
              <w:pStyle w:val="TableParagraph"/>
              <w:spacing w:before="102"/>
              <w:ind w:left="111"/>
              <w:rPr>
                <w:sz w:val="20"/>
              </w:rPr>
            </w:pPr>
            <w:r>
              <w:rPr>
                <w:sz w:val="20"/>
              </w:rPr>
              <w:t>Level</w:t>
            </w:r>
          </w:p>
        </w:tc>
        <w:tc>
          <w:tcPr>
            <w:tcW w:w="838" w:type="dxa"/>
          </w:tcPr>
          <w:p w14:paraId="5CA708DA" w14:textId="77777777" w:rsidR="00742F6D" w:rsidRDefault="001E6412">
            <w:pPr>
              <w:pStyle w:val="TableParagraph"/>
              <w:spacing w:before="102"/>
              <w:ind w:left="113"/>
              <w:rPr>
                <w:sz w:val="20"/>
              </w:rPr>
            </w:pPr>
            <w:r>
              <w:rPr>
                <w:sz w:val="20"/>
              </w:rPr>
              <w:t>Credits</w:t>
            </w:r>
          </w:p>
        </w:tc>
        <w:tc>
          <w:tcPr>
            <w:tcW w:w="1676" w:type="dxa"/>
          </w:tcPr>
          <w:p w14:paraId="0F0B8251" w14:textId="77777777" w:rsidR="00742F6D" w:rsidRDefault="001E6412">
            <w:pPr>
              <w:pStyle w:val="TableParagraph"/>
              <w:spacing w:before="102"/>
              <w:ind w:left="108"/>
              <w:rPr>
                <w:sz w:val="20"/>
              </w:rPr>
            </w:pPr>
            <w:r>
              <w:rPr>
                <w:sz w:val="20"/>
              </w:rPr>
              <w:t>Pre-Requisites</w:t>
            </w:r>
          </w:p>
        </w:tc>
        <w:tc>
          <w:tcPr>
            <w:tcW w:w="1335" w:type="dxa"/>
          </w:tcPr>
          <w:p w14:paraId="47931F36" w14:textId="77777777" w:rsidR="00742F6D" w:rsidRDefault="001E6412">
            <w:pPr>
              <w:pStyle w:val="TableParagraph"/>
              <w:spacing w:before="102"/>
              <w:ind w:left="110"/>
              <w:rPr>
                <w:sz w:val="20"/>
              </w:rPr>
            </w:pPr>
            <w:r>
              <w:rPr>
                <w:sz w:val="20"/>
              </w:rPr>
              <w:t>Co-Requisites</w:t>
            </w:r>
          </w:p>
        </w:tc>
      </w:tr>
      <w:tr w:rsidR="00742F6D" w14:paraId="7F98C34F" w14:textId="77777777">
        <w:trPr>
          <w:trHeight w:val="669"/>
        </w:trPr>
        <w:tc>
          <w:tcPr>
            <w:tcW w:w="1582" w:type="dxa"/>
          </w:tcPr>
          <w:p w14:paraId="01A95E5E" w14:textId="77777777" w:rsidR="00742F6D" w:rsidRDefault="00742F6D">
            <w:pPr>
              <w:pStyle w:val="TableParagraph"/>
              <w:spacing w:before="11"/>
              <w:ind w:left="0"/>
              <w:rPr>
                <w:sz w:val="21"/>
              </w:rPr>
            </w:pPr>
          </w:p>
          <w:p w14:paraId="5995DED7" w14:textId="77777777" w:rsidR="00742F6D" w:rsidRDefault="001E6412">
            <w:pPr>
              <w:pStyle w:val="TableParagraph"/>
              <w:rPr>
                <w:sz w:val="18"/>
              </w:rPr>
            </w:pPr>
            <w:r>
              <w:rPr>
                <w:sz w:val="18"/>
              </w:rPr>
              <w:t>COMP605</w:t>
            </w:r>
          </w:p>
        </w:tc>
        <w:tc>
          <w:tcPr>
            <w:tcW w:w="2992" w:type="dxa"/>
          </w:tcPr>
          <w:p w14:paraId="6592BBC4" w14:textId="77777777" w:rsidR="00742F6D" w:rsidRDefault="00742F6D">
            <w:pPr>
              <w:pStyle w:val="TableParagraph"/>
              <w:spacing w:before="11"/>
              <w:ind w:left="0"/>
              <w:rPr>
                <w:sz w:val="21"/>
              </w:rPr>
            </w:pPr>
          </w:p>
          <w:p w14:paraId="493A3574" w14:textId="77777777" w:rsidR="00742F6D" w:rsidRDefault="001E6412">
            <w:pPr>
              <w:pStyle w:val="TableParagraph"/>
              <w:ind w:left="116"/>
              <w:rPr>
                <w:sz w:val="18"/>
              </w:rPr>
            </w:pPr>
            <w:r>
              <w:rPr>
                <w:sz w:val="18"/>
              </w:rPr>
              <w:t>Data Structures and Algorithms</w:t>
            </w:r>
          </w:p>
        </w:tc>
        <w:tc>
          <w:tcPr>
            <w:tcW w:w="694" w:type="dxa"/>
          </w:tcPr>
          <w:p w14:paraId="59218884" w14:textId="77777777" w:rsidR="00742F6D" w:rsidRDefault="001E6412">
            <w:pPr>
              <w:pStyle w:val="TableParagraph"/>
              <w:spacing w:before="102"/>
              <w:ind w:left="111"/>
              <w:rPr>
                <w:sz w:val="20"/>
              </w:rPr>
            </w:pPr>
            <w:r>
              <w:rPr>
                <w:w w:val="94"/>
                <w:sz w:val="20"/>
              </w:rPr>
              <w:t>6</w:t>
            </w:r>
          </w:p>
        </w:tc>
        <w:tc>
          <w:tcPr>
            <w:tcW w:w="838" w:type="dxa"/>
          </w:tcPr>
          <w:p w14:paraId="767F26F0" w14:textId="77777777" w:rsidR="00742F6D" w:rsidRDefault="001E6412">
            <w:pPr>
              <w:pStyle w:val="TableParagraph"/>
              <w:spacing w:before="102"/>
              <w:ind w:left="113"/>
              <w:rPr>
                <w:sz w:val="20"/>
              </w:rPr>
            </w:pPr>
            <w:r>
              <w:rPr>
                <w:sz w:val="20"/>
              </w:rPr>
              <w:t>15</w:t>
            </w:r>
          </w:p>
        </w:tc>
        <w:tc>
          <w:tcPr>
            <w:tcW w:w="1676" w:type="dxa"/>
          </w:tcPr>
          <w:p w14:paraId="0705B01D" w14:textId="77777777" w:rsidR="00742F6D" w:rsidRDefault="001E6412">
            <w:pPr>
              <w:pStyle w:val="TableParagraph"/>
              <w:spacing w:before="102" w:line="259" w:lineRule="auto"/>
              <w:ind w:left="108" w:right="486"/>
              <w:rPr>
                <w:sz w:val="18"/>
              </w:rPr>
            </w:pPr>
            <w:r>
              <w:rPr>
                <w:sz w:val="18"/>
              </w:rPr>
              <w:t>COMP601 and MATH601</w:t>
            </w:r>
          </w:p>
        </w:tc>
        <w:tc>
          <w:tcPr>
            <w:tcW w:w="1335" w:type="dxa"/>
          </w:tcPr>
          <w:p w14:paraId="004203CF" w14:textId="77777777" w:rsidR="00742F6D" w:rsidRDefault="00742F6D">
            <w:pPr>
              <w:pStyle w:val="TableParagraph"/>
              <w:ind w:left="0"/>
              <w:rPr>
                <w:rFonts w:ascii="Times New Roman"/>
                <w:sz w:val="18"/>
              </w:rPr>
            </w:pPr>
          </w:p>
        </w:tc>
      </w:tr>
    </w:tbl>
    <w:p w14:paraId="2289A6DD" w14:textId="77777777" w:rsidR="00742F6D" w:rsidRDefault="00742F6D">
      <w:pPr>
        <w:rPr>
          <w:rFonts w:ascii="Times New Roman"/>
          <w:sz w:val="18"/>
        </w:rPr>
        <w:sectPr w:rsidR="00742F6D">
          <w:pgSz w:w="11930" w:h="16860"/>
          <w:pgMar w:top="1620" w:right="860" w:bottom="1220" w:left="1140" w:header="0" w:footer="1020" w:gutter="0"/>
          <w:cols w:space="720"/>
        </w:sectPr>
      </w:pPr>
    </w:p>
    <w:tbl>
      <w:tblPr>
        <w:tblW w:w="0" w:type="auto"/>
        <w:tblInd w:w="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5"/>
        <w:gridCol w:w="2579"/>
        <w:gridCol w:w="694"/>
        <w:gridCol w:w="838"/>
        <w:gridCol w:w="1676"/>
        <w:gridCol w:w="1335"/>
      </w:tblGrid>
      <w:tr w:rsidR="00BC2409" w14:paraId="59491964" w14:textId="77777777" w:rsidTr="00F2701D">
        <w:trPr>
          <w:trHeight w:val="472"/>
        </w:trPr>
        <w:tc>
          <w:tcPr>
            <w:tcW w:w="4574" w:type="dxa"/>
            <w:gridSpan w:val="2"/>
          </w:tcPr>
          <w:p w14:paraId="5FFA8790" w14:textId="7B307ED5" w:rsidR="00BC2409" w:rsidRDefault="00BC2409" w:rsidP="00BC2409">
            <w:pPr>
              <w:pStyle w:val="TableParagraph"/>
              <w:spacing w:before="105"/>
              <w:rPr>
                <w:sz w:val="18"/>
              </w:rPr>
            </w:pPr>
            <w:r>
              <w:rPr>
                <w:sz w:val="18"/>
              </w:rPr>
              <w:lastRenderedPageBreak/>
              <w:t>COMP606 Web Programming</w:t>
            </w:r>
          </w:p>
        </w:tc>
        <w:tc>
          <w:tcPr>
            <w:tcW w:w="694" w:type="dxa"/>
          </w:tcPr>
          <w:p w14:paraId="292F7AF4" w14:textId="77777777" w:rsidR="00BC2409" w:rsidRDefault="00BC2409">
            <w:pPr>
              <w:pStyle w:val="TableParagraph"/>
              <w:spacing w:before="105"/>
              <w:ind w:left="111"/>
              <w:rPr>
                <w:sz w:val="20"/>
              </w:rPr>
            </w:pPr>
            <w:r>
              <w:rPr>
                <w:w w:val="94"/>
                <w:sz w:val="20"/>
              </w:rPr>
              <w:t>6</w:t>
            </w:r>
          </w:p>
        </w:tc>
        <w:tc>
          <w:tcPr>
            <w:tcW w:w="838" w:type="dxa"/>
          </w:tcPr>
          <w:p w14:paraId="1D8C9BBD" w14:textId="77777777" w:rsidR="00BC2409" w:rsidRDefault="00BC2409">
            <w:pPr>
              <w:pStyle w:val="TableParagraph"/>
              <w:spacing w:before="105"/>
              <w:ind w:left="113"/>
              <w:rPr>
                <w:sz w:val="20"/>
              </w:rPr>
            </w:pPr>
            <w:r>
              <w:rPr>
                <w:sz w:val="20"/>
              </w:rPr>
              <w:t>15</w:t>
            </w:r>
          </w:p>
        </w:tc>
        <w:tc>
          <w:tcPr>
            <w:tcW w:w="1676" w:type="dxa"/>
          </w:tcPr>
          <w:p w14:paraId="363F64DF" w14:textId="77777777" w:rsidR="00BC2409" w:rsidRDefault="00BC2409">
            <w:pPr>
              <w:pStyle w:val="TableParagraph"/>
              <w:spacing w:before="105"/>
              <w:ind w:left="108"/>
              <w:rPr>
                <w:sz w:val="18"/>
              </w:rPr>
            </w:pPr>
            <w:r>
              <w:rPr>
                <w:sz w:val="18"/>
              </w:rPr>
              <w:t>COMP602</w:t>
            </w:r>
          </w:p>
        </w:tc>
        <w:tc>
          <w:tcPr>
            <w:tcW w:w="1335" w:type="dxa"/>
          </w:tcPr>
          <w:p w14:paraId="390D963B" w14:textId="77777777" w:rsidR="00BC2409" w:rsidRDefault="00BC2409">
            <w:pPr>
              <w:pStyle w:val="TableParagraph"/>
              <w:ind w:left="0"/>
              <w:rPr>
                <w:rFonts w:ascii="Times New Roman"/>
                <w:sz w:val="18"/>
              </w:rPr>
            </w:pPr>
          </w:p>
        </w:tc>
      </w:tr>
      <w:tr w:rsidR="00E727D8" w14:paraId="7DA66A99" w14:textId="77777777" w:rsidTr="001C7A38">
        <w:trPr>
          <w:trHeight w:val="474"/>
        </w:trPr>
        <w:tc>
          <w:tcPr>
            <w:tcW w:w="4574" w:type="dxa"/>
            <w:gridSpan w:val="2"/>
          </w:tcPr>
          <w:p w14:paraId="531A90C3" w14:textId="1050056E" w:rsidR="00E727D8" w:rsidRDefault="00E727D8" w:rsidP="00E727D8">
            <w:pPr>
              <w:pStyle w:val="TableParagraph"/>
              <w:spacing w:before="102"/>
              <w:rPr>
                <w:sz w:val="18"/>
              </w:rPr>
            </w:pPr>
            <w:r>
              <w:rPr>
                <w:sz w:val="18"/>
              </w:rPr>
              <w:t>INFO604 Database Systems</w:t>
            </w:r>
          </w:p>
        </w:tc>
        <w:tc>
          <w:tcPr>
            <w:tcW w:w="694" w:type="dxa"/>
          </w:tcPr>
          <w:p w14:paraId="3D305CC3" w14:textId="77777777" w:rsidR="00E727D8" w:rsidRDefault="00E727D8">
            <w:pPr>
              <w:pStyle w:val="TableParagraph"/>
              <w:spacing w:before="102"/>
              <w:ind w:left="111"/>
              <w:rPr>
                <w:sz w:val="20"/>
              </w:rPr>
            </w:pPr>
            <w:r>
              <w:rPr>
                <w:w w:val="94"/>
                <w:sz w:val="20"/>
              </w:rPr>
              <w:t>6</w:t>
            </w:r>
          </w:p>
        </w:tc>
        <w:tc>
          <w:tcPr>
            <w:tcW w:w="838" w:type="dxa"/>
          </w:tcPr>
          <w:p w14:paraId="0363691B" w14:textId="77777777" w:rsidR="00E727D8" w:rsidRDefault="00E727D8">
            <w:pPr>
              <w:pStyle w:val="TableParagraph"/>
              <w:spacing w:before="102"/>
              <w:ind w:left="113"/>
              <w:rPr>
                <w:sz w:val="20"/>
              </w:rPr>
            </w:pPr>
            <w:r>
              <w:rPr>
                <w:sz w:val="20"/>
              </w:rPr>
              <w:t>15</w:t>
            </w:r>
          </w:p>
        </w:tc>
        <w:tc>
          <w:tcPr>
            <w:tcW w:w="1676" w:type="dxa"/>
          </w:tcPr>
          <w:p w14:paraId="17C3D022" w14:textId="77777777" w:rsidR="00E727D8" w:rsidRDefault="00E727D8">
            <w:pPr>
              <w:pStyle w:val="TableParagraph"/>
              <w:spacing w:before="102"/>
              <w:ind w:left="108"/>
              <w:rPr>
                <w:sz w:val="18"/>
              </w:rPr>
            </w:pPr>
            <w:r>
              <w:rPr>
                <w:sz w:val="18"/>
              </w:rPr>
              <w:t>INFO503</w:t>
            </w:r>
          </w:p>
        </w:tc>
        <w:tc>
          <w:tcPr>
            <w:tcW w:w="1335" w:type="dxa"/>
          </w:tcPr>
          <w:p w14:paraId="4E1458FB" w14:textId="77777777" w:rsidR="00E727D8" w:rsidRDefault="00E727D8">
            <w:pPr>
              <w:pStyle w:val="TableParagraph"/>
              <w:spacing w:before="102"/>
              <w:ind w:left="110"/>
              <w:rPr>
                <w:sz w:val="18"/>
              </w:rPr>
            </w:pPr>
            <w:r>
              <w:rPr>
                <w:sz w:val="18"/>
              </w:rPr>
              <w:t>INFO601</w:t>
            </w:r>
          </w:p>
        </w:tc>
      </w:tr>
      <w:tr w:rsidR="00742F6D" w14:paraId="004462B7" w14:textId="77777777" w:rsidTr="00BC2409">
        <w:trPr>
          <w:trHeight w:val="669"/>
        </w:trPr>
        <w:tc>
          <w:tcPr>
            <w:tcW w:w="1995" w:type="dxa"/>
          </w:tcPr>
          <w:p w14:paraId="7454727B" w14:textId="77777777" w:rsidR="00742F6D" w:rsidRDefault="001E6412">
            <w:pPr>
              <w:pStyle w:val="TableParagraph"/>
              <w:spacing w:before="104"/>
              <w:rPr>
                <w:sz w:val="18"/>
              </w:rPr>
            </w:pPr>
            <w:r>
              <w:rPr>
                <w:sz w:val="18"/>
              </w:rPr>
              <w:t>INFO706</w:t>
            </w:r>
          </w:p>
        </w:tc>
        <w:tc>
          <w:tcPr>
            <w:tcW w:w="2579" w:type="dxa"/>
          </w:tcPr>
          <w:p w14:paraId="66B8BF1C" w14:textId="77777777" w:rsidR="00742F6D" w:rsidRDefault="001E6412">
            <w:pPr>
              <w:pStyle w:val="TableParagraph"/>
              <w:spacing w:before="104"/>
              <w:ind w:left="116"/>
              <w:rPr>
                <w:sz w:val="18"/>
              </w:rPr>
            </w:pPr>
            <w:r>
              <w:rPr>
                <w:sz w:val="18"/>
              </w:rPr>
              <w:t>Database Front-End Applications</w:t>
            </w:r>
          </w:p>
        </w:tc>
        <w:tc>
          <w:tcPr>
            <w:tcW w:w="694" w:type="dxa"/>
          </w:tcPr>
          <w:p w14:paraId="58887AB3" w14:textId="77777777" w:rsidR="00742F6D" w:rsidRDefault="001E6412">
            <w:pPr>
              <w:pStyle w:val="TableParagraph"/>
              <w:spacing w:before="104"/>
              <w:ind w:left="111"/>
              <w:rPr>
                <w:sz w:val="20"/>
              </w:rPr>
            </w:pPr>
            <w:r>
              <w:rPr>
                <w:w w:val="94"/>
                <w:sz w:val="20"/>
              </w:rPr>
              <w:t>7</w:t>
            </w:r>
          </w:p>
        </w:tc>
        <w:tc>
          <w:tcPr>
            <w:tcW w:w="838" w:type="dxa"/>
          </w:tcPr>
          <w:p w14:paraId="06D80397" w14:textId="77777777" w:rsidR="00742F6D" w:rsidRDefault="001E6412">
            <w:pPr>
              <w:pStyle w:val="TableParagraph"/>
              <w:spacing w:before="104"/>
              <w:ind w:left="113"/>
              <w:rPr>
                <w:sz w:val="20"/>
              </w:rPr>
            </w:pPr>
            <w:r>
              <w:rPr>
                <w:sz w:val="20"/>
              </w:rPr>
              <w:t>15</w:t>
            </w:r>
          </w:p>
        </w:tc>
        <w:tc>
          <w:tcPr>
            <w:tcW w:w="1676" w:type="dxa"/>
          </w:tcPr>
          <w:p w14:paraId="280E742D" w14:textId="77777777" w:rsidR="00742F6D" w:rsidRDefault="001E6412">
            <w:pPr>
              <w:pStyle w:val="TableParagraph"/>
              <w:spacing w:before="104" w:line="256" w:lineRule="auto"/>
              <w:ind w:left="108" w:right="584"/>
              <w:rPr>
                <w:sz w:val="18"/>
              </w:rPr>
            </w:pPr>
            <w:r>
              <w:rPr>
                <w:sz w:val="18"/>
              </w:rPr>
              <w:t>INFO601 and INFO604</w:t>
            </w:r>
          </w:p>
        </w:tc>
        <w:tc>
          <w:tcPr>
            <w:tcW w:w="1335" w:type="dxa"/>
          </w:tcPr>
          <w:p w14:paraId="4D8B9E4A" w14:textId="77777777" w:rsidR="00742F6D" w:rsidRDefault="00742F6D">
            <w:pPr>
              <w:pStyle w:val="TableParagraph"/>
              <w:ind w:left="0"/>
              <w:rPr>
                <w:rFonts w:ascii="Times New Roman"/>
                <w:sz w:val="18"/>
              </w:rPr>
            </w:pPr>
          </w:p>
        </w:tc>
      </w:tr>
      <w:tr w:rsidR="00742F6D" w14:paraId="44826604" w14:textId="77777777" w:rsidTr="00BC2409">
        <w:trPr>
          <w:trHeight w:val="669"/>
        </w:trPr>
        <w:tc>
          <w:tcPr>
            <w:tcW w:w="1995" w:type="dxa"/>
          </w:tcPr>
          <w:p w14:paraId="5A8BB42F" w14:textId="77777777" w:rsidR="00742F6D" w:rsidRDefault="001E6412">
            <w:pPr>
              <w:pStyle w:val="TableParagraph"/>
              <w:spacing w:before="99"/>
              <w:rPr>
                <w:sz w:val="18"/>
              </w:rPr>
            </w:pPr>
            <w:r>
              <w:rPr>
                <w:sz w:val="18"/>
              </w:rPr>
              <w:t>INFO707</w:t>
            </w:r>
          </w:p>
        </w:tc>
        <w:tc>
          <w:tcPr>
            <w:tcW w:w="2579" w:type="dxa"/>
          </w:tcPr>
          <w:p w14:paraId="3C8C67A3" w14:textId="77777777" w:rsidR="00742F6D" w:rsidRDefault="001E6412">
            <w:pPr>
              <w:pStyle w:val="TableParagraph"/>
              <w:spacing w:before="99"/>
              <w:ind w:left="116"/>
              <w:rPr>
                <w:sz w:val="18"/>
              </w:rPr>
            </w:pPr>
            <w:r>
              <w:rPr>
                <w:sz w:val="18"/>
              </w:rPr>
              <w:t>Cloud Server Databases</w:t>
            </w:r>
          </w:p>
        </w:tc>
        <w:tc>
          <w:tcPr>
            <w:tcW w:w="694" w:type="dxa"/>
          </w:tcPr>
          <w:p w14:paraId="7170A40A" w14:textId="77777777" w:rsidR="00742F6D" w:rsidRDefault="001E6412">
            <w:pPr>
              <w:pStyle w:val="TableParagraph"/>
              <w:spacing w:before="99"/>
              <w:ind w:left="111"/>
              <w:rPr>
                <w:sz w:val="20"/>
              </w:rPr>
            </w:pPr>
            <w:r>
              <w:rPr>
                <w:w w:val="94"/>
                <w:sz w:val="20"/>
              </w:rPr>
              <w:t>7</w:t>
            </w:r>
          </w:p>
        </w:tc>
        <w:tc>
          <w:tcPr>
            <w:tcW w:w="838" w:type="dxa"/>
          </w:tcPr>
          <w:p w14:paraId="09520CF2" w14:textId="77777777" w:rsidR="00742F6D" w:rsidRDefault="001E6412">
            <w:pPr>
              <w:pStyle w:val="TableParagraph"/>
              <w:spacing w:before="99"/>
              <w:ind w:left="113"/>
              <w:rPr>
                <w:sz w:val="20"/>
              </w:rPr>
            </w:pPr>
            <w:r>
              <w:rPr>
                <w:sz w:val="20"/>
              </w:rPr>
              <w:t>15</w:t>
            </w:r>
          </w:p>
        </w:tc>
        <w:tc>
          <w:tcPr>
            <w:tcW w:w="1676" w:type="dxa"/>
          </w:tcPr>
          <w:p w14:paraId="2BC75663" w14:textId="77777777" w:rsidR="00742F6D" w:rsidRDefault="001E6412">
            <w:pPr>
              <w:pStyle w:val="TableParagraph"/>
              <w:spacing w:before="99" w:line="261" w:lineRule="auto"/>
              <w:ind w:left="108" w:right="584"/>
              <w:rPr>
                <w:sz w:val="18"/>
              </w:rPr>
            </w:pPr>
            <w:r>
              <w:rPr>
                <w:sz w:val="18"/>
              </w:rPr>
              <w:t>INFO601 and INFO604</w:t>
            </w:r>
          </w:p>
        </w:tc>
        <w:tc>
          <w:tcPr>
            <w:tcW w:w="1335" w:type="dxa"/>
          </w:tcPr>
          <w:p w14:paraId="1949EFD4" w14:textId="77777777" w:rsidR="00742F6D" w:rsidRDefault="00742F6D">
            <w:pPr>
              <w:pStyle w:val="TableParagraph"/>
              <w:ind w:left="0"/>
              <w:rPr>
                <w:rFonts w:ascii="Times New Roman"/>
                <w:sz w:val="18"/>
              </w:rPr>
            </w:pPr>
          </w:p>
        </w:tc>
      </w:tr>
      <w:tr w:rsidR="00742F6D" w14:paraId="66995F85" w14:textId="77777777" w:rsidTr="00BC2409">
        <w:trPr>
          <w:trHeight w:val="669"/>
        </w:trPr>
        <w:tc>
          <w:tcPr>
            <w:tcW w:w="1995" w:type="dxa"/>
          </w:tcPr>
          <w:p w14:paraId="599084AA" w14:textId="77777777" w:rsidR="00742F6D" w:rsidRDefault="001E6412">
            <w:pPr>
              <w:pStyle w:val="TableParagraph"/>
              <w:spacing w:before="102"/>
              <w:rPr>
                <w:sz w:val="18"/>
              </w:rPr>
            </w:pPr>
            <w:r>
              <w:rPr>
                <w:sz w:val="18"/>
              </w:rPr>
              <w:t>INFO703</w:t>
            </w:r>
          </w:p>
        </w:tc>
        <w:tc>
          <w:tcPr>
            <w:tcW w:w="2579" w:type="dxa"/>
          </w:tcPr>
          <w:p w14:paraId="183E461A" w14:textId="77777777" w:rsidR="00742F6D" w:rsidRDefault="001E6412">
            <w:pPr>
              <w:pStyle w:val="TableParagraph"/>
              <w:spacing w:before="102"/>
              <w:ind w:left="116"/>
              <w:rPr>
                <w:sz w:val="18"/>
              </w:rPr>
            </w:pPr>
            <w:r>
              <w:rPr>
                <w:sz w:val="18"/>
              </w:rPr>
              <w:t>Big Data and Analytics</w:t>
            </w:r>
          </w:p>
        </w:tc>
        <w:tc>
          <w:tcPr>
            <w:tcW w:w="694" w:type="dxa"/>
          </w:tcPr>
          <w:p w14:paraId="28140CD8" w14:textId="77777777" w:rsidR="00742F6D" w:rsidRDefault="001E6412">
            <w:pPr>
              <w:pStyle w:val="TableParagraph"/>
              <w:spacing w:before="102"/>
              <w:ind w:left="111"/>
              <w:rPr>
                <w:sz w:val="20"/>
              </w:rPr>
            </w:pPr>
            <w:r>
              <w:rPr>
                <w:w w:val="94"/>
                <w:sz w:val="20"/>
              </w:rPr>
              <w:t>7</w:t>
            </w:r>
          </w:p>
        </w:tc>
        <w:tc>
          <w:tcPr>
            <w:tcW w:w="838" w:type="dxa"/>
          </w:tcPr>
          <w:p w14:paraId="243D7331" w14:textId="77777777" w:rsidR="00742F6D" w:rsidRDefault="001E6412">
            <w:pPr>
              <w:pStyle w:val="TableParagraph"/>
              <w:spacing w:before="102"/>
              <w:ind w:left="113"/>
              <w:rPr>
                <w:sz w:val="20"/>
              </w:rPr>
            </w:pPr>
            <w:r>
              <w:rPr>
                <w:sz w:val="20"/>
              </w:rPr>
              <w:t>15</w:t>
            </w:r>
          </w:p>
        </w:tc>
        <w:tc>
          <w:tcPr>
            <w:tcW w:w="1676" w:type="dxa"/>
          </w:tcPr>
          <w:p w14:paraId="6478E588" w14:textId="77777777" w:rsidR="00742F6D" w:rsidRDefault="001E6412">
            <w:pPr>
              <w:pStyle w:val="TableParagraph"/>
              <w:spacing w:before="102" w:line="261" w:lineRule="auto"/>
              <w:ind w:left="108" w:right="486"/>
              <w:rPr>
                <w:sz w:val="18"/>
              </w:rPr>
            </w:pPr>
            <w:r>
              <w:rPr>
                <w:sz w:val="18"/>
              </w:rPr>
              <w:t>COMP605 and MATH601</w:t>
            </w:r>
          </w:p>
        </w:tc>
        <w:tc>
          <w:tcPr>
            <w:tcW w:w="1335" w:type="dxa"/>
          </w:tcPr>
          <w:p w14:paraId="0D0A7E3B" w14:textId="77777777" w:rsidR="00742F6D" w:rsidRDefault="00742F6D">
            <w:pPr>
              <w:pStyle w:val="TableParagraph"/>
              <w:ind w:left="0"/>
              <w:rPr>
                <w:rFonts w:ascii="Times New Roman"/>
                <w:sz w:val="18"/>
              </w:rPr>
            </w:pPr>
          </w:p>
        </w:tc>
      </w:tr>
      <w:tr w:rsidR="00742F6D" w14:paraId="0A38BFBB" w14:textId="77777777" w:rsidTr="00BC2409">
        <w:trPr>
          <w:trHeight w:val="666"/>
        </w:trPr>
        <w:tc>
          <w:tcPr>
            <w:tcW w:w="1995" w:type="dxa"/>
          </w:tcPr>
          <w:p w14:paraId="24F2531A" w14:textId="77777777" w:rsidR="00742F6D" w:rsidRDefault="001E6412">
            <w:pPr>
              <w:pStyle w:val="TableParagraph"/>
              <w:spacing w:before="102"/>
              <w:rPr>
                <w:sz w:val="18"/>
              </w:rPr>
            </w:pPr>
            <w:r>
              <w:rPr>
                <w:sz w:val="18"/>
              </w:rPr>
              <w:t>COMP709</w:t>
            </w:r>
          </w:p>
        </w:tc>
        <w:tc>
          <w:tcPr>
            <w:tcW w:w="2579" w:type="dxa"/>
          </w:tcPr>
          <w:p w14:paraId="7F6AC17E" w14:textId="77777777" w:rsidR="00742F6D" w:rsidRDefault="001E6412">
            <w:pPr>
              <w:pStyle w:val="TableParagraph"/>
              <w:spacing w:before="102"/>
              <w:ind w:left="116"/>
              <w:rPr>
                <w:sz w:val="18"/>
              </w:rPr>
            </w:pPr>
            <w:r>
              <w:rPr>
                <w:sz w:val="18"/>
              </w:rPr>
              <w:t>Mobile Applications Development</w:t>
            </w:r>
          </w:p>
        </w:tc>
        <w:tc>
          <w:tcPr>
            <w:tcW w:w="694" w:type="dxa"/>
          </w:tcPr>
          <w:p w14:paraId="3D8DEFB1" w14:textId="77777777" w:rsidR="00742F6D" w:rsidRDefault="001E6412">
            <w:pPr>
              <w:pStyle w:val="TableParagraph"/>
              <w:spacing w:before="102"/>
              <w:ind w:left="111"/>
              <w:rPr>
                <w:sz w:val="20"/>
              </w:rPr>
            </w:pPr>
            <w:r>
              <w:rPr>
                <w:w w:val="94"/>
                <w:sz w:val="20"/>
              </w:rPr>
              <w:t>7</w:t>
            </w:r>
          </w:p>
        </w:tc>
        <w:tc>
          <w:tcPr>
            <w:tcW w:w="838" w:type="dxa"/>
          </w:tcPr>
          <w:p w14:paraId="093128F4" w14:textId="77777777" w:rsidR="00742F6D" w:rsidRDefault="001E6412">
            <w:pPr>
              <w:pStyle w:val="TableParagraph"/>
              <w:spacing w:before="102"/>
              <w:ind w:left="113"/>
              <w:rPr>
                <w:sz w:val="20"/>
              </w:rPr>
            </w:pPr>
            <w:r>
              <w:rPr>
                <w:sz w:val="20"/>
              </w:rPr>
              <w:t>15</w:t>
            </w:r>
          </w:p>
        </w:tc>
        <w:tc>
          <w:tcPr>
            <w:tcW w:w="1676" w:type="dxa"/>
          </w:tcPr>
          <w:p w14:paraId="3DFCCF57" w14:textId="77777777" w:rsidR="00742F6D" w:rsidRDefault="001E6412">
            <w:pPr>
              <w:pStyle w:val="TableParagraph"/>
              <w:spacing w:before="102" w:line="261" w:lineRule="auto"/>
              <w:ind w:left="108" w:right="486"/>
              <w:rPr>
                <w:sz w:val="18"/>
              </w:rPr>
            </w:pPr>
            <w:r>
              <w:rPr>
                <w:sz w:val="18"/>
              </w:rPr>
              <w:t>COMP601 and MATH601</w:t>
            </w:r>
          </w:p>
        </w:tc>
        <w:tc>
          <w:tcPr>
            <w:tcW w:w="1335" w:type="dxa"/>
          </w:tcPr>
          <w:p w14:paraId="26AB0703" w14:textId="77777777" w:rsidR="00742F6D" w:rsidRDefault="00742F6D">
            <w:pPr>
              <w:pStyle w:val="TableParagraph"/>
              <w:ind w:left="0"/>
              <w:rPr>
                <w:rFonts w:ascii="Times New Roman"/>
                <w:sz w:val="18"/>
              </w:rPr>
            </w:pPr>
          </w:p>
        </w:tc>
      </w:tr>
      <w:tr w:rsidR="00742F6D" w14:paraId="1EC1780C" w14:textId="77777777" w:rsidTr="00BC2409">
        <w:trPr>
          <w:trHeight w:val="672"/>
        </w:trPr>
        <w:tc>
          <w:tcPr>
            <w:tcW w:w="1995" w:type="dxa"/>
          </w:tcPr>
          <w:p w14:paraId="3E2020E8" w14:textId="77777777" w:rsidR="00742F6D" w:rsidRDefault="001E6412">
            <w:pPr>
              <w:pStyle w:val="TableParagraph"/>
              <w:spacing w:before="105"/>
              <w:rPr>
                <w:sz w:val="18"/>
              </w:rPr>
            </w:pPr>
            <w:r>
              <w:rPr>
                <w:sz w:val="18"/>
              </w:rPr>
              <w:t>INFO704</w:t>
            </w:r>
          </w:p>
        </w:tc>
        <w:tc>
          <w:tcPr>
            <w:tcW w:w="2579" w:type="dxa"/>
          </w:tcPr>
          <w:p w14:paraId="719B320E" w14:textId="77777777" w:rsidR="00742F6D" w:rsidRDefault="001E6412">
            <w:pPr>
              <w:pStyle w:val="TableParagraph"/>
              <w:spacing w:before="105" w:line="261" w:lineRule="auto"/>
              <w:ind w:left="116" w:right="487"/>
              <w:rPr>
                <w:sz w:val="18"/>
              </w:rPr>
            </w:pPr>
            <w:r>
              <w:rPr>
                <w:sz w:val="18"/>
              </w:rPr>
              <w:t>Data-Warehousing and Business Intelligence</w:t>
            </w:r>
          </w:p>
        </w:tc>
        <w:tc>
          <w:tcPr>
            <w:tcW w:w="694" w:type="dxa"/>
          </w:tcPr>
          <w:p w14:paraId="69DC31C1" w14:textId="77777777" w:rsidR="00742F6D" w:rsidRDefault="001E6412">
            <w:pPr>
              <w:pStyle w:val="TableParagraph"/>
              <w:spacing w:before="105"/>
              <w:ind w:left="111"/>
              <w:rPr>
                <w:sz w:val="20"/>
              </w:rPr>
            </w:pPr>
            <w:r>
              <w:rPr>
                <w:w w:val="94"/>
                <w:sz w:val="20"/>
              </w:rPr>
              <w:t>7</w:t>
            </w:r>
          </w:p>
        </w:tc>
        <w:tc>
          <w:tcPr>
            <w:tcW w:w="838" w:type="dxa"/>
          </w:tcPr>
          <w:p w14:paraId="3F6D9DE4" w14:textId="77777777" w:rsidR="00742F6D" w:rsidRDefault="001E6412">
            <w:pPr>
              <w:pStyle w:val="TableParagraph"/>
              <w:spacing w:before="105"/>
              <w:ind w:left="113"/>
              <w:rPr>
                <w:sz w:val="20"/>
              </w:rPr>
            </w:pPr>
            <w:r>
              <w:rPr>
                <w:sz w:val="20"/>
              </w:rPr>
              <w:t>15</w:t>
            </w:r>
          </w:p>
        </w:tc>
        <w:tc>
          <w:tcPr>
            <w:tcW w:w="1676" w:type="dxa"/>
          </w:tcPr>
          <w:p w14:paraId="6B4F196E" w14:textId="77777777" w:rsidR="00742F6D" w:rsidRDefault="001E6412">
            <w:pPr>
              <w:pStyle w:val="TableParagraph"/>
              <w:spacing w:before="105"/>
              <w:ind w:left="108"/>
              <w:rPr>
                <w:sz w:val="20"/>
              </w:rPr>
            </w:pPr>
            <w:r>
              <w:rPr>
                <w:sz w:val="20"/>
              </w:rPr>
              <w:t>INFO601</w:t>
            </w:r>
          </w:p>
        </w:tc>
        <w:tc>
          <w:tcPr>
            <w:tcW w:w="1335" w:type="dxa"/>
          </w:tcPr>
          <w:p w14:paraId="548F767D" w14:textId="77777777" w:rsidR="00742F6D" w:rsidRDefault="00742F6D">
            <w:pPr>
              <w:pStyle w:val="TableParagraph"/>
              <w:ind w:left="0"/>
              <w:rPr>
                <w:rFonts w:ascii="Times New Roman"/>
                <w:sz w:val="18"/>
              </w:rPr>
            </w:pPr>
          </w:p>
        </w:tc>
      </w:tr>
      <w:tr w:rsidR="00742F6D" w14:paraId="24C99083" w14:textId="77777777" w:rsidTr="00BC2409">
        <w:trPr>
          <w:trHeight w:val="432"/>
        </w:trPr>
        <w:tc>
          <w:tcPr>
            <w:tcW w:w="1995" w:type="dxa"/>
            <w:tcBorders>
              <w:bottom w:val="nil"/>
            </w:tcBorders>
          </w:tcPr>
          <w:p w14:paraId="7F2727A4" w14:textId="77777777" w:rsidR="00742F6D" w:rsidRDefault="00742F6D">
            <w:pPr>
              <w:pStyle w:val="TableParagraph"/>
              <w:spacing w:before="10"/>
              <w:ind w:left="0"/>
              <w:rPr>
                <w:sz w:val="14"/>
              </w:rPr>
            </w:pPr>
          </w:p>
          <w:p w14:paraId="1C28C321" w14:textId="77777777" w:rsidR="00742F6D" w:rsidRDefault="001E6412">
            <w:pPr>
              <w:pStyle w:val="TableParagraph"/>
              <w:rPr>
                <w:sz w:val="18"/>
              </w:rPr>
            </w:pPr>
            <w:r>
              <w:rPr>
                <w:sz w:val="18"/>
              </w:rPr>
              <w:t>INFO712</w:t>
            </w:r>
          </w:p>
        </w:tc>
        <w:tc>
          <w:tcPr>
            <w:tcW w:w="2579" w:type="dxa"/>
            <w:tcBorders>
              <w:bottom w:val="nil"/>
            </w:tcBorders>
          </w:tcPr>
          <w:p w14:paraId="62D288E6" w14:textId="77777777" w:rsidR="00742F6D" w:rsidRDefault="00742F6D">
            <w:pPr>
              <w:pStyle w:val="TableParagraph"/>
              <w:spacing w:before="7"/>
              <w:ind w:left="0"/>
              <w:rPr>
                <w:sz w:val="15"/>
              </w:rPr>
            </w:pPr>
          </w:p>
          <w:p w14:paraId="41DADD6F" w14:textId="77777777" w:rsidR="00742F6D" w:rsidRDefault="001E6412">
            <w:pPr>
              <w:pStyle w:val="TableParagraph"/>
              <w:ind w:left="116"/>
              <w:rPr>
                <w:sz w:val="18"/>
              </w:rPr>
            </w:pPr>
            <w:r>
              <w:rPr>
                <w:sz w:val="18"/>
              </w:rPr>
              <w:t>Database Architecture Project</w:t>
            </w:r>
          </w:p>
        </w:tc>
        <w:tc>
          <w:tcPr>
            <w:tcW w:w="694" w:type="dxa"/>
            <w:tcBorders>
              <w:bottom w:val="nil"/>
            </w:tcBorders>
          </w:tcPr>
          <w:p w14:paraId="046DCB29" w14:textId="77777777" w:rsidR="00742F6D" w:rsidRDefault="001E6412">
            <w:pPr>
              <w:pStyle w:val="TableParagraph"/>
              <w:spacing w:before="99"/>
              <w:ind w:left="111"/>
              <w:rPr>
                <w:sz w:val="20"/>
              </w:rPr>
            </w:pPr>
            <w:r>
              <w:rPr>
                <w:w w:val="94"/>
                <w:sz w:val="20"/>
              </w:rPr>
              <w:t>7</w:t>
            </w:r>
          </w:p>
        </w:tc>
        <w:tc>
          <w:tcPr>
            <w:tcW w:w="838" w:type="dxa"/>
            <w:tcBorders>
              <w:bottom w:val="nil"/>
            </w:tcBorders>
          </w:tcPr>
          <w:p w14:paraId="0317A396" w14:textId="77777777" w:rsidR="00742F6D" w:rsidRDefault="001E6412">
            <w:pPr>
              <w:pStyle w:val="TableParagraph"/>
              <w:spacing w:before="99"/>
              <w:ind w:left="113"/>
              <w:rPr>
                <w:sz w:val="20"/>
              </w:rPr>
            </w:pPr>
            <w:r>
              <w:rPr>
                <w:sz w:val="20"/>
              </w:rPr>
              <w:t>30</w:t>
            </w:r>
          </w:p>
        </w:tc>
        <w:tc>
          <w:tcPr>
            <w:tcW w:w="1676" w:type="dxa"/>
            <w:tcBorders>
              <w:bottom w:val="nil"/>
            </w:tcBorders>
          </w:tcPr>
          <w:p w14:paraId="3CEB741B" w14:textId="77777777" w:rsidR="00742F6D" w:rsidRDefault="001E6412">
            <w:pPr>
              <w:pStyle w:val="TableParagraph"/>
              <w:spacing w:before="99"/>
              <w:ind w:left="108"/>
              <w:rPr>
                <w:sz w:val="20"/>
              </w:rPr>
            </w:pPr>
            <w:r>
              <w:rPr>
                <w:sz w:val="20"/>
              </w:rPr>
              <w:t>INFO707 and</w:t>
            </w:r>
          </w:p>
        </w:tc>
        <w:tc>
          <w:tcPr>
            <w:tcW w:w="1335" w:type="dxa"/>
            <w:vMerge w:val="restart"/>
          </w:tcPr>
          <w:p w14:paraId="2FD1F5A5" w14:textId="77777777" w:rsidR="00742F6D" w:rsidRDefault="00742F6D">
            <w:pPr>
              <w:pStyle w:val="TableParagraph"/>
              <w:ind w:left="0"/>
              <w:rPr>
                <w:rFonts w:ascii="Times New Roman"/>
                <w:sz w:val="18"/>
              </w:rPr>
            </w:pPr>
          </w:p>
        </w:tc>
      </w:tr>
      <w:tr w:rsidR="00742F6D" w14:paraId="48E59932" w14:textId="77777777" w:rsidTr="00BC2409">
        <w:trPr>
          <w:trHeight w:val="247"/>
        </w:trPr>
        <w:tc>
          <w:tcPr>
            <w:tcW w:w="1995" w:type="dxa"/>
            <w:tcBorders>
              <w:top w:val="nil"/>
              <w:bottom w:val="nil"/>
            </w:tcBorders>
          </w:tcPr>
          <w:p w14:paraId="63B9B5B3" w14:textId="77777777" w:rsidR="00742F6D" w:rsidRDefault="00742F6D">
            <w:pPr>
              <w:pStyle w:val="TableParagraph"/>
              <w:ind w:left="0"/>
              <w:rPr>
                <w:rFonts w:ascii="Times New Roman"/>
                <w:sz w:val="18"/>
              </w:rPr>
            </w:pPr>
          </w:p>
        </w:tc>
        <w:tc>
          <w:tcPr>
            <w:tcW w:w="2579" w:type="dxa"/>
            <w:tcBorders>
              <w:top w:val="nil"/>
              <w:bottom w:val="nil"/>
            </w:tcBorders>
          </w:tcPr>
          <w:p w14:paraId="667C7223" w14:textId="77777777" w:rsidR="00742F6D" w:rsidRDefault="00742F6D">
            <w:pPr>
              <w:pStyle w:val="TableParagraph"/>
              <w:ind w:left="0"/>
              <w:rPr>
                <w:rFonts w:ascii="Times New Roman"/>
                <w:sz w:val="18"/>
              </w:rPr>
            </w:pPr>
          </w:p>
        </w:tc>
        <w:tc>
          <w:tcPr>
            <w:tcW w:w="694" w:type="dxa"/>
            <w:tcBorders>
              <w:top w:val="nil"/>
              <w:bottom w:val="nil"/>
            </w:tcBorders>
          </w:tcPr>
          <w:p w14:paraId="4F3387F3" w14:textId="77777777" w:rsidR="00742F6D" w:rsidRDefault="00742F6D">
            <w:pPr>
              <w:pStyle w:val="TableParagraph"/>
              <w:ind w:left="0"/>
              <w:rPr>
                <w:rFonts w:ascii="Times New Roman"/>
                <w:sz w:val="18"/>
              </w:rPr>
            </w:pPr>
          </w:p>
        </w:tc>
        <w:tc>
          <w:tcPr>
            <w:tcW w:w="838" w:type="dxa"/>
            <w:tcBorders>
              <w:top w:val="nil"/>
              <w:bottom w:val="nil"/>
            </w:tcBorders>
          </w:tcPr>
          <w:p w14:paraId="06F349F3" w14:textId="77777777" w:rsidR="00742F6D" w:rsidRDefault="00742F6D">
            <w:pPr>
              <w:pStyle w:val="TableParagraph"/>
              <w:ind w:left="0"/>
              <w:rPr>
                <w:rFonts w:ascii="Times New Roman"/>
                <w:sz w:val="18"/>
              </w:rPr>
            </w:pPr>
          </w:p>
        </w:tc>
        <w:tc>
          <w:tcPr>
            <w:tcW w:w="1676" w:type="dxa"/>
            <w:tcBorders>
              <w:top w:val="nil"/>
              <w:bottom w:val="nil"/>
            </w:tcBorders>
          </w:tcPr>
          <w:p w14:paraId="3E68AC7F" w14:textId="77777777" w:rsidR="00742F6D" w:rsidRDefault="001E6412">
            <w:pPr>
              <w:pStyle w:val="TableParagraph"/>
              <w:spacing w:line="228" w:lineRule="exact"/>
              <w:ind w:left="108"/>
              <w:rPr>
                <w:sz w:val="20"/>
              </w:rPr>
            </w:pPr>
            <w:r>
              <w:rPr>
                <w:sz w:val="20"/>
              </w:rPr>
              <w:t>INFO704 and</w:t>
            </w:r>
          </w:p>
        </w:tc>
        <w:tc>
          <w:tcPr>
            <w:tcW w:w="1335" w:type="dxa"/>
            <w:vMerge/>
            <w:tcBorders>
              <w:top w:val="nil"/>
            </w:tcBorders>
          </w:tcPr>
          <w:p w14:paraId="50AE46F9" w14:textId="77777777" w:rsidR="00742F6D" w:rsidRDefault="00742F6D">
            <w:pPr>
              <w:rPr>
                <w:sz w:val="2"/>
                <w:szCs w:val="2"/>
              </w:rPr>
            </w:pPr>
          </w:p>
        </w:tc>
      </w:tr>
      <w:tr w:rsidR="00742F6D" w14:paraId="05813AB9" w14:textId="77777777" w:rsidTr="00BC2409">
        <w:trPr>
          <w:trHeight w:val="471"/>
        </w:trPr>
        <w:tc>
          <w:tcPr>
            <w:tcW w:w="1995" w:type="dxa"/>
            <w:tcBorders>
              <w:top w:val="nil"/>
              <w:bottom w:val="nil"/>
            </w:tcBorders>
          </w:tcPr>
          <w:p w14:paraId="2B32EBBB" w14:textId="77777777" w:rsidR="00742F6D" w:rsidRDefault="00742F6D">
            <w:pPr>
              <w:pStyle w:val="TableParagraph"/>
              <w:ind w:left="0"/>
              <w:rPr>
                <w:rFonts w:ascii="Times New Roman"/>
                <w:sz w:val="18"/>
              </w:rPr>
            </w:pPr>
          </w:p>
        </w:tc>
        <w:tc>
          <w:tcPr>
            <w:tcW w:w="2579" w:type="dxa"/>
            <w:tcBorders>
              <w:top w:val="nil"/>
              <w:bottom w:val="nil"/>
            </w:tcBorders>
          </w:tcPr>
          <w:p w14:paraId="5B8A333B" w14:textId="77777777" w:rsidR="00742F6D" w:rsidRDefault="001E6412">
            <w:pPr>
              <w:pStyle w:val="TableParagraph"/>
              <w:spacing w:before="76"/>
              <w:ind w:left="116"/>
              <w:rPr>
                <w:sz w:val="18"/>
              </w:rPr>
            </w:pPr>
            <w:r>
              <w:rPr>
                <w:sz w:val="18"/>
              </w:rPr>
              <w:t>Or</w:t>
            </w:r>
          </w:p>
        </w:tc>
        <w:tc>
          <w:tcPr>
            <w:tcW w:w="694" w:type="dxa"/>
            <w:tcBorders>
              <w:top w:val="nil"/>
              <w:bottom w:val="nil"/>
            </w:tcBorders>
          </w:tcPr>
          <w:p w14:paraId="5FDC5784" w14:textId="77777777" w:rsidR="00742F6D" w:rsidRDefault="00742F6D">
            <w:pPr>
              <w:pStyle w:val="TableParagraph"/>
              <w:ind w:left="0"/>
              <w:rPr>
                <w:rFonts w:ascii="Times New Roman"/>
                <w:sz w:val="18"/>
              </w:rPr>
            </w:pPr>
          </w:p>
        </w:tc>
        <w:tc>
          <w:tcPr>
            <w:tcW w:w="838" w:type="dxa"/>
            <w:tcBorders>
              <w:top w:val="nil"/>
              <w:bottom w:val="nil"/>
            </w:tcBorders>
          </w:tcPr>
          <w:p w14:paraId="2316512D" w14:textId="77777777" w:rsidR="00742F6D" w:rsidRDefault="00742F6D">
            <w:pPr>
              <w:pStyle w:val="TableParagraph"/>
              <w:ind w:left="0"/>
              <w:rPr>
                <w:rFonts w:ascii="Times New Roman"/>
                <w:sz w:val="18"/>
              </w:rPr>
            </w:pPr>
          </w:p>
        </w:tc>
        <w:tc>
          <w:tcPr>
            <w:tcW w:w="1676" w:type="dxa"/>
            <w:tcBorders>
              <w:top w:val="nil"/>
              <w:bottom w:val="nil"/>
            </w:tcBorders>
          </w:tcPr>
          <w:p w14:paraId="2A34E63E" w14:textId="77777777" w:rsidR="00742F6D" w:rsidRDefault="001E6412">
            <w:pPr>
              <w:pStyle w:val="TableParagraph"/>
              <w:spacing w:line="227" w:lineRule="exact"/>
              <w:ind w:left="108"/>
              <w:rPr>
                <w:sz w:val="20"/>
              </w:rPr>
            </w:pPr>
            <w:r>
              <w:rPr>
                <w:sz w:val="20"/>
              </w:rPr>
              <w:t>INFO706</w:t>
            </w:r>
          </w:p>
        </w:tc>
        <w:tc>
          <w:tcPr>
            <w:tcW w:w="1335" w:type="dxa"/>
            <w:vMerge/>
            <w:tcBorders>
              <w:top w:val="nil"/>
            </w:tcBorders>
          </w:tcPr>
          <w:p w14:paraId="4A71A985" w14:textId="77777777" w:rsidR="00742F6D" w:rsidRDefault="00742F6D">
            <w:pPr>
              <w:rPr>
                <w:sz w:val="2"/>
                <w:szCs w:val="2"/>
              </w:rPr>
            </w:pPr>
          </w:p>
        </w:tc>
      </w:tr>
      <w:tr w:rsidR="00742F6D" w14:paraId="6A8CB5E7" w14:textId="77777777" w:rsidTr="00BC2409">
        <w:trPr>
          <w:trHeight w:val="505"/>
        </w:trPr>
        <w:tc>
          <w:tcPr>
            <w:tcW w:w="1995" w:type="dxa"/>
            <w:tcBorders>
              <w:top w:val="nil"/>
            </w:tcBorders>
          </w:tcPr>
          <w:p w14:paraId="49B671CB" w14:textId="77777777" w:rsidR="00742F6D" w:rsidRDefault="00742F6D">
            <w:pPr>
              <w:pStyle w:val="TableParagraph"/>
              <w:spacing w:before="11"/>
              <w:ind w:left="0"/>
              <w:rPr>
                <w:sz w:val="15"/>
              </w:rPr>
            </w:pPr>
          </w:p>
          <w:p w14:paraId="7738677D" w14:textId="77777777" w:rsidR="00742F6D" w:rsidRDefault="001E6412">
            <w:pPr>
              <w:pStyle w:val="TableParagraph"/>
              <w:spacing w:before="1"/>
              <w:rPr>
                <w:sz w:val="18"/>
              </w:rPr>
            </w:pPr>
            <w:r>
              <w:rPr>
                <w:sz w:val="18"/>
              </w:rPr>
              <w:t>INFO710</w:t>
            </w:r>
          </w:p>
        </w:tc>
        <w:tc>
          <w:tcPr>
            <w:tcW w:w="2579" w:type="dxa"/>
            <w:tcBorders>
              <w:top w:val="nil"/>
            </w:tcBorders>
          </w:tcPr>
          <w:p w14:paraId="49E71215" w14:textId="77777777" w:rsidR="00742F6D" w:rsidRDefault="00742F6D">
            <w:pPr>
              <w:pStyle w:val="TableParagraph"/>
              <w:spacing w:before="9"/>
              <w:ind w:left="0"/>
              <w:rPr>
                <w:sz w:val="14"/>
              </w:rPr>
            </w:pPr>
          </w:p>
          <w:p w14:paraId="40AD8A38" w14:textId="77777777" w:rsidR="00742F6D" w:rsidRDefault="001E6412">
            <w:pPr>
              <w:pStyle w:val="TableParagraph"/>
              <w:ind w:left="116"/>
              <w:rPr>
                <w:sz w:val="18"/>
              </w:rPr>
            </w:pPr>
            <w:r>
              <w:rPr>
                <w:sz w:val="18"/>
              </w:rPr>
              <w:t>Industry Placement/Internship</w:t>
            </w:r>
          </w:p>
        </w:tc>
        <w:tc>
          <w:tcPr>
            <w:tcW w:w="694" w:type="dxa"/>
            <w:tcBorders>
              <w:top w:val="nil"/>
            </w:tcBorders>
          </w:tcPr>
          <w:p w14:paraId="5C9C50F9" w14:textId="77777777" w:rsidR="00742F6D" w:rsidRDefault="001E6412">
            <w:pPr>
              <w:pStyle w:val="TableParagraph"/>
              <w:spacing w:before="137"/>
              <w:ind w:left="111"/>
              <w:rPr>
                <w:sz w:val="20"/>
              </w:rPr>
            </w:pPr>
            <w:r>
              <w:rPr>
                <w:w w:val="94"/>
                <w:sz w:val="20"/>
              </w:rPr>
              <w:t>7</w:t>
            </w:r>
          </w:p>
        </w:tc>
        <w:tc>
          <w:tcPr>
            <w:tcW w:w="838" w:type="dxa"/>
            <w:tcBorders>
              <w:top w:val="nil"/>
            </w:tcBorders>
          </w:tcPr>
          <w:p w14:paraId="73DB36FF" w14:textId="77777777" w:rsidR="00742F6D" w:rsidRDefault="001E6412">
            <w:pPr>
              <w:pStyle w:val="TableParagraph"/>
              <w:spacing w:before="137"/>
              <w:ind w:left="113"/>
              <w:rPr>
                <w:sz w:val="20"/>
              </w:rPr>
            </w:pPr>
            <w:r>
              <w:rPr>
                <w:sz w:val="20"/>
              </w:rPr>
              <w:t>30</w:t>
            </w:r>
          </w:p>
        </w:tc>
        <w:tc>
          <w:tcPr>
            <w:tcW w:w="1676" w:type="dxa"/>
            <w:tcBorders>
              <w:top w:val="nil"/>
            </w:tcBorders>
          </w:tcPr>
          <w:p w14:paraId="3BD9CCF9" w14:textId="77777777" w:rsidR="00742F6D" w:rsidRDefault="00742F6D">
            <w:pPr>
              <w:pStyle w:val="TableParagraph"/>
              <w:ind w:left="0"/>
              <w:rPr>
                <w:rFonts w:ascii="Times New Roman"/>
                <w:sz w:val="18"/>
              </w:rPr>
            </w:pPr>
          </w:p>
        </w:tc>
        <w:tc>
          <w:tcPr>
            <w:tcW w:w="1335" w:type="dxa"/>
            <w:vMerge/>
            <w:tcBorders>
              <w:top w:val="nil"/>
            </w:tcBorders>
          </w:tcPr>
          <w:p w14:paraId="2D993B82" w14:textId="77777777" w:rsidR="00742F6D" w:rsidRDefault="00742F6D">
            <w:pPr>
              <w:rPr>
                <w:sz w:val="2"/>
                <w:szCs w:val="2"/>
              </w:rPr>
            </w:pPr>
          </w:p>
        </w:tc>
      </w:tr>
    </w:tbl>
    <w:p w14:paraId="332B4A4B" w14:textId="77777777" w:rsidR="00742F6D" w:rsidRDefault="00742F6D">
      <w:pPr>
        <w:pStyle w:val="BodyText"/>
        <w:spacing w:before="6"/>
        <w:rPr>
          <w:sz w:val="21"/>
        </w:rPr>
      </w:pPr>
    </w:p>
    <w:p w14:paraId="1ECDDDE3" w14:textId="77777777" w:rsidR="00742F6D" w:rsidRDefault="001E6412">
      <w:pPr>
        <w:pStyle w:val="Heading1"/>
        <w:spacing w:after="30"/>
      </w:pPr>
      <w:r>
        <w:t>Group E – Compulsory modules for Multimedia and Web Development specialisation</w:t>
      </w:r>
    </w:p>
    <w:tbl>
      <w:tblPr>
        <w:tblW w:w="0" w:type="auto"/>
        <w:tblInd w:w="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3097"/>
        <w:gridCol w:w="694"/>
        <w:gridCol w:w="840"/>
        <w:gridCol w:w="1457"/>
        <w:gridCol w:w="1341"/>
      </w:tblGrid>
      <w:tr w:rsidR="00742F6D" w14:paraId="193ADB7F" w14:textId="77777777">
        <w:trPr>
          <w:trHeight w:val="472"/>
        </w:trPr>
        <w:tc>
          <w:tcPr>
            <w:tcW w:w="1680" w:type="dxa"/>
          </w:tcPr>
          <w:p w14:paraId="5AC6219C" w14:textId="77777777" w:rsidR="00742F6D" w:rsidRDefault="001E6412">
            <w:pPr>
              <w:pStyle w:val="TableParagraph"/>
              <w:spacing w:before="102"/>
              <w:rPr>
                <w:sz w:val="20"/>
              </w:rPr>
            </w:pPr>
            <w:r>
              <w:rPr>
                <w:sz w:val="20"/>
              </w:rPr>
              <w:t>Module Code</w:t>
            </w:r>
          </w:p>
        </w:tc>
        <w:tc>
          <w:tcPr>
            <w:tcW w:w="3097" w:type="dxa"/>
          </w:tcPr>
          <w:p w14:paraId="7E0436D5" w14:textId="77777777" w:rsidR="00742F6D" w:rsidRDefault="001E6412">
            <w:pPr>
              <w:pStyle w:val="TableParagraph"/>
              <w:spacing w:before="102"/>
              <w:rPr>
                <w:sz w:val="20"/>
              </w:rPr>
            </w:pPr>
            <w:r>
              <w:rPr>
                <w:sz w:val="20"/>
              </w:rPr>
              <w:t>Module Name</w:t>
            </w:r>
          </w:p>
        </w:tc>
        <w:tc>
          <w:tcPr>
            <w:tcW w:w="694" w:type="dxa"/>
          </w:tcPr>
          <w:p w14:paraId="02B88F6E" w14:textId="77777777" w:rsidR="00742F6D" w:rsidRDefault="001E6412">
            <w:pPr>
              <w:pStyle w:val="TableParagraph"/>
              <w:spacing w:before="102"/>
              <w:rPr>
                <w:sz w:val="20"/>
              </w:rPr>
            </w:pPr>
            <w:r>
              <w:rPr>
                <w:sz w:val="20"/>
              </w:rPr>
              <w:t>Level</w:t>
            </w:r>
          </w:p>
        </w:tc>
        <w:tc>
          <w:tcPr>
            <w:tcW w:w="840" w:type="dxa"/>
          </w:tcPr>
          <w:p w14:paraId="7D6320C9" w14:textId="77777777" w:rsidR="00742F6D" w:rsidRDefault="001E6412">
            <w:pPr>
              <w:pStyle w:val="TableParagraph"/>
              <w:spacing w:before="102"/>
              <w:ind w:left="116"/>
              <w:rPr>
                <w:sz w:val="20"/>
              </w:rPr>
            </w:pPr>
            <w:r>
              <w:rPr>
                <w:sz w:val="20"/>
              </w:rPr>
              <w:t>Credits</w:t>
            </w:r>
          </w:p>
        </w:tc>
        <w:tc>
          <w:tcPr>
            <w:tcW w:w="1457" w:type="dxa"/>
          </w:tcPr>
          <w:p w14:paraId="5EEDB735" w14:textId="77777777" w:rsidR="00742F6D" w:rsidRDefault="001E6412">
            <w:pPr>
              <w:pStyle w:val="TableParagraph"/>
              <w:spacing w:before="102"/>
              <w:ind w:left="114"/>
              <w:rPr>
                <w:sz w:val="20"/>
              </w:rPr>
            </w:pPr>
            <w:r>
              <w:rPr>
                <w:sz w:val="20"/>
              </w:rPr>
              <w:t>Pre-Requisites</w:t>
            </w:r>
          </w:p>
        </w:tc>
        <w:tc>
          <w:tcPr>
            <w:tcW w:w="1341" w:type="dxa"/>
          </w:tcPr>
          <w:p w14:paraId="609A444B" w14:textId="77777777" w:rsidR="00742F6D" w:rsidRDefault="001E6412">
            <w:pPr>
              <w:pStyle w:val="TableParagraph"/>
              <w:spacing w:before="102"/>
              <w:ind w:left="112"/>
              <w:rPr>
                <w:sz w:val="20"/>
              </w:rPr>
            </w:pPr>
            <w:r>
              <w:rPr>
                <w:sz w:val="20"/>
              </w:rPr>
              <w:t>Co-Requisites</w:t>
            </w:r>
          </w:p>
        </w:tc>
      </w:tr>
      <w:tr w:rsidR="00742F6D" w14:paraId="4E8347DA" w14:textId="77777777">
        <w:trPr>
          <w:trHeight w:val="474"/>
        </w:trPr>
        <w:tc>
          <w:tcPr>
            <w:tcW w:w="1680" w:type="dxa"/>
          </w:tcPr>
          <w:p w14:paraId="02036059" w14:textId="77777777" w:rsidR="00742F6D" w:rsidRDefault="001E6412">
            <w:pPr>
              <w:pStyle w:val="TableParagraph"/>
              <w:spacing w:before="102"/>
              <w:rPr>
                <w:sz w:val="18"/>
              </w:rPr>
            </w:pPr>
            <w:r>
              <w:rPr>
                <w:sz w:val="18"/>
              </w:rPr>
              <w:t>COMP606</w:t>
            </w:r>
          </w:p>
        </w:tc>
        <w:tc>
          <w:tcPr>
            <w:tcW w:w="3097" w:type="dxa"/>
          </w:tcPr>
          <w:p w14:paraId="5693D534" w14:textId="77777777" w:rsidR="00742F6D" w:rsidRDefault="001E6412">
            <w:pPr>
              <w:pStyle w:val="TableParagraph"/>
              <w:spacing w:before="102"/>
              <w:rPr>
                <w:sz w:val="18"/>
              </w:rPr>
            </w:pPr>
            <w:r>
              <w:rPr>
                <w:sz w:val="18"/>
              </w:rPr>
              <w:t>Web Programming</w:t>
            </w:r>
          </w:p>
        </w:tc>
        <w:tc>
          <w:tcPr>
            <w:tcW w:w="694" w:type="dxa"/>
          </w:tcPr>
          <w:p w14:paraId="0066FF71" w14:textId="77777777" w:rsidR="00742F6D" w:rsidRDefault="001E6412">
            <w:pPr>
              <w:pStyle w:val="TableParagraph"/>
              <w:spacing w:before="102"/>
              <w:rPr>
                <w:sz w:val="20"/>
              </w:rPr>
            </w:pPr>
            <w:r>
              <w:rPr>
                <w:w w:val="94"/>
                <w:sz w:val="20"/>
              </w:rPr>
              <w:t>6</w:t>
            </w:r>
          </w:p>
        </w:tc>
        <w:tc>
          <w:tcPr>
            <w:tcW w:w="840" w:type="dxa"/>
          </w:tcPr>
          <w:p w14:paraId="0A624A7A" w14:textId="77777777" w:rsidR="00742F6D" w:rsidRDefault="001E6412">
            <w:pPr>
              <w:pStyle w:val="TableParagraph"/>
              <w:spacing w:before="102"/>
              <w:ind w:left="116"/>
              <w:rPr>
                <w:sz w:val="20"/>
              </w:rPr>
            </w:pPr>
            <w:r>
              <w:rPr>
                <w:sz w:val="20"/>
              </w:rPr>
              <w:t>15</w:t>
            </w:r>
          </w:p>
        </w:tc>
        <w:tc>
          <w:tcPr>
            <w:tcW w:w="1457" w:type="dxa"/>
          </w:tcPr>
          <w:p w14:paraId="77CFD52D" w14:textId="77777777" w:rsidR="00742F6D" w:rsidRDefault="001E6412">
            <w:pPr>
              <w:pStyle w:val="TableParagraph"/>
              <w:spacing w:before="102"/>
              <w:ind w:left="114"/>
              <w:rPr>
                <w:sz w:val="18"/>
              </w:rPr>
            </w:pPr>
            <w:r>
              <w:rPr>
                <w:sz w:val="18"/>
              </w:rPr>
              <w:t>COMP602</w:t>
            </w:r>
          </w:p>
        </w:tc>
        <w:tc>
          <w:tcPr>
            <w:tcW w:w="1341" w:type="dxa"/>
          </w:tcPr>
          <w:p w14:paraId="7B322A07" w14:textId="77777777" w:rsidR="00742F6D" w:rsidRDefault="00742F6D">
            <w:pPr>
              <w:pStyle w:val="TableParagraph"/>
              <w:ind w:left="0"/>
              <w:rPr>
                <w:rFonts w:ascii="Times New Roman"/>
                <w:sz w:val="18"/>
              </w:rPr>
            </w:pPr>
          </w:p>
        </w:tc>
      </w:tr>
      <w:tr w:rsidR="00826BF4" w14:paraId="2B44C25F" w14:textId="77777777" w:rsidTr="00AD236A">
        <w:trPr>
          <w:trHeight w:val="469"/>
        </w:trPr>
        <w:tc>
          <w:tcPr>
            <w:tcW w:w="4777" w:type="dxa"/>
            <w:gridSpan w:val="2"/>
          </w:tcPr>
          <w:p w14:paraId="43EE907D" w14:textId="77777777" w:rsidR="00826BF4" w:rsidRDefault="00826BF4">
            <w:pPr>
              <w:pStyle w:val="TableParagraph"/>
              <w:spacing w:before="7"/>
              <w:ind w:left="0"/>
              <w:rPr>
                <w:sz w:val="14"/>
              </w:rPr>
            </w:pPr>
          </w:p>
          <w:p w14:paraId="4F155BE3" w14:textId="17F13212" w:rsidR="00826BF4" w:rsidRDefault="00826BF4" w:rsidP="00826BF4">
            <w:pPr>
              <w:pStyle w:val="TableParagraph"/>
              <w:spacing w:before="1"/>
              <w:rPr>
                <w:sz w:val="18"/>
              </w:rPr>
            </w:pPr>
            <w:r>
              <w:rPr>
                <w:sz w:val="18"/>
              </w:rPr>
              <w:t>INFO605 Human Computer Interaction</w:t>
            </w:r>
          </w:p>
        </w:tc>
        <w:tc>
          <w:tcPr>
            <w:tcW w:w="694" w:type="dxa"/>
          </w:tcPr>
          <w:p w14:paraId="0172EBCF" w14:textId="77777777" w:rsidR="00826BF4" w:rsidRDefault="00826BF4">
            <w:pPr>
              <w:pStyle w:val="TableParagraph"/>
              <w:spacing w:before="167"/>
              <w:rPr>
                <w:sz w:val="20"/>
              </w:rPr>
            </w:pPr>
            <w:r>
              <w:rPr>
                <w:w w:val="97"/>
                <w:sz w:val="20"/>
              </w:rPr>
              <w:t>6</w:t>
            </w:r>
          </w:p>
        </w:tc>
        <w:tc>
          <w:tcPr>
            <w:tcW w:w="840" w:type="dxa"/>
          </w:tcPr>
          <w:p w14:paraId="30CD1D98" w14:textId="77777777" w:rsidR="00826BF4" w:rsidRDefault="00826BF4">
            <w:pPr>
              <w:pStyle w:val="TableParagraph"/>
              <w:spacing w:before="167"/>
              <w:ind w:left="116"/>
              <w:rPr>
                <w:sz w:val="20"/>
              </w:rPr>
            </w:pPr>
            <w:r>
              <w:rPr>
                <w:sz w:val="20"/>
              </w:rPr>
              <w:t>15</w:t>
            </w:r>
          </w:p>
        </w:tc>
        <w:tc>
          <w:tcPr>
            <w:tcW w:w="1457" w:type="dxa"/>
          </w:tcPr>
          <w:p w14:paraId="47F52F4E" w14:textId="77777777" w:rsidR="00826BF4" w:rsidRDefault="00826BF4">
            <w:pPr>
              <w:pStyle w:val="TableParagraph"/>
              <w:spacing w:before="7"/>
              <w:ind w:left="0"/>
              <w:rPr>
                <w:sz w:val="14"/>
              </w:rPr>
            </w:pPr>
          </w:p>
          <w:p w14:paraId="24249592" w14:textId="77777777" w:rsidR="00826BF4" w:rsidRDefault="00826BF4">
            <w:pPr>
              <w:pStyle w:val="TableParagraph"/>
              <w:spacing w:before="1"/>
              <w:ind w:left="114"/>
              <w:rPr>
                <w:sz w:val="18"/>
              </w:rPr>
            </w:pPr>
            <w:r>
              <w:rPr>
                <w:sz w:val="18"/>
              </w:rPr>
              <w:t>COMP602</w:t>
            </w:r>
          </w:p>
        </w:tc>
        <w:tc>
          <w:tcPr>
            <w:tcW w:w="1341" w:type="dxa"/>
          </w:tcPr>
          <w:p w14:paraId="2A8AD61C" w14:textId="77777777" w:rsidR="00826BF4" w:rsidRDefault="00826BF4">
            <w:pPr>
              <w:pStyle w:val="TableParagraph"/>
              <w:ind w:left="0"/>
              <w:rPr>
                <w:rFonts w:ascii="Times New Roman"/>
                <w:sz w:val="18"/>
              </w:rPr>
            </w:pPr>
          </w:p>
        </w:tc>
      </w:tr>
      <w:tr w:rsidR="00A12E01" w:rsidRPr="003B144B" w14:paraId="3BC566E7" w14:textId="77777777" w:rsidTr="008D42F7">
        <w:trPr>
          <w:trHeight w:val="469"/>
        </w:trPr>
        <w:tc>
          <w:tcPr>
            <w:tcW w:w="4777" w:type="dxa"/>
            <w:gridSpan w:val="2"/>
            <w:vAlign w:val="center"/>
          </w:tcPr>
          <w:p w14:paraId="6F2A2F61" w14:textId="7616A674" w:rsidR="00A12E01" w:rsidRPr="00D956DF" w:rsidRDefault="00A12E01" w:rsidP="00A12E01">
            <w:pPr>
              <w:pStyle w:val="TableParagraph"/>
              <w:spacing w:before="1"/>
              <w:rPr>
                <w:sz w:val="18"/>
              </w:rPr>
            </w:pPr>
            <w:r w:rsidRPr="00D956DF">
              <w:rPr>
                <w:sz w:val="18"/>
              </w:rPr>
              <w:t>COMP616</w:t>
            </w:r>
            <w:r>
              <w:rPr>
                <w:sz w:val="18"/>
              </w:rPr>
              <w:t xml:space="preserve"> </w:t>
            </w:r>
            <w:r w:rsidRPr="00D956DF">
              <w:rPr>
                <w:sz w:val="18"/>
              </w:rPr>
              <w:t>Front-End Web Development</w:t>
            </w:r>
          </w:p>
        </w:tc>
        <w:tc>
          <w:tcPr>
            <w:tcW w:w="694" w:type="dxa"/>
            <w:vAlign w:val="center"/>
          </w:tcPr>
          <w:p w14:paraId="406890FA" w14:textId="77777777" w:rsidR="00A12E01" w:rsidRPr="00D956DF" w:rsidRDefault="00A12E01" w:rsidP="00D956DF">
            <w:pPr>
              <w:pStyle w:val="TableParagraph"/>
              <w:spacing w:before="1"/>
              <w:rPr>
                <w:sz w:val="18"/>
              </w:rPr>
            </w:pPr>
            <w:r w:rsidRPr="00D956DF">
              <w:rPr>
                <w:sz w:val="18"/>
              </w:rPr>
              <w:t>6</w:t>
            </w:r>
          </w:p>
        </w:tc>
        <w:tc>
          <w:tcPr>
            <w:tcW w:w="840" w:type="dxa"/>
            <w:vAlign w:val="center"/>
          </w:tcPr>
          <w:p w14:paraId="068EA0AA" w14:textId="77777777" w:rsidR="00A12E01" w:rsidRPr="00D956DF" w:rsidRDefault="00A12E01" w:rsidP="00D956DF">
            <w:pPr>
              <w:pStyle w:val="TableParagraph"/>
              <w:spacing w:before="1"/>
              <w:rPr>
                <w:sz w:val="18"/>
              </w:rPr>
            </w:pPr>
            <w:r w:rsidRPr="00D956DF">
              <w:rPr>
                <w:sz w:val="18"/>
              </w:rPr>
              <w:t>15</w:t>
            </w:r>
          </w:p>
        </w:tc>
        <w:tc>
          <w:tcPr>
            <w:tcW w:w="1457" w:type="dxa"/>
            <w:vAlign w:val="center"/>
          </w:tcPr>
          <w:p w14:paraId="28B64511" w14:textId="77777777" w:rsidR="00A12E01" w:rsidRPr="00D956DF" w:rsidRDefault="00A12E01" w:rsidP="00D956DF">
            <w:pPr>
              <w:pStyle w:val="TableParagraph"/>
              <w:spacing w:before="1"/>
              <w:rPr>
                <w:sz w:val="18"/>
              </w:rPr>
            </w:pPr>
          </w:p>
        </w:tc>
        <w:tc>
          <w:tcPr>
            <w:tcW w:w="1341" w:type="dxa"/>
            <w:vAlign w:val="center"/>
          </w:tcPr>
          <w:p w14:paraId="73847690" w14:textId="77777777" w:rsidR="00A12E01" w:rsidRPr="00D956DF" w:rsidRDefault="00A12E01" w:rsidP="00D956DF">
            <w:pPr>
              <w:pStyle w:val="TableParagraph"/>
              <w:spacing w:before="1"/>
              <w:rPr>
                <w:sz w:val="18"/>
              </w:rPr>
            </w:pPr>
          </w:p>
        </w:tc>
      </w:tr>
      <w:tr w:rsidR="00742F6D" w14:paraId="161CD171" w14:textId="77777777">
        <w:trPr>
          <w:trHeight w:val="669"/>
        </w:trPr>
        <w:tc>
          <w:tcPr>
            <w:tcW w:w="1680" w:type="dxa"/>
          </w:tcPr>
          <w:p w14:paraId="1F0977AC" w14:textId="77777777" w:rsidR="00742F6D" w:rsidRDefault="00742F6D">
            <w:pPr>
              <w:pStyle w:val="TableParagraph"/>
              <w:spacing w:before="1"/>
              <w:ind w:left="0"/>
            </w:pPr>
          </w:p>
          <w:p w14:paraId="4940CD76" w14:textId="77777777" w:rsidR="00742F6D" w:rsidRDefault="001E6412">
            <w:pPr>
              <w:pStyle w:val="TableParagraph"/>
              <w:rPr>
                <w:sz w:val="18"/>
              </w:rPr>
            </w:pPr>
            <w:r>
              <w:rPr>
                <w:sz w:val="18"/>
              </w:rPr>
              <w:t>INFO708</w:t>
            </w:r>
          </w:p>
        </w:tc>
        <w:tc>
          <w:tcPr>
            <w:tcW w:w="3097" w:type="dxa"/>
          </w:tcPr>
          <w:p w14:paraId="561708C0" w14:textId="77777777" w:rsidR="00742F6D" w:rsidRDefault="00742F6D">
            <w:pPr>
              <w:pStyle w:val="TableParagraph"/>
              <w:spacing w:before="1"/>
              <w:ind w:left="0"/>
            </w:pPr>
          </w:p>
          <w:p w14:paraId="4CB78245" w14:textId="77777777" w:rsidR="00742F6D" w:rsidRDefault="001E6412">
            <w:pPr>
              <w:pStyle w:val="TableParagraph"/>
              <w:rPr>
                <w:sz w:val="18"/>
              </w:rPr>
            </w:pPr>
            <w:r>
              <w:rPr>
                <w:sz w:val="18"/>
              </w:rPr>
              <w:t>Data Visualisation</w:t>
            </w:r>
          </w:p>
        </w:tc>
        <w:tc>
          <w:tcPr>
            <w:tcW w:w="694" w:type="dxa"/>
          </w:tcPr>
          <w:p w14:paraId="370D66B6" w14:textId="77777777" w:rsidR="00742F6D" w:rsidRDefault="001E6412">
            <w:pPr>
              <w:pStyle w:val="TableParagraph"/>
              <w:spacing w:before="104"/>
              <w:rPr>
                <w:sz w:val="20"/>
              </w:rPr>
            </w:pPr>
            <w:r>
              <w:rPr>
                <w:w w:val="94"/>
                <w:sz w:val="20"/>
              </w:rPr>
              <w:t>7</w:t>
            </w:r>
          </w:p>
        </w:tc>
        <w:tc>
          <w:tcPr>
            <w:tcW w:w="840" w:type="dxa"/>
          </w:tcPr>
          <w:p w14:paraId="182A1F33" w14:textId="77777777" w:rsidR="00742F6D" w:rsidRDefault="001E6412">
            <w:pPr>
              <w:pStyle w:val="TableParagraph"/>
              <w:spacing w:before="104"/>
              <w:ind w:left="116"/>
              <w:rPr>
                <w:sz w:val="20"/>
              </w:rPr>
            </w:pPr>
            <w:r>
              <w:rPr>
                <w:sz w:val="20"/>
              </w:rPr>
              <w:t>15</w:t>
            </w:r>
          </w:p>
        </w:tc>
        <w:tc>
          <w:tcPr>
            <w:tcW w:w="1457" w:type="dxa"/>
          </w:tcPr>
          <w:p w14:paraId="22FB9B28" w14:textId="77777777" w:rsidR="00742F6D" w:rsidRDefault="001E6412">
            <w:pPr>
              <w:pStyle w:val="TableParagraph"/>
              <w:spacing w:before="104"/>
              <w:ind w:left="114"/>
              <w:rPr>
                <w:sz w:val="18"/>
              </w:rPr>
            </w:pPr>
            <w:r>
              <w:rPr>
                <w:sz w:val="18"/>
              </w:rPr>
              <w:t>COMP606</w:t>
            </w:r>
          </w:p>
        </w:tc>
        <w:tc>
          <w:tcPr>
            <w:tcW w:w="1341" w:type="dxa"/>
          </w:tcPr>
          <w:p w14:paraId="297C06C7" w14:textId="77777777" w:rsidR="00742F6D" w:rsidRDefault="00742F6D">
            <w:pPr>
              <w:pStyle w:val="TableParagraph"/>
              <w:ind w:left="0"/>
              <w:rPr>
                <w:rFonts w:ascii="Times New Roman"/>
                <w:sz w:val="18"/>
              </w:rPr>
            </w:pPr>
          </w:p>
        </w:tc>
      </w:tr>
      <w:tr w:rsidR="00742F6D" w14:paraId="1184351E" w14:textId="77777777">
        <w:trPr>
          <w:trHeight w:val="669"/>
        </w:trPr>
        <w:tc>
          <w:tcPr>
            <w:tcW w:w="1680" w:type="dxa"/>
          </w:tcPr>
          <w:p w14:paraId="6A9BAB06" w14:textId="77777777" w:rsidR="00742F6D" w:rsidRDefault="001E6412">
            <w:pPr>
              <w:pStyle w:val="TableParagraph"/>
              <w:spacing w:before="104"/>
              <w:rPr>
                <w:sz w:val="18"/>
              </w:rPr>
            </w:pPr>
            <w:r>
              <w:rPr>
                <w:sz w:val="18"/>
              </w:rPr>
              <w:t>COMP710</w:t>
            </w:r>
          </w:p>
        </w:tc>
        <w:tc>
          <w:tcPr>
            <w:tcW w:w="3097" w:type="dxa"/>
          </w:tcPr>
          <w:p w14:paraId="70FCF040" w14:textId="77777777" w:rsidR="00742F6D" w:rsidRDefault="001E6412">
            <w:pPr>
              <w:pStyle w:val="TableParagraph"/>
              <w:spacing w:before="104"/>
              <w:rPr>
                <w:sz w:val="18"/>
              </w:rPr>
            </w:pPr>
            <w:r>
              <w:rPr>
                <w:sz w:val="18"/>
              </w:rPr>
              <w:t>Web Applications Development</w:t>
            </w:r>
          </w:p>
        </w:tc>
        <w:tc>
          <w:tcPr>
            <w:tcW w:w="694" w:type="dxa"/>
          </w:tcPr>
          <w:p w14:paraId="3299B6BF" w14:textId="77777777" w:rsidR="00742F6D" w:rsidRDefault="001E6412">
            <w:pPr>
              <w:pStyle w:val="TableParagraph"/>
              <w:spacing w:before="104"/>
              <w:rPr>
                <w:sz w:val="20"/>
              </w:rPr>
            </w:pPr>
            <w:r>
              <w:rPr>
                <w:w w:val="94"/>
                <w:sz w:val="20"/>
              </w:rPr>
              <w:t>7</w:t>
            </w:r>
          </w:p>
        </w:tc>
        <w:tc>
          <w:tcPr>
            <w:tcW w:w="840" w:type="dxa"/>
          </w:tcPr>
          <w:p w14:paraId="4E047BA7" w14:textId="77777777" w:rsidR="00742F6D" w:rsidRDefault="001E6412">
            <w:pPr>
              <w:pStyle w:val="TableParagraph"/>
              <w:spacing w:before="104"/>
              <w:ind w:left="116"/>
              <w:rPr>
                <w:sz w:val="20"/>
              </w:rPr>
            </w:pPr>
            <w:r>
              <w:rPr>
                <w:sz w:val="20"/>
              </w:rPr>
              <w:t>15</w:t>
            </w:r>
          </w:p>
        </w:tc>
        <w:tc>
          <w:tcPr>
            <w:tcW w:w="1457" w:type="dxa"/>
          </w:tcPr>
          <w:p w14:paraId="1D088D56" w14:textId="77777777" w:rsidR="00742F6D" w:rsidRDefault="001E6412">
            <w:pPr>
              <w:pStyle w:val="TableParagraph"/>
              <w:spacing w:before="104" w:line="261" w:lineRule="auto"/>
              <w:ind w:left="114" w:right="261"/>
              <w:rPr>
                <w:sz w:val="18"/>
              </w:rPr>
            </w:pPr>
            <w:r>
              <w:rPr>
                <w:sz w:val="18"/>
              </w:rPr>
              <w:t>COMP602 and COMP606</w:t>
            </w:r>
          </w:p>
        </w:tc>
        <w:tc>
          <w:tcPr>
            <w:tcW w:w="1341" w:type="dxa"/>
          </w:tcPr>
          <w:p w14:paraId="6C22E3A5" w14:textId="77777777" w:rsidR="00742F6D" w:rsidRDefault="00742F6D">
            <w:pPr>
              <w:pStyle w:val="TableParagraph"/>
              <w:ind w:left="0"/>
              <w:rPr>
                <w:rFonts w:ascii="Times New Roman"/>
                <w:sz w:val="18"/>
              </w:rPr>
            </w:pPr>
          </w:p>
        </w:tc>
      </w:tr>
      <w:tr w:rsidR="00742F6D" w14:paraId="1EB16D85" w14:textId="77777777">
        <w:trPr>
          <w:trHeight w:val="669"/>
        </w:trPr>
        <w:tc>
          <w:tcPr>
            <w:tcW w:w="1680" w:type="dxa"/>
          </w:tcPr>
          <w:p w14:paraId="17F68343" w14:textId="77777777" w:rsidR="00742F6D" w:rsidRDefault="001E6412">
            <w:pPr>
              <w:pStyle w:val="TableParagraph"/>
              <w:spacing w:before="102"/>
              <w:rPr>
                <w:sz w:val="18"/>
              </w:rPr>
            </w:pPr>
            <w:r>
              <w:rPr>
                <w:sz w:val="18"/>
              </w:rPr>
              <w:t>INFO702</w:t>
            </w:r>
          </w:p>
        </w:tc>
        <w:tc>
          <w:tcPr>
            <w:tcW w:w="3097" w:type="dxa"/>
          </w:tcPr>
          <w:p w14:paraId="67166021" w14:textId="77777777" w:rsidR="00742F6D" w:rsidRDefault="001E6412">
            <w:pPr>
              <w:pStyle w:val="TableParagraph"/>
              <w:spacing w:before="102"/>
              <w:rPr>
                <w:sz w:val="18"/>
              </w:rPr>
            </w:pPr>
            <w:r>
              <w:rPr>
                <w:sz w:val="18"/>
              </w:rPr>
              <w:t>Cyber Security</w:t>
            </w:r>
          </w:p>
        </w:tc>
        <w:tc>
          <w:tcPr>
            <w:tcW w:w="694" w:type="dxa"/>
          </w:tcPr>
          <w:p w14:paraId="6072B411" w14:textId="77777777" w:rsidR="00742F6D" w:rsidRDefault="001E6412">
            <w:pPr>
              <w:pStyle w:val="TableParagraph"/>
              <w:spacing w:before="102"/>
              <w:rPr>
                <w:sz w:val="20"/>
              </w:rPr>
            </w:pPr>
            <w:r>
              <w:rPr>
                <w:w w:val="94"/>
                <w:sz w:val="20"/>
              </w:rPr>
              <w:t>7</w:t>
            </w:r>
          </w:p>
        </w:tc>
        <w:tc>
          <w:tcPr>
            <w:tcW w:w="840" w:type="dxa"/>
          </w:tcPr>
          <w:p w14:paraId="2B72E777" w14:textId="77777777" w:rsidR="00742F6D" w:rsidRDefault="001E6412">
            <w:pPr>
              <w:pStyle w:val="TableParagraph"/>
              <w:spacing w:before="102"/>
              <w:ind w:left="116"/>
              <w:rPr>
                <w:sz w:val="20"/>
              </w:rPr>
            </w:pPr>
            <w:r>
              <w:rPr>
                <w:sz w:val="20"/>
              </w:rPr>
              <w:t>15</w:t>
            </w:r>
          </w:p>
        </w:tc>
        <w:tc>
          <w:tcPr>
            <w:tcW w:w="1457" w:type="dxa"/>
          </w:tcPr>
          <w:p w14:paraId="72267A4C" w14:textId="77777777" w:rsidR="00742F6D" w:rsidRDefault="001E6412">
            <w:pPr>
              <w:pStyle w:val="TableParagraph"/>
              <w:spacing w:before="102" w:line="261" w:lineRule="auto"/>
              <w:ind w:left="114" w:right="261"/>
              <w:rPr>
                <w:sz w:val="18"/>
              </w:rPr>
            </w:pPr>
            <w:r>
              <w:rPr>
                <w:sz w:val="18"/>
              </w:rPr>
              <w:t>COMP504 and COMP601</w:t>
            </w:r>
          </w:p>
        </w:tc>
        <w:tc>
          <w:tcPr>
            <w:tcW w:w="1341" w:type="dxa"/>
          </w:tcPr>
          <w:p w14:paraId="492EAD0B" w14:textId="77777777" w:rsidR="00742F6D" w:rsidRDefault="00742F6D">
            <w:pPr>
              <w:pStyle w:val="TableParagraph"/>
              <w:ind w:left="0"/>
              <w:rPr>
                <w:rFonts w:ascii="Times New Roman"/>
                <w:sz w:val="18"/>
              </w:rPr>
            </w:pPr>
          </w:p>
        </w:tc>
      </w:tr>
      <w:tr w:rsidR="00742F6D" w14:paraId="36CCEFBD" w14:textId="77777777">
        <w:trPr>
          <w:trHeight w:val="672"/>
        </w:trPr>
        <w:tc>
          <w:tcPr>
            <w:tcW w:w="1680" w:type="dxa"/>
          </w:tcPr>
          <w:p w14:paraId="17C337B9" w14:textId="77777777" w:rsidR="00742F6D" w:rsidRDefault="001E6412">
            <w:pPr>
              <w:pStyle w:val="TableParagraph"/>
              <w:spacing w:before="102"/>
              <w:rPr>
                <w:sz w:val="18"/>
              </w:rPr>
            </w:pPr>
            <w:r>
              <w:rPr>
                <w:sz w:val="18"/>
              </w:rPr>
              <w:t>COMP709</w:t>
            </w:r>
          </w:p>
        </w:tc>
        <w:tc>
          <w:tcPr>
            <w:tcW w:w="3097" w:type="dxa"/>
          </w:tcPr>
          <w:p w14:paraId="373D74B9" w14:textId="77777777" w:rsidR="00742F6D" w:rsidRDefault="001E6412">
            <w:pPr>
              <w:pStyle w:val="TableParagraph"/>
              <w:spacing w:before="102"/>
              <w:rPr>
                <w:sz w:val="18"/>
              </w:rPr>
            </w:pPr>
            <w:r>
              <w:rPr>
                <w:sz w:val="18"/>
              </w:rPr>
              <w:t>Mobile Applications Development</w:t>
            </w:r>
          </w:p>
        </w:tc>
        <w:tc>
          <w:tcPr>
            <w:tcW w:w="694" w:type="dxa"/>
          </w:tcPr>
          <w:p w14:paraId="4BB39FBE" w14:textId="77777777" w:rsidR="00742F6D" w:rsidRDefault="001E6412">
            <w:pPr>
              <w:pStyle w:val="TableParagraph"/>
              <w:spacing w:before="102"/>
              <w:rPr>
                <w:sz w:val="20"/>
              </w:rPr>
            </w:pPr>
            <w:r>
              <w:rPr>
                <w:w w:val="94"/>
                <w:sz w:val="20"/>
              </w:rPr>
              <w:t>7</w:t>
            </w:r>
          </w:p>
        </w:tc>
        <w:tc>
          <w:tcPr>
            <w:tcW w:w="840" w:type="dxa"/>
          </w:tcPr>
          <w:p w14:paraId="45042140" w14:textId="77777777" w:rsidR="00742F6D" w:rsidRDefault="001E6412">
            <w:pPr>
              <w:pStyle w:val="TableParagraph"/>
              <w:spacing w:before="102"/>
              <w:ind w:left="116"/>
              <w:rPr>
                <w:sz w:val="20"/>
              </w:rPr>
            </w:pPr>
            <w:r>
              <w:rPr>
                <w:sz w:val="20"/>
              </w:rPr>
              <w:t>15</w:t>
            </w:r>
          </w:p>
        </w:tc>
        <w:tc>
          <w:tcPr>
            <w:tcW w:w="1457" w:type="dxa"/>
          </w:tcPr>
          <w:p w14:paraId="4A7C7D4D" w14:textId="77777777" w:rsidR="00742F6D" w:rsidRDefault="001E6412">
            <w:pPr>
              <w:pStyle w:val="TableParagraph"/>
              <w:spacing w:before="102" w:line="261" w:lineRule="auto"/>
              <w:ind w:left="114" w:right="261"/>
              <w:rPr>
                <w:sz w:val="18"/>
              </w:rPr>
            </w:pPr>
            <w:r>
              <w:rPr>
                <w:sz w:val="18"/>
              </w:rPr>
              <w:t>COMP601 and MATH601</w:t>
            </w:r>
          </w:p>
        </w:tc>
        <w:tc>
          <w:tcPr>
            <w:tcW w:w="1341" w:type="dxa"/>
          </w:tcPr>
          <w:p w14:paraId="24DFBFC7" w14:textId="77777777" w:rsidR="00742F6D" w:rsidRDefault="00742F6D">
            <w:pPr>
              <w:pStyle w:val="TableParagraph"/>
              <w:ind w:left="0"/>
              <w:rPr>
                <w:rFonts w:ascii="Times New Roman"/>
                <w:sz w:val="18"/>
              </w:rPr>
            </w:pPr>
          </w:p>
        </w:tc>
      </w:tr>
      <w:tr w:rsidR="00742F6D" w14:paraId="50FBCC28" w14:textId="77777777">
        <w:trPr>
          <w:trHeight w:val="669"/>
        </w:trPr>
        <w:tc>
          <w:tcPr>
            <w:tcW w:w="1680" w:type="dxa"/>
          </w:tcPr>
          <w:p w14:paraId="6F15F335" w14:textId="77777777" w:rsidR="00742F6D" w:rsidRDefault="00742F6D">
            <w:pPr>
              <w:pStyle w:val="TableParagraph"/>
              <w:spacing w:before="8"/>
              <w:ind w:left="0"/>
            </w:pPr>
          </w:p>
          <w:p w14:paraId="38203862" w14:textId="77777777" w:rsidR="00742F6D" w:rsidRDefault="001E6412">
            <w:pPr>
              <w:pStyle w:val="TableParagraph"/>
              <w:rPr>
                <w:sz w:val="18"/>
              </w:rPr>
            </w:pPr>
            <w:r>
              <w:rPr>
                <w:sz w:val="18"/>
              </w:rPr>
              <w:t>COMP717</w:t>
            </w:r>
          </w:p>
        </w:tc>
        <w:tc>
          <w:tcPr>
            <w:tcW w:w="3097" w:type="dxa"/>
          </w:tcPr>
          <w:p w14:paraId="471FD274" w14:textId="77777777" w:rsidR="00742F6D" w:rsidRDefault="00742F6D">
            <w:pPr>
              <w:pStyle w:val="TableParagraph"/>
              <w:spacing w:before="8"/>
              <w:ind w:left="0"/>
            </w:pPr>
          </w:p>
          <w:p w14:paraId="2AD99797" w14:textId="77777777" w:rsidR="00742F6D" w:rsidRDefault="001E6412">
            <w:pPr>
              <w:pStyle w:val="TableParagraph"/>
              <w:rPr>
                <w:sz w:val="18"/>
              </w:rPr>
            </w:pPr>
            <w:r>
              <w:rPr>
                <w:sz w:val="18"/>
              </w:rPr>
              <w:t>Advanced Web Technologies</w:t>
            </w:r>
          </w:p>
        </w:tc>
        <w:tc>
          <w:tcPr>
            <w:tcW w:w="694" w:type="dxa"/>
          </w:tcPr>
          <w:p w14:paraId="78994176" w14:textId="77777777" w:rsidR="00742F6D" w:rsidRDefault="00742F6D">
            <w:pPr>
              <w:pStyle w:val="TableParagraph"/>
              <w:spacing w:before="9"/>
              <w:ind w:left="0"/>
              <w:rPr>
                <w:sz w:val="21"/>
              </w:rPr>
            </w:pPr>
          </w:p>
          <w:p w14:paraId="2A714241" w14:textId="77777777" w:rsidR="00742F6D" w:rsidRDefault="001E6412">
            <w:pPr>
              <w:pStyle w:val="TableParagraph"/>
              <w:rPr>
                <w:sz w:val="20"/>
              </w:rPr>
            </w:pPr>
            <w:r>
              <w:rPr>
                <w:w w:val="97"/>
                <w:sz w:val="20"/>
              </w:rPr>
              <w:t>7</w:t>
            </w:r>
          </w:p>
        </w:tc>
        <w:tc>
          <w:tcPr>
            <w:tcW w:w="840" w:type="dxa"/>
          </w:tcPr>
          <w:p w14:paraId="56079127" w14:textId="77777777" w:rsidR="00742F6D" w:rsidRDefault="00742F6D">
            <w:pPr>
              <w:pStyle w:val="TableParagraph"/>
              <w:spacing w:before="9"/>
              <w:ind w:left="0"/>
              <w:rPr>
                <w:sz w:val="21"/>
              </w:rPr>
            </w:pPr>
          </w:p>
          <w:p w14:paraId="7B586154" w14:textId="77777777" w:rsidR="00742F6D" w:rsidRDefault="001E6412">
            <w:pPr>
              <w:pStyle w:val="TableParagraph"/>
              <w:ind w:left="116"/>
              <w:rPr>
                <w:sz w:val="20"/>
              </w:rPr>
            </w:pPr>
            <w:r>
              <w:rPr>
                <w:sz w:val="20"/>
              </w:rPr>
              <w:t>15</w:t>
            </w:r>
          </w:p>
        </w:tc>
        <w:tc>
          <w:tcPr>
            <w:tcW w:w="1457" w:type="dxa"/>
          </w:tcPr>
          <w:p w14:paraId="089ABD65" w14:textId="77777777" w:rsidR="00742F6D" w:rsidRDefault="00742F6D">
            <w:pPr>
              <w:pStyle w:val="TableParagraph"/>
              <w:spacing w:before="11"/>
              <w:ind w:left="0"/>
              <w:rPr>
                <w:sz w:val="21"/>
              </w:rPr>
            </w:pPr>
          </w:p>
          <w:p w14:paraId="33607221" w14:textId="77777777" w:rsidR="00742F6D" w:rsidRDefault="001E6412">
            <w:pPr>
              <w:pStyle w:val="TableParagraph"/>
              <w:ind w:left="114"/>
              <w:rPr>
                <w:sz w:val="18"/>
              </w:rPr>
            </w:pPr>
            <w:r>
              <w:rPr>
                <w:sz w:val="18"/>
              </w:rPr>
              <w:t>COMP606</w:t>
            </w:r>
          </w:p>
        </w:tc>
        <w:tc>
          <w:tcPr>
            <w:tcW w:w="1341" w:type="dxa"/>
          </w:tcPr>
          <w:p w14:paraId="16073CCC" w14:textId="77777777" w:rsidR="00742F6D" w:rsidRDefault="00742F6D">
            <w:pPr>
              <w:pStyle w:val="TableParagraph"/>
              <w:spacing w:before="4"/>
              <w:ind w:left="0"/>
              <w:rPr>
                <w:sz w:val="18"/>
              </w:rPr>
            </w:pPr>
          </w:p>
          <w:p w14:paraId="2EB42BA9" w14:textId="77777777" w:rsidR="00742F6D" w:rsidRDefault="001E6412">
            <w:pPr>
              <w:pStyle w:val="TableParagraph"/>
              <w:ind w:left="9"/>
              <w:rPr>
                <w:sz w:val="18"/>
              </w:rPr>
            </w:pPr>
            <w:r>
              <w:rPr>
                <w:sz w:val="18"/>
              </w:rPr>
              <w:t>COMP710</w:t>
            </w:r>
          </w:p>
        </w:tc>
      </w:tr>
      <w:tr w:rsidR="00742F6D" w14:paraId="2E732468" w14:textId="77777777">
        <w:trPr>
          <w:trHeight w:val="408"/>
        </w:trPr>
        <w:tc>
          <w:tcPr>
            <w:tcW w:w="1680" w:type="dxa"/>
            <w:tcBorders>
              <w:bottom w:val="nil"/>
            </w:tcBorders>
          </w:tcPr>
          <w:p w14:paraId="66D40B99" w14:textId="77777777" w:rsidR="00742F6D" w:rsidRDefault="00742F6D">
            <w:pPr>
              <w:pStyle w:val="TableParagraph"/>
              <w:spacing w:before="3"/>
              <w:ind w:left="0"/>
              <w:rPr>
                <w:sz w:val="14"/>
              </w:rPr>
            </w:pPr>
          </w:p>
          <w:p w14:paraId="6FCDCA17" w14:textId="77777777" w:rsidR="00742F6D" w:rsidRDefault="001E6412">
            <w:pPr>
              <w:pStyle w:val="TableParagraph"/>
              <w:spacing w:line="214" w:lineRule="exact"/>
              <w:rPr>
                <w:sz w:val="18"/>
              </w:rPr>
            </w:pPr>
            <w:r>
              <w:rPr>
                <w:sz w:val="18"/>
              </w:rPr>
              <w:t>COMP713</w:t>
            </w:r>
          </w:p>
        </w:tc>
        <w:tc>
          <w:tcPr>
            <w:tcW w:w="3097" w:type="dxa"/>
            <w:tcBorders>
              <w:bottom w:val="nil"/>
            </w:tcBorders>
          </w:tcPr>
          <w:p w14:paraId="44CEC892" w14:textId="77777777" w:rsidR="00742F6D" w:rsidRDefault="00742F6D">
            <w:pPr>
              <w:pStyle w:val="TableParagraph"/>
              <w:spacing w:before="3"/>
              <w:ind w:left="0"/>
              <w:rPr>
                <w:sz w:val="14"/>
              </w:rPr>
            </w:pPr>
          </w:p>
          <w:p w14:paraId="4BF15863" w14:textId="77777777" w:rsidR="00742F6D" w:rsidRDefault="001E6412">
            <w:pPr>
              <w:pStyle w:val="TableParagraph"/>
              <w:spacing w:line="214" w:lineRule="exact"/>
              <w:rPr>
                <w:sz w:val="18"/>
              </w:rPr>
            </w:pPr>
            <w:r>
              <w:rPr>
                <w:sz w:val="18"/>
              </w:rPr>
              <w:t>Web Application Project</w:t>
            </w:r>
          </w:p>
        </w:tc>
        <w:tc>
          <w:tcPr>
            <w:tcW w:w="694" w:type="dxa"/>
            <w:tcBorders>
              <w:bottom w:val="nil"/>
            </w:tcBorders>
          </w:tcPr>
          <w:p w14:paraId="04D8B585" w14:textId="77777777" w:rsidR="00742F6D" w:rsidRDefault="001E6412">
            <w:pPr>
              <w:pStyle w:val="TableParagraph"/>
              <w:spacing w:before="99"/>
              <w:rPr>
                <w:sz w:val="20"/>
              </w:rPr>
            </w:pPr>
            <w:r>
              <w:rPr>
                <w:w w:val="94"/>
                <w:sz w:val="20"/>
              </w:rPr>
              <w:t>7</w:t>
            </w:r>
          </w:p>
        </w:tc>
        <w:tc>
          <w:tcPr>
            <w:tcW w:w="840" w:type="dxa"/>
            <w:tcBorders>
              <w:bottom w:val="nil"/>
            </w:tcBorders>
          </w:tcPr>
          <w:p w14:paraId="08B863D8" w14:textId="77777777" w:rsidR="00742F6D" w:rsidRDefault="001E6412">
            <w:pPr>
              <w:pStyle w:val="TableParagraph"/>
              <w:spacing w:before="99"/>
              <w:ind w:left="116"/>
              <w:rPr>
                <w:sz w:val="20"/>
              </w:rPr>
            </w:pPr>
            <w:r>
              <w:rPr>
                <w:sz w:val="20"/>
              </w:rPr>
              <w:t>30</w:t>
            </w:r>
          </w:p>
        </w:tc>
        <w:tc>
          <w:tcPr>
            <w:tcW w:w="1457" w:type="dxa"/>
            <w:tcBorders>
              <w:bottom w:val="nil"/>
            </w:tcBorders>
          </w:tcPr>
          <w:p w14:paraId="24DB159C" w14:textId="77777777" w:rsidR="00742F6D" w:rsidRDefault="001E6412">
            <w:pPr>
              <w:pStyle w:val="TableParagraph"/>
              <w:spacing w:before="102"/>
              <w:ind w:left="114"/>
              <w:rPr>
                <w:sz w:val="18"/>
              </w:rPr>
            </w:pPr>
            <w:r>
              <w:rPr>
                <w:sz w:val="18"/>
              </w:rPr>
              <w:t>COMP606 and</w:t>
            </w:r>
          </w:p>
        </w:tc>
        <w:tc>
          <w:tcPr>
            <w:tcW w:w="1341" w:type="dxa"/>
            <w:vMerge w:val="restart"/>
          </w:tcPr>
          <w:p w14:paraId="03D8C7BC" w14:textId="77777777" w:rsidR="00742F6D" w:rsidRDefault="00742F6D">
            <w:pPr>
              <w:pStyle w:val="TableParagraph"/>
              <w:ind w:left="0"/>
              <w:rPr>
                <w:rFonts w:ascii="Times New Roman"/>
                <w:sz w:val="18"/>
              </w:rPr>
            </w:pPr>
          </w:p>
        </w:tc>
      </w:tr>
      <w:tr w:rsidR="00742F6D" w14:paraId="75BB1948" w14:textId="77777777">
        <w:trPr>
          <w:trHeight w:val="772"/>
        </w:trPr>
        <w:tc>
          <w:tcPr>
            <w:tcW w:w="1680" w:type="dxa"/>
            <w:tcBorders>
              <w:top w:val="nil"/>
              <w:bottom w:val="nil"/>
            </w:tcBorders>
          </w:tcPr>
          <w:p w14:paraId="12486A99" w14:textId="77777777" w:rsidR="00742F6D" w:rsidRDefault="00742F6D">
            <w:pPr>
              <w:pStyle w:val="TableParagraph"/>
              <w:ind w:left="0"/>
              <w:rPr>
                <w:rFonts w:ascii="Times New Roman"/>
                <w:sz w:val="18"/>
              </w:rPr>
            </w:pPr>
          </w:p>
        </w:tc>
        <w:tc>
          <w:tcPr>
            <w:tcW w:w="3097" w:type="dxa"/>
            <w:tcBorders>
              <w:top w:val="nil"/>
              <w:bottom w:val="nil"/>
            </w:tcBorders>
          </w:tcPr>
          <w:p w14:paraId="7F2E27A0" w14:textId="77777777" w:rsidR="00742F6D" w:rsidRDefault="00742F6D">
            <w:pPr>
              <w:pStyle w:val="TableParagraph"/>
              <w:ind w:left="0"/>
              <w:rPr>
                <w:sz w:val="18"/>
              </w:rPr>
            </w:pPr>
          </w:p>
          <w:p w14:paraId="28B3203C" w14:textId="77777777" w:rsidR="00742F6D" w:rsidRDefault="001E6412">
            <w:pPr>
              <w:pStyle w:val="TableParagraph"/>
              <w:spacing w:before="138"/>
              <w:rPr>
                <w:sz w:val="18"/>
              </w:rPr>
            </w:pPr>
            <w:r>
              <w:rPr>
                <w:sz w:val="18"/>
              </w:rPr>
              <w:t>Or</w:t>
            </w:r>
          </w:p>
        </w:tc>
        <w:tc>
          <w:tcPr>
            <w:tcW w:w="694" w:type="dxa"/>
            <w:tcBorders>
              <w:top w:val="nil"/>
              <w:bottom w:val="nil"/>
            </w:tcBorders>
          </w:tcPr>
          <w:p w14:paraId="7AE8620E" w14:textId="77777777" w:rsidR="00742F6D" w:rsidRDefault="00742F6D">
            <w:pPr>
              <w:pStyle w:val="TableParagraph"/>
              <w:ind w:left="0"/>
              <w:rPr>
                <w:rFonts w:ascii="Times New Roman"/>
                <w:sz w:val="18"/>
              </w:rPr>
            </w:pPr>
          </w:p>
        </w:tc>
        <w:tc>
          <w:tcPr>
            <w:tcW w:w="840" w:type="dxa"/>
            <w:tcBorders>
              <w:top w:val="nil"/>
              <w:bottom w:val="nil"/>
            </w:tcBorders>
          </w:tcPr>
          <w:p w14:paraId="40069F22" w14:textId="77777777" w:rsidR="00742F6D" w:rsidRDefault="00742F6D">
            <w:pPr>
              <w:pStyle w:val="TableParagraph"/>
              <w:ind w:left="0"/>
              <w:rPr>
                <w:rFonts w:ascii="Times New Roman"/>
                <w:sz w:val="18"/>
              </w:rPr>
            </w:pPr>
          </w:p>
        </w:tc>
        <w:tc>
          <w:tcPr>
            <w:tcW w:w="1457" w:type="dxa"/>
            <w:tcBorders>
              <w:top w:val="nil"/>
              <w:bottom w:val="nil"/>
            </w:tcBorders>
          </w:tcPr>
          <w:p w14:paraId="5913B27E" w14:textId="77777777" w:rsidR="00742F6D" w:rsidRDefault="001E6412">
            <w:pPr>
              <w:pStyle w:val="TableParagraph"/>
              <w:spacing w:line="201" w:lineRule="exact"/>
              <w:ind w:left="114"/>
              <w:rPr>
                <w:sz w:val="18"/>
              </w:rPr>
            </w:pPr>
            <w:r>
              <w:rPr>
                <w:sz w:val="18"/>
              </w:rPr>
              <w:t>COMP710</w:t>
            </w:r>
          </w:p>
        </w:tc>
        <w:tc>
          <w:tcPr>
            <w:tcW w:w="1341" w:type="dxa"/>
            <w:vMerge/>
            <w:tcBorders>
              <w:top w:val="nil"/>
            </w:tcBorders>
          </w:tcPr>
          <w:p w14:paraId="63B36F20" w14:textId="77777777" w:rsidR="00742F6D" w:rsidRDefault="00742F6D">
            <w:pPr>
              <w:rPr>
                <w:sz w:val="2"/>
                <w:szCs w:val="2"/>
              </w:rPr>
            </w:pPr>
          </w:p>
        </w:tc>
      </w:tr>
      <w:tr w:rsidR="00742F6D" w14:paraId="33959AB7" w14:textId="77777777">
        <w:trPr>
          <w:trHeight w:val="488"/>
        </w:trPr>
        <w:tc>
          <w:tcPr>
            <w:tcW w:w="1680" w:type="dxa"/>
            <w:tcBorders>
              <w:top w:val="nil"/>
            </w:tcBorders>
          </w:tcPr>
          <w:p w14:paraId="25C5C642" w14:textId="77777777" w:rsidR="00742F6D" w:rsidRDefault="00742F6D">
            <w:pPr>
              <w:pStyle w:val="TableParagraph"/>
              <w:spacing w:before="2"/>
              <w:ind w:left="0"/>
              <w:rPr>
                <w:sz w:val="14"/>
              </w:rPr>
            </w:pPr>
          </w:p>
          <w:p w14:paraId="2F53A96B" w14:textId="77777777" w:rsidR="00742F6D" w:rsidRDefault="001E6412">
            <w:pPr>
              <w:pStyle w:val="TableParagraph"/>
              <w:rPr>
                <w:sz w:val="18"/>
              </w:rPr>
            </w:pPr>
            <w:r>
              <w:rPr>
                <w:sz w:val="18"/>
              </w:rPr>
              <w:t>INFO710</w:t>
            </w:r>
          </w:p>
        </w:tc>
        <w:tc>
          <w:tcPr>
            <w:tcW w:w="3097" w:type="dxa"/>
            <w:tcBorders>
              <w:top w:val="nil"/>
            </w:tcBorders>
          </w:tcPr>
          <w:p w14:paraId="379746BD" w14:textId="77777777" w:rsidR="00742F6D" w:rsidRDefault="001E6412">
            <w:pPr>
              <w:pStyle w:val="TableParagraph"/>
              <w:spacing w:before="161"/>
              <w:rPr>
                <w:sz w:val="18"/>
              </w:rPr>
            </w:pPr>
            <w:r>
              <w:rPr>
                <w:sz w:val="18"/>
              </w:rPr>
              <w:t>Industry Placement/Internship</w:t>
            </w:r>
          </w:p>
        </w:tc>
        <w:tc>
          <w:tcPr>
            <w:tcW w:w="694" w:type="dxa"/>
            <w:tcBorders>
              <w:top w:val="nil"/>
            </w:tcBorders>
          </w:tcPr>
          <w:p w14:paraId="41818478" w14:textId="77777777" w:rsidR="00742F6D" w:rsidRDefault="001E6412">
            <w:pPr>
              <w:pStyle w:val="TableParagraph"/>
              <w:spacing w:before="120"/>
              <w:rPr>
                <w:sz w:val="20"/>
              </w:rPr>
            </w:pPr>
            <w:r>
              <w:rPr>
                <w:w w:val="94"/>
                <w:sz w:val="20"/>
              </w:rPr>
              <w:t>7</w:t>
            </w:r>
          </w:p>
        </w:tc>
        <w:tc>
          <w:tcPr>
            <w:tcW w:w="840" w:type="dxa"/>
            <w:tcBorders>
              <w:top w:val="nil"/>
            </w:tcBorders>
          </w:tcPr>
          <w:p w14:paraId="20C3D832" w14:textId="77777777" w:rsidR="00742F6D" w:rsidRDefault="001E6412">
            <w:pPr>
              <w:pStyle w:val="TableParagraph"/>
              <w:spacing w:before="120"/>
              <w:ind w:left="116"/>
              <w:rPr>
                <w:sz w:val="20"/>
              </w:rPr>
            </w:pPr>
            <w:r>
              <w:rPr>
                <w:sz w:val="20"/>
              </w:rPr>
              <w:t>30</w:t>
            </w:r>
          </w:p>
        </w:tc>
        <w:tc>
          <w:tcPr>
            <w:tcW w:w="1457" w:type="dxa"/>
            <w:tcBorders>
              <w:top w:val="nil"/>
            </w:tcBorders>
          </w:tcPr>
          <w:p w14:paraId="1449BF86" w14:textId="77777777" w:rsidR="00742F6D" w:rsidRDefault="00742F6D">
            <w:pPr>
              <w:pStyle w:val="TableParagraph"/>
              <w:ind w:left="0"/>
              <w:rPr>
                <w:rFonts w:ascii="Times New Roman"/>
                <w:sz w:val="18"/>
              </w:rPr>
            </w:pPr>
          </w:p>
        </w:tc>
        <w:tc>
          <w:tcPr>
            <w:tcW w:w="1341" w:type="dxa"/>
            <w:vMerge/>
            <w:tcBorders>
              <w:top w:val="nil"/>
            </w:tcBorders>
          </w:tcPr>
          <w:p w14:paraId="6C45247C" w14:textId="77777777" w:rsidR="00742F6D" w:rsidRDefault="00742F6D">
            <w:pPr>
              <w:rPr>
                <w:sz w:val="2"/>
                <w:szCs w:val="2"/>
              </w:rPr>
            </w:pPr>
          </w:p>
        </w:tc>
      </w:tr>
    </w:tbl>
    <w:p w14:paraId="0D5D2717" w14:textId="77777777" w:rsidR="00742F6D" w:rsidRDefault="00742F6D">
      <w:pPr>
        <w:rPr>
          <w:sz w:val="2"/>
          <w:szCs w:val="2"/>
        </w:rPr>
        <w:sectPr w:rsidR="00742F6D">
          <w:pgSz w:w="11930" w:h="16860"/>
          <w:pgMar w:top="1620" w:right="860" w:bottom="1220" w:left="1140" w:header="0" w:footer="1020" w:gutter="0"/>
          <w:cols w:space="720"/>
        </w:sectPr>
      </w:pPr>
    </w:p>
    <w:p w14:paraId="49B15135" w14:textId="77777777" w:rsidR="00742F6D" w:rsidRDefault="001E6412">
      <w:pPr>
        <w:spacing w:before="128"/>
        <w:ind w:left="300"/>
        <w:rPr>
          <w:rFonts w:ascii="Malgun Gothic"/>
          <w:b/>
          <w:sz w:val="18"/>
        </w:rPr>
      </w:pPr>
      <w:r>
        <w:rPr>
          <w:rFonts w:ascii="Malgun Gothic"/>
          <w:b/>
          <w:sz w:val="18"/>
          <w:u w:val="single"/>
        </w:rPr>
        <w:lastRenderedPageBreak/>
        <w:t>Group F: Option</w:t>
      </w:r>
    </w:p>
    <w:p w14:paraId="32852C68" w14:textId="77777777" w:rsidR="00742F6D" w:rsidRDefault="00742F6D">
      <w:pPr>
        <w:pStyle w:val="BodyText"/>
        <w:spacing w:before="1"/>
        <w:rPr>
          <w:rFonts w:ascii="Malgun Gothic"/>
          <w:b/>
          <w:sz w:val="15"/>
        </w:rPr>
      </w:pPr>
    </w:p>
    <w:tbl>
      <w:tblPr>
        <w:tblW w:w="0" w:type="auto"/>
        <w:tblInd w:w="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3476"/>
        <w:gridCol w:w="708"/>
        <w:gridCol w:w="850"/>
        <w:gridCol w:w="1559"/>
        <w:gridCol w:w="1419"/>
      </w:tblGrid>
      <w:tr w:rsidR="00742F6D" w14:paraId="419FCF5F" w14:textId="77777777">
        <w:trPr>
          <w:trHeight w:val="904"/>
        </w:trPr>
        <w:tc>
          <w:tcPr>
            <w:tcW w:w="1099" w:type="dxa"/>
          </w:tcPr>
          <w:p w14:paraId="3A055691" w14:textId="77777777" w:rsidR="00742F6D" w:rsidRDefault="001E6412">
            <w:pPr>
              <w:pStyle w:val="TableParagraph"/>
              <w:spacing w:before="146" w:line="225" w:lineRule="auto"/>
              <w:ind w:right="296"/>
              <w:rPr>
                <w:rFonts w:ascii="Malgun Gothic"/>
                <w:b/>
                <w:sz w:val="18"/>
              </w:rPr>
            </w:pPr>
            <w:r>
              <w:rPr>
                <w:rFonts w:ascii="Malgun Gothic"/>
                <w:b/>
                <w:sz w:val="18"/>
              </w:rPr>
              <w:t>Module Code</w:t>
            </w:r>
          </w:p>
        </w:tc>
        <w:tc>
          <w:tcPr>
            <w:tcW w:w="3476" w:type="dxa"/>
          </w:tcPr>
          <w:p w14:paraId="79D6C8C5" w14:textId="77777777" w:rsidR="00742F6D" w:rsidRDefault="001E6412">
            <w:pPr>
              <w:pStyle w:val="TableParagraph"/>
              <w:spacing w:before="134"/>
              <w:rPr>
                <w:rFonts w:ascii="Malgun Gothic"/>
                <w:b/>
                <w:sz w:val="18"/>
              </w:rPr>
            </w:pPr>
            <w:r>
              <w:rPr>
                <w:rFonts w:ascii="Malgun Gothic"/>
                <w:b/>
                <w:sz w:val="18"/>
              </w:rPr>
              <w:t>Module Name</w:t>
            </w:r>
          </w:p>
        </w:tc>
        <w:tc>
          <w:tcPr>
            <w:tcW w:w="708" w:type="dxa"/>
          </w:tcPr>
          <w:p w14:paraId="3FE13470" w14:textId="77777777" w:rsidR="00742F6D" w:rsidRDefault="001E6412">
            <w:pPr>
              <w:pStyle w:val="TableParagraph"/>
              <w:spacing w:before="134"/>
              <w:ind w:left="95" w:right="126"/>
              <w:jc w:val="center"/>
              <w:rPr>
                <w:rFonts w:ascii="Malgun Gothic"/>
                <w:b/>
                <w:sz w:val="18"/>
              </w:rPr>
            </w:pPr>
            <w:r>
              <w:rPr>
                <w:rFonts w:ascii="Malgun Gothic"/>
                <w:b/>
                <w:sz w:val="18"/>
              </w:rPr>
              <w:t>Level</w:t>
            </w:r>
          </w:p>
        </w:tc>
        <w:tc>
          <w:tcPr>
            <w:tcW w:w="850" w:type="dxa"/>
          </w:tcPr>
          <w:p w14:paraId="3DA584BB" w14:textId="77777777" w:rsidR="00742F6D" w:rsidRDefault="001E6412">
            <w:pPr>
              <w:pStyle w:val="TableParagraph"/>
              <w:spacing w:before="134"/>
              <w:ind w:left="100" w:right="99"/>
              <w:jc w:val="center"/>
              <w:rPr>
                <w:rFonts w:ascii="Malgun Gothic"/>
                <w:b/>
                <w:sz w:val="18"/>
              </w:rPr>
            </w:pPr>
            <w:r>
              <w:rPr>
                <w:rFonts w:ascii="Malgun Gothic"/>
                <w:b/>
                <w:sz w:val="18"/>
              </w:rPr>
              <w:t>Credits</w:t>
            </w:r>
          </w:p>
        </w:tc>
        <w:tc>
          <w:tcPr>
            <w:tcW w:w="1559" w:type="dxa"/>
          </w:tcPr>
          <w:p w14:paraId="11E1BDD2" w14:textId="77777777" w:rsidR="00742F6D" w:rsidRDefault="001E6412">
            <w:pPr>
              <w:pStyle w:val="TableParagraph"/>
              <w:spacing w:before="134"/>
              <w:rPr>
                <w:rFonts w:ascii="Malgun Gothic"/>
                <w:b/>
                <w:sz w:val="18"/>
              </w:rPr>
            </w:pPr>
            <w:r>
              <w:rPr>
                <w:rFonts w:ascii="Malgun Gothic"/>
                <w:b/>
                <w:sz w:val="18"/>
              </w:rPr>
              <w:t>Pre-Requisites</w:t>
            </w:r>
          </w:p>
        </w:tc>
        <w:tc>
          <w:tcPr>
            <w:tcW w:w="1419" w:type="dxa"/>
          </w:tcPr>
          <w:p w14:paraId="1C3BEA7F" w14:textId="77777777" w:rsidR="00742F6D" w:rsidRDefault="001E6412">
            <w:pPr>
              <w:pStyle w:val="TableParagraph"/>
              <w:spacing w:before="134"/>
              <w:ind w:left="114"/>
              <w:rPr>
                <w:rFonts w:ascii="Malgun Gothic"/>
                <w:b/>
                <w:sz w:val="18"/>
              </w:rPr>
            </w:pPr>
            <w:r>
              <w:rPr>
                <w:rFonts w:ascii="Malgun Gothic"/>
                <w:b/>
                <w:sz w:val="18"/>
              </w:rPr>
              <w:t>Co-Requisites</w:t>
            </w:r>
          </w:p>
        </w:tc>
      </w:tr>
      <w:tr w:rsidR="00742F6D" w14:paraId="7BDD9542" w14:textId="77777777">
        <w:trPr>
          <w:trHeight w:val="594"/>
        </w:trPr>
        <w:tc>
          <w:tcPr>
            <w:tcW w:w="1099" w:type="dxa"/>
          </w:tcPr>
          <w:p w14:paraId="2AE3430F" w14:textId="77777777" w:rsidR="00742F6D" w:rsidRDefault="001E6412">
            <w:pPr>
              <w:pStyle w:val="TableParagraph"/>
              <w:spacing w:before="130"/>
              <w:rPr>
                <w:rFonts w:ascii="Malgun Gothic"/>
                <w:sz w:val="18"/>
              </w:rPr>
            </w:pPr>
            <w:r>
              <w:rPr>
                <w:rFonts w:ascii="Malgun Gothic"/>
                <w:sz w:val="18"/>
              </w:rPr>
              <w:t>DFNZ701</w:t>
            </w:r>
          </w:p>
        </w:tc>
        <w:tc>
          <w:tcPr>
            <w:tcW w:w="3476" w:type="dxa"/>
          </w:tcPr>
          <w:p w14:paraId="6B905E3A" w14:textId="77777777" w:rsidR="00742F6D" w:rsidRDefault="001E6412">
            <w:pPr>
              <w:pStyle w:val="TableParagraph"/>
              <w:spacing w:before="130"/>
              <w:rPr>
                <w:rFonts w:ascii="Malgun Gothic"/>
                <w:sz w:val="18"/>
              </w:rPr>
            </w:pPr>
            <w:r>
              <w:rPr>
                <w:rFonts w:ascii="Malgun Gothic"/>
                <w:sz w:val="18"/>
              </w:rPr>
              <w:t>Design Factory 1</w:t>
            </w:r>
          </w:p>
        </w:tc>
        <w:tc>
          <w:tcPr>
            <w:tcW w:w="708" w:type="dxa"/>
          </w:tcPr>
          <w:p w14:paraId="1C7BD7BA" w14:textId="77777777" w:rsidR="00742F6D" w:rsidRDefault="001E6412">
            <w:pPr>
              <w:pStyle w:val="TableParagraph"/>
              <w:spacing w:before="130"/>
              <w:ind w:left="30"/>
              <w:jc w:val="center"/>
              <w:rPr>
                <w:rFonts w:ascii="Malgun Gothic"/>
                <w:sz w:val="18"/>
              </w:rPr>
            </w:pPr>
            <w:r>
              <w:rPr>
                <w:rFonts w:ascii="Malgun Gothic"/>
                <w:sz w:val="18"/>
              </w:rPr>
              <w:t>7</w:t>
            </w:r>
          </w:p>
        </w:tc>
        <w:tc>
          <w:tcPr>
            <w:tcW w:w="850" w:type="dxa"/>
          </w:tcPr>
          <w:p w14:paraId="560FA966" w14:textId="77777777" w:rsidR="00742F6D" w:rsidRDefault="001E6412">
            <w:pPr>
              <w:pStyle w:val="TableParagraph"/>
              <w:spacing w:before="130"/>
              <w:ind w:left="100" w:right="81"/>
              <w:jc w:val="center"/>
              <w:rPr>
                <w:rFonts w:ascii="Malgun Gothic"/>
                <w:sz w:val="18"/>
              </w:rPr>
            </w:pPr>
            <w:r>
              <w:rPr>
                <w:rFonts w:ascii="Malgun Gothic"/>
                <w:sz w:val="18"/>
              </w:rPr>
              <w:t>30</w:t>
            </w:r>
          </w:p>
        </w:tc>
        <w:tc>
          <w:tcPr>
            <w:tcW w:w="1559" w:type="dxa"/>
          </w:tcPr>
          <w:p w14:paraId="31E29C0D" w14:textId="77777777" w:rsidR="00742F6D" w:rsidRDefault="00742F6D">
            <w:pPr>
              <w:pStyle w:val="TableParagraph"/>
              <w:ind w:left="0"/>
              <w:rPr>
                <w:rFonts w:ascii="Times New Roman"/>
                <w:sz w:val="18"/>
              </w:rPr>
            </w:pPr>
          </w:p>
        </w:tc>
        <w:tc>
          <w:tcPr>
            <w:tcW w:w="1419" w:type="dxa"/>
          </w:tcPr>
          <w:p w14:paraId="5D896B13" w14:textId="77777777" w:rsidR="00742F6D" w:rsidRDefault="00742F6D">
            <w:pPr>
              <w:pStyle w:val="TableParagraph"/>
              <w:ind w:left="0"/>
              <w:rPr>
                <w:rFonts w:ascii="Times New Roman"/>
                <w:sz w:val="18"/>
              </w:rPr>
            </w:pPr>
          </w:p>
        </w:tc>
      </w:tr>
    </w:tbl>
    <w:p w14:paraId="7EB4119D" w14:textId="77777777" w:rsidR="00742F6D" w:rsidRDefault="001E6412">
      <w:pPr>
        <w:spacing w:before="7" w:line="213" w:lineRule="auto"/>
        <w:ind w:left="1015" w:right="764" w:hanging="12"/>
        <w:jc w:val="both"/>
        <w:rPr>
          <w:rFonts w:ascii="Malgun Gothic"/>
          <w:sz w:val="18"/>
        </w:rPr>
      </w:pPr>
      <w:r>
        <w:rPr>
          <w:rFonts w:ascii="Malgun Gothic"/>
          <w:sz w:val="18"/>
        </w:rPr>
        <w:t xml:space="preserve">The </w:t>
      </w:r>
      <w:proofErr w:type="gramStart"/>
      <w:r>
        <w:rPr>
          <w:rFonts w:ascii="Malgun Gothic"/>
          <w:sz w:val="18"/>
        </w:rPr>
        <w:t>30 credit</w:t>
      </w:r>
      <w:proofErr w:type="gramEnd"/>
      <w:r>
        <w:rPr>
          <w:rFonts w:ascii="Malgun Gothic"/>
          <w:sz w:val="18"/>
        </w:rPr>
        <w:t xml:space="preserve"> module DFNZ701: Design Factory 1 can be offered as an option within any Wintec degree programme, wherever the degree programme structures allows such an option. Admission into the Design Factory module is on negotiation with the Centre Director or delegated authority and selection into the module is in line with the Design Factory process.</w:t>
      </w:r>
    </w:p>
    <w:p w14:paraId="5D14B1FD" w14:textId="77777777" w:rsidR="00742F6D" w:rsidRDefault="00742F6D">
      <w:pPr>
        <w:pStyle w:val="BodyText"/>
        <w:spacing w:before="15"/>
        <w:rPr>
          <w:rFonts w:ascii="Malgun Gothic"/>
          <w:sz w:val="16"/>
        </w:rPr>
      </w:pPr>
    </w:p>
    <w:p w14:paraId="7DFD1DC9" w14:textId="77777777" w:rsidR="00742F6D" w:rsidRDefault="001E6412">
      <w:pPr>
        <w:ind w:left="300"/>
        <w:rPr>
          <w:rFonts w:ascii="Malgun Gothic"/>
          <w:sz w:val="18"/>
        </w:rPr>
      </w:pPr>
      <w:r>
        <w:rPr>
          <w:rFonts w:ascii="Malgun Gothic"/>
          <w:sz w:val="18"/>
        </w:rPr>
        <w:t xml:space="preserve">Group </w:t>
      </w:r>
      <w:proofErr w:type="gramStart"/>
      <w:r>
        <w:rPr>
          <w:rFonts w:ascii="Malgun Gothic"/>
          <w:sz w:val="18"/>
        </w:rPr>
        <w:t>G :</w:t>
      </w:r>
      <w:proofErr w:type="gramEnd"/>
      <w:r>
        <w:rPr>
          <w:rFonts w:ascii="Malgun Gothic"/>
          <w:sz w:val="18"/>
        </w:rPr>
        <w:t xml:space="preserve"> Transition Modules</w:t>
      </w:r>
    </w:p>
    <w:tbl>
      <w:tblPr>
        <w:tblW w:w="0" w:type="auto"/>
        <w:tblInd w:w="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3476"/>
        <w:gridCol w:w="708"/>
        <w:gridCol w:w="850"/>
        <w:gridCol w:w="1022"/>
        <w:gridCol w:w="538"/>
        <w:gridCol w:w="1415"/>
      </w:tblGrid>
      <w:tr w:rsidR="00742F6D" w14:paraId="73262D24" w14:textId="77777777">
        <w:trPr>
          <w:trHeight w:val="849"/>
        </w:trPr>
        <w:tc>
          <w:tcPr>
            <w:tcW w:w="1099" w:type="dxa"/>
          </w:tcPr>
          <w:p w14:paraId="726C90EB" w14:textId="77777777" w:rsidR="00742F6D" w:rsidRDefault="001E6412">
            <w:pPr>
              <w:pStyle w:val="TableParagraph"/>
              <w:spacing w:before="89" w:line="223" w:lineRule="auto"/>
              <w:ind w:left="14" w:right="399"/>
              <w:rPr>
                <w:rFonts w:ascii="Malgun Gothic"/>
                <w:b/>
                <w:sz w:val="18"/>
              </w:rPr>
            </w:pPr>
            <w:r>
              <w:rPr>
                <w:rFonts w:ascii="Malgun Gothic"/>
                <w:b/>
                <w:sz w:val="18"/>
              </w:rPr>
              <w:t>Module Code</w:t>
            </w:r>
          </w:p>
        </w:tc>
        <w:tc>
          <w:tcPr>
            <w:tcW w:w="3476" w:type="dxa"/>
          </w:tcPr>
          <w:p w14:paraId="4A006C99" w14:textId="77777777" w:rsidR="00742F6D" w:rsidRDefault="001E6412">
            <w:pPr>
              <w:pStyle w:val="TableParagraph"/>
              <w:spacing w:before="72"/>
              <w:ind w:left="14"/>
              <w:rPr>
                <w:rFonts w:ascii="Malgun Gothic"/>
                <w:b/>
                <w:sz w:val="18"/>
              </w:rPr>
            </w:pPr>
            <w:r>
              <w:rPr>
                <w:rFonts w:ascii="Malgun Gothic"/>
                <w:b/>
                <w:sz w:val="18"/>
              </w:rPr>
              <w:t>Module Name</w:t>
            </w:r>
          </w:p>
        </w:tc>
        <w:tc>
          <w:tcPr>
            <w:tcW w:w="708" w:type="dxa"/>
          </w:tcPr>
          <w:p w14:paraId="0D5312B6" w14:textId="77777777" w:rsidR="00742F6D" w:rsidRDefault="001E6412">
            <w:pPr>
              <w:pStyle w:val="TableParagraph"/>
              <w:spacing w:before="72"/>
              <w:ind w:left="0" w:right="250"/>
              <w:jc w:val="right"/>
              <w:rPr>
                <w:rFonts w:ascii="Malgun Gothic"/>
                <w:b/>
                <w:sz w:val="18"/>
              </w:rPr>
            </w:pPr>
            <w:r>
              <w:rPr>
                <w:rFonts w:ascii="Malgun Gothic"/>
                <w:b/>
                <w:sz w:val="18"/>
              </w:rPr>
              <w:t>Level</w:t>
            </w:r>
          </w:p>
        </w:tc>
        <w:tc>
          <w:tcPr>
            <w:tcW w:w="850" w:type="dxa"/>
          </w:tcPr>
          <w:p w14:paraId="47017D86" w14:textId="77777777" w:rsidR="00742F6D" w:rsidRDefault="001E6412">
            <w:pPr>
              <w:pStyle w:val="TableParagraph"/>
              <w:spacing w:before="72"/>
              <w:ind w:left="14"/>
              <w:rPr>
                <w:rFonts w:ascii="Malgun Gothic"/>
                <w:b/>
                <w:sz w:val="18"/>
              </w:rPr>
            </w:pPr>
            <w:r>
              <w:rPr>
                <w:rFonts w:ascii="Malgun Gothic"/>
                <w:b/>
                <w:sz w:val="18"/>
              </w:rPr>
              <w:t>Credits</w:t>
            </w:r>
          </w:p>
        </w:tc>
        <w:tc>
          <w:tcPr>
            <w:tcW w:w="1560" w:type="dxa"/>
            <w:gridSpan w:val="2"/>
          </w:tcPr>
          <w:p w14:paraId="1F395A5E" w14:textId="77777777" w:rsidR="00742F6D" w:rsidRDefault="001E6412">
            <w:pPr>
              <w:pStyle w:val="TableParagraph"/>
              <w:spacing w:before="72"/>
              <w:ind w:left="16"/>
              <w:rPr>
                <w:rFonts w:ascii="Malgun Gothic"/>
                <w:b/>
                <w:sz w:val="18"/>
              </w:rPr>
            </w:pPr>
            <w:r>
              <w:rPr>
                <w:rFonts w:ascii="Malgun Gothic"/>
                <w:b/>
                <w:sz w:val="18"/>
              </w:rPr>
              <w:t>Pre-Requisites</w:t>
            </w:r>
          </w:p>
        </w:tc>
        <w:tc>
          <w:tcPr>
            <w:tcW w:w="1415" w:type="dxa"/>
          </w:tcPr>
          <w:p w14:paraId="764C9612" w14:textId="77777777" w:rsidR="00742F6D" w:rsidRDefault="001E6412">
            <w:pPr>
              <w:pStyle w:val="TableParagraph"/>
              <w:spacing w:before="72"/>
              <w:ind w:left="14"/>
              <w:rPr>
                <w:rFonts w:ascii="Malgun Gothic"/>
                <w:b/>
                <w:sz w:val="18"/>
              </w:rPr>
            </w:pPr>
            <w:r>
              <w:rPr>
                <w:rFonts w:ascii="Malgun Gothic"/>
                <w:b/>
                <w:sz w:val="18"/>
              </w:rPr>
              <w:t>Co-Requisites</w:t>
            </w:r>
          </w:p>
        </w:tc>
      </w:tr>
      <w:tr w:rsidR="00742F6D" w14:paraId="12A765BF" w14:textId="77777777">
        <w:trPr>
          <w:trHeight w:val="671"/>
        </w:trPr>
        <w:tc>
          <w:tcPr>
            <w:tcW w:w="1099" w:type="dxa"/>
          </w:tcPr>
          <w:p w14:paraId="1A9EC0FB" w14:textId="77777777" w:rsidR="00742F6D" w:rsidRDefault="001E6412">
            <w:pPr>
              <w:pStyle w:val="TableParagraph"/>
              <w:spacing w:before="94"/>
              <w:ind w:left="14"/>
              <w:rPr>
                <w:sz w:val="18"/>
              </w:rPr>
            </w:pPr>
            <w:r>
              <w:rPr>
                <w:sz w:val="18"/>
              </w:rPr>
              <w:t>COMP703</w:t>
            </w:r>
          </w:p>
        </w:tc>
        <w:tc>
          <w:tcPr>
            <w:tcW w:w="3476" w:type="dxa"/>
          </w:tcPr>
          <w:p w14:paraId="575E1D3F" w14:textId="77777777" w:rsidR="00742F6D" w:rsidRDefault="001E6412">
            <w:pPr>
              <w:pStyle w:val="TableParagraph"/>
              <w:spacing w:before="94"/>
              <w:ind w:left="14"/>
              <w:rPr>
                <w:sz w:val="18"/>
              </w:rPr>
            </w:pPr>
            <w:r>
              <w:rPr>
                <w:sz w:val="18"/>
              </w:rPr>
              <w:t>Network Engineering Project</w:t>
            </w:r>
          </w:p>
        </w:tc>
        <w:tc>
          <w:tcPr>
            <w:tcW w:w="708" w:type="dxa"/>
          </w:tcPr>
          <w:p w14:paraId="5094DF57" w14:textId="77777777" w:rsidR="00742F6D" w:rsidRDefault="001E6412">
            <w:pPr>
              <w:pStyle w:val="TableParagraph"/>
              <w:spacing w:before="95"/>
              <w:ind w:left="0" w:right="338"/>
              <w:jc w:val="right"/>
              <w:rPr>
                <w:sz w:val="20"/>
              </w:rPr>
            </w:pPr>
            <w:r>
              <w:rPr>
                <w:w w:val="94"/>
                <w:sz w:val="20"/>
              </w:rPr>
              <w:t>7</w:t>
            </w:r>
          </w:p>
        </w:tc>
        <w:tc>
          <w:tcPr>
            <w:tcW w:w="850" w:type="dxa"/>
          </w:tcPr>
          <w:p w14:paraId="7A48E432" w14:textId="77777777" w:rsidR="00742F6D" w:rsidRDefault="001E6412">
            <w:pPr>
              <w:pStyle w:val="TableParagraph"/>
              <w:spacing w:before="95"/>
              <w:ind w:left="30" w:right="99"/>
              <w:jc w:val="center"/>
              <w:rPr>
                <w:sz w:val="20"/>
              </w:rPr>
            </w:pPr>
            <w:r>
              <w:rPr>
                <w:sz w:val="20"/>
              </w:rPr>
              <w:t>15</w:t>
            </w:r>
          </w:p>
        </w:tc>
        <w:tc>
          <w:tcPr>
            <w:tcW w:w="1560" w:type="dxa"/>
            <w:gridSpan w:val="2"/>
          </w:tcPr>
          <w:p w14:paraId="596738F7" w14:textId="77777777" w:rsidR="00742F6D" w:rsidRDefault="001E6412">
            <w:pPr>
              <w:pStyle w:val="TableParagraph"/>
              <w:tabs>
                <w:tab w:val="left" w:pos="1231"/>
              </w:tabs>
              <w:spacing w:before="94" w:line="261" w:lineRule="auto"/>
              <w:ind w:left="16" w:right="66"/>
              <w:rPr>
                <w:sz w:val="18"/>
              </w:rPr>
            </w:pPr>
            <w:r>
              <w:rPr>
                <w:sz w:val="18"/>
              </w:rPr>
              <w:t>INFO603</w:t>
            </w:r>
            <w:r>
              <w:rPr>
                <w:sz w:val="18"/>
              </w:rPr>
              <w:tab/>
            </w:r>
            <w:r>
              <w:rPr>
                <w:spacing w:val="-15"/>
                <w:sz w:val="18"/>
              </w:rPr>
              <w:t xml:space="preserve">and </w:t>
            </w:r>
            <w:r>
              <w:rPr>
                <w:sz w:val="18"/>
              </w:rPr>
              <w:t>COMP702</w:t>
            </w:r>
          </w:p>
        </w:tc>
        <w:tc>
          <w:tcPr>
            <w:tcW w:w="1415" w:type="dxa"/>
          </w:tcPr>
          <w:p w14:paraId="68013DA9" w14:textId="77777777" w:rsidR="00742F6D" w:rsidRDefault="001E6412">
            <w:pPr>
              <w:pStyle w:val="TableParagraph"/>
              <w:spacing w:before="94"/>
              <w:ind w:left="14"/>
              <w:rPr>
                <w:sz w:val="18"/>
              </w:rPr>
            </w:pPr>
            <w:r>
              <w:rPr>
                <w:sz w:val="18"/>
              </w:rPr>
              <w:t>COMP701</w:t>
            </w:r>
          </w:p>
        </w:tc>
      </w:tr>
      <w:tr w:rsidR="00742F6D" w14:paraId="4D806B31" w14:textId="77777777">
        <w:trPr>
          <w:trHeight w:val="669"/>
        </w:trPr>
        <w:tc>
          <w:tcPr>
            <w:tcW w:w="1099" w:type="dxa"/>
          </w:tcPr>
          <w:p w14:paraId="3AF712B3" w14:textId="77777777" w:rsidR="00742F6D" w:rsidRDefault="001E6412">
            <w:pPr>
              <w:pStyle w:val="TableParagraph"/>
              <w:spacing w:before="94"/>
              <w:ind w:left="14"/>
              <w:rPr>
                <w:sz w:val="18"/>
              </w:rPr>
            </w:pPr>
            <w:r>
              <w:rPr>
                <w:sz w:val="18"/>
              </w:rPr>
              <w:t>COMP708</w:t>
            </w:r>
          </w:p>
        </w:tc>
        <w:tc>
          <w:tcPr>
            <w:tcW w:w="3476" w:type="dxa"/>
          </w:tcPr>
          <w:p w14:paraId="33952D5A" w14:textId="77777777" w:rsidR="00742F6D" w:rsidRDefault="001E6412">
            <w:pPr>
              <w:pStyle w:val="TableParagraph"/>
              <w:spacing w:before="94"/>
              <w:ind w:left="14"/>
              <w:rPr>
                <w:sz w:val="18"/>
              </w:rPr>
            </w:pPr>
            <w:r>
              <w:rPr>
                <w:sz w:val="18"/>
              </w:rPr>
              <w:t>Software Engineering Project</w:t>
            </w:r>
          </w:p>
        </w:tc>
        <w:tc>
          <w:tcPr>
            <w:tcW w:w="708" w:type="dxa"/>
          </w:tcPr>
          <w:p w14:paraId="7CF9A4BE" w14:textId="77777777" w:rsidR="00742F6D" w:rsidRDefault="001E6412">
            <w:pPr>
              <w:pStyle w:val="TableParagraph"/>
              <w:spacing w:before="95"/>
              <w:ind w:left="0" w:right="338"/>
              <w:jc w:val="right"/>
              <w:rPr>
                <w:sz w:val="20"/>
              </w:rPr>
            </w:pPr>
            <w:r>
              <w:rPr>
                <w:w w:val="94"/>
                <w:sz w:val="20"/>
              </w:rPr>
              <w:t>7</w:t>
            </w:r>
          </w:p>
        </w:tc>
        <w:tc>
          <w:tcPr>
            <w:tcW w:w="850" w:type="dxa"/>
          </w:tcPr>
          <w:p w14:paraId="1031FF11" w14:textId="77777777" w:rsidR="00742F6D" w:rsidRDefault="001E6412">
            <w:pPr>
              <w:pStyle w:val="TableParagraph"/>
              <w:spacing w:before="95"/>
              <w:ind w:left="30" w:right="99"/>
              <w:jc w:val="center"/>
              <w:rPr>
                <w:sz w:val="20"/>
              </w:rPr>
            </w:pPr>
            <w:r>
              <w:rPr>
                <w:sz w:val="20"/>
              </w:rPr>
              <w:t>15</w:t>
            </w:r>
          </w:p>
        </w:tc>
        <w:tc>
          <w:tcPr>
            <w:tcW w:w="1560" w:type="dxa"/>
            <w:gridSpan w:val="2"/>
          </w:tcPr>
          <w:p w14:paraId="6912F455" w14:textId="77777777" w:rsidR="00742F6D" w:rsidRDefault="001E6412">
            <w:pPr>
              <w:pStyle w:val="TableParagraph"/>
              <w:tabs>
                <w:tab w:val="left" w:pos="1231"/>
              </w:tabs>
              <w:spacing w:before="94" w:line="256" w:lineRule="auto"/>
              <w:ind w:left="16" w:right="66"/>
              <w:rPr>
                <w:sz w:val="18"/>
              </w:rPr>
            </w:pPr>
            <w:r>
              <w:rPr>
                <w:sz w:val="18"/>
              </w:rPr>
              <w:t>COMP605</w:t>
            </w:r>
            <w:r>
              <w:rPr>
                <w:sz w:val="18"/>
              </w:rPr>
              <w:tab/>
            </w:r>
            <w:r>
              <w:rPr>
                <w:spacing w:val="-15"/>
                <w:sz w:val="18"/>
              </w:rPr>
              <w:t xml:space="preserve">and </w:t>
            </w:r>
            <w:r>
              <w:rPr>
                <w:sz w:val="18"/>
              </w:rPr>
              <w:t>MATH602</w:t>
            </w:r>
          </w:p>
        </w:tc>
        <w:tc>
          <w:tcPr>
            <w:tcW w:w="1415" w:type="dxa"/>
          </w:tcPr>
          <w:p w14:paraId="173453D2" w14:textId="77777777" w:rsidR="00742F6D" w:rsidRDefault="00742F6D">
            <w:pPr>
              <w:pStyle w:val="TableParagraph"/>
              <w:ind w:left="0"/>
              <w:rPr>
                <w:rFonts w:ascii="Times New Roman"/>
                <w:sz w:val="18"/>
              </w:rPr>
            </w:pPr>
          </w:p>
        </w:tc>
      </w:tr>
      <w:tr w:rsidR="00742F6D" w14:paraId="319048D3" w14:textId="77777777">
        <w:trPr>
          <w:trHeight w:val="669"/>
        </w:trPr>
        <w:tc>
          <w:tcPr>
            <w:tcW w:w="1099" w:type="dxa"/>
          </w:tcPr>
          <w:p w14:paraId="529D10B7" w14:textId="77777777" w:rsidR="00742F6D" w:rsidRDefault="001E6412">
            <w:pPr>
              <w:pStyle w:val="TableParagraph"/>
              <w:spacing w:before="94"/>
              <w:ind w:left="14"/>
              <w:rPr>
                <w:sz w:val="18"/>
              </w:rPr>
            </w:pPr>
            <w:r>
              <w:rPr>
                <w:sz w:val="18"/>
              </w:rPr>
              <w:t>INFO705</w:t>
            </w:r>
          </w:p>
        </w:tc>
        <w:tc>
          <w:tcPr>
            <w:tcW w:w="3476" w:type="dxa"/>
          </w:tcPr>
          <w:p w14:paraId="6E97151E" w14:textId="77777777" w:rsidR="00742F6D" w:rsidRDefault="001E6412">
            <w:pPr>
              <w:pStyle w:val="TableParagraph"/>
              <w:spacing w:before="94"/>
              <w:ind w:left="14"/>
              <w:rPr>
                <w:sz w:val="18"/>
              </w:rPr>
            </w:pPr>
            <w:r>
              <w:rPr>
                <w:sz w:val="18"/>
              </w:rPr>
              <w:t>Database Architecture Project</w:t>
            </w:r>
          </w:p>
        </w:tc>
        <w:tc>
          <w:tcPr>
            <w:tcW w:w="708" w:type="dxa"/>
          </w:tcPr>
          <w:p w14:paraId="35121B88" w14:textId="77777777" w:rsidR="00742F6D" w:rsidRDefault="001E6412">
            <w:pPr>
              <w:pStyle w:val="TableParagraph"/>
              <w:spacing w:before="95"/>
              <w:ind w:left="0" w:right="338"/>
              <w:jc w:val="right"/>
              <w:rPr>
                <w:sz w:val="20"/>
              </w:rPr>
            </w:pPr>
            <w:r>
              <w:rPr>
                <w:w w:val="94"/>
                <w:sz w:val="20"/>
              </w:rPr>
              <w:t>7</w:t>
            </w:r>
          </w:p>
        </w:tc>
        <w:tc>
          <w:tcPr>
            <w:tcW w:w="850" w:type="dxa"/>
          </w:tcPr>
          <w:p w14:paraId="12B6FF29" w14:textId="77777777" w:rsidR="00742F6D" w:rsidRDefault="001E6412">
            <w:pPr>
              <w:pStyle w:val="TableParagraph"/>
              <w:spacing w:before="95"/>
              <w:ind w:left="30" w:right="99"/>
              <w:jc w:val="center"/>
              <w:rPr>
                <w:sz w:val="20"/>
              </w:rPr>
            </w:pPr>
            <w:r>
              <w:rPr>
                <w:sz w:val="20"/>
              </w:rPr>
              <w:t>15</w:t>
            </w:r>
          </w:p>
        </w:tc>
        <w:tc>
          <w:tcPr>
            <w:tcW w:w="1560" w:type="dxa"/>
            <w:gridSpan w:val="2"/>
          </w:tcPr>
          <w:p w14:paraId="116777B4" w14:textId="77777777" w:rsidR="00742F6D" w:rsidRDefault="001E6412">
            <w:pPr>
              <w:pStyle w:val="TableParagraph"/>
              <w:tabs>
                <w:tab w:val="left" w:pos="1231"/>
              </w:tabs>
              <w:spacing w:before="94" w:line="256" w:lineRule="auto"/>
              <w:ind w:left="16" w:right="66"/>
              <w:rPr>
                <w:sz w:val="18"/>
              </w:rPr>
            </w:pPr>
            <w:r>
              <w:rPr>
                <w:sz w:val="18"/>
              </w:rPr>
              <w:t>INFO601</w:t>
            </w:r>
            <w:r>
              <w:rPr>
                <w:sz w:val="18"/>
              </w:rPr>
              <w:tab/>
            </w:r>
            <w:r>
              <w:rPr>
                <w:spacing w:val="-15"/>
                <w:sz w:val="18"/>
              </w:rPr>
              <w:t xml:space="preserve">and </w:t>
            </w:r>
            <w:r>
              <w:rPr>
                <w:sz w:val="18"/>
              </w:rPr>
              <w:t>INFO604</w:t>
            </w:r>
          </w:p>
        </w:tc>
        <w:tc>
          <w:tcPr>
            <w:tcW w:w="1415" w:type="dxa"/>
          </w:tcPr>
          <w:p w14:paraId="4967E385" w14:textId="77777777" w:rsidR="00742F6D" w:rsidRDefault="00742F6D">
            <w:pPr>
              <w:pStyle w:val="TableParagraph"/>
              <w:ind w:left="0"/>
              <w:rPr>
                <w:rFonts w:ascii="Times New Roman"/>
                <w:sz w:val="18"/>
              </w:rPr>
            </w:pPr>
          </w:p>
        </w:tc>
      </w:tr>
      <w:tr w:rsidR="00742F6D" w14:paraId="62C40893" w14:textId="77777777">
        <w:trPr>
          <w:trHeight w:val="672"/>
        </w:trPr>
        <w:tc>
          <w:tcPr>
            <w:tcW w:w="1099" w:type="dxa"/>
          </w:tcPr>
          <w:p w14:paraId="07468286" w14:textId="77777777" w:rsidR="00742F6D" w:rsidRDefault="001E6412">
            <w:pPr>
              <w:pStyle w:val="TableParagraph"/>
              <w:spacing w:before="94"/>
              <w:ind w:left="122"/>
              <w:rPr>
                <w:sz w:val="18"/>
              </w:rPr>
            </w:pPr>
            <w:r>
              <w:rPr>
                <w:sz w:val="18"/>
              </w:rPr>
              <w:t>COMP711</w:t>
            </w:r>
          </w:p>
        </w:tc>
        <w:tc>
          <w:tcPr>
            <w:tcW w:w="3476" w:type="dxa"/>
          </w:tcPr>
          <w:p w14:paraId="370A072D" w14:textId="77777777" w:rsidR="00742F6D" w:rsidRDefault="001E6412">
            <w:pPr>
              <w:pStyle w:val="TableParagraph"/>
              <w:spacing w:before="94"/>
              <w:ind w:left="122"/>
              <w:rPr>
                <w:sz w:val="18"/>
              </w:rPr>
            </w:pPr>
            <w:r>
              <w:rPr>
                <w:sz w:val="18"/>
              </w:rPr>
              <w:t>Web Development Project</w:t>
            </w:r>
          </w:p>
        </w:tc>
        <w:tc>
          <w:tcPr>
            <w:tcW w:w="708" w:type="dxa"/>
          </w:tcPr>
          <w:p w14:paraId="16C2218B" w14:textId="77777777" w:rsidR="00742F6D" w:rsidRDefault="001E6412">
            <w:pPr>
              <w:pStyle w:val="TableParagraph"/>
              <w:spacing w:before="95"/>
              <w:ind w:left="0" w:right="280"/>
              <w:jc w:val="right"/>
              <w:rPr>
                <w:sz w:val="20"/>
              </w:rPr>
            </w:pPr>
            <w:r>
              <w:rPr>
                <w:w w:val="94"/>
                <w:sz w:val="20"/>
              </w:rPr>
              <w:t>7</w:t>
            </w:r>
          </w:p>
        </w:tc>
        <w:tc>
          <w:tcPr>
            <w:tcW w:w="850" w:type="dxa"/>
          </w:tcPr>
          <w:p w14:paraId="308D7CF5" w14:textId="77777777" w:rsidR="00742F6D" w:rsidRDefault="001E6412">
            <w:pPr>
              <w:pStyle w:val="TableParagraph"/>
              <w:spacing w:before="95"/>
              <w:ind w:left="100" w:right="62"/>
              <w:jc w:val="center"/>
              <w:rPr>
                <w:sz w:val="20"/>
              </w:rPr>
            </w:pPr>
            <w:r>
              <w:rPr>
                <w:sz w:val="20"/>
              </w:rPr>
              <w:t>15</w:t>
            </w:r>
          </w:p>
        </w:tc>
        <w:tc>
          <w:tcPr>
            <w:tcW w:w="1022" w:type="dxa"/>
            <w:tcBorders>
              <w:right w:val="nil"/>
            </w:tcBorders>
          </w:tcPr>
          <w:p w14:paraId="3EFF83F8" w14:textId="77777777" w:rsidR="00742F6D" w:rsidRDefault="001E6412">
            <w:pPr>
              <w:pStyle w:val="TableParagraph"/>
              <w:spacing w:before="94" w:line="256" w:lineRule="auto"/>
              <w:ind w:left="119" w:right="142"/>
              <w:rPr>
                <w:sz w:val="18"/>
              </w:rPr>
            </w:pPr>
            <w:r>
              <w:rPr>
                <w:sz w:val="18"/>
              </w:rPr>
              <w:t>COMP602 COMP606</w:t>
            </w:r>
          </w:p>
        </w:tc>
        <w:tc>
          <w:tcPr>
            <w:tcW w:w="538" w:type="dxa"/>
            <w:tcBorders>
              <w:left w:val="nil"/>
            </w:tcBorders>
          </w:tcPr>
          <w:p w14:paraId="6B768713" w14:textId="77777777" w:rsidR="00742F6D" w:rsidRDefault="001E6412">
            <w:pPr>
              <w:pStyle w:val="TableParagraph"/>
              <w:spacing w:before="94"/>
              <w:ind w:left="168"/>
              <w:rPr>
                <w:sz w:val="18"/>
              </w:rPr>
            </w:pPr>
            <w:r>
              <w:rPr>
                <w:sz w:val="18"/>
              </w:rPr>
              <w:t>and</w:t>
            </w:r>
          </w:p>
        </w:tc>
        <w:tc>
          <w:tcPr>
            <w:tcW w:w="1415" w:type="dxa"/>
          </w:tcPr>
          <w:p w14:paraId="3D28D6C5" w14:textId="77777777" w:rsidR="00742F6D" w:rsidRDefault="00742F6D">
            <w:pPr>
              <w:pStyle w:val="TableParagraph"/>
              <w:ind w:left="0"/>
              <w:rPr>
                <w:rFonts w:ascii="Times New Roman"/>
                <w:sz w:val="18"/>
              </w:rPr>
            </w:pPr>
          </w:p>
        </w:tc>
      </w:tr>
    </w:tbl>
    <w:p w14:paraId="1589D469" w14:textId="77777777" w:rsidR="00742F6D" w:rsidRDefault="001E6412">
      <w:pPr>
        <w:spacing w:line="216" w:lineRule="auto"/>
        <w:ind w:left="1015" w:right="768" w:hanging="12"/>
        <w:jc w:val="both"/>
        <w:rPr>
          <w:rFonts w:ascii="Malgun Gothic"/>
          <w:sz w:val="18"/>
        </w:rPr>
      </w:pPr>
      <w:r>
        <w:rPr>
          <w:rFonts w:ascii="Malgun Gothic"/>
          <w:sz w:val="18"/>
        </w:rPr>
        <w:t>These</w:t>
      </w:r>
      <w:r>
        <w:rPr>
          <w:rFonts w:ascii="Malgun Gothic"/>
          <w:spacing w:val="-9"/>
          <w:sz w:val="18"/>
        </w:rPr>
        <w:t xml:space="preserve"> </w:t>
      </w:r>
      <w:r>
        <w:rPr>
          <w:rFonts w:ascii="Malgun Gothic"/>
          <w:sz w:val="18"/>
        </w:rPr>
        <w:t>modules</w:t>
      </w:r>
      <w:r>
        <w:rPr>
          <w:rFonts w:ascii="Malgun Gothic"/>
          <w:spacing w:val="-7"/>
          <w:sz w:val="18"/>
        </w:rPr>
        <w:t xml:space="preserve"> </w:t>
      </w:r>
      <w:r>
        <w:rPr>
          <w:rFonts w:ascii="Malgun Gothic"/>
          <w:sz w:val="18"/>
        </w:rPr>
        <w:t>are</w:t>
      </w:r>
      <w:r>
        <w:rPr>
          <w:rFonts w:ascii="Malgun Gothic"/>
          <w:spacing w:val="-3"/>
          <w:sz w:val="18"/>
        </w:rPr>
        <w:t xml:space="preserve"> </w:t>
      </w:r>
      <w:r>
        <w:rPr>
          <w:rFonts w:ascii="Malgun Gothic"/>
          <w:sz w:val="18"/>
        </w:rPr>
        <w:t>only</w:t>
      </w:r>
      <w:r>
        <w:rPr>
          <w:rFonts w:ascii="Malgun Gothic"/>
          <w:spacing w:val="-3"/>
          <w:sz w:val="18"/>
        </w:rPr>
        <w:t xml:space="preserve"> </w:t>
      </w:r>
      <w:r>
        <w:rPr>
          <w:rFonts w:ascii="Malgun Gothic"/>
          <w:sz w:val="18"/>
        </w:rPr>
        <w:t>available</w:t>
      </w:r>
      <w:r>
        <w:rPr>
          <w:rFonts w:ascii="Malgun Gothic"/>
          <w:spacing w:val="-3"/>
          <w:sz w:val="18"/>
        </w:rPr>
        <w:t xml:space="preserve"> </w:t>
      </w:r>
      <w:r>
        <w:rPr>
          <w:rFonts w:ascii="Malgun Gothic"/>
          <w:sz w:val="18"/>
        </w:rPr>
        <w:t>under</w:t>
      </w:r>
      <w:r>
        <w:rPr>
          <w:rFonts w:ascii="Malgun Gothic"/>
          <w:spacing w:val="-2"/>
          <w:sz w:val="18"/>
        </w:rPr>
        <w:t xml:space="preserve"> </w:t>
      </w:r>
      <w:r>
        <w:rPr>
          <w:rFonts w:ascii="Malgun Gothic"/>
          <w:sz w:val="18"/>
        </w:rPr>
        <w:t>a</w:t>
      </w:r>
      <w:r>
        <w:rPr>
          <w:rFonts w:ascii="Malgun Gothic"/>
          <w:spacing w:val="-6"/>
          <w:sz w:val="18"/>
        </w:rPr>
        <w:t xml:space="preserve"> </w:t>
      </w:r>
      <w:r>
        <w:rPr>
          <w:rFonts w:ascii="Malgun Gothic"/>
          <w:sz w:val="18"/>
        </w:rPr>
        <w:t>transition</w:t>
      </w:r>
      <w:r>
        <w:rPr>
          <w:rFonts w:ascii="Malgun Gothic"/>
          <w:spacing w:val="-4"/>
          <w:sz w:val="18"/>
        </w:rPr>
        <w:t xml:space="preserve"> </w:t>
      </w:r>
      <w:r>
        <w:rPr>
          <w:rFonts w:ascii="Malgun Gothic"/>
          <w:sz w:val="18"/>
        </w:rPr>
        <w:t>arrangement</w:t>
      </w:r>
      <w:r>
        <w:rPr>
          <w:rFonts w:ascii="Malgun Gothic"/>
          <w:spacing w:val="-7"/>
          <w:sz w:val="18"/>
        </w:rPr>
        <w:t xml:space="preserve"> </w:t>
      </w:r>
      <w:r>
        <w:rPr>
          <w:rFonts w:ascii="Malgun Gothic"/>
          <w:sz w:val="18"/>
        </w:rPr>
        <w:t>for</w:t>
      </w:r>
      <w:r>
        <w:rPr>
          <w:rFonts w:ascii="Malgun Gothic"/>
          <w:spacing w:val="-7"/>
          <w:sz w:val="18"/>
        </w:rPr>
        <w:t xml:space="preserve"> </w:t>
      </w:r>
      <w:r>
        <w:rPr>
          <w:rFonts w:ascii="Malgun Gothic"/>
          <w:sz w:val="18"/>
        </w:rPr>
        <w:t>applicable</w:t>
      </w:r>
      <w:r>
        <w:rPr>
          <w:rFonts w:ascii="Malgun Gothic"/>
          <w:spacing w:val="2"/>
          <w:sz w:val="18"/>
        </w:rPr>
        <w:t xml:space="preserve"> </w:t>
      </w:r>
      <w:r>
        <w:rPr>
          <w:rFonts w:ascii="Malgun Gothic"/>
          <w:sz w:val="18"/>
        </w:rPr>
        <w:t>students.</w:t>
      </w:r>
      <w:r>
        <w:rPr>
          <w:rFonts w:ascii="Malgun Gothic"/>
          <w:spacing w:val="-14"/>
          <w:sz w:val="18"/>
        </w:rPr>
        <w:t xml:space="preserve"> </w:t>
      </w:r>
      <w:r>
        <w:rPr>
          <w:rFonts w:ascii="Malgun Gothic"/>
          <w:sz w:val="18"/>
        </w:rPr>
        <w:t>They</w:t>
      </w:r>
      <w:r>
        <w:rPr>
          <w:rFonts w:ascii="Malgun Gothic"/>
          <w:spacing w:val="-6"/>
          <w:sz w:val="18"/>
        </w:rPr>
        <w:t xml:space="preserve"> </w:t>
      </w:r>
      <w:r>
        <w:rPr>
          <w:rFonts w:ascii="Malgun Gothic"/>
          <w:sz w:val="18"/>
        </w:rPr>
        <w:t>may only be taken with the agreement of a Team Manager or the Centre</w:t>
      </w:r>
      <w:r>
        <w:rPr>
          <w:rFonts w:ascii="Malgun Gothic"/>
          <w:spacing w:val="-35"/>
          <w:sz w:val="18"/>
        </w:rPr>
        <w:t xml:space="preserve"> </w:t>
      </w:r>
      <w:r>
        <w:rPr>
          <w:rFonts w:ascii="Malgun Gothic"/>
          <w:sz w:val="18"/>
        </w:rPr>
        <w:t>Director.</w:t>
      </w:r>
    </w:p>
    <w:sectPr w:rsidR="00742F6D">
      <w:pgSz w:w="11930" w:h="16860"/>
      <w:pgMar w:top="1620" w:right="860" w:bottom="1220" w:left="1140" w:header="0" w:footer="10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C7E1B" w14:textId="77777777" w:rsidR="000168C1" w:rsidRDefault="000168C1">
      <w:r>
        <w:separator/>
      </w:r>
    </w:p>
  </w:endnote>
  <w:endnote w:type="continuationSeparator" w:id="0">
    <w:p w14:paraId="0FEA0AF9" w14:textId="77777777" w:rsidR="000168C1" w:rsidRDefault="0001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06D5B" w14:textId="77777777" w:rsidR="00742F6D" w:rsidRDefault="001E6412">
    <w:pPr>
      <w:pStyle w:val="BodyText"/>
      <w:spacing w:line="14" w:lineRule="auto"/>
    </w:pPr>
    <w:r>
      <w:rPr>
        <w:noProof/>
        <w:lang w:eastAsia="en-NZ"/>
      </w:rPr>
      <w:drawing>
        <wp:anchor distT="0" distB="0" distL="0" distR="0" simplePos="0" relativeHeight="486799872" behindDoc="1" locked="0" layoutInCell="1" allowOverlap="1" wp14:anchorId="382FEA15" wp14:editId="2133F016">
          <wp:simplePos x="0" y="0"/>
          <wp:positionH relativeFrom="page">
            <wp:posOffset>4836795</wp:posOffset>
          </wp:positionH>
          <wp:positionV relativeFrom="page">
            <wp:posOffset>9925050</wp:posOffset>
          </wp:positionV>
          <wp:extent cx="2032635" cy="597458"/>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2032635" cy="597458"/>
                  </a:xfrm>
                  <a:prstGeom prst="rect">
                    <a:avLst/>
                  </a:prstGeom>
                </pic:spPr>
              </pic:pic>
            </a:graphicData>
          </a:graphic>
        </wp:anchor>
      </w:drawing>
    </w:r>
    <w:r w:rsidR="003B144B">
      <w:rPr>
        <w:noProof/>
        <w:lang w:eastAsia="en-NZ"/>
      </w:rPr>
      <mc:AlternateContent>
        <mc:Choice Requires="wps">
          <w:drawing>
            <wp:anchor distT="0" distB="0" distL="114300" distR="114300" simplePos="0" relativeHeight="486800384" behindDoc="1" locked="0" layoutInCell="1" allowOverlap="1" wp14:anchorId="608E4844" wp14:editId="4D775575">
              <wp:simplePos x="0" y="0"/>
              <wp:positionH relativeFrom="page">
                <wp:posOffset>901700</wp:posOffset>
              </wp:positionH>
              <wp:positionV relativeFrom="page">
                <wp:posOffset>9941560</wp:posOffset>
              </wp:positionV>
              <wp:extent cx="2075815" cy="42926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81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32880" w14:textId="77777777" w:rsidR="00742F6D" w:rsidRDefault="001E6412">
                          <w:pPr>
                            <w:spacing w:line="203" w:lineRule="exact"/>
                            <w:ind w:left="20"/>
                            <w:rPr>
                              <w:sz w:val="18"/>
                            </w:rPr>
                          </w:pPr>
                          <w:r>
                            <w:rPr>
                              <w:sz w:val="18"/>
                            </w:rPr>
                            <w:t>Bachelor of Applied Information Technology</w:t>
                          </w:r>
                        </w:p>
                        <w:p w14:paraId="06C5A985" w14:textId="77777777" w:rsidR="00742F6D" w:rsidRDefault="001E6412">
                          <w:pPr>
                            <w:spacing w:before="3"/>
                            <w:ind w:left="20"/>
                            <w:rPr>
                              <w:sz w:val="18"/>
                            </w:rPr>
                          </w:pPr>
                          <w:r>
                            <w:rPr>
                              <w:sz w:val="18"/>
                            </w:rPr>
                            <w:t>Version:</w:t>
                          </w:r>
                          <w:r>
                            <w:rPr>
                              <w:spacing w:val="-17"/>
                              <w:sz w:val="18"/>
                            </w:rPr>
                            <w:t xml:space="preserve"> </w:t>
                          </w:r>
                          <w:r>
                            <w:rPr>
                              <w:sz w:val="18"/>
                            </w:rPr>
                            <w:t>21.0</w:t>
                          </w:r>
                          <w:r w:rsidR="003B144B">
                            <w:rPr>
                              <w:sz w:val="18"/>
                            </w:rPr>
                            <w:t>1</w:t>
                          </w:r>
                        </w:p>
                        <w:p w14:paraId="6804FFE6" w14:textId="77777777" w:rsidR="00742F6D" w:rsidRDefault="00D956DF">
                          <w:pPr>
                            <w:spacing w:before="13"/>
                            <w:ind w:left="20"/>
                            <w:rPr>
                              <w:sz w:val="18"/>
                            </w:rPr>
                          </w:pPr>
                          <w:r>
                            <w:rPr>
                              <w:sz w:val="18"/>
                            </w:rPr>
                            <w:t>KAA-AQSC: 21.02.21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pt;margin-top:782.8pt;width:163.45pt;height:33.8pt;z-index:-1651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" filled="f" stroked="f">
              <v:textbox inset="0,0,0,0">
                <w:txbxContent>
                  <w:p w14:paraId="73D32880" w14:textId="77777777" w:rsidR="00742F6D" w:rsidRDefault="001E6412">
                    <w:pPr>
                      <w:spacing w:line="203" w:lineRule="exact"/>
                      <w:ind w:left="20"/>
                      <w:rPr>
                        <w:sz w:val="18"/>
                      </w:rPr>
                    </w:pPr>
                    <w:r>
                      <w:rPr>
                        <w:sz w:val="18"/>
                      </w:rPr>
                      <w:t>Bachelor of Applied Information Technology</w:t>
                    </w:r>
                  </w:p>
                  <w:p w14:paraId="06C5A985" w14:textId="77777777" w:rsidR="00742F6D" w:rsidRDefault="001E6412">
                    <w:pPr>
                      <w:spacing w:before="3"/>
                      <w:ind w:left="20"/>
                      <w:rPr>
                        <w:sz w:val="18"/>
                      </w:rPr>
                    </w:pPr>
                    <w:r>
                      <w:rPr>
                        <w:sz w:val="18"/>
                      </w:rPr>
                      <w:t>Version:</w:t>
                    </w:r>
                    <w:r>
                      <w:rPr>
                        <w:spacing w:val="-17"/>
                        <w:sz w:val="18"/>
                      </w:rPr>
                      <w:t xml:space="preserve"> </w:t>
                    </w:r>
                    <w:r>
                      <w:rPr>
                        <w:sz w:val="18"/>
                      </w:rPr>
                      <w:t>21.0</w:t>
                    </w:r>
                    <w:r w:rsidR="003B144B">
                      <w:rPr>
                        <w:sz w:val="18"/>
                      </w:rPr>
                      <w:t>1</w:t>
                    </w:r>
                  </w:p>
                  <w:p w14:paraId="6804FFE6" w14:textId="77777777" w:rsidR="00742F6D" w:rsidRDefault="00D956DF">
                    <w:pPr>
                      <w:spacing w:before="13"/>
                      <w:ind w:left="20"/>
                      <w:rPr>
                        <w:sz w:val="18"/>
                      </w:rPr>
                    </w:pPr>
                    <w:r>
                      <w:rPr>
                        <w:sz w:val="18"/>
                      </w:rPr>
                      <w:t>KAA-AQSC: 21.02.21</w:t>
                    </w:r>
                  </w:p>
                </w:txbxContent>
              </v:textbox>
              <w10:wrap anchorx="page" anchory="page"/>
            </v:shape>
          </w:pict>
        </mc:Fallback>
      </mc:AlternateContent>
    </w:r>
    <w:r w:rsidR="003B144B">
      <w:rPr>
        <w:noProof/>
        <w:lang w:eastAsia="en-NZ"/>
      </w:rPr>
      <mc:AlternateContent>
        <mc:Choice Requires="wps">
          <w:drawing>
            <wp:anchor distT="0" distB="0" distL="114300" distR="114300" simplePos="0" relativeHeight="486800896" behindDoc="1" locked="0" layoutInCell="1" allowOverlap="1" wp14:anchorId="761653E6" wp14:editId="519D9C0F">
              <wp:simplePos x="0" y="0"/>
              <wp:positionH relativeFrom="page">
                <wp:posOffset>3511550</wp:posOffset>
              </wp:positionH>
              <wp:positionV relativeFrom="page">
                <wp:posOffset>10240010</wp:posOffset>
              </wp:positionV>
              <wp:extent cx="577215" cy="1397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922E9" w14:textId="77777777" w:rsidR="00742F6D" w:rsidRDefault="001E6412">
                          <w:pPr>
                            <w:spacing w:line="203" w:lineRule="exact"/>
                            <w:ind w:left="20"/>
                            <w:rPr>
                              <w:sz w:val="18"/>
                            </w:rPr>
                          </w:pPr>
                          <w:r>
                            <w:rPr>
                              <w:sz w:val="18"/>
                            </w:rPr>
                            <w:t xml:space="preserve">Page </w:t>
                          </w:r>
                          <w:r>
                            <w:fldChar w:fldCharType="begin"/>
                          </w:r>
                          <w:r>
                            <w:rPr>
                              <w:sz w:val="18"/>
                            </w:rPr>
                            <w:instrText xml:space="preserve"> PAGE </w:instrText>
                          </w:r>
                          <w:r>
                            <w:fldChar w:fldCharType="separate"/>
                          </w:r>
                          <w:r w:rsidR="00D956DF">
                            <w:rPr>
                              <w:noProof/>
                              <w:sz w:val="18"/>
                            </w:rPr>
                            <w:t>6</w:t>
                          </w:r>
                          <w:r>
                            <w:fldChar w:fldCharType="end"/>
                          </w:r>
                          <w:r>
                            <w:rPr>
                              <w:sz w:val="18"/>
                            </w:rPr>
                            <w:t xml:space="preserve"> of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276.5pt;margin-top:806.3pt;width:45.45pt;height:11pt;z-index:-1651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" filled="f" stroked="f">
              <v:textbox inset="0,0,0,0">
                <w:txbxContent>
                  <w:p w14:paraId="397922E9" w14:textId="77777777" w:rsidR="00742F6D" w:rsidRDefault="001E6412">
                    <w:pPr>
                      <w:spacing w:line="203" w:lineRule="exact"/>
                      <w:ind w:left="20"/>
                      <w:rPr>
                        <w:sz w:val="18"/>
                      </w:rPr>
                    </w:pPr>
                    <w:r>
                      <w:rPr>
                        <w:sz w:val="18"/>
                      </w:rPr>
                      <w:t xml:space="preserve">Page </w:t>
                    </w:r>
                    <w:r>
                      <w:fldChar w:fldCharType="begin"/>
                    </w:r>
                    <w:r>
                      <w:rPr>
                        <w:sz w:val="18"/>
                      </w:rPr>
                      <w:instrText xml:space="preserve"> PAGE </w:instrText>
                    </w:r>
                    <w:r>
                      <w:fldChar w:fldCharType="separate"/>
                    </w:r>
                    <w:r w:rsidR="00D956DF">
                      <w:rPr>
                        <w:noProof/>
                        <w:sz w:val="18"/>
                      </w:rPr>
                      <w:t>6</w:t>
                    </w:r>
                    <w:r>
                      <w:fldChar w:fldCharType="end"/>
                    </w:r>
                    <w:r>
                      <w:rPr>
                        <w:sz w:val="18"/>
                      </w:rPr>
                      <w:t xml:space="preserve"> of 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6EF6E" w14:textId="77777777" w:rsidR="000168C1" w:rsidRDefault="000168C1">
      <w:r>
        <w:separator/>
      </w:r>
    </w:p>
  </w:footnote>
  <w:footnote w:type="continuationSeparator" w:id="0">
    <w:p w14:paraId="7FFDFDA3" w14:textId="77777777" w:rsidR="000168C1" w:rsidRDefault="00016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123D3" w14:textId="77777777" w:rsidR="00742F6D" w:rsidRDefault="001E6412">
    <w:pPr>
      <w:pStyle w:val="BodyText"/>
      <w:spacing w:line="14" w:lineRule="auto"/>
    </w:pPr>
    <w:r>
      <w:rPr>
        <w:noProof/>
        <w:lang w:eastAsia="en-NZ"/>
      </w:rPr>
      <w:drawing>
        <wp:anchor distT="0" distB="0" distL="0" distR="0" simplePos="0" relativeHeight="486799360" behindDoc="1" locked="0" layoutInCell="1" allowOverlap="1" wp14:anchorId="0B8C5D7D" wp14:editId="22EB4E84">
          <wp:simplePos x="0" y="0"/>
          <wp:positionH relativeFrom="page">
            <wp:posOffset>0</wp:posOffset>
          </wp:positionH>
          <wp:positionV relativeFrom="page">
            <wp:posOffset>0</wp:posOffset>
          </wp:positionV>
          <wp:extent cx="7529957" cy="96138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529957" cy="96138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0095B"/>
    <w:multiLevelType w:val="multilevel"/>
    <w:tmpl w:val="A420EDCA"/>
    <w:lvl w:ilvl="0">
      <w:start w:val="1"/>
      <w:numFmt w:val="decimal"/>
      <w:lvlText w:val="%1."/>
      <w:lvlJc w:val="left"/>
      <w:pPr>
        <w:ind w:left="866" w:hanging="569"/>
        <w:jc w:val="left"/>
      </w:pPr>
      <w:rPr>
        <w:rFonts w:ascii="Calibri" w:eastAsia="Calibri" w:hAnsi="Calibri" w:cs="Calibri" w:hint="default"/>
        <w:spacing w:val="-1"/>
        <w:w w:val="94"/>
        <w:sz w:val="20"/>
        <w:szCs w:val="20"/>
        <w:lang w:val="en-NZ" w:eastAsia="en-US" w:bidi="ar-SA"/>
      </w:rPr>
    </w:lvl>
    <w:lvl w:ilvl="1">
      <w:start w:val="1"/>
      <w:numFmt w:val="decimal"/>
      <w:lvlText w:val="%1.%2."/>
      <w:lvlJc w:val="left"/>
      <w:pPr>
        <w:ind w:left="1416" w:hanging="567"/>
        <w:jc w:val="left"/>
      </w:pPr>
      <w:rPr>
        <w:rFonts w:ascii="Calibri" w:eastAsia="Calibri" w:hAnsi="Calibri" w:cs="Calibri" w:hint="default"/>
        <w:w w:val="94"/>
        <w:sz w:val="20"/>
        <w:szCs w:val="20"/>
        <w:lang w:val="en-NZ" w:eastAsia="en-US" w:bidi="ar-SA"/>
      </w:rPr>
    </w:lvl>
    <w:lvl w:ilvl="2">
      <w:start w:val="1"/>
      <w:numFmt w:val="lowerLetter"/>
      <w:lvlText w:val="%3)"/>
      <w:lvlJc w:val="left"/>
      <w:pPr>
        <w:ind w:left="1987" w:hanging="560"/>
        <w:jc w:val="left"/>
      </w:pPr>
      <w:rPr>
        <w:rFonts w:ascii="Calibri" w:eastAsia="Calibri" w:hAnsi="Calibri" w:cs="Calibri" w:hint="default"/>
        <w:w w:val="94"/>
        <w:sz w:val="20"/>
        <w:szCs w:val="20"/>
        <w:lang w:val="en-NZ" w:eastAsia="en-US" w:bidi="ar-SA"/>
      </w:rPr>
    </w:lvl>
    <w:lvl w:ilvl="3">
      <w:start w:val="1"/>
      <w:numFmt w:val="lowerRoman"/>
      <w:lvlText w:val="%4)"/>
      <w:lvlJc w:val="left"/>
      <w:pPr>
        <w:ind w:left="2569" w:hanging="570"/>
        <w:jc w:val="left"/>
      </w:pPr>
      <w:rPr>
        <w:rFonts w:ascii="Calibri" w:eastAsia="Calibri" w:hAnsi="Calibri" w:cs="Calibri" w:hint="default"/>
        <w:spacing w:val="-1"/>
        <w:w w:val="94"/>
        <w:sz w:val="20"/>
        <w:szCs w:val="20"/>
        <w:lang w:val="en-NZ" w:eastAsia="en-US" w:bidi="ar-SA"/>
      </w:rPr>
    </w:lvl>
    <w:lvl w:ilvl="4">
      <w:start w:val="1"/>
      <w:numFmt w:val="decimal"/>
      <w:lvlText w:val="(%5)"/>
      <w:lvlJc w:val="left"/>
      <w:pPr>
        <w:ind w:left="3027" w:hanging="570"/>
        <w:jc w:val="left"/>
      </w:pPr>
      <w:rPr>
        <w:rFonts w:ascii="Calibri" w:eastAsia="Calibri" w:hAnsi="Calibri" w:cs="Calibri" w:hint="default"/>
        <w:spacing w:val="-3"/>
        <w:w w:val="94"/>
        <w:sz w:val="20"/>
        <w:szCs w:val="20"/>
        <w:lang w:val="en-NZ" w:eastAsia="en-US" w:bidi="ar-SA"/>
      </w:rPr>
    </w:lvl>
    <w:lvl w:ilvl="5">
      <w:numFmt w:val="bullet"/>
      <w:lvlText w:val="•"/>
      <w:lvlJc w:val="left"/>
      <w:pPr>
        <w:ind w:left="4170" w:hanging="570"/>
      </w:pPr>
      <w:rPr>
        <w:rFonts w:hint="default"/>
        <w:lang w:val="en-NZ" w:eastAsia="en-US" w:bidi="ar-SA"/>
      </w:rPr>
    </w:lvl>
    <w:lvl w:ilvl="6">
      <w:numFmt w:val="bullet"/>
      <w:lvlText w:val="•"/>
      <w:lvlJc w:val="left"/>
      <w:pPr>
        <w:ind w:left="5320" w:hanging="570"/>
      </w:pPr>
      <w:rPr>
        <w:rFonts w:hint="default"/>
        <w:lang w:val="en-NZ" w:eastAsia="en-US" w:bidi="ar-SA"/>
      </w:rPr>
    </w:lvl>
    <w:lvl w:ilvl="7">
      <w:numFmt w:val="bullet"/>
      <w:lvlText w:val="•"/>
      <w:lvlJc w:val="left"/>
      <w:pPr>
        <w:ind w:left="6470" w:hanging="570"/>
      </w:pPr>
      <w:rPr>
        <w:rFonts w:hint="default"/>
        <w:lang w:val="en-NZ" w:eastAsia="en-US" w:bidi="ar-SA"/>
      </w:rPr>
    </w:lvl>
    <w:lvl w:ilvl="8">
      <w:numFmt w:val="bullet"/>
      <w:lvlText w:val="•"/>
      <w:lvlJc w:val="left"/>
      <w:pPr>
        <w:ind w:left="7620" w:hanging="570"/>
      </w:pPr>
      <w:rPr>
        <w:rFonts w:hint="default"/>
        <w:lang w:val="en-NZ"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F6D"/>
    <w:rsid w:val="000045A5"/>
    <w:rsid w:val="000168C1"/>
    <w:rsid w:val="001327AE"/>
    <w:rsid w:val="001E6412"/>
    <w:rsid w:val="00257C97"/>
    <w:rsid w:val="003B144B"/>
    <w:rsid w:val="00517E97"/>
    <w:rsid w:val="005D0858"/>
    <w:rsid w:val="00742F6D"/>
    <w:rsid w:val="0076341E"/>
    <w:rsid w:val="007B6468"/>
    <w:rsid w:val="00805E62"/>
    <w:rsid w:val="00826BF4"/>
    <w:rsid w:val="00A12E01"/>
    <w:rsid w:val="00B15941"/>
    <w:rsid w:val="00BC2409"/>
    <w:rsid w:val="00C21C41"/>
    <w:rsid w:val="00D02195"/>
    <w:rsid w:val="00D956DF"/>
    <w:rsid w:val="00E727D8"/>
    <w:rsid w:val="00E856A1"/>
    <w:rsid w:val="00EA4B9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1942E"/>
  <w15:docId w15:val="{A5C43FED-3540-4E35-8F67-719F5820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NZ"/>
    </w:rPr>
  </w:style>
  <w:style w:type="paragraph" w:styleId="Heading1">
    <w:name w:val="heading 1"/>
    <w:basedOn w:val="Normal"/>
    <w:uiPriority w:val="9"/>
    <w:qFormat/>
    <w:pPr>
      <w:spacing w:before="56"/>
      <w:ind w:left="286"/>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3603" w:right="1706" w:hanging="2185"/>
    </w:pPr>
    <w:rPr>
      <w:sz w:val="52"/>
      <w:szCs w:val="52"/>
    </w:rPr>
  </w:style>
  <w:style w:type="paragraph" w:styleId="ListParagraph">
    <w:name w:val="List Paragraph"/>
    <w:basedOn w:val="Normal"/>
    <w:uiPriority w:val="1"/>
    <w:qFormat/>
    <w:pPr>
      <w:ind w:left="1416" w:hanging="567"/>
    </w:pPr>
  </w:style>
  <w:style w:type="paragraph" w:customStyle="1" w:styleId="TableParagraph">
    <w:name w:val="Table Paragraph"/>
    <w:basedOn w:val="Normal"/>
    <w:uiPriority w:val="1"/>
    <w:qFormat/>
    <w:pPr>
      <w:ind w:left="117"/>
    </w:pPr>
  </w:style>
  <w:style w:type="paragraph" w:styleId="BalloonText">
    <w:name w:val="Balloon Text"/>
    <w:basedOn w:val="Normal"/>
    <w:link w:val="BalloonTextChar"/>
    <w:uiPriority w:val="99"/>
    <w:semiHidden/>
    <w:unhideWhenUsed/>
    <w:rsid w:val="007B64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468"/>
    <w:rPr>
      <w:rFonts w:ascii="Segoe UI" w:eastAsia="Calibri" w:hAnsi="Segoe UI" w:cs="Segoe UI"/>
      <w:sz w:val="18"/>
      <w:szCs w:val="18"/>
      <w:lang w:val="en-NZ"/>
    </w:rPr>
  </w:style>
  <w:style w:type="paragraph" w:styleId="Header">
    <w:name w:val="header"/>
    <w:basedOn w:val="Normal"/>
    <w:link w:val="HeaderChar"/>
    <w:uiPriority w:val="99"/>
    <w:unhideWhenUsed/>
    <w:rsid w:val="003B144B"/>
    <w:pPr>
      <w:tabs>
        <w:tab w:val="center" w:pos="4513"/>
        <w:tab w:val="right" w:pos="9026"/>
      </w:tabs>
    </w:pPr>
  </w:style>
  <w:style w:type="character" w:customStyle="1" w:styleId="HeaderChar">
    <w:name w:val="Header Char"/>
    <w:basedOn w:val="DefaultParagraphFont"/>
    <w:link w:val="Header"/>
    <w:uiPriority w:val="99"/>
    <w:rsid w:val="003B144B"/>
    <w:rPr>
      <w:rFonts w:ascii="Calibri" w:eastAsia="Calibri" w:hAnsi="Calibri" w:cs="Calibri"/>
      <w:lang w:val="en-NZ"/>
    </w:rPr>
  </w:style>
  <w:style w:type="paragraph" w:styleId="Footer">
    <w:name w:val="footer"/>
    <w:basedOn w:val="Normal"/>
    <w:link w:val="FooterChar"/>
    <w:uiPriority w:val="99"/>
    <w:unhideWhenUsed/>
    <w:rsid w:val="003B144B"/>
    <w:pPr>
      <w:tabs>
        <w:tab w:val="center" w:pos="4513"/>
        <w:tab w:val="right" w:pos="9026"/>
      </w:tabs>
    </w:pPr>
  </w:style>
  <w:style w:type="character" w:customStyle="1" w:styleId="FooterChar">
    <w:name w:val="Footer Char"/>
    <w:basedOn w:val="DefaultParagraphFont"/>
    <w:link w:val="Footer"/>
    <w:uiPriority w:val="99"/>
    <w:rsid w:val="003B144B"/>
    <w:rPr>
      <w:rFonts w:ascii="Calibri" w:eastAsia="Calibri" w:hAnsi="Calibri" w:cs="Calibri"/>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zqa.govt.nz/qualifications-standards/awards/university-entrance/approved-subjects/" TargetMode="External"/><Relationship Id="rId18" Type="http://schemas.openxmlformats.org/officeDocument/2006/relationships/hyperlink" Target="http://www.legislation.govt.nz/act/public/2011/0066/latest/DLM3612075.html?search=qs_act%40bill%40regulation%40deemedreg_education%2Bact%2B1989_resel_25_h&amp;p=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nzqa.govt.nz/qualifications-standards/qualifications/ncea/subjects/literacy-and-numeracy/level-1-requirements/lit-num-subjects/" TargetMode="External"/><Relationship Id="rId17" Type="http://schemas.openxmlformats.org/officeDocument/2006/relationships/hyperlink" Target="http://www.nzqa.govt.nz/qualifications-standards/qualifications/ncea/subjects/literacy-and-numeracy/level-1-requirements/lit-num-subjects/" TargetMode="External"/><Relationship Id="rId2" Type="http://schemas.openxmlformats.org/officeDocument/2006/relationships/customXml" Target="../customXml/item2.xml"/><Relationship Id="rId16" Type="http://schemas.openxmlformats.org/officeDocument/2006/relationships/hyperlink" Target="http://www.nzqa.govt.nz/qualifications-standards/qualifications/ncea/subjects/literacy-and-numeracy/level-1-requirements/lit-num-subj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zqa.govt.nz/qualifications-standards/awards/university-entrance/literacy-requirements/" TargetMode="External"/><Relationship Id="rId5" Type="http://schemas.openxmlformats.org/officeDocument/2006/relationships/styles" Target="styles.xml"/><Relationship Id="rId15" Type="http://schemas.openxmlformats.org/officeDocument/2006/relationships/hyperlink" Target="http://www.nzqa.govt.nz/qualifications-standards/awards/university-entrance/literacy-requirements/" TargetMode="External"/><Relationship Id="rId10" Type="http://schemas.openxmlformats.org/officeDocument/2006/relationships/hyperlink" Target="http://www.nzqa.govt.nz/qualifications-standards/awards/university-entrance/approved-subjects/"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zqa.govt.nz/qualifications-standards/awards/university-entrance/literacy-requirements/"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5E19B79C0B714FBEDE8B4580F682B2" ma:contentTypeVersion="16" ma:contentTypeDescription="Create a new document." ma:contentTypeScope="" ma:versionID="102b8c66ec4410dda6068c929dd586fa">
  <xsd:schema xmlns:xsd="http://www.w3.org/2001/XMLSchema" xmlns:xs="http://www.w3.org/2001/XMLSchema" xmlns:p="http://schemas.microsoft.com/office/2006/metadata/properties" xmlns:ns2="2c578c33-357f-4d20-8b0b-966ffa4f7748" xmlns:ns3="e000d1b8-f2eb-4fd3-8db4-d3d2bdc802ce" xmlns:ns4="f9234bc5-676d-41d9-98cb-eac5cd0817fe" targetNamespace="http://schemas.microsoft.com/office/2006/metadata/properties" ma:root="true" ma:fieldsID="a92f70c6f81ff6beeb9ce267db86a9b7" ns2:_="" ns3:_="" ns4:_="">
    <xsd:import namespace="2c578c33-357f-4d20-8b0b-966ffa4f7748"/>
    <xsd:import namespace="e000d1b8-f2eb-4fd3-8db4-d3d2bdc802ce"/>
    <xsd:import namespace="f9234bc5-676d-41d9-98cb-eac5cd0817fe"/>
    <xsd:element name="properties">
      <xsd:complexType>
        <xsd:sequence>
          <xsd:element name="documentManagement">
            <xsd:complexType>
              <xsd:all>
                <xsd:element ref="ns2:Access" minOccurs="0"/>
                <xsd:element ref="ns2:Retention_x0020_period" minOccurs="0"/>
                <xsd:element ref="ns2:Disposal_x0020_method" minOccurs="0"/>
                <xsd:element ref="ns2:GDA_x0020__x0023_" minOccurs="0"/>
                <xsd:element ref="ns4:kc01810c56424f1dbfb640b0d3d62e14" minOccurs="0"/>
                <xsd:element ref="ns4:TaxCatchAll" minOccurs="0"/>
                <xsd:element ref="ns3:Programmecode" minOccurs="0"/>
                <xsd:element ref="ns3:MediaServiceMetadata" minOccurs="0"/>
                <xsd:element ref="ns3:MediaServiceFastMetadata" minOccurs="0"/>
                <xsd:element ref="ns3:MediaServiceAutoKeyPoints" minOccurs="0"/>
                <xsd:element ref="ns3:MediaServiceKeyPoints" minOccurs="0"/>
                <xsd:element ref="ns3:Typeofprogramm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78c33-357f-4d20-8b0b-966ffa4f7748" elementFormDefault="qualified">
    <xsd:import namespace="http://schemas.microsoft.com/office/2006/documentManagement/types"/>
    <xsd:import namespace="http://schemas.microsoft.com/office/infopath/2007/PartnerControls"/>
    <xsd:element name="Access" ma:index="8" nillable="true" ma:displayName="Access" ma:default="Read-only" ma:description="The access classification" ma:format="Dropdown" ma:internalName="Access">
      <xsd:simpleType>
        <xsd:restriction base="dms:Choice">
          <xsd:enumeration value="Public"/>
          <xsd:enumeration value="Unclassified"/>
          <xsd:enumeration value="In-confidence"/>
          <xsd:enumeration value="Protected"/>
          <xsd:enumeration value="Read-only"/>
        </xsd:restriction>
      </xsd:simpleType>
    </xsd:element>
    <xsd:element name="Retention_x0020_period" ma:index="9" nillable="true" ma:displayName="Retention period" ma:default="7 years from last action" ma:description="The minimum amount of time the record must be kept as specified in the General Disposal Authority" ma:format="Dropdown" ma:internalName="Retention_x0020_period">
      <xsd:simpleType>
        <xsd:restriction base="dms:Choice">
          <xsd:enumeration value="7 years from last action"/>
        </xsd:restriction>
      </xsd:simpleType>
    </xsd:element>
    <xsd:element name="Disposal_x0020_method" ma:index="10" nillable="true" ma:displayName="Disposal method" ma:default="Retain" ma:description="The disposal method as identified in the General Disposal Authority" ma:format="Dropdown" ma:internalName="Disposal_x0020_method">
      <xsd:simpleType>
        <xsd:restriction base="dms:Choice">
          <xsd:enumeration value="Retain"/>
        </xsd:restriction>
      </xsd:simpleType>
    </xsd:element>
    <xsd:element name="GDA_x0020__x0023_" ma:index="11" nillable="true" ma:displayName="GDA #" ma:default="4.2.2" ma:description="The General Disposal Authority reference number" ma:format="Dropdown" ma:internalName="GDA_x0020__x0023_">
      <xsd:simpleType>
        <xsd:restriction base="dms:Text">
          <xsd:maxLength value="255"/>
        </xsd:restriction>
      </xsd:simple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00d1b8-f2eb-4fd3-8db4-d3d2bdc802ce" elementFormDefault="qualified">
    <xsd:import namespace="http://schemas.microsoft.com/office/2006/documentManagement/types"/>
    <xsd:import namespace="http://schemas.microsoft.com/office/infopath/2007/PartnerControls"/>
    <xsd:element name="Programmecode" ma:index="16" nillable="true" ma:displayName="Programme code" ma:format="Dropdown" ma:internalName="Programmecode">
      <xsd:simpleType>
        <xsd:restriction base="dms:Text">
          <xsd:maxLength value="255"/>
        </xsd:restriction>
      </xsd:simple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Typeofprogramme" ma:index="21" nillable="true" ma:displayName="Type of programme" ma:format="Dropdown" ma:internalName="Typeofprogramm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234bc5-676d-41d9-98cb-eac5cd0817fe" elementFormDefault="qualified">
    <xsd:import namespace="http://schemas.microsoft.com/office/2006/documentManagement/types"/>
    <xsd:import namespace="http://schemas.microsoft.com/office/infopath/2007/PartnerControls"/>
    <xsd:element name="kc01810c56424f1dbfb640b0d3d62e14" ma:index="14" nillable="true" ma:taxonomy="true" ma:internalName="kc01810c56424f1dbfb640b0d3d62e14" ma:taxonomyFieldName="Department_x0020__x002F__x0020_Centre" ma:displayName="Department / Centre" ma:default="" ma:fieldId="{4c01810c-5642-4f1d-bfb6-40b0d3d62e14}" ma:sspId="320c34e5-3de5-4711-b8de-78f3088d3d03" ma:termSetId="b7a0f285-986c-4b31-a834-490e0b69e593" ma:anchorId="00000000-0000-0000-0000-000000000000" ma:open="false" ma:isKeyword="false">
      <xsd:complexType>
        <xsd:sequence>
          <xsd:element ref="pc:Terms" minOccurs="0" maxOccurs="1"/>
        </xsd:sequence>
      </xsd:complexType>
    </xsd:element>
    <xsd:element name="TaxCatchAll" ma:index="15" nillable="true" ma:displayName="Taxonomy Catch All Column" ma:hidden="true" ma:list="{efd57744-4e28-4791-a2dc-ce6af76b617e}" ma:internalName="TaxCatchAll" ma:showField="CatchAllData" ma:web="2c578c33-357f-4d20-8b0b-966ffa4f77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GDA_x0020__x0023_ xmlns="2c578c33-357f-4d20-8b0b-966ffa4f7748">4.2.2</GDA_x0020__x0023_>
    <Typeofprogramme xmlns="e000d1b8-f2eb-4fd3-8db4-d3d2bdc802ce" xsi:nil="true"/>
    <kc01810c56424f1dbfb640b0d3d62e14 xmlns="f9234bc5-676d-41d9-98cb-eac5cd0817fe">
      <Terms xmlns="http://schemas.microsoft.com/office/infopath/2007/PartnerControls">
        <TermInfo xmlns="http://schemas.microsoft.com/office/infopath/2007/PartnerControls">
          <TermName xmlns="http://schemas.microsoft.com/office/infopath/2007/PartnerControls">Centre for Information Technology</TermName>
          <TermId xmlns="http://schemas.microsoft.com/office/infopath/2007/PartnerControls">8f94c5c6-040d-411c-a22d-a4e0cdcff7ea</TermId>
        </TermInfo>
      </Terms>
    </kc01810c56424f1dbfb640b0d3d62e14>
    <Retention_x0020_period xmlns="2c578c33-357f-4d20-8b0b-966ffa4f7748">7 years from last action</Retention_x0020_period>
    <Disposal_x0020_method xmlns="2c578c33-357f-4d20-8b0b-966ffa4f7748">Retain</Disposal_x0020_method>
    <TaxCatchAll xmlns="f9234bc5-676d-41d9-98cb-eac5cd0817fe">
      <Value>2</Value>
    </TaxCatchAll>
    <Programmecode xmlns="e000d1b8-f2eb-4fd3-8db4-d3d2bdc802ce">BI1601</Programmecode>
    <Access xmlns="2c578c33-357f-4d20-8b0b-966ffa4f7748">Read-only</Access>
  </documentManagement>
</p:properties>
</file>

<file path=customXml/itemProps1.xml><?xml version="1.0" encoding="utf-8"?>
<ds:datastoreItem xmlns:ds="http://schemas.openxmlformats.org/officeDocument/2006/customXml" ds:itemID="{4DBD35C2-1827-43EB-AD7E-1D3A5522B46B}">
  <ds:schemaRefs>
    <ds:schemaRef ds:uri="http://schemas.microsoft.com/sharepoint/v3/contenttype/forms"/>
  </ds:schemaRefs>
</ds:datastoreItem>
</file>

<file path=customXml/itemProps2.xml><?xml version="1.0" encoding="utf-8"?>
<ds:datastoreItem xmlns:ds="http://schemas.openxmlformats.org/officeDocument/2006/customXml" ds:itemID="{67188BA6-61DD-487B-AC1F-91FD96870F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78c33-357f-4d20-8b0b-966ffa4f7748"/>
    <ds:schemaRef ds:uri="e000d1b8-f2eb-4fd3-8db4-d3d2bdc802ce"/>
    <ds:schemaRef ds:uri="f9234bc5-676d-41d9-98cb-eac5cd0817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A7922C-75AB-464A-A3FF-261FCBDEAFA3}">
  <ds:schemaRefs>
    <ds:schemaRef ds:uri="http://schemas.microsoft.com/office/2006/metadata/properties"/>
    <ds:schemaRef ds:uri="http://schemas.microsoft.com/office/infopath/2007/PartnerControls"/>
    <ds:schemaRef ds:uri="2c578c33-357f-4d20-8b0b-966ffa4f7748"/>
    <ds:schemaRef ds:uri="e000d1b8-f2eb-4fd3-8db4-d3d2bdc802ce"/>
    <ds:schemaRef ds:uri="f9234bc5-676d-41d9-98cb-eac5cd0817fe"/>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1554</Words>
  <Characters>8861</Characters>
  <Application>Microsoft Office Word</Application>
  <DocSecurity>0</DocSecurity>
  <Lines>73</Lines>
  <Paragraphs>20</Paragraphs>
  <ScaleCrop>false</ScaleCrop>
  <Company>Waikato Institute of Technology</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Mere Ellis</dc:creator>
  <cp:lastModifiedBy>Mary-Claire Proctor</cp:lastModifiedBy>
  <cp:revision>11</cp:revision>
  <dcterms:created xsi:type="dcterms:W3CDTF">2021-10-03T23:54:00Z</dcterms:created>
  <dcterms:modified xsi:type="dcterms:W3CDTF">2022-03-04T02:02:00Z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2020-11-11T00:00:00Z</vt:filetime>
  </property>
  <property fmtid="{D5CDD505-2E9C-101B-9397-08002B2CF9AE}" pid="3" name="Creator">
    <vt:lpwstr>Microsoft® Word for Office 365</vt:lpwstr>
  </property>
  <property fmtid="{D5CDD505-2E9C-101B-9397-08002B2CF9AE}" pid="4" name="LastSaved">
    <vt:filetime>2020-12-17T00:00:00Z</vt:filetime>
  </property>
  <property fmtid="{D5CDD505-2E9C-101B-9397-08002B2CF9AE}" pid="5" name="ContentTypeId">
    <vt:lpwstr>0x010100325E19B79C0B714FBEDE8B4580F682B2</vt:lpwstr>
  </property>
  <property fmtid="{D5CDD505-2E9C-101B-9397-08002B2CF9AE}" pid="6" name="Department / Centre">
    <vt:lpwstr>2;#Centre for Information Technology|8f94c5c6-040d-411c-a22d-a4e0cdcff7ea</vt:lpwstr>
  </property>
</Properties>
</file>