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1" w:rsidRPr="00915A36" w:rsidRDefault="00915A36" w:rsidP="00915A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915A92" w:rsidRPr="00915A36" w:rsidRDefault="00915A92" w:rsidP="00915A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5A36">
        <w:rPr>
          <w:rFonts w:ascii="Times New Roman" w:hAnsi="Times New Roman" w:cs="Times New Roman"/>
          <w:b/>
          <w:sz w:val="28"/>
          <w:szCs w:val="28"/>
        </w:rPr>
        <w:t>Độc</w:t>
      </w:r>
      <w:proofErr w:type="spellEnd"/>
      <w:r w:rsidRPr="00915A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915A36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915A36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915A36">
        <w:rPr>
          <w:rFonts w:ascii="Times New Roman" w:hAnsi="Times New Roman" w:cs="Times New Roman"/>
          <w:b/>
          <w:sz w:val="28"/>
          <w:szCs w:val="28"/>
        </w:rPr>
        <w:t xml:space="preserve"> do – </w:t>
      </w:r>
      <w:proofErr w:type="spellStart"/>
      <w:r w:rsidRPr="00915A36">
        <w:rPr>
          <w:rFonts w:ascii="Times New Roman" w:hAnsi="Times New Roman" w:cs="Times New Roman"/>
          <w:b/>
          <w:sz w:val="28"/>
          <w:szCs w:val="28"/>
        </w:rPr>
        <w:t>Hanh</w:t>
      </w:r>
      <w:proofErr w:type="spellEnd"/>
      <w:r w:rsidRPr="00915A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</w:p>
    <w:p w:rsidR="00915A92" w:rsidRPr="00915A36" w:rsidRDefault="00915A92" w:rsidP="00915A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A36">
        <w:rPr>
          <w:rFonts w:ascii="Times New Roman" w:hAnsi="Times New Roman" w:cs="Times New Roman"/>
          <w:b/>
          <w:sz w:val="28"/>
          <w:szCs w:val="28"/>
        </w:rPr>
        <w:t>ĐƠN KIẾN NGHỊ</w:t>
      </w:r>
    </w:p>
    <w:p w:rsidR="00915A92" w:rsidRPr="00915A36" w:rsidRDefault="00915A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5A36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5A3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5A36"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915A92" w:rsidRPr="00915A36" w:rsidRDefault="00915A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5A3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phườ</w:t>
      </w:r>
      <w:r w:rsidR="00AB632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915A92" w:rsidRPr="00915A36" w:rsidRDefault="00915A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Minh Thu</w:t>
      </w:r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1962</w:t>
      </w:r>
    </w:p>
    <w:p w:rsidR="00915A92" w:rsidRDefault="00915A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5A36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5A36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ngõ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Thổ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Đống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:rsidR="00F43D8E" w:rsidRPr="00915A36" w:rsidRDefault="00F43D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156 </w:t>
      </w:r>
      <w:proofErr w:type="spellStart"/>
      <w:r>
        <w:rPr>
          <w:rFonts w:ascii="Times New Roman" w:hAnsi="Times New Roman" w:cs="Times New Roman"/>
          <w:sz w:val="28"/>
          <w:szCs w:val="28"/>
        </w:rPr>
        <w:t>ngõ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88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:rsidR="00915A92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15A92" w:rsidRPr="00915A3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Đố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01/10/2017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Đống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>.</w:t>
      </w:r>
    </w:p>
    <w:p w:rsidR="00915A92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14/12/2017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Đống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>.</w:t>
      </w:r>
    </w:p>
    <w:p w:rsidR="00915A92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15A92" w:rsidRPr="00915A36">
        <w:rPr>
          <w:rFonts w:ascii="Times New Roman" w:hAnsi="Times New Roman" w:cs="Times New Roman"/>
          <w:sz w:val="28"/>
          <w:szCs w:val="28"/>
        </w:rPr>
        <w:t xml:space="preserve">Nay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5A92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15A92" w:rsidRPr="00915A36">
        <w:rPr>
          <w:rFonts w:ascii="Times New Roman" w:hAnsi="Times New Roman" w:cs="Times New Roman"/>
          <w:sz w:val="28"/>
          <w:szCs w:val="28"/>
        </w:rPr>
        <w:t xml:space="preserve">1/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15A92" w:rsidRPr="00915A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A92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915A92" w:rsidRPr="00915A36">
        <w:rPr>
          <w:rFonts w:ascii="Times New Roman" w:hAnsi="Times New Roman" w:cs="Times New Roman"/>
          <w:b/>
          <w:sz w:val="28"/>
          <w:szCs w:val="28"/>
        </w:rPr>
        <w:t xml:space="preserve">a/ </w:t>
      </w:r>
      <w:proofErr w:type="spellStart"/>
      <w:r w:rsidR="00915A92" w:rsidRPr="00915A36">
        <w:rPr>
          <w:rFonts w:ascii="Times New Roman" w:hAnsi="Times New Roman" w:cs="Times New Roman"/>
          <w:b/>
          <w:sz w:val="28"/>
          <w:szCs w:val="28"/>
        </w:rPr>
        <w:t>Mảnh</w:t>
      </w:r>
      <w:proofErr w:type="spellEnd"/>
      <w:r w:rsidR="00915A92" w:rsidRPr="00915A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 w:rsidR="00915A92" w:rsidRPr="00915A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915A92" w:rsidRPr="00915A36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Minh Thu</w:t>
      </w:r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01/6/1992(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nhượng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A92" w:rsidRPr="00915A3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15A92" w:rsidRPr="00915A3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Lan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23m2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7m2.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1993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ất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2008.</w:t>
      </w:r>
    </w:p>
    <w:p w:rsidR="00731A1E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731A1E" w:rsidRPr="00915A36">
        <w:rPr>
          <w:rFonts w:ascii="Times New Roman" w:hAnsi="Times New Roman" w:cs="Times New Roman"/>
          <w:b/>
          <w:sz w:val="28"/>
          <w:szCs w:val="28"/>
        </w:rPr>
        <w:t>b/</w:t>
      </w:r>
      <w:proofErr w:type="spellStart"/>
      <w:r w:rsidR="00731A1E" w:rsidRPr="00915A36">
        <w:rPr>
          <w:rFonts w:ascii="Times New Roman" w:hAnsi="Times New Roman" w:cs="Times New Roman"/>
          <w:b/>
          <w:sz w:val="28"/>
          <w:szCs w:val="28"/>
        </w:rPr>
        <w:t>Mảnh</w:t>
      </w:r>
      <w:proofErr w:type="spellEnd"/>
      <w:r w:rsidR="00731A1E" w:rsidRPr="00915A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 w:rsidR="00731A1E" w:rsidRPr="00915A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731A1E" w:rsidRPr="00915A36">
        <w:rPr>
          <w:rFonts w:ascii="Times New Roman" w:hAnsi="Times New Roman" w:cs="Times New Roman"/>
          <w:b/>
          <w:sz w:val="28"/>
          <w:szCs w:val="28"/>
        </w:rPr>
        <w:t>hai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731A1E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A1E" w:rsidRPr="00915A36">
        <w:rPr>
          <w:rFonts w:ascii="Times New Roman" w:hAnsi="Times New Roman" w:cs="Times New Roman"/>
          <w:sz w:val="28"/>
          <w:szCs w:val="28"/>
        </w:rPr>
        <w:t>Thuậ</w:t>
      </w:r>
      <w:r w:rsidR="00B92534" w:rsidRPr="00915A3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12/12/1993 (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nhượng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viế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.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15/11/2</w:t>
      </w:r>
      <w:r w:rsidR="00B92534" w:rsidRPr="00915A36">
        <w:rPr>
          <w:rFonts w:ascii="Times New Roman" w:hAnsi="Times New Roman" w:cs="Times New Roman"/>
          <w:sz w:val="28"/>
          <w:szCs w:val="28"/>
        </w:rPr>
        <w:t xml:space="preserve">001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92534" w:rsidRPr="00915A36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92534" w:rsidRPr="00915A3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67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7.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lastRenderedPageBreak/>
        <w:t>Đến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20/11/2001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43D8E">
        <w:rPr>
          <w:rFonts w:ascii="Times New Roman" w:hAnsi="Times New Roman" w:cs="Times New Roman"/>
          <w:sz w:val="28"/>
          <w:szCs w:val="28"/>
        </w:rPr>
        <w:t xml:space="preserve"> Minh Thu </w:t>
      </w:r>
      <w:proofErr w:type="gramStart"/>
      <w:r w:rsidR="00F43D8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F43D8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proofErr w:type="gram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1993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nay.</w:t>
      </w:r>
    </w:p>
    <w:p w:rsidR="00B92534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92534" w:rsidRPr="00915A36">
        <w:rPr>
          <w:rFonts w:ascii="Times New Roman" w:hAnsi="Times New Roman" w:cs="Times New Roman"/>
          <w:sz w:val="28"/>
          <w:szCs w:val="28"/>
        </w:rPr>
        <w:t xml:space="preserve">2/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92534" w:rsidRPr="00915A3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tần</w:t>
      </w:r>
      <w:r w:rsidR="00F43D8E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đền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01/7/2004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AB63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32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4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D8E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2004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dỡ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nay ở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</w:t>
      </w:r>
      <w:r w:rsidR="00AB6324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</w:t>
      </w:r>
      <w:r w:rsidR="00AB6324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bê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thép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>.</w:t>
      </w:r>
    </w:p>
    <w:p w:rsidR="00B92534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92534" w:rsidRPr="00915A36">
        <w:rPr>
          <w:rFonts w:ascii="Times New Roman" w:hAnsi="Times New Roman" w:cs="Times New Roman"/>
          <w:sz w:val="28"/>
          <w:szCs w:val="28"/>
        </w:rPr>
        <w:t xml:space="preserve">3/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đền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7m2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đ</w:t>
      </w:r>
      <w:r w:rsidR="00AB6324">
        <w:rPr>
          <w:rFonts w:ascii="Times New Roman" w:hAnsi="Times New Roman" w:cs="Times New Roman"/>
          <w:sz w:val="28"/>
          <w:szCs w:val="28"/>
        </w:rPr>
        <w:t>ìn</w:t>
      </w:r>
      <w:r w:rsidR="00B92534" w:rsidRPr="00915A3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156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ngõ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88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534" w:rsidRPr="00915A36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92534" w:rsidRPr="00915A36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="00B92534" w:rsidRPr="00915A3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B92534" w:rsidRPr="00915A36" w:rsidRDefault="00B925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5A3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mong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UBND</w:t>
      </w:r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C037A" w:rsidRPr="00915A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thòi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tôi</w:t>
      </w:r>
      <w:proofErr w:type="spellEnd"/>
    </w:p>
    <w:p w:rsidR="006C037A" w:rsidRPr="00915A36" w:rsidRDefault="006C037A">
      <w:pPr>
        <w:rPr>
          <w:rFonts w:ascii="Times New Roman" w:hAnsi="Times New Roman" w:cs="Times New Roman"/>
          <w:sz w:val="28"/>
          <w:szCs w:val="28"/>
        </w:rPr>
      </w:pPr>
      <w:r w:rsidRPr="00915A36">
        <w:rPr>
          <w:rFonts w:ascii="Times New Roman" w:hAnsi="Times New Roman" w:cs="Times New Roman"/>
          <w:sz w:val="28"/>
          <w:szCs w:val="28"/>
        </w:rPr>
        <w:t xml:space="preserve">Xin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36">
        <w:rPr>
          <w:rFonts w:ascii="Times New Roman" w:hAnsi="Times New Roman" w:cs="Times New Roman"/>
          <w:sz w:val="28"/>
          <w:szCs w:val="28"/>
        </w:rPr>
        <w:t>cả</w:t>
      </w:r>
      <w:r w:rsidR="00915A36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15A36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915A3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C037A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6C037A" w:rsidRPr="00915A3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6C037A" w:rsidRPr="00915A36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915A36" w:rsidRPr="00915A36" w:rsidRDefault="0091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15A36" w:rsidRPr="009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92"/>
    <w:rsid w:val="006C037A"/>
    <w:rsid w:val="00731A1E"/>
    <w:rsid w:val="00915A36"/>
    <w:rsid w:val="00915A92"/>
    <w:rsid w:val="00AB6324"/>
    <w:rsid w:val="00B92534"/>
    <w:rsid w:val="00CF78D1"/>
    <w:rsid w:val="00F4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35BA"/>
  <w15:chartTrackingRefBased/>
  <w15:docId w15:val="{3CE25918-594D-42E4-9B82-21251050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E649-A784-4630-911C-F8F8A493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hieupro0507@outlook.com</dc:creator>
  <cp:keywords/>
  <dc:description/>
  <cp:lastModifiedBy>hieupro0507@outlook.com</cp:lastModifiedBy>
  <cp:revision>4</cp:revision>
  <dcterms:created xsi:type="dcterms:W3CDTF">2020-02-13T02:07:00Z</dcterms:created>
  <dcterms:modified xsi:type="dcterms:W3CDTF">2020-02-13T03:55:00Z</dcterms:modified>
</cp:coreProperties>
</file>