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5937" w14:textId="2AB93458" w:rsidR="00B600B1" w:rsidRPr="00575E21" w:rsidRDefault="003C04E7" w:rsidP="003C04E7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575E21">
        <w:rPr>
          <w:color w:val="BFBFBF" w:themeColor="background1" w:themeShade="BF"/>
        </w:rPr>
        <w:t>Что выгоднее – держать один объект неактивным, но существующим все время, или создавать его каждый раз при необходимости?</w:t>
      </w:r>
      <w:r w:rsidR="002D6C96" w:rsidRPr="00575E21">
        <w:rPr>
          <w:color w:val="BFBFBF" w:themeColor="background1" w:themeShade="BF"/>
        </w:rPr>
        <w:t xml:space="preserve"> Лучше </w:t>
      </w:r>
      <w:r w:rsidR="00262CE9" w:rsidRPr="00575E21">
        <w:rPr>
          <w:color w:val="BFBFBF" w:themeColor="background1" w:themeShade="BF"/>
        </w:rPr>
        <w:t xml:space="preserve">держать неактивным. Это расход на память, но зато не надо тратить другие ресурсы при инициализации нового объекта при необходимости. Точно не стоит создавать и уничтожать один и тот же объект </w:t>
      </w:r>
      <w:proofErr w:type="gramStart"/>
      <w:r w:rsidR="00262CE9" w:rsidRPr="00575E21">
        <w:rPr>
          <w:color w:val="BFBFBF" w:themeColor="background1" w:themeShade="BF"/>
        </w:rPr>
        <w:t xml:space="preserve">много </w:t>
      </w:r>
      <w:proofErr w:type="spellStart"/>
      <w:r w:rsidR="00262CE9" w:rsidRPr="00575E21">
        <w:rPr>
          <w:color w:val="BFBFBF" w:themeColor="background1" w:themeShade="BF"/>
        </w:rPr>
        <w:t>много</w:t>
      </w:r>
      <w:proofErr w:type="spellEnd"/>
      <w:proofErr w:type="gramEnd"/>
      <w:r w:rsidR="00262CE9" w:rsidRPr="00575E21">
        <w:rPr>
          <w:color w:val="BFBFBF" w:themeColor="background1" w:themeShade="BF"/>
        </w:rPr>
        <w:t xml:space="preserve"> раз.</w:t>
      </w:r>
    </w:p>
    <w:p w14:paraId="596D3B79" w14:textId="2A8AF586" w:rsidR="001408EF" w:rsidRPr="00575E21" w:rsidRDefault="001408EF" w:rsidP="003C04E7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575E21">
        <w:rPr>
          <w:color w:val="BFBFBF" w:themeColor="background1" w:themeShade="BF"/>
        </w:rPr>
        <w:t>Как обстоят дела с многопоточностью</w:t>
      </w:r>
      <w:r w:rsidR="00FA1C9A" w:rsidRPr="00575E21">
        <w:rPr>
          <w:color w:val="BFBFBF" w:themeColor="background1" w:themeShade="BF"/>
        </w:rPr>
        <w:t xml:space="preserve"> в </w:t>
      </w:r>
      <w:r w:rsidR="00FA1C9A" w:rsidRPr="00575E21">
        <w:rPr>
          <w:color w:val="BFBFBF" w:themeColor="background1" w:themeShade="BF"/>
          <w:lang w:val="en-US"/>
        </w:rPr>
        <w:t>Unity</w:t>
      </w:r>
      <w:r w:rsidRPr="00575E21">
        <w:rPr>
          <w:color w:val="BFBFBF" w:themeColor="background1" w:themeShade="BF"/>
        </w:rPr>
        <w:t>?</w:t>
      </w:r>
      <w:r w:rsidR="000D1090" w:rsidRPr="00575E21">
        <w:rPr>
          <w:color w:val="BFBFBF" w:themeColor="background1" w:themeShade="BF"/>
        </w:rPr>
        <w:t xml:space="preserve"> Смотри на </w:t>
      </w:r>
      <w:proofErr w:type="spellStart"/>
      <w:r w:rsidR="000D1090" w:rsidRPr="00575E21">
        <w:rPr>
          <w:color w:val="BFBFBF" w:themeColor="background1" w:themeShade="BF"/>
          <w:lang w:val="en-US"/>
        </w:rPr>
        <w:t>UnityJobSystem</w:t>
      </w:r>
      <w:proofErr w:type="spellEnd"/>
      <w:r w:rsidR="000D1090" w:rsidRPr="00575E21">
        <w:rPr>
          <w:color w:val="BFBFBF" w:themeColor="background1" w:themeShade="BF"/>
        </w:rPr>
        <w:t>.</w:t>
      </w:r>
    </w:p>
    <w:p w14:paraId="78AA91B9" w14:textId="4E2CC591" w:rsidR="00B111C5" w:rsidRPr="00644DAA" w:rsidRDefault="005220BD" w:rsidP="00B111C5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644DAA">
        <w:rPr>
          <w:color w:val="BFBFBF" w:themeColor="background1" w:themeShade="BF"/>
        </w:rPr>
        <w:t>Понять, почему кнопки не подсвечиваются нормально.</w:t>
      </w:r>
      <w:r w:rsidR="000551F6" w:rsidRPr="00644DAA">
        <w:rPr>
          <w:color w:val="BFBFBF" w:themeColor="background1" w:themeShade="BF"/>
        </w:rPr>
        <w:t xml:space="preserve"> Потому что у кнопок есть такой параметр – </w:t>
      </w:r>
      <w:r w:rsidR="000551F6" w:rsidRPr="00644DAA">
        <w:rPr>
          <w:color w:val="BFBFBF" w:themeColor="background1" w:themeShade="BF"/>
          <w:lang w:val="en-US"/>
        </w:rPr>
        <w:t>navigation</w:t>
      </w:r>
      <w:r w:rsidR="000551F6" w:rsidRPr="00644DAA">
        <w:rPr>
          <w:color w:val="BFBFBF" w:themeColor="background1" w:themeShade="BF"/>
        </w:rPr>
        <w:t>. Он позволяет оставаться кнопка выделенными. Надо было его отключить.</w:t>
      </w:r>
    </w:p>
    <w:p w14:paraId="1796D2C3" w14:textId="6601321F" w:rsidR="00B111C5" w:rsidRPr="004F5CEE" w:rsidRDefault="00B111C5" w:rsidP="00B111C5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4F5CEE">
        <w:rPr>
          <w:color w:val="BFBFBF" w:themeColor="background1" w:themeShade="BF"/>
        </w:rPr>
        <w:t xml:space="preserve">База данных в </w:t>
      </w:r>
      <w:r w:rsidRPr="004F5CEE">
        <w:rPr>
          <w:color w:val="BFBFBF" w:themeColor="background1" w:themeShade="BF"/>
          <w:lang w:val="en-US"/>
        </w:rPr>
        <w:t>Unity</w:t>
      </w:r>
      <w:r w:rsidRPr="004F5CEE">
        <w:rPr>
          <w:color w:val="BFBFBF" w:themeColor="background1" w:themeShade="BF"/>
        </w:rPr>
        <w:t>.</w:t>
      </w:r>
      <w:r w:rsidR="00917130" w:rsidRPr="004F5CEE">
        <w:rPr>
          <w:color w:val="BFBFBF" w:themeColor="background1" w:themeShade="BF"/>
        </w:rPr>
        <w:t xml:space="preserve"> Как вариант – </w:t>
      </w:r>
      <w:r w:rsidR="00917130" w:rsidRPr="004F5CEE">
        <w:rPr>
          <w:color w:val="BFBFBF" w:themeColor="background1" w:themeShade="BF"/>
          <w:lang w:val="en-US"/>
        </w:rPr>
        <w:t>Firebase</w:t>
      </w:r>
      <w:r w:rsidR="00917130" w:rsidRPr="004F5CEE">
        <w:rPr>
          <w:color w:val="BFBFBF" w:themeColor="background1" w:themeShade="BF"/>
        </w:rPr>
        <w:t>. Но мне как раз хочется, чтобы база данных была расположена локально, или была возможность читать базу как локально, так и с какого-нибудь сервера.</w:t>
      </w:r>
      <w:r w:rsidR="00BD5D5C" w:rsidRPr="004F5CEE">
        <w:rPr>
          <w:color w:val="BFBFBF" w:themeColor="background1" w:themeShade="BF"/>
        </w:rPr>
        <w:t xml:space="preserve"> Например, можно использовать </w:t>
      </w:r>
      <w:r w:rsidR="00BD5D5C" w:rsidRPr="004F5CEE">
        <w:rPr>
          <w:color w:val="BFBFBF" w:themeColor="background1" w:themeShade="BF"/>
          <w:lang w:val="en-US"/>
        </w:rPr>
        <w:t>MAMP</w:t>
      </w:r>
      <w:r w:rsidR="00BD5D5C" w:rsidRPr="004F5CEE">
        <w:rPr>
          <w:color w:val="BFBFBF" w:themeColor="background1" w:themeShade="BF"/>
        </w:rPr>
        <w:t xml:space="preserve"> для создания локального сервера.</w:t>
      </w:r>
      <w:r w:rsidR="00907061" w:rsidRPr="004F5CEE">
        <w:rPr>
          <w:color w:val="BFBFBF" w:themeColor="background1" w:themeShade="BF"/>
        </w:rPr>
        <w:t xml:space="preserve"> Ещё есть </w:t>
      </w:r>
      <w:r w:rsidR="00907061" w:rsidRPr="004F5CEE">
        <w:rPr>
          <w:color w:val="BFBFBF" w:themeColor="background1" w:themeShade="BF"/>
          <w:lang w:val="en-US"/>
        </w:rPr>
        <w:t>Da</w:t>
      </w:r>
      <w:r w:rsidR="00DD5037" w:rsidRPr="004F5CEE">
        <w:rPr>
          <w:color w:val="BFBFBF" w:themeColor="background1" w:themeShade="BF"/>
          <w:lang w:val="en-US"/>
        </w:rPr>
        <w:t>t</w:t>
      </w:r>
      <w:r w:rsidR="00907061" w:rsidRPr="004F5CEE">
        <w:rPr>
          <w:color w:val="BFBFBF" w:themeColor="background1" w:themeShade="BF"/>
          <w:lang w:val="en-US"/>
        </w:rPr>
        <w:t>abox</w:t>
      </w:r>
      <w:r w:rsidR="00907061" w:rsidRPr="004F5CEE">
        <w:rPr>
          <w:color w:val="BFBFBF" w:themeColor="background1" w:themeShade="BF"/>
        </w:rPr>
        <w:t xml:space="preserve"> – хорошее решение для хранения диалогов.</w:t>
      </w:r>
      <w:r w:rsidR="00733081" w:rsidRPr="00733081">
        <w:rPr>
          <w:color w:val="BFBFBF" w:themeColor="background1" w:themeShade="BF"/>
        </w:rPr>
        <w:t xml:space="preserve"> </w:t>
      </w:r>
      <w:r w:rsidR="00733081">
        <w:rPr>
          <w:color w:val="BFBFBF" w:themeColor="background1" w:themeShade="BF"/>
        </w:rPr>
        <w:t xml:space="preserve">А ещё есть такой </w:t>
      </w:r>
      <w:proofErr w:type="spellStart"/>
      <w:r w:rsidR="00733081">
        <w:rPr>
          <w:color w:val="BFBFBF" w:themeColor="background1" w:themeShade="BF"/>
        </w:rPr>
        <w:t>туториал</w:t>
      </w:r>
      <w:proofErr w:type="spellEnd"/>
      <w:r w:rsidR="00733081">
        <w:rPr>
          <w:color w:val="BFBFBF" w:themeColor="background1" w:themeShade="BF"/>
        </w:rPr>
        <w:t xml:space="preserve"> </w:t>
      </w:r>
      <w:hyperlink r:id="rId6" w:history="1">
        <w:r w:rsidR="00733081" w:rsidRPr="00514582">
          <w:rPr>
            <w:rStyle w:val="a4"/>
          </w:rPr>
          <w:t>https://www.youtube.com/watch?v=SKbY-0zt2VE</w:t>
        </w:r>
      </w:hyperlink>
      <w:r w:rsidR="00733081">
        <w:rPr>
          <w:color w:val="BFBFBF" w:themeColor="background1" w:themeShade="BF"/>
        </w:rPr>
        <w:t xml:space="preserve"> .</w:t>
      </w:r>
    </w:p>
    <w:p w14:paraId="052AB463" w14:textId="1497D875" w:rsidR="009C1682" w:rsidRPr="004F5CEE" w:rsidRDefault="009C1682" w:rsidP="00B111C5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4F5CEE">
        <w:rPr>
          <w:color w:val="BFBFBF" w:themeColor="background1" w:themeShade="BF"/>
        </w:rPr>
        <w:t xml:space="preserve">Как добавлять шрифты в </w:t>
      </w:r>
      <w:r w:rsidRPr="004F5CEE">
        <w:rPr>
          <w:color w:val="BFBFBF" w:themeColor="background1" w:themeShade="BF"/>
          <w:lang w:val="en-US"/>
        </w:rPr>
        <w:t>Unity</w:t>
      </w:r>
      <w:r w:rsidRPr="004F5CEE">
        <w:rPr>
          <w:color w:val="BFBFBF" w:themeColor="background1" w:themeShade="BF"/>
        </w:rPr>
        <w:t>.</w:t>
      </w:r>
    </w:p>
    <w:p w14:paraId="2057B807" w14:textId="52C4A062" w:rsidR="00486283" w:rsidRPr="003D686B" w:rsidRDefault="00486283" w:rsidP="00B111C5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3D686B">
        <w:rPr>
          <w:color w:val="BFBFBF" w:themeColor="background1" w:themeShade="BF"/>
        </w:rPr>
        <w:t>Как правильно подгонять элементы под пропорции и разрешения экранов?</w:t>
      </w:r>
      <w:r w:rsidR="009623BE" w:rsidRPr="003D686B">
        <w:rPr>
          <w:color w:val="BFBFBF" w:themeColor="background1" w:themeShade="BF"/>
        </w:rPr>
        <w:t xml:space="preserve"> https://www.youtube.com/watch?v=jcw4cBJbvrc</w:t>
      </w:r>
    </w:p>
    <w:p w14:paraId="4DB7E9D9" w14:textId="77A215D5" w:rsidR="005A2A48" w:rsidRPr="002C57D7" w:rsidRDefault="005A2A48" w:rsidP="00B111C5">
      <w:pPr>
        <w:pStyle w:val="a3"/>
        <w:numPr>
          <w:ilvl w:val="0"/>
          <w:numId w:val="1"/>
        </w:numPr>
        <w:rPr>
          <w:lang w:val="en-US"/>
        </w:rPr>
      </w:pPr>
      <w:r w:rsidRPr="002C57D7">
        <w:rPr>
          <w:lang w:val="en-US"/>
        </w:rPr>
        <w:t>Unity: Tips for raising performance.</w:t>
      </w:r>
    </w:p>
    <w:p w14:paraId="5F80E9A6" w14:textId="03FB599A" w:rsidR="00F758C2" w:rsidRPr="00943167" w:rsidRDefault="00F758C2" w:rsidP="00B111C5">
      <w:pPr>
        <w:pStyle w:val="a3"/>
        <w:numPr>
          <w:ilvl w:val="0"/>
          <w:numId w:val="1"/>
        </w:numPr>
      </w:pPr>
      <w:r>
        <w:rPr>
          <w:lang w:val="en-US"/>
        </w:rPr>
        <w:t>Streaming Assets</w:t>
      </w:r>
    </w:p>
    <w:p w14:paraId="5CA90AD0" w14:textId="65E84D16" w:rsidR="00943167" w:rsidRDefault="00943167" w:rsidP="00B111C5">
      <w:pPr>
        <w:pStyle w:val="a3"/>
        <w:numPr>
          <w:ilvl w:val="0"/>
          <w:numId w:val="1"/>
        </w:numPr>
      </w:pPr>
      <w:r>
        <w:rPr>
          <w:lang w:val="en-US"/>
        </w:rPr>
        <w:t>Persistent Data</w:t>
      </w:r>
    </w:p>
    <w:p w14:paraId="202C792D" w14:textId="5295FFBD" w:rsidR="00643272" w:rsidRPr="00524B2F" w:rsidRDefault="00643272" w:rsidP="00B111C5">
      <w:pPr>
        <w:pStyle w:val="a3"/>
        <w:numPr>
          <w:ilvl w:val="0"/>
          <w:numId w:val="1"/>
        </w:numPr>
      </w:pPr>
      <w:r>
        <w:t xml:space="preserve">Когда вызывается </w:t>
      </w:r>
      <w:r>
        <w:rPr>
          <w:lang w:val="en-US"/>
        </w:rPr>
        <w:t>Awake</w:t>
      </w:r>
      <w:r>
        <w:t xml:space="preserve"> у компонента, если я делаю </w:t>
      </w:r>
      <w:proofErr w:type="spellStart"/>
      <w:r>
        <w:rPr>
          <w:lang w:val="en-US"/>
        </w:rPr>
        <w:t>AddComponent</w:t>
      </w:r>
      <w:proofErr w:type="spellEnd"/>
      <w:r w:rsidR="00C81ED2">
        <w:t>?</w:t>
      </w:r>
    </w:p>
    <w:p w14:paraId="19F53266" w14:textId="2BF05679" w:rsidR="00524B2F" w:rsidRDefault="00776109" w:rsidP="00B111C5">
      <w:pPr>
        <w:pStyle w:val="a3"/>
        <w:numPr>
          <w:ilvl w:val="0"/>
          <w:numId w:val="1"/>
        </w:numPr>
      </w:pPr>
      <w:r>
        <w:t xml:space="preserve">Какие строки в </w:t>
      </w:r>
      <w:r>
        <w:rPr>
          <w:lang w:val="en-US"/>
        </w:rPr>
        <w:t>Unity</w:t>
      </w:r>
      <w:r w:rsidRPr="00776109">
        <w:t xml:space="preserve"> </w:t>
      </w:r>
      <w:r>
        <w:t xml:space="preserve">и </w:t>
      </w:r>
      <w:r>
        <w:rPr>
          <w:lang w:val="en-US"/>
        </w:rPr>
        <w:t>C</w:t>
      </w:r>
      <w:r w:rsidRPr="00776109">
        <w:t>#</w:t>
      </w:r>
      <w:r>
        <w:t>? Как пользоваться юникодом?</w:t>
      </w:r>
    </w:p>
    <w:p w14:paraId="3E323B85" w14:textId="6E8F313B" w:rsidR="00E34FB2" w:rsidRPr="00F2370A" w:rsidRDefault="00E34FB2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encryption</w:t>
      </w:r>
      <w:proofErr w:type="spellEnd"/>
    </w:p>
    <w:p w14:paraId="0660871E" w14:textId="0C59B1EA" w:rsidR="00F2370A" w:rsidRPr="002C57D7" w:rsidRDefault="00F2370A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Как делать окна 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Unity</w:t>
      </w:r>
      <w:r w:rsidRPr="00F237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Свои окна. (Когда-то я уже делал свой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кастомный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редактор, наверно, это оно).</w:t>
      </w:r>
    </w:p>
    <w:p w14:paraId="680B081E" w14:textId="737B4A83" w:rsidR="002C57D7" w:rsidRPr="00B924AB" w:rsidRDefault="002C57D7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 рисовать в этих окошках всё, что захочу. Например, стрелочки, кривые стрелочки.</w:t>
      </w:r>
    </w:p>
    <w:p w14:paraId="69ABE2C6" w14:textId="32F3EBF8" w:rsidR="00B924AB" w:rsidRPr="003D686B" w:rsidRDefault="00B924AB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Научиться создавать атрибуты и пользоваться ими 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</w:t>
      </w:r>
      <w:r w:rsidRPr="00B924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#.</w:t>
      </w:r>
    </w:p>
    <w:p w14:paraId="52B04C14" w14:textId="1616F4B8" w:rsidR="003D686B" w:rsidRPr="00FF5B73" w:rsidRDefault="003D686B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Научиться через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FTP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подключаться к локальному </w:t>
      </w:r>
      <w:r w:rsidR="00575A1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="00575A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sql</w:t>
      </w:r>
      <w:proofErr w:type="spellEnd"/>
      <w:r w:rsidR="00575A1E" w:rsidRPr="008A690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 w:rsidR="00575A1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серверу.</w:t>
      </w:r>
    </w:p>
    <w:p w14:paraId="09B70453" w14:textId="3043713F" w:rsidR="00FF5B73" w:rsidRPr="00162A9B" w:rsidRDefault="00FF5B73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Эффект низкого разрешения.</w:t>
      </w:r>
    </w:p>
    <w:p w14:paraId="265C3AA8" w14:textId="59A2AF28" w:rsidR="00162A9B" w:rsidRPr="00F374F6" w:rsidRDefault="00162A9B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Чем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EditorGUILayout</w:t>
      </w:r>
      <w:proofErr w:type="spellEnd"/>
      <w:r w:rsidRPr="00162A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отличается от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GUILayout</w:t>
      </w:r>
      <w:proofErr w:type="spellEnd"/>
      <w:r w:rsidRPr="00162A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14:paraId="51267C27" w14:textId="2055B00B" w:rsidR="00F374F6" w:rsidRPr="007D55A7" w:rsidRDefault="00F374F6" w:rsidP="00B111C5">
      <w:pPr>
        <w:pStyle w:val="a3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Сериализация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24F67D2" w14:textId="3D7CF951" w:rsidR="007D55A7" w:rsidRPr="00547E4E" w:rsidRDefault="007D55A7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Типы данных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C#.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Контейнеры.</w:t>
      </w:r>
    </w:p>
    <w:p w14:paraId="7E756BD1" w14:textId="223CAE72" w:rsidR="00547E4E" w:rsidRPr="003243E4" w:rsidRDefault="00547E4E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Красно-чёрное дерево.</w:t>
      </w:r>
    </w:p>
    <w:p w14:paraId="0CFD0BA2" w14:textId="73D73F07" w:rsidR="003243E4" w:rsidRPr="00DA757C" w:rsidRDefault="003243E4" w:rsidP="00B111C5">
      <w:pPr>
        <w:pStyle w:val="a3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AssetBundle</w:t>
      </w:r>
      <w:proofErr w:type="spellEnd"/>
    </w:p>
    <w:p w14:paraId="2399D513" w14:textId="47639F4A" w:rsidR="00DA757C" w:rsidRPr="00DA757C" w:rsidRDefault="00DA757C" w:rsidP="00B111C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Как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патчить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игру?</w:t>
      </w:r>
    </w:p>
    <w:p w14:paraId="53E2BF1C" w14:textId="4721C04E" w:rsidR="00DA757C" w:rsidRDefault="00D21D4B" w:rsidP="00B111C5">
      <w:pPr>
        <w:pStyle w:val="a3"/>
        <w:numPr>
          <w:ilvl w:val="0"/>
          <w:numId w:val="1"/>
        </w:numPr>
      </w:pPr>
      <w:r>
        <w:t xml:space="preserve">Настройка ивентов </w:t>
      </w:r>
      <w:proofErr w:type="gramStart"/>
      <w:r>
        <w:t>через инспектор</w:t>
      </w:r>
      <w:proofErr w:type="gramEnd"/>
      <w:r>
        <w:t xml:space="preserve">. Это возможно, например, я видел это в </w:t>
      </w:r>
      <w:r>
        <w:rPr>
          <w:lang w:val="en-US"/>
        </w:rPr>
        <w:t>Unity</w:t>
      </w:r>
      <w:r w:rsidRPr="00D21D4B">
        <w:t xml:space="preserve"> </w:t>
      </w:r>
      <w:r>
        <w:rPr>
          <w:lang w:val="en-US"/>
        </w:rPr>
        <w:t>UI</w:t>
      </w:r>
      <w:r w:rsidRPr="00D21D4B">
        <w:t xml:space="preserve"> </w:t>
      </w:r>
      <w:r>
        <w:t xml:space="preserve">и </w:t>
      </w:r>
      <w:proofErr w:type="spellStart"/>
      <w:r>
        <w:rPr>
          <w:lang w:val="en-US"/>
        </w:rPr>
        <w:t>DialogueSystemEvents</w:t>
      </w:r>
      <w:proofErr w:type="spellEnd"/>
      <w:r w:rsidRPr="00D21D4B">
        <w:t xml:space="preserve"> (</w:t>
      </w:r>
      <w:r>
        <w:t xml:space="preserve">в плагине </w:t>
      </w:r>
      <w:r>
        <w:rPr>
          <w:lang w:val="en-US"/>
        </w:rPr>
        <w:t>Dialogue</w:t>
      </w:r>
      <w:r w:rsidRPr="00D21D4B">
        <w:t xml:space="preserve"> </w:t>
      </w:r>
      <w:r>
        <w:rPr>
          <w:lang w:val="en-US"/>
        </w:rPr>
        <w:t>System</w:t>
      </w:r>
      <w:r w:rsidRPr="00D21D4B">
        <w:t>).</w:t>
      </w:r>
      <w:r w:rsidR="00382062" w:rsidRPr="00382062">
        <w:t xml:space="preserve"> </w:t>
      </w:r>
      <w:r w:rsidR="00382062">
        <w:rPr>
          <w:lang w:val="en-US"/>
        </w:rPr>
        <w:t>EventTrigger.</w:t>
      </w:r>
      <w:bookmarkStart w:id="0" w:name="_GoBack"/>
      <w:bookmarkEnd w:id="0"/>
    </w:p>
    <w:p w14:paraId="6557D84E" w14:textId="604B9AA8" w:rsidR="00B7326C" w:rsidRPr="00643272" w:rsidRDefault="006A2FCF" w:rsidP="00B111C5">
      <w:pPr>
        <w:pStyle w:val="a3"/>
        <w:numPr>
          <w:ilvl w:val="0"/>
          <w:numId w:val="1"/>
        </w:numPr>
      </w:pPr>
      <w:r>
        <w:t xml:space="preserve">Юридическая защита изменений </w:t>
      </w:r>
      <w:proofErr w:type="spellStart"/>
      <w:r>
        <w:t>ассетов</w:t>
      </w:r>
      <w:proofErr w:type="spellEnd"/>
      <w:r>
        <w:t xml:space="preserve"> из </w:t>
      </w:r>
      <w:proofErr w:type="spellStart"/>
      <w:r>
        <w:t>ассет</w:t>
      </w:r>
      <w:proofErr w:type="spellEnd"/>
      <w:r>
        <w:t xml:space="preserve"> </w:t>
      </w:r>
      <w:proofErr w:type="spellStart"/>
      <w:r>
        <w:t>стора</w:t>
      </w:r>
      <w:proofErr w:type="spellEnd"/>
      <w:r>
        <w:t>.</w:t>
      </w:r>
    </w:p>
    <w:sectPr w:rsidR="00B7326C" w:rsidRPr="0064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42A9F"/>
    <w:multiLevelType w:val="hybridMultilevel"/>
    <w:tmpl w:val="6B4A6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D"/>
    <w:rsid w:val="000266A6"/>
    <w:rsid w:val="000551F6"/>
    <w:rsid w:val="000D1090"/>
    <w:rsid w:val="001408EF"/>
    <w:rsid w:val="00162A9B"/>
    <w:rsid w:val="00262CE9"/>
    <w:rsid w:val="002C57D7"/>
    <w:rsid w:val="002D6C96"/>
    <w:rsid w:val="003243E4"/>
    <w:rsid w:val="00357080"/>
    <w:rsid w:val="00382062"/>
    <w:rsid w:val="00393E33"/>
    <w:rsid w:val="003C04E7"/>
    <w:rsid w:val="003D686B"/>
    <w:rsid w:val="00486283"/>
    <w:rsid w:val="004F5CEE"/>
    <w:rsid w:val="005220BD"/>
    <w:rsid w:val="00524B2F"/>
    <w:rsid w:val="00547E4E"/>
    <w:rsid w:val="00575A1E"/>
    <w:rsid w:val="00575E21"/>
    <w:rsid w:val="005A2A48"/>
    <w:rsid w:val="00643272"/>
    <w:rsid w:val="00644DAA"/>
    <w:rsid w:val="006A2FCF"/>
    <w:rsid w:val="006B79A0"/>
    <w:rsid w:val="00733081"/>
    <w:rsid w:val="00776109"/>
    <w:rsid w:val="007D55A7"/>
    <w:rsid w:val="00862A87"/>
    <w:rsid w:val="008A690C"/>
    <w:rsid w:val="008F7D58"/>
    <w:rsid w:val="00907061"/>
    <w:rsid w:val="00917130"/>
    <w:rsid w:val="00943167"/>
    <w:rsid w:val="00954D4C"/>
    <w:rsid w:val="009623BE"/>
    <w:rsid w:val="00981101"/>
    <w:rsid w:val="009C1682"/>
    <w:rsid w:val="00B111C5"/>
    <w:rsid w:val="00B600B1"/>
    <w:rsid w:val="00B7326C"/>
    <w:rsid w:val="00B924AB"/>
    <w:rsid w:val="00BD5D5C"/>
    <w:rsid w:val="00C81ED2"/>
    <w:rsid w:val="00CB79C7"/>
    <w:rsid w:val="00CD3086"/>
    <w:rsid w:val="00CD6DD7"/>
    <w:rsid w:val="00D21D4B"/>
    <w:rsid w:val="00D3732C"/>
    <w:rsid w:val="00DA757C"/>
    <w:rsid w:val="00DD5037"/>
    <w:rsid w:val="00E24F6F"/>
    <w:rsid w:val="00E34FB2"/>
    <w:rsid w:val="00EC489D"/>
    <w:rsid w:val="00F215F9"/>
    <w:rsid w:val="00F2370A"/>
    <w:rsid w:val="00F374F6"/>
    <w:rsid w:val="00F758C2"/>
    <w:rsid w:val="00FA1C9A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F870"/>
  <w15:chartTrackingRefBased/>
  <w15:docId w15:val="{3FC383DE-F660-44A0-AC2F-257D5320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4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3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3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KbY-0zt2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ED36A-6F5D-4C84-B79A-79A436FD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53</cp:revision>
  <dcterms:created xsi:type="dcterms:W3CDTF">2020-11-07T12:11:00Z</dcterms:created>
  <dcterms:modified xsi:type="dcterms:W3CDTF">2021-02-13T09:26:00Z</dcterms:modified>
</cp:coreProperties>
</file>