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EF" w:rsidRDefault="00EF55E6" w:rsidP="00EF55E6">
      <w:pPr>
        <w:pStyle w:val="a3"/>
        <w:numPr>
          <w:ilvl w:val="0"/>
          <w:numId w:val="1"/>
        </w:numPr>
      </w:pPr>
      <w:r>
        <w:t>Покраснения по углам.</w:t>
      </w:r>
    </w:p>
    <w:p w:rsidR="00EF55E6" w:rsidRDefault="00EF55E6" w:rsidP="00EF55E6">
      <w:pPr>
        <w:pStyle w:val="a3"/>
        <w:numPr>
          <w:ilvl w:val="0"/>
          <w:numId w:val="1"/>
        </w:numPr>
      </w:pPr>
      <w:r>
        <w:t>Тряска при получении урона.</w:t>
      </w:r>
    </w:p>
    <w:p w:rsidR="00EF55E6" w:rsidRDefault="00EF55E6" w:rsidP="00EF55E6">
      <w:pPr>
        <w:pStyle w:val="a3"/>
        <w:numPr>
          <w:ilvl w:val="0"/>
          <w:numId w:val="1"/>
        </w:numPr>
      </w:pPr>
      <w:r>
        <w:t>Пыль при вылезании черви из-под земли.</w:t>
      </w:r>
      <w:bookmarkStart w:id="0" w:name="_GoBack"/>
      <w:bookmarkEnd w:id="0"/>
    </w:p>
    <w:sectPr w:rsidR="00EF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7061"/>
    <w:multiLevelType w:val="hybridMultilevel"/>
    <w:tmpl w:val="E4286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26"/>
    <w:rsid w:val="00165C26"/>
    <w:rsid w:val="00462BEF"/>
    <w:rsid w:val="00E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C401"/>
  <w15:chartTrackingRefBased/>
  <w15:docId w15:val="{55E88B6A-FE01-46EE-99F9-CE21DE1F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2017-02-05T20:02:00Z</dcterms:created>
  <dcterms:modified xsi:type="dcterms:W3CDTF">2017-02-05T20:05:00Z</dcterms:modified>
</cp:coreProperties>
</file>