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CD4" w:rsidRDefault="00F83743" w:rsidP="00F83743">
      <w:pPr>
        <w:pStyle w:val="a3"/>
        <w:numPr>
          <w:ilvl w:val="0"/>
          <w:numId w:val="1"/>
        </w:numPr>
      </w:pPr>
      <w:r>
        <w:t xml:space="preserve">Если на уровне есть движущиеся платформы, то они должны находиться в объекте </w:t>
      </w:r>
      <w:r>
        <w:rPr>
          <w:lang w:val="en-US"/>
        </w:rPr>
        <w:t>platforms</w:t>
      </w:r>
      <w:r w:rsidRPr="00F83743">
        <w:t>.</w:t>
      </w:r>
    </w:p>
    <w:p w:rsidR="00F83743" w:rsidRPr="00F83743" w:rsidRDefault="00F83743" w:rsidP="00F83743">
      <w:pPr>
        <w:pStyle w:val="a3"/>
        <w:numPr>
          <w:ilvl w:val="0"/>
          <w:numId w:val="1"/>
        </w:numPr>
      </w:pPr>
      <w:r>
        <w:t>Надо как-то подумать о ситуации, когда у игрока больше трёх заданий и все они не умещаются на табличке</w:t>
      </w:r>
      <w:bookmarkStart w:id="0" w:name="_GoBack"/>
      <w:bookmarkEnd w:id="0"/>
    </w:p>
    <w:sectPr w:rsidR="00F83743" w:rsidRPr="00F837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0541C7"/>
    <w:multiLevelType w:val="hybridMultilevel"/>
    <w:tmpl w:val="3D1E19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D29"/>
    <w:rsid w:val="00D27D29"/>
    <w:rsid w:val="00DC1CD4"/>
    <w:rsid w:val="00F83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28B4A"/>
  <w15:chartTrackingRefBased/>
  <w15:docId w15:val="{51960290-9AEF-4679-A6E3-694049C5A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37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C43B4C-6694-44C5-A108-EAC8D031F9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</dc:creator>
  <cp:keywords/>
  <dc:description/>
  <cp:lastModifiedBy>Матвей</cp:lastModifiedBy>
  <cp:revision>2</cp:revision>
  <dcterms:created xsi:type="dcterms:W3CDTF">2017-03-11T17:19:00Z</dcterms:created>
  <dcterms:modified xsi:type="dcterms:W3CDTF">2017-03-11T17:21:00Z</dcterms:modified>
</cp:coreProperties>
</file>