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F19DE" w14:textId="2E576B5B" w:rsidR="00141812" w:rsidRDefault="00141812" w:rsidP="00141812">
      <w:pPr>
        <w:jc w:val="both"/>
        <w:rPr>
          <w:rFonts w:ascii="Times New Roman" w:hAnsi="Times New Roman" w:cs="Times New Roman"/>
          <w:sz w:val="30"/>
          <w:szCs w:val="30"/>
        </w:rPr>
      </w:pPr>
      <w:r>
        <w:rPr>
          <w:rFonts w:ascii="Times New Roman" w:hAnsi="Times New Roman" w:cs="Times New Roman"/>
          <w:b/>
          <w:bCs/>
          <w:sz w:val="30"/>
          <w:szCs w:val="30"/>
        </w:rPr>
        <w:t xml:space="preserve">Họ và tên: </w:t>
      </w:r>
      <w:r>
        <w:rPr>
          <w:rFonts w:ascii="Times New Roman" w:hAnsi="Times New Roman" w:cs="Times New Roman"/>
          <w:sz w:val="30"/>
          <w:szCs w:val="30"/>
        </w:rPr>
        <w:t>Trần Trung Tín</w:t>
      </w:r>
    </w:p>
    <w:p w14:paraId="6ABE57ED" w14:textId="3F6B6A1F" w:rsidR="00141812" w:rsidRDefault="00141812" w:rsidP="00141812">
      <w:pPr>
        <w:jc w:val="both"/>
        <w:rPr>
          <w:rFonts w:ascii="Times New Roman" w:hAnsi="Times New Roman" w:cs="Times New Roman"/>
          <w:sz w:val="30"/>
          <w:szCs w:val="30"/>
        </w:rPr>
      </w:pPr>
      <w:r>
        <w:rPr>
          <w:rFonts w:ascii="Times New Roman" w:hAnsi="Times New Roman" w:cs="Times New Roman"/>
          <w:b/>
          <w:bCs/>
          <w:sz w:val="30"/>
          <w:szCs w:val="30"/>
        </w:rPr>
        <w:t xml:space="preserve">MSSV: </w:t>
      </w:r>
      <w:r>
        <w:rPr>
          <w:rFonts w:ascii="Times New Roman" w:hAnsi="Times New Roman" w:cs="Times New Roman"/>
          <w:sz w:val="30"/>
          <w:szCs w:val="30"/>
        </w:rPr>
        <w:t>19522351</w:t>
      </w:r>
    </w:p>
    <w:p w14:paraId="16D30B5E" w14:textId="1F6D5F9A" w:rsidR="00141812" w:rsidRPr="00141812" w:rsidRDefault="00141812" w:rsidP="00141812">
      <w:pPr>
        <w:jc w:val="both"/>
        <w:rPr>
          <w:rFonts w:ascii="Times New Roman" w:hAnsi="Times New Roman" w:cs="Times New Roman"/>
          <w:sz w:val="30"/>
          <w:szCs w:val="30"/>
        </w:rPr>
      </w:pPr>
      <w:r>
        <w:rPr>
          <w:rFonts w:ascii="Times New Roman" w:hAnsi="Times New Roman" w:cs="Times New Roman"/>
          <w:b/>
          <w:bCs/>
          <w:sz w:val="30"/>
          <w:szCs w:val="30"/>
        </w:rPr>
        <w:t xml:space="preserve">Lớp: </w:t>
      </w:r>
      <w:r>
        <w:rPr>
          <w:rFonts w:ascii="Times New Roman" w:hAnsi="Times New Roman" w:cs="Times New Roman"/>
          <w:sz w:val="30"/>
          <w:szCs w:val="30"/>
        </w:rPr>
        <w:t>CS338.M21.KHCL</w:t>
      </w:r>
    </w:p>
    <w:p w14:paraId="35ACF2BC" w14:textId="4F3204CD" w:rsidR="00F01B54" w:rsidRPr="00F01B54" w:rsidRDefault="00F01B54" w:rsidP="00317996">
      <w:pPr>
        <w:jc w:val="center"/>
        <w:rPr>
          <w:rFonts w:ascii="Times New Roman" w:hAnsi="Times New Roman" w:cs="Times New Roman"/>
          <w:b/>
          <w:bCs/>
          <w:sz w:val="52"/>
          <w:szCs w:val="52"/>
        </w:rPr>
      </w:pPr>
      <w:r w:rsidRPr="00F01B54">
        <w:rPr>
          <w:rFonts w:ascii="Times New Roman" w:hAnsi="Times New Roman" w:cs="Times New Roman"/>
          <w:b/>
          <w:bCs/>
          <w:sz w:val="52"/>
          <w:szCs w:val="52"/>
        </w:rPr>
        <w:t>CANNY EDGE &amp; HOUGH TRANSFORM APPLICATION IN LINE DETECTION</w:t>
      </w:r>
    </w:p>
    <w:p w14:paraId="6E350435" w14:textId="77777777" w:rsidR="00F01B54" w:rsidRDefault="00F01B54" w:rsidP="00317996">
      <w:pPr>
        <w:jc w:val="center"/>
        <w:rPr>
          <w:rFonts w:ascii="Times New Roman" w:hAnsi="Times New Roman" w:cs="Times New Roman"/>
          <w:b/>
          <w:bCs/>
          <w:color w:val="FFC000"/>
          <w:sz w:val="48"/>
          <w:szCs w:val="48"/>
        </w:rPr>
      </w:pPr>
    </w:p>
    <w:p w14:paraId="65B8BE1E" w14:textId="46E8DB61" w:rsidR="00C131F8" w:rsidRPr="00FE06C8" w:rsidRDefault="00CD7DE1" w:rsidP="00317996">
      <w:pPr>
        <w:jc w:val="center"/>
        <w:rPr>
          <w:rFonts w:ascii="Times New Roman" w:hAnsi="Times New Roman" w:cs="Times New Roman"/>
          <w:b/>
          <w:bCs/>
          <w:color w:val="FF6600"/>
          <w:sz w:val="72"/>
          <w:szCs w:val="72"/>
        </w:rPr>
      </w:pPr>
      <w:r w:rsidRPr="00FE06C8">
        <w:rPr>
          <w:rFonts w:ascii="Times New Roman" w:hAnsi="Times New Roman" w:cs="Times New Roman"/>
          <w:b/>
          <w:bCs/>
          <w:color w:val="FF6600"/>
          <w:sz w:val="72"/>
          <w:szCs w:val="72"/>
        </w:rPr>
        <w:t>*</w:t>
      </w:r>
      <w:r w:rsidR="00317996" w:rsidRPr="00FE06C8">
        <w:rPr>
          <w:rFonts w:ascii="Times New Roman" w:hAnsi="Times New Roman" w:cs="Times New Roman"/>
          <w:b/>
          <w:bCs/>
          <w:color w:val="FF6600"/>
          <w:sz w:val="72"/>
          <w:szCs w:val="72"/>
        </w:rPr>
        <w:t>HOUGH TRANSFORM</w:t>
      </w:r>
      <w:r w:rsidRPr="00FE06C8">
        <w:rPr>
          <w:rFonts w:ascii="Times New Roman" w:hAnsi="Times New Roman" w:cs="Times New Roman"/>
          <w:b/>
          <w:bCs/>
          <w:color w:val="FF6600"/>
          <w:sz w:val="72"/>
          <w:szCs w:val="72"/>
        </w:rPr>
        <w:t>*</w:t>
      </w:r>
    </w:p>
    <w:p w14:paraId="653C1627" w14:textId="67918888" w:rsidR="00317996" w:rsidRPr="00317996" w:rsidRDefault="00317996" w:rsidP="00141812">
      <w:pPr>
        <w:pStyle w:val="oancuaDanhsach"/>
        <w:numPr>
          <w:ilvl w:val="0"/>
          <w:numId w:val="1"/>
        </w:numPr>
        <w:rPr>
          <w:rFonts w:ascii="Times New Roman" w:hAnsi="Times New Roman" w:cs="Times New Roman"/>
          <w:b/>
          <w:bCs/>
          <w:sz w:val="32"/>
          <w:szCs w:val="32"/>
        </w:rPr>
      </w:pPr>
      <w:r w:rsidRPr="00317996">
        <w:rPr>
          <w:rFonts w:ascii="Times New Roman" w:hAnsi="Times New Roman" w:cs="Times New Roman"/>
          <w:b/>
          <w:bCs/>
          <w:sz w:val="32"/>
          <w:szCs w:val="32"/>
        </w:rPr>
        <w:t xml:space="preserve">Idea </w:t>
      </w:r>
    </w:p>
    <w:p w14:paraId="552FBCB8" w14:textId="2A9143E9" w:rsidR="00317996" w:rsidRDefault="00317996" w:rsidP="00317996">
      <w:pPr>
        <w:ind w:left="360"/>
        <w:rPr>
          <w:rFonts w:ascii="Times New Roman" w:hAnsi="Times New Roman" w:cs="Times New Roman"/>
          <w:sz w:val="32"/>
          <w:szCs w:val="32"/>
        </w:rPr>
      </w:pPr>
      <w:r>
        <w:rPr>
          <w:rFonts w:ascii="Times New Roman" w:hAnsi="Times New Roman" w:cs="Times New Roman"/>
          <w:sz w:val="32"/>
          <w:szCs w:val="32"/>
        </w:rPr>
        <w:t>The m</w:t>
      </w:r>
      <w:r w:rsidRPr="00317996">
        <w:rPr>
          <w:rFonts w:ascii="Times New Roman" w:hAnsi="Times New Roman" w:cs="Times New Roman"/>
          <w:sz w:val="32"/>
          <w:szCs w:val="32"/>
        </w:rPr>
        <w:t xml:space="preserve">ain idea for this hough transform </w:t>
      </w:r>
      <w:r>
        <w:rPr>
          <w:rFonts w:ascii="Times New Roman" w:hAnsi="Times New Roman" w:cs="Times New Roman"/>
          <w:sz w:val="32"/>
          <w:szCs w:val="32"/>
        </w:rPr>
        <w:t xml:space="preserve">algorithm is: </w:t>
      </w:r>
    </w:p>
    <w:p w14:paraId="21E706BB" w14:textId="473CC4E1" w:rsidR="00317996" w:rsidRDefault="00317996" w:rsidP="00317996">
      <w:pPr>
        <w:pStyle w:val="oancuaDanhsach"/>
        <w:numPr>
          <w:ilvl w:val="0"/>
          <w:numId w:val="2"/>
        </w:numPr>
        <w:rPr>
          <w:rFonts w:ascii="Times New Roman" w:hAnsi="Times New Roman" w:cs="Times New Roman"/>
          <w:sz w:val="32"/>
          <w:szCs w:val="32"/>
        </w:rPr>
      </w:pPr>
      <w:r>
        <w:rPr>
          <w:rFonts w:ascii="Times New Roman" w:hAnsi="Times New Roman" w:cs="Times New Roman"/>
          <w:sz w:val="32"/>
          <w:szCs w:val="32"/>
        </w:rPr>
        <w:t>Base on the result of the Canny Edge Detection_popular canny edge detection.</w:t>
      </w:r>
    </w:p>
    <w:p w14:paraId="0159B8FE" w14:textId="507464D4" w:rsidR="00EE5EE2" w:rsidRDefault="00EE5EE2" w:rsidP="00317996">
      <w:pPr>
        <w:pStyle w:val="oancuaDanhsach"/>
        <w:numPr>
          <w:ilvl w:val="0"/>
          <w:numId w:val="2"/>
        </w:numPr>
        <w:rPr>
          <w:rFonts w:ascii="Times New Roman" w:hAnsi="Times New Roman" w:cs="Times New Roman"/>
          <w:sz w:val="32"/>
          <w:szCs w:val="32"/>
        </w:rPr>
      </w:pPr>
      <w:r>
        <w:rPr>
          <w:rFonts w:ascii="Times New Roman" w:hAnsi="Times New Roman" w:cs="Times New Roman"/>
          <w:sz w:val="32"/>
          <w:szCs w:val="32"/>
        </w:rPr>
        <w:t xml:space="preserve">On every </w:t>
      </w:r>
      <w:r w:rsidRPr="00EE5EE2">
        <w:rPr>
          <w:rFonts w:ascii="Times New Roman" w:hAnsi="Times New Roman" w:cs="Times New Roman"/>
          <w:b/>
          <w:bCs/>
          <w:sz w:val="32"/>
          <w:szCs w:val="32"/>
        </w:rPr>
        <w:t>edge pixel</w:t>
      </w:r>
      <w:r>
        <w:rPr>
          <w:rFonts w:ascii="Times New Roman" w:hAnsi="Times New Roman" w:cs="Times New Roman"/>
          <w:sz w:val="32"/>
          <w:szCs w:val="32"/>
        </w:rPr>
        <w:t xml:space="preserve">, we apply and try every </w:t>
      </w:r>
      <w:r w:rsidR="00C50050">
        <w:rPr>
          <w:rFonts w:ascii="Times New Roman" w:hAnsi="Times New Roman" w:cs="Times New Roman"/>
          <w:sz w:val="32"/>
          <w:szCs w:val="32"/>
        </w:rPr>
        <w:t xml:space="preserve">equation line </w:t>
      </w:r>
      <w:r w:rsidR="00A06659">
        <w:rPr>
          <w:rFonts w:ascii="Times New Roman" w:hAnsi="Times New Roman" w:cs="Times New Roman"/>
          <w:sz w:val="32"/>
          <w:szCs w:val="32"/>
        </w:rPr>
        <w:t>that g</w:t>
      </w:r>
      <w:r w:rsidR="008D3874">
        <w:rPr>
          <w:rFonts w:ascii="Times New Roman" w:hAnsi="Times New Roman" w:cs="Times New Roman"/>
          <w:sz w:val="32"/>
          <w:szCs w:val="32"/>
        </w:rPr>
        <w:t>oes</w:t>
      </w:r>
      <w:r w:rsidR="00A06659">
        <w:rPr>
          <w:rFonts w:ascii="Times New Roman" w:hAnsi="Times New Roman" w:cs="Times New Roman"/>
          <w:sz w:val="32"/>
          <w:szCs w:val="32"/>
        </w:rPr>
        <w:t xml:space="preserve"> through that point. The more lines we found the better</w:t>
      </w:r>
      <w:r w:rsidR="008D3874">
        <w:rPr>
          <w:rFonts w:ascii="Times New Roman" w:hAnsi="Times New Roman" w:cs="Times New Roman"/>
          <w:sz w:val="32"/>
          <w:szCs w:val="32"/>
        </w:rPr>
        <w:t xml:space="preserve"> result we get when we detect lines.</w:t>
      </w:r>
    </w:p>
    <w:p w14:paraId="1C4CFF38" w14:textId="4452B693" w:rsidR="008D3874" w:rsidRDefault="008D3874" w:rsidP="00317996">
      <w:pPr>
        <w:pStyle w:val="oancuaDanhsach"/>
        <w:numPr>
          <w:ilvl w:val="0"/>
          <w:numId w:val="2"/>
        </w:numPr>
        <w:rPr>
          <w:rFonts w:ascii="Times New Roman" w:hAnsi="Times New Roman" w:cs="Times New Roman"/>
          <w:sz w:val="32"/>
          <w:szCs w:val="32"/>
        </w:rPr>
      </w:pPr>
      <w:r>
        <w:rPr>
          <w:rFonts w:ascii="Times New Roman" w:hAnsi="Times New Roman" w:cs="Times New Roman"/>
          <w:sz w:val="32"/>
          <w:szCs w:val="32"/>
        </w:rPr>
        <w:t xml:space="preserve">When we’ve already scan through all edge pixel </w:t>
      </w:r>
      <w:r w:rsidR="002A0B82">
        <w:rPr>
          <w:rFonts w:ascii="Times New Roman" w:hAnsi="Times New Roman" w:cs="Times New Roman"/>
          <w:sz w:val="32"/>
          <w:szCs w:val="32"/>
        </w:rPr>
        <w:t xml:space="preserve">then we will </w:t>
      </w:r>
      <w:r w:rsidR="00BD3BEC">
        <w:rPr>
          <w:rFonts w:ascii="Times New Roman" w:hAnsi="Times New Roman" w:cs="Times New Roman"/>
          <w:sz w:val="32"/>
          <w:szCs w:val="32"/>
        </w:rPr>
        <w:t>filter out those lines base on a</w:t>
      </w:r>
      <w:r w:rsidR="002A0B82">
        <w:rPr>
          <w:rFonts w:ascii="Times New Roman" w:hAnsi="Times New Roman" w:cs="Times New Roman"/>
          <w:sz w:val="32"/>
          <w:szCs w:val="32"/>
        </w:rPr>
        <w:t xml:space="preserve"> threadhold (already defined)</w:t>
      </w:r>
      <w:r w:rsidR="00BD3BEC">
        <w:rPr>
          <w:rFonts w:ascii="Times New Roman" w:hAnsi="Times New Roman" w:cs="Times New Roman"/>
          <w:sz w:val="32"/>
          <w:szCs w:val="32"/>
        </w:rPr>
        <w:t xml:space="preserve"> on the statistical matrix after that we can keep lines that exist in the picture.</w:t>
      </w:r>
    </w:p>
    <w:p w14:paraId="3432FE58" w14:textId="1684499A" w:rsidR="00BD3BEC" w:rsidRDefault="00135BB3" w:rsidP="00BD3BEC">
      <w:pPr>
        <w:pStyle w:val="oancuaDanhsach"/>
        <w:numPr>
          <w:ilvl w:val="0"/>
          <w:numId w:val="3"/>
        </w:numPr>
        <w:rPr>
          <w:rFonts w:ascii="Times New Roman" w:hAnsi="Times New Roman" w:cs="Times New Roman"/>
          <w:sz w:val="32"/>
          <w:szCs w:val="32"/>
        </w:rPr>
      </w:pPr>
      <w:r>
        <w:rPr>
          <w:rFonts w:ascii="Times New Roman" w:hAnsi="Times New Roman" w:cs="Times New Roman"/>
          <w:sz w:val="32"/>
          <w:szCs w:val="32"/>
        </w:rPr>
        <w:t>When we already got those lines, our job is just to draw that them on the picture</w:t>
      </w:r>
      <w:r w:rsidR="00180DC3">
        <w:rPr>
          <w:rFonts w:ascii="Times New Roman" w:hAnsi="Times New Roman" w:cs="Times New Roman"/>
          <w:sz w:val="32"/>
          <w:szCs w:val="32"/>
        </w:rPr>
        <w:t>.</w:t>
      </w:r>
    </w:p>
    <w:p w14:paraId="1B20C169" w14:textId="77777777" w:rsidR="000C69B5" w:rsidRDefault="000C69B5" w:rsidP="000C69B5">
      <w:pPr>
        <w:rPr>
          <w:rFonts w:ascii="Times New Roman" w:hAnsi="Times New Roman" w:cs="Times New Roman"/>
          <w:sz w:val="32"/>
          <w:szCs w:val="32"/>
        </w:rPr>
      </w:pPr>
      <w:r>
        <w:rPr>
          <w:rFonts w:ascii="Times New Roman" w:hAnsi="Times New Roman" w:cs="Times New Roman"/>
          <w:sz w:val="32"/>
          <w:szCs w:val="32"/>
        </w:rPr>
        <w:t xml:space="preserve">    A straight line in a image space can be represented in two variables :</w:t>
      </w:r>
    </w:p>
    <w:p w14:paraId="6C085389" w14:textId="12AF9C82" w:rsidR="000C69B5" w:rsidRDefault="000C69B5" w:rsidP="000C69B5">
      <w:pPr>
        <w:pStyle w:val="oancuaDanhsach"/>
        <w:numPr>
          <w:ilvl w:val="0"/>
          <w:numId w:val="5"/>
        </w:numPr>
        <w:rPr>
          <w:rFonts w:ascii="Times New Roman" w:hAnsi="Times New Roman" w:cs="Times New Roman"/>
          <w:sz w:val="32"/>
          <w:szCs w:val="32"/>
        </w:rPr>
      </w:pPr>
      <w:r>
        <w:rPr>
          <w:rFonts w:ascii="Times New Roman" w:hAnsi="Times New Roman" w:cs="Times New Roman"/>
          <w:sz w:val="32"/>
          <w:szCs w:val="32"/>
        </w:rPr>
        <w:t>Variables (m, b) in Descartes Coordinates</w:t>
      </w:r>
    </w:p>
    <w:p w14:paraId="7613EB7C" w14:textId="4945445E" w:rsidR="000C69B5" w:rsidRDefault="000C69B5" w:rsidP="000C69B5">
      <w:pPr>
        <w:pStyle w:val="oancuaDanhsach"/>
        <w:numPr>
          <w:ilvl w:val="0"/>
          <w:numId w:val="5"/>
        </w:numPr>
        <w:rPr>
          <w:rFonts w:ascii="Times New Roman" w:hAnsi="Times New Roman" w:cs="Times New Roman"/>
          <w:sz w:val="32"/>
          <w:szCs w:val="32"/>
        </w:rPr>
      </w:pPr>
      <w:r>
        <w:rPr>
          <w:rFonts w:ascii="Times New Roman" w:hAnsi="Times New Roman" w:cs="Times New Roman"/>
          <w:sz w:val="32"/>
          <w:szCs w:val="32"/>
        </w:rPr>
        <w:t xml:space="preserve">Variables (r, </w:t>
      </w:r>
      <w:r w:rsidR="00484766">
        <w:rPr>
          <w:rFonts w:ascii="Times New Roman" w:hAnsi="Times New Roman" w:cs="Times New Roman"/>
          <w:sz w:val="32"/>
          <w:szCs w:val="32"/>
        </w:rPr>
        <w:t>Θ) polar coordinate</w:t>
      </w:r>
    </w:p>
    <w:p w14:paraId="015CAD48" w14:textId="36286734" w:rsidR="00484766" w:rsidRDefault="00484766" w:rsidP="00484766">
      <w:pPr>
        <w:rPr>
          <w:rFonts w:ascii="Times New Roman" w:hAnsi="Times New Roman" w:cs="Times New Roman"/>
          <w:sz w:val="32"/>
          <w:szCs w:val="32"/>
        </w:rPr>
      </w:pPr>
      <w:r>
        <w:rPr>
          <w:rFonts w:ascii="Times New Roman" w:hAnsi="Times New Roman" w:cs="Times New Roman"/>
          <w:sz w:val="32"/>
          <w:szCs w:val="32"/>
        </w:rPr>
        <w:lastRenderedPageBreak/>
        <w:t xml:space="preserve">   With this Hough Transform we will represented a line in polar coordinate. The formula can be written as </w:t>
      </w:r>
      <w:r w:rsidR="00356E87">
        <w:rPr>
          <w:rFonts w:ascii="Times New Roman" w:hAnsi="Times New Roman" w:cs="Times New Roman"/>
          <w:sz w:val="32"/>
          <w:szCs w:val="32"/>
        </w:rPr>
        <w:t>below:</w:t>
      </w:r>
    </w:p>
    <w:p w14:paraId="470C0FBB" w14:textId="4F75DBA3" w:rsidR="00356E87" w:rsidRDefault="00356E87" w:rsidP="00356E87">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97A1DFB" wp14:editId="05FA143D">
            <wp:extent cx="2295845" cy="56205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295845" cy="562053"/>
                    </a:xfrm>
                    <a:prstGeom prst="rect">
                      <a:avLst/>
                    </a:prstGeom>
                  </pic:spPr>
                </pic:pic>
              </a:graphicData>
            </a:graphic>
          </wp:inline>
        </w:drawing>
      </w:r>
      <w:r>
        <w:rPr>
          <w:rFonts w:ascii="Times New Roman" w:hAnsi="Times New Roman" w:cs="Times New Roman"/>
          <w:noProof/>
          <w:sz w:val="32"/>
          <w:szCs w:val="32"/>
        </w:rPr>
        <w:drawing>
          <wp:inline distT="0" distB="0" distL="0" distR="0" wp14:anchorId="28B2A2C7" wp14:editId="01CAA57A">
            <wp:extent cx="1428949" cy="362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428949" cy="362001"/>
                    </a:xfrm>
                    <a:prstGeom prst="rect">
                      <a:avLst/>
                    </a:prstGeom>
                  </pic:spPr>
                </pic:pic>
              </a:graphicData>
            </a:graphic>
          </wp:inline>
        </w:drawing>
      </w:r>
    </w:p>
    <w:p w14:paraId="7777D287" w14:textId="5A693DFD" w:rsidR="00356E87" w:rsidRDefault="00356E87" w:rsidP="00356E87">
      <w:pPr>
        <w:rPr>
          <w:rFonts w:ascii="Times New Roman" w:hAnsi="Times New Roman" w:cs="Times New Roman"/>
          <w:sz w:val="32"/>
          <w:szCs w:val="32"/>
        </w:rPr>
      </w:pPr>
      <w:r>
        <w:rPr>
          <w:rFonts w:ascii="Times New Roman" w:hAnsi="Times New Roman" w:cs="Times New Roman"/>
          <w:sz w:val="32"/>
          <w:szCs w:val="32"/>
        </w:rPr>
        <w:t xml:space="preserve">With Every (x0, y0) we can draw a straight line </w:t>
      </w:r>
    </w:p>
    <w:p w14:paraId="127C0208" w14:textId="018DAF65" w:rsidR="00356E87" w:rsidRDefault="00356E87" w:rsidP="00356E87">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E77D4EF" wp14:editId="350E52DD">
            <wp:extent cx="3419952" cy="202910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419952" cy="2029108"/>
                    </a:xfrm>
                    <a:prstGeom prst="rect">
                      <a:avLst/>
                    </a:prstGeom>
                  </pic:spPr>
                </pic:pic>
              </a:graphicData>
            </a:graphic>
          </wp:inline>
        </w:drawing>
      </w:r>
    </w:p>
    <w:p w14:paraId="5F901071" w14:textId="25A06868" w:rsidR="001B19B4" w:rsidRDefault="00400305" w:rsidP="001B19B4">
      <w:pPr>
        <w:rPr>
          <w:rFonts w:ascii="Times New Roman" w:hAnsi="Times New Roman" w:cs="Times New Roman"/>
          <w:sz w:val="32"/>
          <w:szCs w:val="32"/>
        </w:rPr>
      </w:pPr>
      <w:r>
        <w:rPr>
          <w:rFonts w:ascii="Times New Roman" w:hAnsi="Times New Roman" w:cs="Times New Roman"/>
          <w:sz w:val="32"/>
          <w:szCs w:val="32"/>
        </w:rPr>
        <w:t>A straight line can be detect</w:t>
      </w:r>
      <w:r w:rsidR="00FD002F">
        <w:rPr>
          <w:rFonts w:ascii="Times New Roman" w:hAnsi="Times New Roman" w:cs="Times New Roman"/>
          <w:sz w:val="32"/>
          <w:szCs w:val="32"/>
        </w:rPr>
        <w:t>ed</w:t>
      </w:r>
      <w:r>
        <w:rPr>
          <w:rFonts w:ascii="Times New Roman" w:hAnsi="Times New Roman" w:cs="Times New Roman"/>
          <w:sz w:val="32"/>
          <w:szCs w:val="32"/>
        </w:rPr>
        <w:t xml:space="preserve"> by finding all the </w:t>
      </w:r>
      <w:r w:rsidR="00FD002F">
        <w:rPr>
          <w:rFonts w:ascii="Times New Roman" w:hAnsi="Times New Roman" w:cs="Times New Roman"/>
          <w:sz w:val="32"/>
          <w:szCs w:val="32"/>
        </w:rPr>
        <w:t>intersections between the curves. The more intersecting curves mean that the line represented by the intersections has more point_which mean it’s clearer to be a straigth line than just some seperate points</w:t>
      </w:r>
      <w:r w:rsidR="00AE0AAC">
        <w:rPr>
          <w:rFonts w:ascii="Times New Roman" w:hAnsi="Times New Roman" w:cs="Times New Roman"/>
          <w:sz w:val="32"/>
          <w:szCs w:val="32"/>
        </w:rPr>
        <w:t xml:space="preserve">. We can set a thresdhold of </w:t>
      </w:r>
      <w:r w:rsidR="00CD43C0">
        <w:rPr>
          <w:rFonts w:ascii="Times New Roman" w:hAnsi="Times New Roman" w:cs="Times New Roman"/>
          <w:sz w:val="32"/>
          <w:szCs w:val="32"/>
        </w:rPr>
        <w:t xml:space="preserve">the </w:t>
      </w:r>
      <w:r w:rsidR="00AE0AAC">
        <w:rPr>
          <w:rFonts w:ascii="Times New Roman" w:hAnsi="Times New Roman" w:cs="Times New Roman"/>
          <w:sz w:val="32"/>
          <w:szCs w:val="32"/>
        </w:rPr>
        <w:t xml:space="preserve">minimum number of </w:t>
      </w:r>
      <w:r w:rsidR="00CD43C0">
        <w:rPr>
          <w:rFonts w:ascii="Times New Roman" w:hAnsi="Times New Roman" w:cs="Times New Roman"/>
          <w:sz w:val="32"/>
          <w:szCs w:val="32"/>
        </w:rPr>
        <w:t>intersections required to detect a straight line. If the number of the intersections exceeds a certain threshold, a straigh line can be determined</w:t>
      </w:r>
      <w:r w:rsidR="001B19B4">
        <w:rPr>
          <w:rFonts w:ascii="Times New Roman" w:hAnsi="Times New Roman" w:cs="Times New Roman"/>
          <w:sz w:val="32"/>
          <w:szCs w:val="32"/>
        </w:rPr>
        <w:t>.</w:t>
      </w:r>
    </w:p>
    <w:p w14:paraId="15D22364" w14:textId="47ECB73D" w:rsidR="001B19B4" w:rsidRPr="007233A5" w:rsidRDefault="001B19B4" w:rsidP="001B19B4">
      <w:pPr>
        <w:rPr>
          <w:rFonts w:ascii="Times New Roman" w:hAnsi="Times New Roman" w:cs="Times New Roman"/>
          <w:b/>
          <w:bCs/>
          <w:sz w:val="32"/>
          <w:szCs w:val="32"/>
        </w:rPr>
      </w:pPr>
      <w:r w:rsidRPr="007233A5">
        <w:rPr>
          <w:rFonts w:ascii="Times New Roman" w:hAnsi="Times New Roman" w:cs="Times New Roman"/>
          <w:b/>
          <w:bCs/>
          <w:sz w:val="32"/>
          <w:szCs w:val="32"/>
        </w:rPr>
        <w:t xml:space="preserve">Result: </w:t>
      </w:r>
    </w:p>
    <w:p w14:paraId="5F3E7D7E" w14:textId="73196574" w:rsidR="001B19B4" w:rsidRDefault="001B19B4" w:rsidP="001B19B4">
      <w:pPr>
        <w:jc w:val="center"/>
        <w:rPr>
          <w:rFonts w:ascii="Times New Roman" w:hAnsi="Times New Roman" w:cs="Times New Roman"/>
          <w:sz w:val="32"/>
          <w:szCs w:val="32"/>
        </w:rPr>
      </w:pPr>
      <w:r w:rsidRPr="001B19B4">
        <w:rPr>
          <w:rFonts w:ascii="Times New Roman" w:hAnsi="Times New Roman" w:cs="Times New Roman"/>
          <w:noProof/>
          <w:sz w:val="32"/>
          <w:szCs w:val="32"/>
        </w:rPr>
        <w:lastRenderedPageBreak/>
        <w:drawing>
          <wp:inline distT="0" distB="0" distL="0" distR="0" wp14:anchorId="5809F8A2" wp14:editId="09C203D3">
            <wp:extent cx="6356684" cy="30194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0426" cy="3021203"/>
                    </a:xfrm>
                    <a:prstGeom prst="rect">
                      <a:avLst/>
                    </a:prstGeom>
                  </pic:spPr>
                </pic:pic>
              </a:graphicData>
            </a:graphic>
          </wp:inline>
        </w:drawing>
      </w:r>
    </w:p>
    <w:p w14:paraId="30560F00" w14:textId="68850CF4" w:rsidR="001B19B4" w:rsidRDefault="001B19B4" w:rsidP="001B19B4">
      <w:pPr>
        <w:rPr>
          <w:rFonts w:ascii="Times New Roman" w:hAnsi="Times New Roman" w:cs="Times New Roman"/>
          <w:sz w:val="32"/>
          <w:szCs w:val="32"/>
        </w:rPr>
      </w:pPr>
    </w:p>
    <w:p w14:paraId="534EE93F" w14:textId="5E249C31" w:rsidR="001B19B4" w:rsidRPr="00FE06C8" w:rsidRDefault="00CD7DE1" w:rsidP="001B19B4">
      <w:pPr>
        <w:jc w:val="center"/>
        <w:rPr>
          <w:rFonts w:ascii="Times New Roman" w:hAnsi="Times New Roman" w:cs="Times New Roman"/>
          <w:b/>
          <w:bCs/>
          <w:color w:val="FF6600"/>
          <w:sz w:val="72"/>
          <w:szCs w:val="72"/>
        </w:rPr>
      </w:pPr>
      <w:r w:rsidRPr="00FE06C8">
        <w:rPr>
          <w:rFonts w:ascii="Times New Roman" w:hAnsi="Times New Roman" w:cs="Times New Roman"/>
          <w:b/>
          <w:bCs/>
          <w:color w:val="FF6600"/>
          <w:sz w:val="72"/>
          <w:szCs w:val="72"/>
        </w:rPr>
        <w:t>*</w:t>
      </w:r>
      <w:r w:rsidR="001B19B4" w:rsidRPr="00FE06C8">
        <w:rPr>
          <w:rFonts w:ascii="Times New Roman" w:hAnsi="Times New Roman" w:cs="Times New Roman"/>
          <w:b/>
          <w:bCs/>
          <w:color w:val="FF6600"/>
          <w:sz w:val="72"/>
          <w:szCs w:val="72"/>
        </w:rPr>
        <w:t>CANNY EDGE DETECTION</w:t>
      </w:r>
      <w:r w:rsidRPr="00FE06C8">
        <w:rPr>
          <w:rFonts w:ascii="Times New Roman" w:hAnsi="Times New Roman" w:cs="Times New Roman"/>
          <w:b/>
          <w:bCs/>
          <w:color w:val="FF6600"/>
          <w:sz w:val="72"/>
          <w:szCs w:val="72"/>
        </w:rPr>
        <w:t>*</w:t>
      </w:r>
    </w:p>
    <w:p w14:paraId="5488EB9A" w14:textId="0193A71C" w:rsidR="001B19B4" w:rsidRDefault="001B19B4" w:rsidP="001B19B4">
      <w:pPr>
        <w:rPr>
          <w:rFonts w:ascii="Times New Roman" w:hAnsi="Times New Roman" w:cs="Times New Roman"/>
          <w:sz w:val="32"/>
          <w:szCs w:val="32"/>
        </w:rPr>
      </w:pPr>
      <w:r>
        <w:rPr>
          <w:rFonts w:ascii="Times New Roman" w:hAnsi="Times New Roman" w:cs="Times New Roman"/>
          <w:sz w:val="32"/>
          <w:szCs w:val="32"/>
        </w:rPr>
        <w:t xml:space="preserve">Canny Edge is a algorithm </w:t>
      </w:r>
      <w:r w:rsidR="001239F8">
        <w:rPr>
          <w:rFonts w:ascii="Times New Roman" w:hAnsi="Times New Roman" w:cs="Times New Roman"/>
          <w:sz w:val="32"/>
          <w:szCs w:val="32"/>
        </w:rPr>
        <w:t xml:space="preserve">initiated by John Canny </w:t>
      </w:r>
      <w:r w:rsidR="00817FE4">
        <w:rPr>
          <w:rFonts w:ascii="Times New Roman" w:hAnsi="Times New Roman" w:cs="Times New Roman"/>
          <w:sz w:val="32"/>
          <w:szCs w:val="32"/>
        </w:rPr>
        <w:t>of a MIT laboratory in 1986. Canny proposed a set on constraints that a edgee detection must meet. He presented an optimal method to implement those constraints. And this method called the Canny method. Now we will learn the come to detail about the operations and implementat</w:t>
      </w:r>
      <w:r w:rsidR="00941C75">
        <w:rPr>
          <w:rFonts w:ascii="Times New Roman" w:hAnsi="Times New Roman" w:cs="Times New Roman"/>
          <w:sz w:val="32"/>
          <w:szCs w:val="32"/>
        </w:rPr>
        <w:t>ion of this algorithm.</w:t>
      </w:r>
    </w:p>
    <w:p w14:paraId="187E8C61" w14:textId="5E0E4ABA" w:rsidR="009B177E" w:rsidRDefault="009B177E" w:rsidP="001B19B4">
      <w:pPr>
        <w:rPr>
          <w:rFonts w:ascii="Times New Roman" w:hAnsi="Times New Roman" w:cs="Times New Roman"/>
          <w:sz w:val="32"/>
          <w:szCs w:val="32"/>
        </w:rPr>
      </w:pPr>
      <w:r>
        <w:rPr>
          <w:rFonts w:ascii="Times New Roman" w:hAnsi="Times New Roman" w:cs="Times New Roman"/>
          <w:sz w:val="32"/>
          <w:szCs w:val="32"/>
        </w:rPr>
        <w:t xml:space="preserve">            Some basics step related to this algorithm:</w:t>
      </w:r>
    </w:p>
    <w:p w14:paraId="6555AEBD" w14:textId="5665A2CF" w:rsidR="009B177E" w:rsidRDefault="009B177E" w:rsidP="009B177E">
      <w:pPr>
        <w:pStyle w:val="oancuaDanhsach"/>
        <w:numPr>
          <w:ilvl w:val="0"/>
          <w:numId w:val="6"/>
        </w:numPr>
        <w:rPr>
          <w:rFonts w:ascii="Times New Roman" w:hAnsi="Times New Roman" w:cs="Times New Roman"/>
          <w:sz w:val="32"/>
          <w:szCs w:val="32"/>
        </w:rPr>
      </w:pPr>
      <w:r>
        <w:rPr>
          <w:rFonts w:ascii="Times New Roman" w:hAnsi="Times New Roman" w:cs="Times New Roman"/>
          <w:sz w:val="32"/>
          <w:szCs w:val="32"/>
        </w:rPr>
        <w:t>Noise reduction with Gaussian Filter</w:t>
      </w:r>
    </w:p>
    <w:p w14:paraId="1423CD59" w14:textId="60538FC6" w:rsidR="009B177E" w:rsidRDefault="009B177E" w:rsidP="009B177E">
      <w:pPr>
        <w:pStyle w:val="oancuaDanhsach"/>
        <w:numPr>
          <w:ilvl w:val="0"/>
          <w:numId w:val="6"/>
        </w:numPr>
        <w:rPr>
          <w:rFonts w:ascii="Times New Roman" w:hAnsi="Times New Roman" w:cs="Times New Roman"/>
          <w:sz w:val="32"/>
          <w:szCs w:val="32"/>
        </w:rPr>
      </w:pPr>
      <w:r>
        <w:rPr>
          <w:rFonts w:ascii="Times New Roman" w:hAnsi="Times New Roman" w:cs="Times New Roman"/>
          <w:sz w:val="32"/>
          <w:szCs w:val="32"/>
        </w:rPr>
        <w:t>Calculate gradient along the horizontal and vertical axis</w:t>
      </w:r>
    </w:p>
    <w:p w14:paraId="00BF7ADF" w14:textId="1B35F5FF" w:rsidR="009B177E" w:rsidRDefault="00442966" w:rsidP="009B177E">
      <w:pPr>
        <w:pStyle w:val="oancuaDanhsach"/>
        <w:numPr>
          <w:ilvl w:val="0"/>
          <w:numId w:val="6"/>
        </w:numPr>
        <w:rPr>
          <w:rFonts w:ascii="Times New Roman" w:hAnsi="Times New Roman" w:cs="Times New Roman"/>
          <w:sz w:val="32"/>
          <w:szCs w:val="32"/>
        </w:rPr>
      </w:pPr>
      <w:r>
        <w:rPr>
          <w:rFonts w:ascii="Times New Roman" w:hAnsi="Times New Roman" w:cs="Times New Roman"/>
          <w:sz w:val="32"/>
          <w:szCs w:val="32"/>
        </w:rPr>
        <w:t>No maximum cancellation of false edges</w:t>
      </w:r>
    </w:p>
    <w:p w14:paraId="002B002C" w14:textId="4FD957D4" w:rsidR="00442966" w:rsidRDefault="00442966" w:rsidP="009B177E">
      <w:pPr>
        <w:pStyle w:val="oancuaDanhsach"/>
        <w:numPr>
          <w:ilvl w:val="0"/>
          <w:numId w:val="6"/>
        </w:numPr>
        <w:rPr>
          <w:rFonts w:ascii="Times New Roman" w:hAnsi="Times New Roman" w:cs="Times New Roman"/>
          <w:sz w:val="32"/>
          <w:szCs w:val="32"/>
        </w:rPr>
      </w:pPr>
      <w:r>
        <w:rPr>
          <w:rFonts w:ascii="Times New Roman" w:hAnsi="Times New Roman" w:cs="Times New Roman"/>
          <w:sz w:val="32"/>
          <w:szCs w:val="32"/>
        </w:rPr>
        <w:t>Delay the threshold</w:t>
      </w:r>
    </w:p>
    <w:p w14:paraId="600B39A1" w14:textId="55EC7C30" w:rsidR="00442966" w:rsidRDefault="00442966" w:rsidP="00442966">
      <w:pPr>
        <w:pStyle w:val="oancuaDanhsach"/>
        <w:numPr>
          <w:ilvl w:val="0"/>
          <w:numId w:val="7"/>
        </w:numPr>
        <w:rPr>
          <w:rFonts w:ascii="Times New Roman" w:hAnsi="Times New Roman" w:cs="Times New Roman"/>
          <w:b/>
          <w:bCs/>
          <w:sz w:val="32"/>
          <w:szCs w:val="32"/>
        </w:rPr>
      </w:pPr>
      <w:r w:rsidRPr="00442966">
        <w:rPr>
          <w:rFonts w:ascii="Times New Roman" w:hAnsi="Times New Roman" w:cs="Times New Roman"/>
          <w:b/>
          <w:bCs/>
          <w:sz w:val="32"/>
          <w:szCs w:val="32"/>
        </w:rPr>
        <w:t>Reducing the noise using Gaussian Filter</w:t>
      </w:r>
    </w:p>
    <w:p w14:paraId="1F50B414" w14:textId="56075D2B" w:rsidR="00442966" w:rsidRPr="00442966" w:rsidRDefault="00442966" w:rsidP="00442966">
      <w:pPr>
        <w:rPr>
          <w:rFonts w:ascii="Times New Roman" w:hAnsi="Times New Roman" w:cs="Times New Roman"/>
          <w:sz w:val="32"/>
          <w:szCs w:val="32"/>
        </w:rPr>
      </w:pPr>
      <w:r w:rsidRPr="00442966">
        <w:rPr>
          <w:rFonts w:ascii="Times New Roman" w:hAnsi="Times New Roman" w:cs="Times New Roman"/>
          <w:sz w:val="32"/>
          <w:szCs w:val="32"/>
        </w:rPr>
        <w:lastRenderedPageBreak/>
        <w:t>This step is extremely important in canny edge detection. Since edge detection is prone to noise in the image, the first step is to remove the noise in the image using a Gaussian filter.</w:t>
      </w:r>
    </w:p>
    <w:p w14:paraId="5649FD9A" w14:textId="6CD5D790" w:rsidR="00A844D2" w:rsidRPr="00A844D2" w:rsidRDefault="00442966" w:rsidP="00A844D2">
      <w:pPr>
        <w:pStyle w:val="oancuaDanhsach"/>
        <w:numPr>
          <w:ilvl w:val="0"/>
          <w:numId w:val="7"/>
        </w:numPr>
        <w:rPr>
          <w:rFonts w:ascii="Times New Roman" w:hAnsi="Times New Roman" w:cs="Times New Roman"/>
          <w:b/>
          <w:bCs/>
          <w:sz w:val="32"/>
          <w:szCs w:val="32"/>
        </w:rPr>
      </w:pPr>
      <w:r w:rsidRPr="00442966">
        <w:rPr>
          <w:rFonts w:ascii="Times New Roman" w:hAnsi="Times New Roman" w:cs="Times New Roman"/>
          <w:b/>
          <w:bCs/>
          <w:sz w:val="32"/>
          <w:szCs w:val="32"/>
        </w:rPr>
        <w:t>Calculate the gradient along the horizontal and vertical axes</w:t>
      </w:r>
    </w:p>
    <w:p w14:paraId="308AD850" w14:textId="62BBA52C" w:rsidR="00442966" w:rsidRDefault="00A844D2" w:rsidP="00A844D2">
      <w:pPr>
        <w:rPr>
          <w:rFonts w:ascii="Times New Roman" w:hAnsi="Times New Roman" w:cs="Times New Roman"/>
          <w:sz w:val="32"/>
          <w:szCs w:val="32"/>
        </w:rPr>
      </w:pPr>
      <w:r w:rsidRPr="00A844D2">
        <w:rPr>
          <w:rFonts w:ascii="Times New Roman" w:hAnsi="Times New Roman" w:cs="Times New Roman"/>
          <w:sz w:val="32"/>
          <w:szCs w:val="32"/>
        </w:rPr>
        <w:t>When the image is smoothed, the Gx and Gy derivatives are calculated along the x and y axes. It can be done using convolution of Sobel kernels.</w:t>
      </w:r>
    </w:p>
    <w:p w14:paraId="53BC7E8C" w14:textId="2706EA21" w:rsidR="00A844D2" w:rsidRDefault="00A844D2" w:rsidP="00A844D2">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244ECBF" wp14:editId="10A1B76F">
            <wp:extent cx="6238875" cy="2118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247115" cy="2121064"/>
                    </a:xfrm>
                    <a:prstGeom prst="rect">
                      <a:avLst/>
                    </a:prstGeom>
                  </pic:spPr>
                </pic:pic>
              </a:graphicData>
            </a:graphic>
          </wp:inline>
        </w:drawing>
      </w:r>
    </w:p>
    <w:p w14:paraId="28CC8DED" w14:textId="66984421" w:rsidR="00A844D2" w:rsidRPr="00A844D2" w:rsidRDefault="00A844D2" w:rsidP="00A844D2">
      <w:pPr>
        <w:rPr>
          <w:rFonts w:ascii="Times New Roman" w:hAnsi="Times New Roman" w:cs="Times New Roman"/>
          <w:sz w:val="32"/>
          <w:szCs w:val="32"/>
        </w:rPr>
      </w:pPr>
      <w:r w:rsidRPr="00A844D2">
        <w:rPr>
          <w:rFonts w:ascii="Times New Roman" w:hAnsi="Times New Roman" w:cs="Times New Roman"/>
          <w:sz w:val="32"/>
          <w:szCs w:val="32"/>
        </w:rPr>
        <w:t>Use 2 kernels: 1 kernel for horizontal shift and one kernel</w:t>
      </w:r>
      <w:r>
        <w:rPr>
          <w:rFonts w:ascii="Times New Roman" w:hAnsi="Times New Roman" w:cs="Times New Roman"/>
          <w:sz w:val="32"/>
          <w:szCs w:val="32"/>
        </w:rPr>
        <w:t xml:space="preserve">  </w:t>
      </w:r>
      <w:r w:rsidRPr="00A844D2">
        <w:rPr>
          <w:rFonts w:ascii="Times New Roman" w:hAnsi="Times New Roman" w:cs="Times New Roman"/>
          <w:sz w:val="32"/>
          <w:szCs w:val="32"/>
        </w:rPr>
        <w:t>to change vertically.</w:t>
      </w:r>
    </w:p>
    <w:p w14:paraId="4F50AE6F" w14:textId="7A7A9208" w:rsidR="00A844D2" w:rsidRDefault="00A844D2" w:rsidP="00A844D2">
      <w:pPr>
        <w:rPr>
          <w:rFonts w:ascii="Times New Roman" w:hAnsi="Times New Roman" w:cs="Times New Roman"/>
          <w:sz w:val="32"/>
          <w:szCs w:val="32"/>
        </w:rPr>
      </w:pPr>
      <w:r w:rsidRPr="00A844D2">
        <w:rPr>
          <w:rFonts w:ascii="Times New Roman" w:hAnsi="Times New Roman" w:cs="Times New Roman"/>
          <w:sz w:val="32"/>
          <w:szCs w:val="32"/>
        </w:rPr>
        <w:t>After applying this Kernel, we can use the magnitude of the gradient and the angle to continue processing this step. The magnitude and angle can be calculated as follows:</w:t>
      </w:r>
    </w:p>
    <w:p w14:paraId="4B413A43" w14:textId="058C4B97" w:rsidR="00A844D2" w:rsidRDefault="00A844D2" w:rsidP="00A844D2">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537CF55" wp14:editId="44AEEB79">
            <wp:extent cx="4671695"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674292" cy="2620831"/>
                    </a:xfrm>
                    <a:prstGeom prst="rect">
                      <a:avLst/>
                    </a:prstGeom>
                  </pic:spPr>
                </pic:pic>
              </a:graphicData>
            </a:graphic>
          </wp:inline>
        </w:drawing>
      </w:r>
    </w:p>
    <w:p w14:paraId="1AEBF21C" w14:textId="77777777" w:rsidR="00A844D2" w:rsidRPr="00A844D2" w:rsidRDefault="00A844D2" w:rsidP="00A844D2">
      <w:pPr>
        <w:rPr>
          <w:rFonts w:ascii="Times New Roman" w:hAnsi="Times New Roman" w:cs="Times New Roman"/>
          <w:sz w:val="32"/>
          <w:szCs w:val="32"/>
        </w:rPr>
      </w:pPr>
      <w:r w:rsidRPr="00A844D2">
        <w:rPr>
          <w:rFonts w:ascii="Times New Roman" w:hAnsi="Times New Roman" w:cs="Times New Roman"/>
          <w:sz w:val="32"/>
          <w:szCs w:val="32"/>
        </w:rPr>
        <w:t>The magnitude of the gradient is used to measure how much the image correlation changes.</w:t>
      </w:r>
    </w:p>
    <w:p w14:paraId="723C9008" w14:textId="58B2BCA0" w:rsidR="00A844D2" w:rsidRDefault="00A844D2" w:rsidP="00A844D2">
      <w:pPr>
        <w:rPr>
          <w:rFonts w:ascii="Times New Roman" w:hAnsi="Times New Roman" w:cs="Times New Roman"/>
          <w:sz w:val="32"/>
          <w:szCs w:val="32"/>
        </w:rPr>
      </w:pPr>
      <w:r w:rsidRPr="00A844D2">
        <w:rPr>
          <w:rFonts w:ascii="Times New Roman" w:hAnsi="Times New Roman" w:cs="Times New Roman"/>
          <w:sz w:val="32"/>
          <w:szCs w:val="32"/>
        </w:rPr>
        <w:t>The angle of the gradient is used to determine the direction in which the magnitude of change is directed.</w:t>
      </w:r>
    </w:p>
    <w:p w14:paraId="7A427CBE" w14:textId="186FB4F0" w:rsidR="00A844D2" w:rsidRPr="00A844D2" w:rsidRDefault="00A844D2" w:rsidP="00A844D2">
      <w:pPr>
        <w:pStyle w:val="oancuaDanhsach"/>
        <w:numPr>
          <w:ilvl w:val="0"/>
          <w:numId w:val="7"/>
        </w:numPr>
        <w:jc w:val="both"/>
        <w:rPr>
          <w:rFonts w:ascii="Times New Roman" w:hAnsi="Times New Roman" w:cs="Times New Roman"/>
          <w:b/>
          <w:bCs/>
          <w:sz w:val="28"/>
          <w:szCs w:val="28"/>
        </w:rPr>
      </w:pPr>
      <w:r w:rsidRPr="00A844D2">
        <w:rPr>
          <w:rFonts w:ascii="Times New Roman" w:hAnsi="Times New Roman" w:cs="Times New Roman"/>
          <w:b/>
          <w:bCs/>
          <w:sz w:val="28"/>
          <w:szCs w:val="28"/>
        </w:rPr>
        <w:t>Non-Maximum Suppresion</w:t>
      </w:r>
    </w:p>
    <w:p w14:paraId="12A3292F" w14:textId="17BCA0C9" w:rsidR="00A844D2" w:rsidRDefault="00A844D2" w:rsidP="00A844D2">
      <w:pPr>
        <w:jc w:val="both"/>
        <w:rPr>
          <w:rFonts w:ascii="Times New Roman" w:hAnsi="Times New Roman" w:cs="Times New Roman"/>
          <w:b/>
          <w:bCs/>
          <w:sz w:val="28"/>
          <w:szCs w:val="28"/>
        </w:rPr>
      </w:pPr>
      <w:r w:rsidRPr="00A844D2">
        <w:rPr>
          <w:rFonts w:ascii="Times New Roman" w:hAnsi="Times New Roman" w:cs="Times New Roman"/>
          <w:sz w:val="28"/>
          <w:szCs w:val="28"/>
        </w:rPr>
        <w:t xml:space="preserve">After getting the magnitude and direction of the gradient, a full scan of the image is performed to remove any unwanted pixels that may not form an edge. For this, at each pixel is checked if it is a local maximum in its neighborhood in the gradient direction. If it is a neighboring maximum, we will keep that pixel. And if the pixel there is not a neighboring maximum, we will set its gradient magnitude to zero. We only compare the central pixel with 2 neighboring pixels in the </w:t>
      </w:r>
      <w:r w:rsidRPr="00A844D2">
        <w:rPr>
          <w:rFonts w:ascii="Times New Roman" w:hAnsi="Times New Roman" w:cs="Times New Roman"/>
          <w:b/>
          <w:bCs/>
          <w:sz w:val="28"/>
          <w:szCs w:val="28"/>
        </w:rPr>
        <w:t>gradient direction.</w:t>
      </w:r>
    </w:p>
    <w:p w14:paraId="3A70EB4E" w14:textId="12A904DE" w:rsidR="00A844D2" w:rsidRDefault="00A844D2" w:rsidP="00A844D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E41C9D" wp14:editId="77CD1B9B">
            <wp:extent cx="6188733" cy="22764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90865" cy="2277259"/>
                    </a:xfrm>
                    <a:prstGeom prst="rect">
                      <a:avLst/>
                    </a:prstGeom>
                  </pic:spPr>
                </pic:pic>
              </a:graphicData>
            </a:graphic>
          </wp:inline>
        </w:drawing>
      </w:r>
    </w:p>
    <w:p w14:paraId="22677272" w14:textId="77777777" w:rsidR="00A844D2" w:rsidRPr="00A844D2" w:rsidRDefault="00A844D2" w:rsidP="00A844D2">
      <w:pPr>
        <w:jc w:val="both"/>
        <w:rPr>
          <w:rFonts w:ascii="Times New Roman" w:hAnsi="Times New Roman" w:cs="Times New Roman"/>
          <w:sz w:val="28"/>
          <w:szCs w:val="28"/>
        </w:rPr>
      </w:pPr>
      <w:r w:rsidRPr="00A844D2">
        <w:rPr>
          <w:rFonts w:ascii="Times New Roman" w:hAnsi="Times New Roman" w:cs="Times New Roman"/>
          <w:sz w:val="28"/>
          <w:szCs w:val="28"/>
        </w:rPr>
        <w:lastRenderedPageBreak/>
        <w:t>Point A lies on the edge (in the vertical direction). Gradient direction normal with respect to edge. Points B and C in the gradient direction. So point A is tested against points B and C to see if it forms a local maxima. If it is a local maximum it is considered for the next period, otherwise it is discarded (reduced to 0).</w:t>
      </w:r>
    </w:p>
    <w:p w14:paraId="792C805A" w14:textId="568547C7" w:rsidR="00A844D2" w:rsidRDefault="00A844D2" w:rsidP="00A844D2">
      <w:pPr>
        <w:jc w:val="both"/>
        <w:rPr>
          <w:rFonts w:ascii="Times New Roman" w:hAnsi="Times New Roman" w:cs="Times New Roman"/>
          <w:sz w:val="28"/>
          <w:szCs w:val="28"/>
        </w:rPr>
      </w:pPr>
      <w:r w:rsidRPr="00A844D2">
        <w:rPr>
          <w:rFonts w:ascii="Times New Roman" w:hAnsi="Times New Roman" w:cs="Times New Roman"/>
          <w:sz w:val="28"/>
          <w:szCs w:val="28"/>
        </w:rPr>
        <w:t>In short, the result we get is a binary image with “thin edges”.</w:t>
      </w:r>
    </w:p>
    <w:p w14:paraId="521F72EF" w14:textId="1B892C45" w:rsidR="00A844D2" w:rsidRDefault="00A844D2" w:rsidP="00A844D2">
      <w:pPr>
        <w:jc w:val="both"/>
        <w:rPr>
          <w:rFonts w:ascii="Times New Roman" w:hAnsi="Times New Roman" w:cs="Times New Roman"/>
          <w:sz w:val="28"/>
          <w:szCs w:val="28"/>
        </w:rPr>
      </w:pPr>
    </w:p>
    <w:p w14:paraId="787406B0" w14:textId="33FEFF2C" w:rsidR="00A844D2" w:rsidRDefault="00A844D2" w:rsidP="00A844D2">
      <w:pPr>
        <w:pStyle w:val="oancuaDanhsach"/>
        <w:numPr>
          <w:ilvl w:val="0"/>
          <w:numId w:val="7"/>
        </w:numPr>
        <w:jc w:val="both"/>
        <w:rPr>
          <w:rFonts w:ascii="Times New Roman" w:hAnsi="Times New Roman" w:cs="Times New Roman"/>
          <w:b/>
          <w:bCs/>
          <w:sz w:val="28"/>
          <w:szCs w:val="28"/>
        </w:rPr>
      </w:pPr>
      <w:r w:rsidRPr="00A844D2">
        <w:rPr>
          <w:rFonts w:ascii="Times New Roman" w:hAnsi="Times New Roman" w:cs="Times New Roman"/>
          <w:b/>
          <w:bCs/>
          <w:sz w:val="28"/>
          <w:szCs w:val="28"/>
        </w:rPr>
        <w:t>Delay Threshold</w:t>
      </w:r>
    </w:p>
    <w:p w14:paraId="6FD9B357"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Even after applying Non-Maximum Suppresion, we may need to remove areas of the image that are not technically edges, but still respond as edges after calculating gradient magnitude and applying Non-Maximum Supresion.</w:t>
      </w:r>
    </w:p>
    <w:p w14:paraId="0DC2098B"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To ignore these regions of the image, we need to define two thresholds: Tupper and Trower.</w:t>
      </w:r>
    </w:p>
    <w:p w14:paraId="67F4D390"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Any gradient value G &gt; Tupper is definitely an edge.</w:t>
      </w:r>
    </w:p>
    <w:p w14:paraId="366532C0"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Any gradient value G &lt; Trower is not an edge, so discard immediately.</w:t>
      </w:r>
    </w:p>
    <w:p w14:paraId="6358B7C1"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And any gradient value in the range Tlower &lt; G &lt; Tupper needs to be considered that:</w:t>
      </w:r>
    </w:p>
    <w:p w14:paraId="5D8E564E"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1. If the specific gradient value is connected to a strong edge (ie G &gt; Tupper), then mark the pixel as an edge.</w:t>
      </w:r>
    </w:p>
    <w:p w14:paraId="3891DD75"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2. If the gradient pixel is not connected to a strong edge, discard it.</w:t>
      </w:r>
    </w:p>
    <w:p w14:paraId="589010ED" w14:textId="71C46A27" w:rsidR="00A844D2"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The delay threshold is actually better visually explained:</w:t>
      </w:r>
    </w:p>
    <w:p w14:paraId="17294611" w14:textId="741FDA09" w:rsidR="00F5147B" w:rsidRDefault="00F5147B" w:rsidP="00F5147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1A5082" wp14:editId="64ADA1AA">
            <wp:extent cx="5943600" cy="584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5848350"/>
                    </a:xfrm>
                    <a:prstGeom prst="rect">
                      <a:avLst/>
                    </a:prstGeom>
                  </pic:spPr>
                </pic:pic>
              </a:graphicData>
            </a:graphic>
          </wp:inline>
        </w:drawing>
      </w:r>
    </w:p>
    <w:p w14:paraId="04FC7EF6" w14:textId="7F535CDB" w:rsidR="00F5147B" w:rsidRDefault="00F5147B" w:rsidP="00F5147B">
      <w:pPr>
        <w:jc w:val="both"/>
        <w:rPr>
          <w:rFonts w:ascii="Times New Roman" w:hAnsi="Times New Roman" w:cs="Times New Roman"/>
          <w:sz w:val="28"/>
          <w:szCs w:val="28"/>
        </w:rPr>
      </w:pPr>
    </w:p>
    <w:p w14:paraId="5F7B1673"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 xml:space="preserve">• At the top of the graph, we can see that </w:t>
      </w:r>
      <w:r w:rsidRPr="00F5147B">
        <w:rPr>
          <w:rFonts w:ascii="Times New Roman" w:hAnsi="Times New Roman" w:cs="Times New Roman"/>
          <w:b/>
          <w:bCs/>
          <w:sz w:val="28"/>
          <w:szCs w:val="28"/>
        </w:rPr>
        <w:t>A</w:t>
      </w:r>
      <w:r w:rsidRPr="00F5147B">
        <w:rPr>
          <w:rFonts w:ascii="Times New Roman" w:hAnsi="Times New Roman" w:cs="Times New Roman"/>
          <w:sz w:val="28"/>
          <w:szCs w:val="28"/>
        </w:rPr>
        <w:t xml:space="preserve"> is a solid edge, because </w:t>
      </w:r>
      <w:r w:rsidRPr="00F5147B">
        <w:rPr>
          <w:rFonts w:ascii="Times New Roman" w:hAnsi="Times New Roman" w:cs="Times New Roman"/>
          <w:b/>
          <w:bCs/>
          <w:sz w:val="28"/>
          <w:szCs w:val="28"/>
        </w:rPr>
        <w:t>A</w:t>
      </w:r>
      <w:r w:rsidRPr="00F5147B">
        <w:rPr>
          <w:rFonts w:ascii="Times New Roman" w:hAnsi="Times New Roman" w:cs="Times New Roman"/>
          <w:sz w:val="28"/>
          <w:szCs w:val="28"/>
        </w:rPr>
        <w:t xml:space="preserve"> &gt; Tupper.</w:t>
      </w:r>
    </w:p>
    <w:p w14:paraId="1019344A"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 xml:space="preserve">• </w:t>
      </w:r>
      <w:r w:rsidRPr="00F5147B">
        <w:rPr>
          <w:rFonts w:ascii="Times New Roman" w:hAnsi="Times New Roman" w:cs="Times New Roman"/>
          <w:b/>
          <w:bCs/>
          <w:sz w:val="28"/>
          <w:szCs w:val="28"/>
        </w:rPr>
        <w:t>B</w:t>
      </w:r>
      <w:r w:rsidRPr="00F5147B">
        <w:rPr>
          <w:rFonts w:ascii="Times New Roman" w:hAnsi="Times New Roman" w:cs="Times New Roman"/>
          <w:sz w:val="28"/>
          <w:szCs w:val="28"/>
        </w:rPr>
        <w:t xml:space="preserve"> is also an edge, although B &lt; Tupper since it is connected with a strong edge.</w:t>
      </w:r>
    </w:p>
    <w:p w14:paraId="31F7ADAF"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 C is not an adjacent edge from C &lt; Tupper and must not be connected to a strong edge.</w:t>
      </w:r>
    </w:p>
    <w:p w14:paraId="05CEF243"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 xml:space="preserve">• Finally, </w:t>
      </w:r>
      <w:r w:rsidRPr="00F5147B">
        <w:rPr>
          <w:rFonts w:ascii="Times New Roman" w:hAnsi="Times New Roman" w:cs="Times New Roman"/>
          <w:b/>
          <w:bCs/>
          <w:sz w:val="28"/>
          <w:szCs w:val="28"/>
        </w:rPr>
        <w:t>D</w:t>
      </w:r>
      <w:r w:rsidRPr="00F5147B">
        <w:rPr>
          <w:rFonts w:ascii="Times New Roman" w:hAnsi="Times New Roman" w:cs="Times New Roman"/>
          <w:sz w:val="28"/>
          <w:szCs w:val="28"/>
        </w:rPr>
        <w:t xml:space="preserve"> is not an edge because D &lt; Trower and is automatically discarded.</w:t>
      </w:r>
    </w:p>
    <w:p w14:paraId="6F30A617"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Setting these threshold ranges is not always a trivial process.</w:t>
      </w:r>
    </w:p>
    <w:p w14:paraId="3860B193" w14:textId="77777777"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lastRenderedPageBreak/>
        <w:t>If the threshold range is too wide, we will get many false edges instead of simply finding the structure and boundary of an object in the image.</w:t>
      </w:r>
    </w:p>
    <w:p w14:paraId="3C1E4AA6" w14:textId="7089198F" w:rsidR="00F5147B" w:rsidRPr="00F5147B" w:rsidRDefault="00F5147B" w:rsidP="00F5147B">
      <w:pPr>
        <w:jc w:val="both"/>
        <w:rPr>
          <w:rFonts w:ascii="Times New Roman" w:hAnsi="Times New Roman" w:cs="Times New Roman"/>
          <w:sz w:val="28"/>
          <w:szCs w:val="28"/>
        </w:rPr>
      </w:pPr>
      <w:r w:rsidRPr="00F5147B">
        <w:rPr>
          <w:rFonts w:ascii="Times New Roman" w:hAnsi="Times New Roman" w:cs="Times New Roman"/>
          <w:sz w:val="28"/>
          <w:szCs w:val="28"/>
        </w:rPr>
        <w:t>Similarly, if the threshold range is too tight, we won't find many edges and may run the risk of missing the object's structure/contour entirely.</w:t>
      </w:r>
    </w:p>
    <w:p w14:paraId="438D0F33" w14:textId="393DC32A" w:rsidR="00A844D2" w:rsidRDefault="007233A5" w:rsidP="00A844D2">
      <w:pPr>
        <w:jc w:val="both"/>
        <w:rPr>
          <w:rFonts w:ascii="Times New Roman" w:hAnsi="Times New Roman" w:cs="Times New Roman"/>
          <w:b/>
          <w:bCs/>
          <w:sz w:val="28"/>
          <w:szCs w:val="28"/>
        </w:rPr>
      </w:pPr>
      <w:r w:rsidRPr="007233A5">
        <w:rPr>
          <w:rFonts w:ascii="Times New Roman" w:hAnsi="Times New Roman" w:cs="Times New Roman"/>
          <w:b/>
          <w:bCs/>
          <w:sz w:val="28"/>
          <w:szCs w:val="28"/>
        </w:rPr>
        <w:t xml:space="preserve">Result : </w:t>
      </w:r>
    </w:p>
    <w:p w14:paraId="1174FEB9" w14:textId="6A89C915" w:rsidR="007233A5" w:rsidRDefault="007233A5" w:rsidP="00A844D2">
      <w:pPr>
        <w:jc w:val="both"/>
        <w:rPr>
          <w:rFonts w:ascii="Times New Roman" w:hAnsi="Times New Roman" w:cs="Times New Roman"/>
          <w:b/>
          <w:bCs/>
          <w:sz w:val="28"/>
          <w:szCs w:val="28"/>
        </w:rPr>
      </w:pPr>
      <w:r w:rsidRPr="007233A5">
        <w:rPr>
          <w:rFonts w:ascii="Times New Roman" w:hAnsi="Times New Roman" w:cs="Times New Roman"/>
          <w:b/>
          <w:bCs/>
          <w:noProof/>
          <w:sz w:val="28"/>
          <w:szCs w:val="28"/>
        </w:rPr>
        <w:drawing>
          <wp:inline distT="0" distB="0" distL="0" distR="0" wp14:anchorId="170DE843" wp14:editId="4D950FBE">
            <wp:extent cx="5943600" cy="3206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6115"/>
                    </a:xfrm>
                    <a:prstGeom prst="rect">
                      <a:avLst/>
                    </a:prstGeom>
                  </pic:spPr>
                </pic:pic>
              </a:graphicData>
            </a:graphic>
          </wp:inline>
        </w:drawing>
      </w:r>
    </w:p>
    <w:p w14:paraId="42F41B65" w14:textId="6E99AB94" w:rsidR="007233A5" w:rsidRDefault="007233A5" w:rsidP="00A844D2">
      <w:pPr>
        <w:jc w:val="both"/>
        <w:rPr>
          <w:rFonts w:ascii="Times New Roman" w:hAnsi="Times New Roman" w:cs="Times New Roman"/>
          <w:b/>
          <w:bCs/>
          <w:sz w:val="28"/>
          <w:szCs w:val="28"/>
        </w:rPr>
      </w:pPr>
    </w:p>
    <w:p w14:paraId="18583179" w14:textId="5D675CD3" w:rsidR="007233A5" w:rsidRPr="00FE06C8" w:rsidRDefault="00CD7DE1" w:rsidP="007233A5">
      <w:pPr>
        <w:jc w:val="center"/>
        <w:rPr>
          <w:rFonts w:ascii="Times New Roman" w:hAnsi="Times New Roman" w:cs="Times New Roman"/>
          <w:b/>
          <w:bCs/>
          <w:color w:val="FF6600"/>
          <w:sz w:val="72"/>
          <w:szCs w:val="72"/>
        </w:rPr>
      </w:pPr>
      <w:r w:rsidRPr="00FE06C8">
        <w:rPr>
          <w:rFonts w:ascii="Times New Roman" w:hAnsi="Times New Roman" w:cs="Times New Roman"/>
          <w:b/>
          <w:bCs/>
          <w:color w:val="FF6600"/>
          <w:sz w:val="72"/>
          <w:szCs w:val="72"/>
        </w:rPr>
        <w:t>*</w:t>
      </w:r>
      <w:r w:rsidR="007233A5" w:rsidRPr="00FE06C8">
        <w:rPr>
          <w:rFonts w:ascii="Times New Roman" w:hAnsi="Times New Roman" w:cs="Times New Roman"/>
          <w:b/>
          <w:bCs/>
          <w:color w:val="FF6600"/>
          <w:sz w:val="72"/>
          <w:szCs w:val="72"/>
        </w:rPr>
        <w:t>LINE DETECTION</w:t>
      </w:r>
      <w:r w:rsidRPr="00FE06C8">
        <w:rPr>
          <w:rFonts w:ascii="Times New Roman" w:hAnsi="Times New Roman" w:cs="Times New Roman"/>
          <w:b/>
          <w:bCs/>
          <w:color w:val="FF6600"/>
          <w:sz w:val="72"/>
          <w:szCs w:val="72"/>
        </w:rPr>
        <w:t>*</w:t>
      </w:r>
    </w:p>
    <w:p w14:paraId="58E9ADC7" w14:textId="0E90EEE3" w:rsidR="00A844D2" w:rsidRDefault="00CD7DE1" w:rsidP="00A844D2">
      <w:pPr>
        <w:jc w:val="both"/>
        <w:rPr>
          <w:rFonts w:ascii="Times New Roman" w:hAnsi="Times New Roman" w:cs="Times New Roman"/>
          <w:sz w:val="28"/>
          <w:szCs w:val="28"/>
        </w:rPr>
      </w:pPr>
      <w:r>
        <w:rPr>
          <w:rFonts w:ascii="Times New Roman" w:hAnsi="Times New Roman" w:cs="Times New Roman"/>
          <w:sz w:val="28"/>
          <w:szCs w:val="28"/>
        </w:rPr>
        <w:t xml:space="preserve">Combine these two algorithm into a video we got this result: </w:t>
      </w:r>
    </w:p>
    <w:p w14:paraId="69293B5A" w14:textId="4DE53A1A" w:rsidR="00CD7DE1" w:rsidRDefault="00CD7DE1" w:rsidP="00A844D2">
      <w:pPr>
        <w:jc w:val="both"/>
        <w:rPr>
          <w:rFonts w:ascii="Times New Roman" w:hAnsi="Times New Roman" w:cs="Times New Roman"/>
          <w:sz w:val="28"/>
          <w:szCs w:val="28"/>
        </w:rPr>
      </w:pPr>
      <w:r w:rsidRPr="00CD7DE1">
        <w:rPr>
          <w:rFonts w:ascii="Times New Roman" w:hAnsi="Times New Roman" w:cs="Times New Roman"/>
          <w:noProof/>
          <w:sz w:val="28"/>
          <w:szCs w:val="28"/>
        </w:rPr>
        <w:drawing>
          <wp:inline distT="0" distB="0" distL="0" distR="0" wp14:anchorId="7AD8427F" wp14:editId="70A6E67D">
            <wp:extent cx="5943600" cy="1822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2450"/>
                    </a:xfrm>
                    <a:prstGeom prst="rect">
                      <a:avLst/>
                    </a:prstGeom>
                  </pic:spPr>
                </pic:pic>
              </a:graphicData>
            </a:graphic>
          </wp:inline>
        </w:drawing>
      </w:r>
    </w:p>
    <w:p w14:paraId="6DF2D87A" w14:textId="14432181" w:rsidR="00CD7DE1" w:rsidRDefault="00CD7DE1" w:rsidP="00A844D2">
      <w:pPr>
        <w:jc w:val="both"/>
        <w:rPr>
          <w:rFonts w:ascii="Times New Roman" w:hAnsi="Times New Roman" w:cs="Times New Roman"/>
          <w:sz w:val="28"/>
          <w:szCs w:val="28"/>
        </w:rPr>
      </w:pPr>
    </w:p>
    <w:p w14:paraId="6E690902" w14:textId="757F1FDA" w:rsidR="00CD7DE1" w:rsidRDefault="00CD7DE1" w:rsidP="00A844D2">
      <w:pPr>
        <w:jc w:val="both"/>
        <w:rPr>
          <w:rFonts w:ascii="Times New Roman" w:hAnsi="Times New Roman" w:cs="Times New Roman"/>
          <w:sz w:val="28"/>
          <w:szCs w:val="28"/>
        </w:rPr>
      </w:pPr>
      <w:r w:rsidRPr="00CD7DE1">
        <w:rPr>
          <w:rFonts w:ascii="Times New Roman" w:hAnsi="Times New Roman" w:cs="Times New Roman"/>
          <w:noProof/>
          <w:sz w:val="28"/>
          <w:szCs w:val="28"/>
        </w:rPr>
        <w:lastRenderedPageBreak/>
        <w:drawing>
          <wp:inline distT="0" distB="0" distL="0" distR="0" wp14:anchorId="35B6281E" wp14:editId="435D8333">
            <wp:extent cx="5943600" cy="363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9820"/>
                    </a:xfrm>
                    <a:prstGeom prst="rect">
                      <a:avLst/>
                    </a:prstGeom>
                  </pic:spPr>
                </pic:pic>
              </a:graphicData>
            </a:graphic>
          </wp:inline>
        </w:drawing>
      </w:r>
    </w:p>
    <w:p w14:paraId="28F5F6B7" w14:textId="7A22BC13" w:rsidR="00CD7DE1" w:rsidRDefault="00CD7DE1" w:rsidP="00A844D2">
      <w:pPr>
        <w:jc w:val="both"/>
        <w:rPr>
          <w:rFonts w:ascii="Times New Roman" w:hAnsi="Times New Roman" w:cs="Times New Roman"/>
          <w:sz w:val="28"/>
          <w:szCs w:val="28"/>
        </w:rPr>
      </w:pPr>
    </w:p>
    <w:p w14:paraId="21961692" w14:textId="15AB6C6E" w:rsidR="00CD7DE1" w:rsidRPr="00A844D2" w:rsidRDefault="00CD7DE1" w:rsidP="00A844D2">
      <w:pPr>
        <w:jc w:val="both"/>
        <w:rPr>
          <w:rFonts w:ascii="Times New Roman" w:hAnsi="Times New Roman" w:cs="Times New Roman"/>
          <w:sz w:val="28"/>
          <w:szCs w:val="28"/>
        </w:rPr>
      </w:pPr>
      <w:r w:rsidRPr="00CD7DE1">
        <w:rPr>
          <w:rFonts w:ascii="Times New Roman" w:hAnsi="Times New Roman" w:cs="Times New Roman"/>
          <w:noProof/>
          <w:sz w:val="28"/>
          <w:szCs w:val="28"/>
        </w:rPr>
        <w:drawing>
          <wp:inline distT="0" distB="0" distL="0" distR="0" wp14:anchorId="6C6B7D31" wp14:editId="1371C15A">
            <wp:extent cx="5943600" cy="3597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7275"/>
                    </a:xfrm>
                    <a:prstGeom prst="rect">
                      <a:avLst/>
                    </a:prstGeom>
                  </pic:spPr>
                </pic:pic>
              </a:graphicData>
            </a:graphic>
          </wp:inline>
        </w:drawing>
      </w:r>
    </w:p>
    <w:p w14:paraId="5BFB3218" w14:textId="63B87D0F" w:rsidR="00A844D2" w:rsidRPr="00442966" w:rsidRDefault="00A844D2" w:rsidP="00A844D2">
      <w:pPr>
        <w:rPr>
          <w:rFonts w:ascii="Times New Roman" w:hAnsi="Times New Roman" w:cs="Times New Roman"/>
          <w:sz w:val="32"/>
          <w:szCs w:val="32"/>
        </w:rPr>
      </w:pPr>
    </w:p>
    <w:p w14:paraId="2769E24E" w14:textId="60134798" w:rsidR="00442966" w:rsidRDefault="00CD7DE1" w:rsidP="00CD7DE1">
      <w:pPr>
        <w:pStyle w:val="oancuaDanhsac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 xml:space="preserve">The detections is pretty good </w:t>
      </w:r>
      <w:r w:rsidR="00ED36C0">
        <w:rPr>
          <w:rFonts w:ascii="Times New Roman" w:hAnsi="Times New Roman" w:cs="Times New Roman"/>
          <w:sz w:val="32"/>
          <w:szCs w:val="32"/>
        </w:rPr>
        <w:t>but there’s some limit maybe because of the light conditions in this video.</w:t>
      </w:r>
    </w:p>
    <w:p w14:paraId="5EAE7319" w14:textId="79AA9532" w:rsidR="00141812" w:rsidRPr="00141812" w:rsidRDefault="00141812" w:rsidP="00141812">
      <w:pPr>
        <w:rPr>
          <w:rFonts w:ascii="Times New Roman" w:hAnsi="Times New Roman" w:cs="Times New Roman"/>
          <w:sz w:val="32"/>
          <w:szCs w:val="32"/>
        </w:rPr>
      </w:pPr>
      <w:r>
        <w:rPr>
          <w:rFonts w:ascii="Times New Roman" w:hAnsi="Times New Roman" w:cs="Times New Roman"/>
          <w:sz w:val="32"/>
          <w:szCs w:val="32"/>
        </w:rPr>
        <w:t xml:space="preserve">Link drive: </w:t>
      </w:r>
      <w:hyperlink r:id="rId17" w:history="1">
        <w:r w:rsidR="00570164" w:rsidRPr="00F10D8A">
          <w:rPr>
            <w:rStyle w:val="Siuktni"/>
            <w:rFonts w:ascii="Times New Roman" w:hAnsi="Times New Roman" w:cs="Times New Roman"/>
            <w:sz w:val="32"/>
            <w:szCs w:val="32"/>
          </w:rPr>
          <w:t>https://drive.google.com/drive/folders/1IMtEJXERvJjIR5H6TEdyXLgv7avhsFSz?usp=sharing</w:t>
        </w:r>
      </w:hyperlink>
      <w:r w:rsidR="00570164">
        <w:rPr>
          <w:rFonts w:ascii="Times New Roman" w:hAnsi="Times New Roman" w:cs="Times New Roman"/>
          <w:sz w:val="32"/>
          <w:szCs w:val="32"/>
        </w:rPr>
        <w:t xml:space="preserve"> </w:t>
      </w:r>
    </w:p>
    <w:sectPr w:rsidR="00141812" w:rsidRPr="00141812" w:rsidSect="001C2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0A3D"/>
    <w:multiLevelType w:val="hybridMultilevel"/>
    <w:tmpl w:val="D41CB48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 w15:restartNumberingAfterBreak="0">
    <w:nsid w:val="36F92EE6"/>
    <w:multiLevelType w:val="hybridMultilevel"/>
    <w:tmpl w:val="E592D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4816CB"/>
    <w:multiLevelType w:val="hybridMultilevel"/>
    <w:tmpl w:val="A828ACB4"/>
    <w:lvl w:ilvl="0" w:tplc="F7365AF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4F17C6"/>
    <w:multiLevelType w:val="hybridMultilevel"/>
    <w:tmpl w:val="9954C09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8746D87"/>
    <w:multiLevelType w:val="hybridMultilevel"/>
    <w:tmpl w:val="12C2248A"/>
    <w:lvl w:ilvl="0" w:tplc="2208F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574DC8"/>
    <w:multiLevelType w:val="hybridMultilevel"/>
    <w:tmpl w:val="2B70F6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A817122"/>
    <w:multiLevelType w:val="hybridMultilevel"/>
    <w:tmpl w:val="CD3CEB38"/>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7CF755BA"/>
    <w:multiLevelType w:val="hybridMultilevel"/>
    <w:tmpl w:val="CD1A10B2"/>
    <w:lvl w:ilvl="0" w:tplc="951CFA88">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3"/>
  </w:num>
  <w:num w:numId="5">
    <w:abstractNumId w:val="6"/>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96"/>
    <w:rsid w:val="000C69B5"/>
    <w:rsid w:val="001239F8"/>
    <w:rsid w:val="00135BB3"/>
    <w:rsid w:val="00141812"/>
    <w:rsid w:val="00180DC3"/>
    <w:rsid w:val="001B19B4"/>
    <w:rsid w:val="001C232F"/>
    <w:rsid w:val="002A0B82"/>
    <w:rsid w:val="00317996"/>
    <w:rsid w:val="00356E87"/>
    <w:rsid w:val="00400305"/>
    <w:rsid w:val="00442966"/>
    <w:rsid w:val="00484766"/>
    <w:rsid w:val="00570164"/>
    <w:rsid w:val="007233A5"/>
    <w:rsid w:val="00817FE4"/>
    <w:rsid w:val="008663BB"/>
    <w:rsid w:val="008D3874"/>
    <w:rsid w:val="00941C75"/>
    <w:rsid w:val="009B177E"/>
    <w:rsid w:val="00A06659"/>
    <w:rsid w:val="00A844D2"/>
    <w:rsid w:val="00AE0AAC"/>
    <w:rsid w:val="00BD3BEC"/>
    <w:rsid w:val="00C131F8"/>
    <w:rsid w:val="00C50050"/>
    <w:rsid w:val="00CD43C0"/>
    <w:rsid w:val="00CD7DE1"/>
    <w:rsid w:val="00ED36C0"/>
    <w:rsid w:val="00EE5EE2"/>
    <w:rsid w:val="00F01B54"/>
    <w:rsid w:val="00F5147B"/>
    <w:rsid w:val="00FD002F"/>
    <w:rsid w:val="00FE06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C75D6"/>
  <w15:chartTrackingRefBased/>
  <w15:docId w15:val="{DB4753A4-0478-4C47-A73E-D4CFFCA7C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17996"/>
    <w:pPr>
      <w:ind w:left="720"/>
      <w:contextualSpacing/>
    </w:pPr>
  </w:style>
  <w:style w:type="character" w:styleId="Siuktni">
    <w:name w:val="Hyperlink"/>
    <w:basedOn w:val="Phngmcinhcuaoanvn"/>
    <w:uiPriority w:val="99"/>
    <w:unhideWhenUsed/>
    <w:rsid w:val="00570164"/>
    <w:rPr>
      <w:color w:val="0563C1" w:themeColor="hyperlink"/>
      <w:u w:val="single"/>
    </w:rPr>
  </w:style>
  <w:style w:type="character" w:styleId="cpChagiiquyt">
    <w:name w:val="Unresolved Mention"/>
    <w:basedOn w:val="Phngmcinhcuaoanvn"/>
    <w:uiPriority w:val="99"/>
    <w:semiHidden/>
    <w:unhideWhenUsed/>
    <w:rsid w:val="00570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574499">
      <w:bodyDiv w:val="1"/>
      <w:marLeft w:val="0"/>
      <w:marRight w:val="0"/>
      <w:marTop w:val="0"/>
      <w:marBottom w:val="0"/>
      <w:divBdr>
        <w:top w:val="none" w:sz="0" w:space="0" w:color="auto"/>
        <w:left w:val="none" w:sz="0" w:space="0" w:color="auto"/>
        <w:bottom w:val="none" w:sz="0" w:space="0" w:color="auto"/>
        <w:right w:val="none" w:sz="0" w:space="0" w:color="auto"/>
      </w:divBdr>
    </w:div>
    <w:div w:id="184971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drive/folders/1IMtEJXERvJjIR5H6TEdyXLgv7avhsFSz?usp=sharing"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10</Pages>
  <Words>861</Words>
  <Characters>4911</Characters>
  <Application>Microsoft Office Word</Application>
  <DocSecurity>0</DocSecurity>
  <Lines>40</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Sion</dc:creator>
  <cp:keywords/>
  <dc:description/>
  <cp:lastModifiedBy>Tín Trần</cp:lastModifiedBy>
  <cp:revision>32</cp:revision>
  <dcterms:created xsi:type="dcterms:W3CDTF">2022-03-28T00:59:00Z</dcterms:created>
  <dcterms:modified xsi:type="dcterms:W3CDTF">2022-03-28T14:26:00Z</dcterms:modified>
</cp:coreProperties>
</file>