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5 “АЛГОРИТМЫ ОТСЕЧЕНИЯ ОТРЕЗКОВ И МНОГОУГОЛЬНИКОВ”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Цель работы: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Закрепление теоретического материала и реализация полученных знаний об алгоритмах отсечения отрезков и многоугольников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Задачи: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Создание веб-приложения, иллюстрирующего работу следующих алгоритмов: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Алгоритм Сазерленда-Коэна;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Алгоритм отсечения выпуклого многоугольника.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Реализация алгоритмов обработки изображений: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Для решения задачи использован язык Python в среде разработки PyCharm. Пользовательский интерфейс и графики реализованы с помощью библиотеки Mathplotlib.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Вывод: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выполнено, теоретический материал закреплен,создано веб-приложение, демонстрирующее алгоритмы отсечения выпуклого многоугольника и Сазерленда-Коэна.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