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A089C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Санкт-Петербургский политехнический университет Петра Великого</w:t>
      </w:r>
    </w:p>
    <w:p w14:paraId="4E191360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Физико-механический институт</w:t>
      </w:r>
    </w:p>
    <w:p w14:paraId="33092763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Высшая школа прикладной математики и вычислительной физики</w:t>
      </w:r>
    </w:p>
    <w:p w14:paraId="0138CED2" w14:textId="77777777" w:rsidR="00F436A8" w:rsidRPr="009E23E9" w:rsidRDefault="00F436A8">
      <w:pPr>
        <w:rPr>
          <w:lang w:val="ru-RU"/>
        </w:rPr>
      </w:pPr>
    </w:p>
    <w:p w14:paraId="7B62F732" w14:textId="77777777" w:rsidR="00F436A8" w:rsidRPr="009E23E9" w:rsidRDefault="00F436A8">
      <w:pPr>
        <w:rPr>
          <w:lang w:val="ru-RU"/>
        </w:rPr>
      </w:pPr>
    </w:p>
    <w:p w14:paraId="1EB2401D" w14:textId="77777777" w:rsidR="00F436A8" w:rsidRPr="009E23E9" w:rsidRDefault="00F436A8">
      <w:pPr>
        <w:rPr>
          <w:lang w:val="ru-RU"/>
        </w:rPr>
      </w:pPr>
    </w:p>
    <w:p w14:paraId="4A6A19BD" w14:textId="77777777" w:rsidR="00F436A8" w:rsidRPr="009E23E9" w:rsidRDefault="00F436A8"/>
    <w:p w14:paraId="636A3D27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Направление подготовки</w:t>
      </w:r>
    </w:p>
    <w:p w14:paraId="7DB8E4AB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01.03.02 «Прикладная математика и информатика»</w:t>
      </w:r>
    </w:p>
    <w:p w14:paraId="7A005CAA" w14:textId="77777777" w:rsidR="00F436A8" w:rsidRPr="009E23E9" w:rsidRDefault="00F436A8"/>
    <w:p w14:paraId="7AEFD9D2" w14:textId="77777777" w:rsidR="00F436A8" w:rsidRPr="009E23E9" w:rsidRDefault="00F436A8">
      <w:pPr>
        <w:rPr>
          <w:lang w:val="ru-RU"/>
        </w:rPr>
      </w:pPr>
    </w:p>
    <w:p w14:paraId="5E843510" w14:textId="77777777" w:rsidR="00F436A8" w:rsidRPr="009E23E9" w:rsidRDefault="00F436A8">
      <w:pPr>
        <w:rPr>
          <w:lang w:val="ru-RU"/>
        </w:rPr>
      </w:pPr>
    </w:p>
    <w:p w14:paraId="10F496AF" w14:textId="77777777" w:rsidR="00F436A8" w:rsidRPr="009E23E9" w:rsidRDefault="00F436A8">
      <w:pPr>
        <w:rPr>
          <w:lang w:val="ru-RU"/>
        </w:rPr>
      </w:pPr>
    </w:p>
    <w:p w14:paraId="12457252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Дисциплина «Интервальный анализ»</w:t>
      </w:r>
    </w:p>
    <w:p w14:paraId="0D3F76DA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Отчет по лабораторной работе №1:</w:t>
      </w:r>
    </w:p>
    <w:p w14:paraId="56BF5279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«Особенность интервальных матриц: прямоугольный и квадратный случаи»</w:t>
      </w:r>
    </w:p>
    <w:p w14:paraId="04CBDE87" w14:textId="77777777" w:rsidR="00F436A8" w:rsidRPr="009E23E9" w:rsidRDefault="00F436A8">
      <w:pPr>
        <w:rPr>
          <w:lang w:val="ru-RU"/>
        </w:rPr>
      </w:pPr>
    </w:p>
    <w:p w14:paraId="1C248A1B" w14:textId="77777777" w:rsidR="00F436A8" w:rsidRPr="009E23E9" w:rsidRDefault="00F436A8">
      <w:pPr>
        <w:rPr>
          <w:lang w:val="ru-RU"/>
        </w:rPr>
      </w:pPr>
    </w:p>
    <w:p w14:paraId="40D2F5F7" w14:textId="77777777" w:rsidR="00F436A8" w:rsidRPr="009E23E9" w:rsidRDefault="00F436A8">
      <w:pPr>
        <w:rPr>
          <w:lang w:val="ru-RU"/>
        </w:rPr>
      </w:pPr>
    </w:p>
    <w:p w14:paraId="7832DB7F" w14:textId="77777777" w:rsidR="00F436A8" w:rsidRPr="009E23E9" w:rsidRDefault="00000000">
      <w:pPr>
        <w:jc w:val="right"/>
        <w:rPr>
          <w:lang w:val="ru-RU"/>
        </w:rPr>
      </w:pPr>
      <w:r w:rsidRPr="009E23E9">
        <w:rPr>
          <w:lang w:val="ru-RU"/>
        </w:rPr>
        <w:t>Работу выполнил:</w:t>
      </w:r>
    </w:p>
    <w:p w14:paraId="521B7E03" w14:textId="77777777" w:rsidR="00F436A8" w:rsidRPr="009E23E9" w:rsidRDefault="00000000">
      <w:pPr>
        <w:jc w:val="right"/>
        <w:rPr>
          <w:lang w:val="ru-RU"/>
        </w:rPr>
      </w:pPr>
      <w:r w:rsidRPr="009E23E9">
        <w:rPr>
          <w:lang w:val="ru-RU"/>
        </w:rPr>
        <w:t>Архиповский А. М., 5030102/30202</w:t>
      </w:r>
    </w:p>
    <w:p w14:paraId="03BE2212" w14:textId="77777777" w:rsidR="00F436A8" w:rsidRPr="009E23E9" w:rsidRDefault="00000000">
      <w:pPr>
        <w:jc w:val="right"/>
        <w:rPr>
          <w:lang w:val="ru-RU"/>
        </w:rPr>
      </w:pPr>
      <w:r w:rsidRPr="009E23E9">
        <w:rPr>
          <w:lang w:val="ru-RU"/>
        </w:rPr>
        <w:t>Преподаватель:</w:t>
      </w:r>
    </w:p>
    <w:p w14:paraId="302DAC03" w14:textId="77777777" w:rsidR="00F436A8" w:rsidRPr="009E23E9" w:rsidRDefault="00000000">
      <w:pPr>
        <w:jc w:val="right"/>
        <w:rPr>
          <w:lang w:val="ru-RU"/>
        </w:rPr>
      </w:pPr>
      <w:r w:rsidRPr="009E23E9">
        <w:rPr>
          <w:lang w:val="ru-RU"/>
        </w:rPr>
        <w:t>Баженов А. С.</w:t>
      </w:r>
    </w:p>
    <w:p w14:paraId="632CADA7" w14:textId="77777777" w:rsidR="00F436A8" w:rsidRPr="009E23E9" w:rsidRDefault="00F436A8">
      <w:pPr>
        <w:rPr>
          <w:lang w:val="ru-RU"/>
        </w:rPr>
      </w:pPr>
    </w:p>
    <w:p w14:paraId="440ED335" w14:textId="77777777" w:rsidR="00F436A8" w:rsidRPr="009E23E9" w:rsidRDefault="00F436A8">
      <w:pPr>
        <w:rPr>
          <w:lang w:val="ru-RU"/>
        </w:rPr>
      </w:pPr>
    </w:p>
    <w:p w14:paraId="07C9758B" w14:textId="77777777" w:rsidR="00F436A8" w:rsidRPr="009E23E9" w:rsidRDefault="00F436A8">
      <w:pPr>
        <w:rPr>
          <w:lang w:val="ru-RU"/>
        </w:rPr>
      </w:pPr>
    </w:p>
    <w:p w14:paraId="56AF0E71" w14:textId="77777777" w:rsidR="00F436A8" w:rsidRPr="009E23E9" w:rsidRDefault="00F436A8">
      <w:pPr>
        <w:rPr>
          <w:lang w:val="ru-RU"/>
        </w:rPr>
      </w:pPr>
    </w:p>
    <w:p w14:paraId="14C9E0B1" w14:textId="77777777" w:rsidR="00F436A8" w:rsidRPr="009E23E9" w:rsidRDefault="00000000">
      <w:pPr>
        <w:jc w:val="center"/>
        <w:rPr>
          <w:lang w:val="ru-RU"/>
        </w:rPr>
      </w:pPr>
      <w:r w:rsidRPr="009E23E9">
        <w:rPr>
          <w:lang w:val="ru-RU"/>
        </w:rPr>
        <w:t>Санкт-Петербург</w:t>
      </w:r>
    </w:p>
    <w:p w14:paraId="4898CF44" w14:textId="4478A8C4" w:rsidR="00F436A8" w:rsidRPr="009E23E9" w:rsidRDefault="00000000" w:rsidP="009E23E9">
      <w:pPr>
        <w:jc w:val="center"/>
      </w:pPr>
      <w:r w:rsidRPr="009E23E9">
        <w:rPr>
          <w:lang w:val="ru-RU"/>
        </w:rPr>
        <w:t>2026</w:t>
      </w:r>
    </w:p>
    <w:p w14:paraId="29543AEC" w14:textId="77777777" w:rsidR="00F436A8" w:rsidRPr="009E23E9" w:rsidRDefault="00000000">
      <w:pPr>
        <w:pStyle w:val="1"/>
        <w:rPr>
          <w:lang w:val="ru-RU"/>
        </w:rPr>
      </w:pPr>
      <w:r w:rsidRPr="009E23E9">
        <w:rPr>
          <w:lang w:val="ru-RU"/>
        </w:rPr>
        <w:lastRenderedPageBreak/>
        <w:t>Оглавление</w:t>
      </w:r>
    </w:p>
    <w:p w14:paraId="1F6533B2" w14:textId="77777777" w:rsidR="00F436A8" w:rsidRPr="009E23E9" w:rsidRDefault="00000000">
      <w:pPr>
        <w:tabs>
          <w:tab w:val="right" w:leader="dot" w:pos="9070"/>
        </w:tabs>
        <w:spacing w:after="80" w:line="300" w:lineRule="auto"/>
        <w:rPr>
          <w:lang w:val="ru-RU"/>
        </w:rPr>
      </w:pPr>
      <w:r w:rsidRPr="009E23E9">
        <w:rPr>
          <w:sz w:val="24"/>
          <w:szCs w:val="24"/>
          <w:lang w:val="ru-RU"/>
        </w:rPr>
        <w:t>Постановка задачи</w:t>
      </w:r>
      <w:r w:rsidRPr="009E23E9">
        <w:rPr>
          <w:sz w:val="24"/>
          <w:szCs w:val="24"/>
          <w:lang w:val="ru-RU"/>
        </w:rPr>
        <w:tab/>
        <w:t>3</w:t>
      </w:r>
    </w:p>
    <w:p w14:paraId="087D03D7" w14:textId="77777777" w:rsidR="00F436A8" w:rsidRPr="009E23E9" w:rsidRDefault="00000000">
      <w:pPr>
        <w:tabs>
          <w:tab w:val="right" w:leader="dot" w:pos="9070"/>
        </w:tabs>
        <w:spacing w:after="80" w:line="300" w:lineRule="auto"/>
        <w:rPr>
          <w:lang w:val="ru-RU"/>
        </w:rPr>
      </w:pPr>
      <w:r w:rsidRPr="009E23E9">
        <w:rPr>
          <w:sz w:val="24"/>
          <w:szCs w:val="24"/>
          <w:lang w:val="ru-RU"/>
        </w:rPr>
        <w:t>Теоретическая часть</w:t>
      </w:r>
      <w:r w:rsidRPr="009E23E9">
        <w:rPr>
          <w:sz w:val="24"/>
          <w:szCs w:val="24"/>
          <w:lang w:val="ru-RU"/>
        </w:rPr>
        <w:tab/>
        <w:t>5</w:t>
      </w:r>
    </w:p>
    <w:p w14:paraId="3F091038" w14:textId="77777777" w:rsidR="00F436A8" w:rsidRPr="009E23E9" w:rsidRDefault="00000000">
      <w:pPr>
        <w:tabs>
          <w:tab w:val="right" w:leader="dot" w:pos="9070"/>
        </w:tabs>
        <w:spacing w:after="80" w:line="300" w:lineRule="auto"/>
        <w:rPr>
          <w:lang w:val="ru-RU"/>
        </w:rPr>
      </w:pPr>
      <w:r w:rsidRPr="009E23E9">
        <w:rPr>
          <w:sz w:val="24"/>
          <w:szCs w:val="24"/>
          <w:lang w:val="ru-RU"/>
        </w:rPr>
        <w:t>Реализация</w:t>
      </w:r>
      <w:r w:rsidRPr="009E23E9">
        <w:rPr>
          <w:sz w:val="24"/>
          <w:szCs w:val="24"/>
          <w:lang w:val="ru-RU"/>
        </w:rPr>
        <w:tab/>
        <w:t>7</w:t>
      </w:r>
    </w:p>
    <w:p w14:paraId="59C00843" w14:textId="77777777" w:rsidR="00F436A8" w:rsidRPr="009E23E9" w:rsidRDefault="00000000">
      <w:pPr>
        <w:tabs>
          <w:tab w:val="right" w:leader="dot" w:pos="9070"/>
        </w:tabs>
        <w:spacing w:after="80" w:line="300" w:lineRule="auto"/>
        <w:rPr>
          <w:lang w:val="ru-RU"/>
        </w:rPr>
      </w:pPr>
      <w:r w:rsidRPr="009E23E9">
        <w:rPr>
          <w:sz w:val="24"/>
          <w:szCs w:val="24"/>
          <w:lang w:val="ru-RU"/>
        </w:rPr>
        <w:t>Результаты</w:t>
      </w:r>
      <w:r w:rsidRPr="009E23E9">
        <w:rPr>
          <w:sz w:val="24"/>
          <w:szCs w:val="24"/>
          <w:lang w:val="ru-RU"/>
        </w:rPr>
        <w:tab/>
        <w:t>8</w:t>
      </w:r>
    </w:p>
    <w:p w14:paraId="3709DCF7" w14:textId="77777777" w:rsidR="00F436A8" w:rsidRPr="009E23E9" w:rsidRDefault="00000000">
      <w:pPr>
        <w:tabs>
          <w:tab w:val="right" w:leader="dot" w:pos="9070"/>
        </w:tabs>
        <w:spacing w:after="80" w:line="300" w:lineRule="auto"/>
        <w:rPr>
          <w:lang w:val="ru-RU"/>
        </w:rPr>
      </w:pPr>
      <w:r w:rsidRPr="009E23E9">
        <w:rPr>
          <w:sz w:val="24"/>
          <w:szCs w:val="24"/>
          <w:lang w:val="ru-RU"/>
        </w:rPr>
        <w:t>Обсуждение</w:t>
      </w:r>
      <w:r w:rsidRPr="009E23E9">
        <w:rPr>
          <w:sz w:val="24"/>
          <w:szCs w:val="24"/>
          <w:lang w:val="ru-RU"/>
        </w:rPr>
        <w:tab/>
        <w:t>11</w:t>
      </w:r>
    </w:p>
    <w:p w14:paraId="106EB56B" w14:textId="77777777" w:rsidR="00F436A8" w:rsidRPr="009E23E9" w:rsidRDefault="00000000">
      <w:pPr>
        <w:tabs>
          <w:tab w:val="right" w:leader="dot" w:pos="9070"/>
        </w:tabs>
        <w:spacing w:after="80" w:line="300" w:lineRule="auto"/>
        <w:rPr>
          <w:lang w:val="ru-RU"/>
        </w:rPr>
      </w:pPr>
      <w:r w:rsidRPr="009E23E9">
        <w:rPr>
          <w:sz w:val="24"/>
          <w:szCs w:val="24"/>
          <w:lang w:val="ru-RU"/>
        </w:rPr>
        <w:t>Выводы</w:t>
      </w:r>
      <w:r w:rsidRPr="009E23E9">
        <w:rPr>
          <w:sz w:val="24"/>
          <w:szCs w:val="24"/>
          <w:lang w:val="ru-RU"/>
        </w:rPr>
        <w:tab/>
        <w:t>13</w:t>
      </w:r>
    </w:p>
    <w:p w14:paraId="02327A81" w14:textId="77777777" w:rsidR="00F436A8" w:rsidRPr="009E23E9" w:rsidRDefault="00000000">
      <w:pPr>
        <w:tabs>
          <w:tab w:val="right" w:leader="dot" w:pos="9070"/>
        </w:tabs>
        <w:spacing w:after="80" w:line="300" w:lineRule="auto"/>
        <w:rPr>
          <w:lang w:val="ru-RU"/>
        </w:rPr>
      </w:pPr>
      <w:r w:rsidRPr="009E23E9">
        <w:rPr>
          <w:sz w:val="24"/>
          <w:szCs w:val="24"/>
          <w:lang w:val="ru-RU"/>
        </w:rPr>
        <w:t>Список литературы</w:t>
      </w:r>
      <w:r w:rsidRPr="009E23E9">
        <w:rPr>
          <w:sz w:val="24"/>
          <w:szCs w:val="24"/>
          <w:lang w:val="ru-RU"/>
        </w:rPr>
        <w:tab/>
        <w:t>13</w:t>
      </w:r>
    </w:p>
    <w:p w14:paraId="659255EB" w14:textId="77777777" w:rsidR="00F436A8" w:rsidRPr="009E23E9" w:rsidRDefault="00000000">
      <w:pPr>
        <w:tabs>
          <w:tab w:val="right" w:leader="dot" w:pos="9070"/>
        </w:tabs>
        <w:spacing w:after="80" w:line="300" w:lineRule="auto"/>
        <w:rPr>
          <w:lang w:val="ru-RU"/>
        </w:rPr>
      </w:pPr>
      <w:r w:rsidRPr="009E23E9">
        <w:rPr>
          <w:sz w:val="24"/>
          <w:szCs w:val="24"/>
          <w:lang w:val="ru-RU"/>
        </w:rPr>
        <w:t>Приложение</w:t>
      </w:r>
      <w:r w:rsidRPr="009E23E9">
        <w:rPr>
          <w:sz w:val="24"/>
          <w:szCs w:val="24"/>
          <w:lang w:val="ru-RU"/>
        </w:rPr>
        <w:tab/>
        <w:t>14</w:t>
      </w:r>
    </w:p>
    <w:p w14:paraId="39F6F4E9" w14:textId="77777777" w:rsidR="00F436A8" w:rsidRPr="009E23E9" w:rsidRDefault="00000000">
      <w:pPr>
        <w:rPr>
          <w:lang w:val="ru-RU"/>
        </w:rPr>
      </w:pPr>
      <w:r w:rsidRPr="009E23E9">
        <w:rPr>
          <w:lang w:val="ru-RU"/>
        </w:rPr>
        <w:br w:type="page"/>
      </w:r>
    </w:p>
    <w:p w14:paraId="521E65A3" w14:textId="77777777" w:rsidR="00F436A8" w:rsidRPr="009E23E9" w:rsidRDefault="00000000">
      <w:pPr>
        <w:pStyle w:val="1"/>
        <w:rPr>
          <w:lang w:val="ru-RU"/>
        </w:rPr>
      </w:pPr>
      <w:r w:rsidRPr="009E23E9">
        <w:rPr>
          <w:lang w:val="ru-RU"/>
        </w:rPr>
        <w:lastRenderedPageBreak/>
        <w:t>Постановка задачи</w:t>
      </w:r>
    </w:p>
    <w:p w14:paraId="732DF3A1" w14:textId="0A98E37E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Целью работы является исследование условий, при которых интервальная матрица становится особенной, и определение того предельного уровня неопределённости входных данных, начиная с которого интервальная система линейных алгебраических уравнений (ИСЛАУ) </w:t>
      </w:r>
      <w:r>
        <w:rPr>
          <w:b/>
          <w:bCs/>
        </w:rPr>
        <w:t>A</w:t>
      </w:r>
      <w:r>
        <w:rPr>
          <w:i/>
          <w:iCs/>
        </w:rPr>
        <w:t>x</w:t>
      </w:r>
      <w:r w:rsidRPr="009E23E9">
        <w:rPr>
          <w:lang w:val="ru-RU"/>
        </w:rPr>
        <w:t xml:space="preserve"> = </w:t>
      </w:r>
      <w:r>
        <w:rPr>
          <w:b/>
          <w:bCs/>
        </w:rPr>
        <w:t>b</w:t>
      </w:r>
      <w:r w:rsidRPr="009E23E9">
        <w:rPr>
          <w:lang w:val="ru-RU"/>
        </w:rPr>
        <w:t xml:space="preserve"> теряет однозначную разрешимость.</w:t>
      </w:r>
    </w:p>
    <w:p w14:paraId="44E86A63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Обе рассматриваемые интервальные матрицы задаются матрицей центров </w:t>
      </w:r>
      <w:r>
        <w:t>mid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 и матрицей радиусов </w:t>
      </w:r>
      <w:r>
        <w:t>rad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 = </w:t>
      </w:r>
      <w:proofErr w:type="spellStart"/>
      <w:r>
        <w:rPr>
          <w:i/>
          <w:iCs/>
        </w:rPr>
        <w:t>δR</w:t>
      </w:r>
      <w:proofErr w:type="spellEnd"/>
      <w:r w:rsidRPr="009E23E9">
        <w:rPr>
          <w:lang w:val="ru-RU"/>
        </w:rPr>
        <w:t xml:space="preserve">, где скалярный параметр </w:t>
      </w:r>
      <w:r>
        <w:rPr>
          <w:i/>
          <w:iCs/>
        </w:rPr>
        <w:t>δ</w:t>
      </w:r>
      <w:r w:rsidRPr="009E23E9">
        <w:rPr>
          <w:i/>
          <w:iCs/>
          <w:lang w:val="ru-RU"/>
        </w:rPr>
        <w:t xml:space="preserve"> ≥ 0</w:t>
      </w:r>
      <w:r w:rsidRPr="009E23E9">
        <w:rPr>
          <w:lang w:val="ru-RU"/>
        </w:rPr>
        <w:t xml:space="preserve"> задаёт общий уровень неопределённости, а фиксированная матрица </w:t>
      </w:r>
      <w:r>
        <w:rPr>
          <w:i/>
          <w:iCs/>
        </w:rPr>
        <w:t>R</w:t>
      </w:r>
      <w:r w:rsidRPr="009E23E9">
        <w:rPr>
          <w:lang w:val="ru-RU"/>
        </w:rPr>
        <w:t xml:space="preserve"> описывает структуру погрешностей, то есть указывает, какие именно элементы матрицы известны неточно.</w:t>
      </w:r>
    </w:p>
    <w:p w14:paraId="23463E65" w14:textId="77777777" w:rsidR="00F436A8" w:rsidRPr="009E23E9" w:rsidRDefault="00000000">
      <w:pPr>
        <w:spacing w:before="120"/>
        <w:jc w:val="both"/>
        <w:rPr>
          <w:lang w:val="ru-RU"/>
        </w:rPr>
      </w:pPr>
      <w:r w:rsidRPr="009E23E9">
        <w:rPr>
          <w:lang w:val="ru-RU"/>
        </w:rPr>
        <w:t xml:space="preserve">1) Прямоугольная матрица </w:t>
      </w:r>
      <w:r>
        <w:rPr>
          <w:b/>
          <w:bCs/>
        </w:rPr>
        <w:t>A</w:t>
      </w:r>
      <w:r w:rsidRPr="009E23E9">
        <w:rPr>
          <w:b/>
          <w:bCs/>
          <w:vertAlign w:val="subscript"/>
          <w:lang w:val="ru-RU"/>
        </w:rPr>
        <w:t>1</w:t>
      </w:r>
      <w:r w:rsidRPr="009E23E9">
        <w:rPr>
          <w:lang w:val="ru-RU"/>
        </w:rPr>
        <w:t xml:space="preserve"> ∈ </w:t>
      </w:r>
      <w:r>
        <w:t>𝕀</w:t>
      </w:r>
      <w:r w:rsidRPr="009E23E9">
        <w:rPr>
          <w:lang w:val="ru-RU"/>
        </w:rPr>
        <w:t>ℝ</w:t>
      </w:r>
      <w:r w:rsidRPr="009E23E9">
        <w:rPr>
          <w:vertAlign w:val="superscript"/>
          <w:lang w:val="ru-RU"/>
        </w:rPr>
        <w:t>3×2</w:t>
      </w:r>
      <w:r w:rsidRPr="009E23E9">
        <w:rPr>
          <w:lang w:val="ru-RU"/>
        </w:rPr>
        <w:t xml:space="preserve"> с матрицей центров</w:t>
      </w:r>
    </w:p>
    <w:p w14:paraId="58D467C8" w14:textId="77777777" w:rsidR="00F436A8" w:rsidRPr="009E23E9" w:rsidRDefault="00F436A8">
      <w:pPr>
        <w:spacing w:line="240" w:lineRule="auto"/>
        <w:rPr>
          <w:lang w:val="ru-RU"/>
        </w:rPr>
      </w:pPr>
    </w:p>
    <w:tbl>
      <w:tblPr>
        <w:tblW w:w="43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240"/>
        <w:gridCol w:w="985"/>
        <w:gridCol w:w="985"/>
        <w:gridCol w:w="240"/>
      </w:tblGrid>
      <w:tr w:rsidR="00F436A8" w14:paraId="0F6010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9E3B3F" w14:textId="77777777" w:rsidR="00F436A8" w:rsidRDefault="00000000">
            <w:pPr>
              <w:spacing w:line="240" w:lineRule="auto"/>
              <w:jc w:val="right"/>
            </w:pPr>
            <w:r>
              <w:t xml:space="preserve">mid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  <w:vertAlign w:val="subscript"/>
              </w:rPr>
              <w:t>1</w:t>
            </w:r>
            <w:r>
              <w:t xml:space="preserve"> = 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53C6B0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⎡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FA2FDE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0.95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0B4100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3C95F75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⎤</w:t>
            </w:r>
          </w:p>
        </w:tc>
      </w:tr>
      <w:tr w:rsidR="00F436A8" w14:paraId="7E1593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735788F1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02D8648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⎢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852E07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1.05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43B363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545B3F5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⎥</w:t>
            </w:r>
          </w:p>
        </w:tc>
      </w:tr>
      <w:tr w:rsidR="00F436A8" w14:paraId="335EEA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1CC572C6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D0D5FE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⎣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AE56BA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1.10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41F529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3670CB2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⎦</w:t>
            </w:r>
          </w:p>
        </w:tc>
      </w:tr>
    </w:tbl>
    <w:p w14:paraId="5B5AB291" w14:textId="77777777" w:rsidR="00F436A8" w:rsidRDefault="00F436A8">
      <w:pPr>
        <w:spacing w:line="240" w:lineRule="auto"/>
      </w:pPr>
    </w:p>
    <w:p w14:paraId="41814D5A" w14:textId="77777777" w:rsidR="00F436A8" w:rsidRPr="009E23E9" w:rsidRDefault="00000000">
      <w:pPr>
        <w:spacing w:before="120"/>
        <w:jc w:val="both"/>
        <w:rPr>
          <w:lang w:val="ru-RU"/>
        </w:rPr>
      </w:pPr>
      <w:r w:rsidRPr="009E23E9">
        <w:rPr>
          <w:lang w:val="ru-RU"/>
        </w:rPr>
        <w:t>и матрицей радиусов одного из двух видов:</w:t>
      </w:r>
    </w:p>
    <w:p w14:paraId="18814605" w14:textId="77777777" w:rsidR="00F436A8" w:rsidRPr="009E23E9" w:rsidRDefault="00F436A8">
      <w:pPr>
        <w:spacing w:line="240" w:lineRule="auto"/>
        <w:rPr>
          <w:lang w:val="ru-RU"/>
        </w:rPr>
      </w:pPr>
    </w:p>
    <w:tbl>
      <w:tblPr>
        <w:tblW w:w="43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240"/>
        <w:gridCol w:w="985"/>
        <w:gridCol w:w="985"/>
        <w:gridCol w:w="240"/>
      </w:tblGrid>
      <w:tr w:rsidR="00F436A8" w14:paraId="0FF4C9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67FCDE" w14:textId="77777777" w:rsidR="00F436A8" w:rsidRDefault="00000000">
            <w:pPr>
              <w:spacing w:line="240" w:lineRule="auto"/>
              <w:jc w:val="right"/>
            </w:pPr>
            <w:r>
              <w:t xml:space="preserve">rad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  <w:vertAlign w:val="subscript"/>
              </w:rPr>
              <w:t>1</w:t>
            </w:r>
            <w:r>
              <w:t xml:space="preserve"> = </w:t>
            </w:r>
            <w:r>
              <w:rPr>
                <w:i/>
                <w:iCs/>
              </w:rPr>
              <w:t>δ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A5C9C53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⎡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E60787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BB84AE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0DE01B7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⎤</w:t>
            </w:r>
          </w:p>
        </w:tc>
      </w:tr>
      <w:tr w:rsidR="00F436A8" w14:paraId="4A442C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3CD3115B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84DAB06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⎢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A6CC4A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F7F4D1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E77F023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⎥</w:t>
            </w:r>
          </w:p>
        </w:tc>
      </w:tr>
      <w:tr w:rsidR="00F436A8" w14:paraId="135583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34591288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28C206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⎣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A8391F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A4250B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22DD51C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⎦</w:t>
            </w:r>
          </w:p>
        </w:tc>
      </w:tr>
    </w:tbl>
    <w:p w14:paraId="5299975A" w14:textId="77777777" w:rsidR="00F436A8" w:rsidRDefault="00F436A8">
      <w:pPr>
        <w:spacing w:line="240" w:lineRule="auto"/>
      </w:pPr>
    </w:p>
    <w:p w14:paraId="695034C1" w14:textId="77777777" w:rsidR="00F436A8" w:rsidRPr="009E23E9" w:rsidRDefault="00000000">
      <w:pPr>
        <w:spacing w:before="100"/>
        <w:jc w:val="both"/>
        <w:rPr>
          <w:lang w:val="ru-RU"/>
        </w:rPr>
      </w:pPr>
      <w:r w:rsidRPr="009E23E9">
        <w:rPr>
          <w:lang w:val="ru-RU"/>
        </w:rPr>
        <w:t xml:space="preserve">(модель </w:t>
      </w:r>
      <w:proofErr w:type="spellStart"/>
      <w:r w:rsidRPr="009E23E9">
        <w:rPr>
          <w:lang w:val="ru-RU"/>
        </w:rPr>
        <w:t>малоракурсной</w:t>
      </w:r>
      <w:proofErr w:type="spellEnd"/>
      <w:r w:rsidRPr="009E23E9">
        <w:rPr>
          <w:lang w:val="ru-RU"/>
        </w:rPr>
        <w:t xml:space="preserve"> томографии: неточно известны все элементы матрицы), либо</w:t>
      </w:r>
    </w:p>
    <w:p w14:paraId="4504C0E1" w14:textId="77777777" w:rsidR="00F436A8" w:rsidRPr="009E23E9" w:rsidRDefault="00F436A8">
      <w:pPr>
        <w:spacing w:line="240" w:lineRule="auto"/>
        <w:rPr>
          <w:lang w:val="ru-RU"/>
        </w:rPr>
      </w:pPr>
    </w:p>
    <w:tbl>
      <w:tblPr>
        <w:tblW w:w="43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240"/>
        <w:gridCol w:w="985"/>
        <w:gridCol w:w="985"/>
        <w:gridCol w:w="240"/>
      </w:tblGrid>
      <w:tr w:rsidR="00F436A8" w14:paraId="0DEF90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685FBD" w14:textId="77777777" w:rsidR="00F436A8" w:rsidRDefault="00000000">
            <w:pPr>
              <w:spacing w:line="240" w:lineRule="auto"/>
              <w:jc w:val="right"/>
            </w:pPr>
            <w:r>
              <w:t xml:space="preserve">rad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  <w:vertAlign w:val="subscript"/>
              </w:rPr>
              <w:t>1</w:t>
            </w:r>
            <w:r>
              <w:t xml:space="preserve"> = </w:t>
            </w:r>
            <w:r>
              <w:rPr>
                <w:i/>
                <w:iCs/>
              </w:rPr>
              <w:t>δ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92DB3FE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⎡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5F0B69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5A9D0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907544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⎤</w:t>
            </w:r>
          </w:p>
        </w:tc>
      </w:tr>
      <w:tr w:rsidR="00F436A8" w14:paraId="31FFA2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3A811CE4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63E3504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⎢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849A4B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1FFFCB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BA4F2B3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⎥</w:t>
            </w:r>
          </w:p>
        </w:tc>
      </w:tr>
      <w:tr w:rsidR="00F436A8" w14:paraId="40E7FF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3711BFF6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EFE21C6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⎣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6287DD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030871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67CB1D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⎦</w:t>
            </w:r>
          </w:p>
        </w:tc>
      </w:tr>
    </w:tbl>
    <w:p w14:paraId="1F3A6992" w14:textId="77777777" w:rsidR="00F436A8" w:rsidRDefault="00F436A8">
      <w:pPr>
        <w:spacing w:line="240" w:lineRule="auto"/>
      </w:pPr>
    </w:p>
    <w:p w14:paraId="1EF0C0C9" w14:textId="77777777" w:rsidR="00F436A8" w:rsidRPr="009E23E9" w:rsidRDefault="00000000">
      <w:pPr>
        <w:spacing w:before="100"/>
        <w:jc w:val="both"/>
        <w:rPr>
          <w:lang w:val="ru-RU"/>
        </w:rPr>
      </w:pPr>
      <w:r w:rsidRPr="009E23E9">
        <w:rPr>
          <w:lang w:val="ru-RU"/>
        </w:rPr>
        <w:lastRenderedPageBreak/>
        <w:t>(модель линейной регрессии: неточно известен только первый столбец — значения регрессора, тогда как второй столбец из единиц отвечает свободному члену и известен точно).</w:t>
      </w:r>
    </w:p>
    <w:p w14:paraId="1520A215" w14:textId="77777777" w:rsidR="00F436A8" w:rsidRPr="009E23E9" w:rsidRDefault="00000000">
      <w:pPr>
        <w:spacing w:before="120"/>
        <w:jc w:val="both"/>
        <w:rPr>
          <w:lang w:val="ru-RU"/>
        </w:rPr>
      </w:pPr>
      <w:r w:rsidRPr="009E23E9">
        <w:rPr>
          <w:lang w:val="ru-RU"/>
        </w:rPr>
        <w:t xml:space="preserve">2) Квадратная матрица </w:t>
      </w:r>
      <w:r>
        <w:rPr>
          <w:b/>
          <w:bCs/>
        </w:rPr>
        <w:t>A</w:t>
      </w:r>
      <w:r w:rsidRPr="009E23E9">
        <w:rPr>
          <w:b/>
          <w:bCs/>
          <w:vertAlign w:val="subscript"/>
          <w:lang w:val="ru-RU"/>
        </w:rPr>
        <w:t>2</w:t>
      </w:r>
      <w:r w:rsidRPr="009E23E9">
        <w:rPr>
          <w:lang w:val="ru-RU"/>
        </w:rPr>
        <w:t xml:space="preserve"> ∈ </w:t>
      </w:r>
      <w:r>
        <w:t>𝕀</w:t>
      </w:r>
      <w:r w:rsidRPr="009E23E9">
        <w:rPr>
          <w:lang w:val="ru-RU"/>
        </w:rPr>
        <w:t>ℝ</w:t>
      </w:r>
      <w:r w:rsidRPr="009E23E9">
        <w:rPr>
          <w:vertAlign w:val="superscript"/>
          <w:lang w:val="ru-RU"/>
        </w:rPr>
        <w:t>3×3</w:t>
      </w:r>
      <w:r w:rsidRPr="009E23E9">
        <w:rPr>
          <w:lang w:val="ru-RU"/>
        </w:rPr>
        <w:t xml:space="preserve"> с матрицей центров и матрицей радиусов</w:t>
      </w:r>
    </w:p>
    <w:p w14:paraId="1FF6C8E9" w14:textId="77777777" w:rsidR="00F436A8" w:rsidRPr="009E23E9" w:rsidRDefault="00F436A8">
      <w:pPr>
        <w:spacing w:line="240" w:lineRule="auto"/>
        <w:rPr>
          <w:lang w:val="ru-RU"/>
        </w:rPr>
      </w:pPr>
    </w:p>
    <w:tbl>
      <w:tblPr>
        <w:tblW w:w="50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240"/>
        <w:gridCol w:w="889"/>
        <w:gridCol w:w="889"/>
        <w:gridCol w:w="889"/>
        <w:gridCol w:w="240"/>
      </w:tblGrid>
      <w:tr w:rsidR="00F436A8" w14:paraId="4DC6A4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865ED8" w14:textId="77777777" w:rsidR="00F436A8" w:rsidRDefault="00000000">
            <w:pPr>
              <w:spacing w:line="240" w:lineRule="auto"/>
              <w:jc w:val="right"/>
            </w:pPr>
            <w:r>
              <w:t xml:space="preserve">mid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  <w:vertAlign w:val="subscript"/>
              </w:rPr>
              <w:t>2</w:t>
            </w:r>
            <w:r>
              <w:t xml:space="preserve"> = 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2F17A42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⎡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EBFE22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1.10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81351D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0.90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DFA6C7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1.10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60DE2E8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⎤</w:t>
            </w:r>
          </w:p>
        </w:tc>
      </w:tr>
      <w:tr w:rsidR="00F436A8" w14:paraId="4B357E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5892D176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37A8F69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⎢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DC6611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1.40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44797D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F565AF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0.80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74ACA09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⎥</w:t>
            </w:r>
          </w:p>
        </w:tc>
      </w:tr>
      <w:tr w:rsidR="00F436A8" w14:paraId="7A2177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5E420BE6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CF60E1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⎣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C467E8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0.80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D33D20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1.40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DCA241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1.20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2498935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⎦</w:t>
            </w:r>
          </w:p>
        </w:tc>
      </w:tr>
    </w:tbl>
    <w:p w14:paraId="70FE644A" w14:textId="77777777" w:rsidR="00F436A8" w:rsidRDefault="00F436A8">
      <w:pPr>
        <w:spacing w:line="240" w:lineRule="auto"/>
      </w:pPr>
    </w:p>
    <w:p w14:paraId="6A5A634A" w14:textId="77777777" w:rsidR="00F436A8" w:rsidRDefault="00F436A8">
      <w:pPr>
        <w:spacing w:line="240" w:lineRule="auto"/>
      </w:pPr>
    </w:p>
    <w:tbl>
      <w:tblPr>
        <w:tblW w:w="50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240"/>
        <w:gridCol w:w="889"/>
        <w:gridCol w:w="889"/>
        <w:gridCol w:w="889"/>
        <w:gridCol w:w="240"/>
      </w:tblGrid>
      <w:tr w:rsidR="00F436A8" w14:paraId="081D40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A00A31" w14:textId="77777777" w:rsidR="00F436A8" w:rsidRDefault="00000000">
            <w:pPr>
              <w:spacing w:line="240" w:lineRule="auto"/>
              <w:jc w:val="right"/>
            </w:pPr>
            <w:r>
              <w:t xml:space="preserve">rad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  <w:vertAlign w:val="subscript"/>
              </w:rPr>
              <w:t>2</w:t>
            </w:r>
            <w:r>
              <w:t xml:space="preserve"> = </w:t>
            </w:r>
            <w:r>
              <w:rPr>
                <w:i/>
                <w:iCs/>
              </w:rPr>
              <w:t>δ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B3BA64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⎡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0257D5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F0677D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BEE979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0F903C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⎤</w:t>
            </w:r>
          </w:p>
        </w:tc>
      </w:tr>
      <w:tr w:rsidR="00F436A8" w14:paraId="2D5963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653AFF48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36062A5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⎢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B52696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962FBF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B27166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3B54D0B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⎥</w:t>
            </w:r>
          </w:p>
        </w:tc>
      </w:tr>
      <w:tr w:rsidR="00F436A8" w14:paraId="1A2D4A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594D2024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ED6F1F2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⎣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0CCE32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4F229D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EFC1B2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FE68948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⎦</w:t>
            </w:r>
          </w:p>
        </w:tc>
      </w:tr>
    </w:tbl>
    <w:p w14:paraId="569B646D" w14:textId="77777777" w:rsidR="00F436A8" w:rsidRDefault="00F436A8">
      <w:pPr>
        <w:spacing w:line="240" w:lineRule="auto"/>
      </w:pPr>
    </w:p>
    <w:p w14:paraId="22688E27" w14:textId="77777777" w:rsidR="00F436A8" w:rsidRPr="009E23E9" w:rsidRDefault="00000000">
      <w:pPr>
        <w:spacing w:before="140"/>
        <w:jc w:val="both"/>
        <w:rPr>
          <w:lang w:val="ru-RU"/>
        </w:rPr>
      </w:pPr>
      <w:r w:rsidRPr="009E23E9">
        <w:rPr>
          <w:lang w:val="ru-RU"/>
        </w:rPr>
        <w:t>Для каждой из матриц требуется решить три задачи:</w:t>
      </w:r>
    </w:p>
    <w:p w14:paraId="20223EDE" w14:textId="77777777" w:rsidR="00F436A8" w:rsidRPr="009E23E9" w:rsidRDefault="00000000">
      <w:pPr>
        <w:pStyle w:val="a4"/>
        <w:numPr>
          <w:ilvl w:val="0"/>
          <w:numId w:val="2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найти диапазон значений параметра </w:t>
      </w:r>
      <w:r>
        <w:rPr>
          <w:i/>
          <w:iCs/>
        </w:rPr>
        <w:t>δ</w:t>
      </w:r>
      <w:r w:rsidRPr="009E23E9">
        <w:rPr>
          <w:lang w:val="ru-RU"/>
        </w:rPr>
        <w:t xml:space="preserve">, при которых интервальная матрица содержит точечную матрицу неполного </w:t>
      </w:r>
      <w:proofErr w:type="spellStart"/>
      <w:r w:rsidRPr="009E23E9">
        <w:rPr>
          <w:lang w:val="ru-RU"/>
        </w:rPr>
        <w:t>столбцового</w:t>
      </w:r>
      <w:proofErr w:type="spellEnd"/>
      <w:r w:rsidRPr="009E23E9">
        <w:rPr>
          <w:lang w:val="ru-RU"/>
        </w:rPr>
        <w:t xml:space="preserve"> ранга, то есть становится особенной;</w:t>
      </w:r>
    </w:p>
    <w:p w14:paraId="5CD2962D" w14:textId="77777777" w:rsidR="00F436A8" w:rsidRPr="009E23E9" w:rsidRDefault="00000000">
      <w:pPr>
        <w:pStyle w:val="a4"/>
        <w:numPr>
          <w:ilvl w:val="0"/>
          <w:numId w:val="2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для найденного минимального значения </w:t>
      </w:r>
      <w:r>
        <w:rPr>
          <w:i/>
          <w:iCs/>
        </w:rPr>
        <w:t>δ</w:t>
      </w:r>
      <w:r w:rsidRPr="009E23E9">
        <w:rPr>
          <w:lang w:val="ru-RU"/>
        </w:rPr>
        <w:t xml:space="preserve"> построить точечную матрицу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lang w:val="ru-RU"/>
        </w:rPr>
        <w:t xml:space="preserve"> из этой интервальной матрицы, для которой </w:t>
      </w:r>
      <w:r>
        <w:t>det</w:t>
      </w:r>
      <w:r w:rsidRPr="009E23E9">
        <w:rPr>
          <w:lang w:val="ru-RU"/>
        </w:rPr>
        <w:t xml:space="preserve">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lang w:val="ru-RU"/>
        </w:rPr>
        <w:t xml:space="preserve"> = 0;</w:t>
      </w:r>
    </w:p>
    <w:p w14:paraId="15D819C9" w14:textId="77777777" w:rsidR="00F436A8" w:rsidRPr="009E23E9" w:rsidRDefault="00000000">
      <w:pPr>
        <w:pStyle w:val="a4"/>
        <w:numPr>
          <w:ilvl w:val="0"/>
          <w:numId w:val="2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проверить принадлежность найденной матрицы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lang w:val="ru-RU"/>
        </w:rPr>
        <w:t xml:space="preserve"> интервальной матрице и убедиться в её особенности.</w:t>
      </w:r>
    </w:p>
    <w:p w14:paraId="1E61FAE7" w14:textId="77777777" w:rsidR="00F436A8" w:rsidRPr="009E23E9" w:rsidRDefault="00000000">
      <w:pPr>
        <w:spacing w:before="14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Заключительным этапом является обсуждение полученных результатов для прямоугольной и квадратной интервальных матриц применительно к двум прикладным постановкам — линейной регрессии и </w:t>
      </w:r>
      <w:proofErr w:type="spellStart"/>
      <w:r w:rsidRPr="009E23E9">
        <w:rPr>
          <w:lang w:val="ru-RU"/>
        </w:rPr>
        <w:t>малоракурсной</w:t>
      </w:r>
      <w:proofErr w:type="spellEnd"/>
      <w:r w:rsidRPr="009E23E9">
        <w:rPr>
          <w:lang w:val="ru-RU"/>
        </w:rPr>
        <w:t xml:space="preserve"> томографии. Все вычисления выполняются на языке </w:t>
      </w:r>
      <w:r>
        <w:t>Python</w:t>
      </w:r>
      <w:r w:rsidRPr="009E23E9">
        <w:rPr>
          <w:lang w:val="ru-RU"/>
        </w:rPr>
        <w:t>, результаты сопровождаются графическими иллюстрациями и перекрёстной проверкой несколькими независимыми методами.</w:t>
      </w:r>
    </w:p>
    <w:p w14:paraId="2FE34351" w14:textId="77777777" w:rsidR="00F436A8" w:rsidRPr="009E23E9" w:rsidRDefault="00000000">
      <w:pPr>
        <w:rPr>
          <w:lang w:val="ru-RU"/>
        </w:rPr>
      </w:pPr>
      <w:r w:rsidRPr="009E23E9">
        <w:rPr>
          <w:lang w:val="ru-RU"/>
        </w:rPr>
        <w:br w:type="page"/>
      </w:r>
    </w:p>
    <w:p w14:paraId="3C9A3445" w14:textId="77777777" w:rsidR="00F436A8" w:rsidRPr="009E23E9" w:rsidRDefault="00000000">
      <w:pPr>
        <w:pStyle w:val="1"/>
        <w:rPr>
          <w:lang w:val="ru-RU"/>
        </w:rPr>
      </w:pPr>
      <w:r w:rsidRPr="009E23E9">
        <w:rPr>
          <w:lang w:val="ru-RU"/>
        </w:rPr>
        <w:lastRenderedPageBreak/>
        <w:t>Теоретическая часть</w:t>
      </w:r>
    </w:p>
    <w:p w14:paraId="02D41D9A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Интервальной матрицей </w:t>
      </w:r>
      <w:r>
        <w:rPr>
          <w:b/>
          <w:bCs/>
        </w:rPr>
        <w:t>A</w:t>
      </w:r>
      <w:r w:rsidRPr="009E23E9">
        <w:rPr>
          <w:lang w:val="ru-RU"/>
        </w:rPr>
        <w:t xml:space="preserve"> = [</w:t>
      </w:r>
      <w:r>
        <w:rPr>
          <w:i/>
          <w:iCs/>
        </w:rPr>
        <w:t>A</w:t>
      </w:r>
      <w:r w:rsidRPr="009E23E9">
        <w:rPr>
          <w:lang w:val="ru-RU"/>
        </w:rPr>
        <w:t xml:space="preserve">, </w:t>
      </w:r>
      <w:r>
        <w:rPr>
          <w:i/>
          <w:iCs/>
        </w:rPr>
        <w:t>A</w:t>
      </w:r>
      <w:r w:rsidRPr="009E23E9">
        <w:rPr>
          <w:lang w:val="ru-RU"/>
        </w:rPr>
        <w:t>] ⊂ ℝ</w:t>
      </w:r>
      <w:r>
        <w:rPr>
          <w:vertAlign w:val="superscript"/>
        </w:rPr>
        <w:t>m</w:t>
      </w:r>
      <w:r w:rsidRPr="009E23E9">
        <w:rPr>
          <w:vertAlign w:val="superscript"/>
          <w:lang w:val="ru-RU"/>
        </w:rPr>
        <w:t>×</w:t>
      </w:r>
      <w:r>
        <w:rPr>
          <w:vertAlign w:val="superscript"/>
        </w:rPr>
        <w:t>n</w:t>
      </w:r>
      <w:r w:rsidRPr="009E23E9">
        <w:rPr>
          <w:lang w:val="ru-RU"/>
        </w:rPr>
        <w:t xml:space="preserve"> называется множество всех точечных матриц </w:t>
      </w:r>
      <w:r>
        <w:rPr>
          <w:i/>
          <w:iCs/>
        </w:rPr>
        <w:t>A</w:t>
      </w:r>
      <w:r w:rsidRPr="009E23E9">
        <w:rPr>
          <w:lang w:val="ru-RU"/>
        </w:rPr>
        <w:t xml:space="preserve">, удовлетворяющих покомпонентным неравенствам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 xml:space="preserve"> ≤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 xml:space="preserve"> ≤ </w:t>
      </w:r>
      <w:r>
        <w:rPr>
          <w:i/>
          <w:iCs/>
        </w:rPr>
        <w:t>A</w:t>
      </w:r>
      <w:r w:rsidRPr="009E23E9">
        <w:rPr>
          <w:lang w:val="ru-RU"/>
        </w:rPr>
        <w:t>. Её характеристиками служат матрица центров и матрица радиусов</w:t>
      </w:r>
    </w:p>
    <w:p w14:paraId="1E804AF4" w14:textId="77777777" w:rsidR="00F436A8" w:rsidRDefault="00000000">
      <w:pPr>
        <w:spacing w:before="100" w:after="100"/>
        <w:jc w:val="center"/>
      </w:pPr>
      <w:r>
        <w:t xml:space="preserve">mid </w:t>
      </w:r>
      <w:r>
        <w:rPr>
          <w:b/>
          <w:bCs/>
        </w:rPr>
        <w:t>A</w:t>
      </w:r>
      <w:r>
        <w:t xml:space="preserve"> = (</w:t>
      </w:r>
      <w:r>
        <w:rPr>
          <w:i/>
          <w:iCs/>
        </w:rPr>
        <w:t>A</w:t>
      </w:r>
      <w:r>
        <w:t xml:space="preserve"> + </w:t>
      </w:r>
      <w:r>
        <w:rPr>
          <w:i/>
          <w:iCs/>
        </w:rPr>
        <w:t>A</w:t>
      </w:r>
      <w:r>
        <w:t xml:space="preserve">) / </w:t>
      </w:r>
      <w:proofErr w:type="gramStart"/>
      <w:r>
        <w:t xml:space="preserve">2,   </w:t>
      </w:r>
      <w:proofErr w:type="gramEnd"/>
      <w:r>
        <w:t xml:space="preserve">  rad </w:t>
      </w:r>
      <w:r>
        <w:rPr>
          <w:b/>
          <w:bCs/>
        </w:rPr>
        <w:t>A</w:t>
      </w:r>
      <w:r>
        <w:t xml:space="preserve"> = (</w:t>
      </w:r>
      <w:r>
        <w:rPr>
          <w:i/>
          <w:iCs/>
        </w:rPr>
        <w:t>A</w:t>
      </w:r>
      <w:r>
        <w:t xml:space="preserve"> − </w:t>
      </w:r>
      <w:r>
        <w:rPr>
          <w:i/>
          <w:iCs/>
        </w:rPr>
        <w:t>A</w:t>
      </w:r>
      <w:r>
        <w:t>) / 2 ≥ 0,</w:t>
      </w:r>
    </w:p>
    <w:p w14:paraId="3AC83A5A" w14:textId="77777777" w:rsidR="00F436A8" w:rsidRPr="009E23E9" w:rsidRDefault="00000000">
      <w:pPr>
        <w:jc w:val="both"/>
        <w:rPr>
          <w:lang w:val="ru-RU"/>
        </w:rPr>
      </w:pPr>
      <w:r w:rsidRPr="009E23E9">
        <w:rPr>
          <w:lang w:val="ru-RU"/>
        </w:rPr>
        <w:t xml:space="preserve">так что </w:t>
      </w:r>
      <w:r>
        <w:rPr>
          <w:b/>
          <w:bCs/>
        </w:rPr>
        <w:t>A</w:t>
      </w:r>
      <w:r w:rsidRPr="009E23E9">
        <w:rPr>
          <w:lang w:val="ru-RU"/>
        </w:rPr>
        <w:t xml:space="preserve"> = </w:t>
      </w:r>
      <w:proofErr w:type="gramStart"/>
      <w:r w:rsidRPr="009E23E9">
        <w:rPr>
          <w:lang w:val="ru-RU"/>
        </w:rPr>
        <w:t xml:space="preserve">{ </w:t>
      </w:r>
      <w:r>
        <w:rPr>
          <w:i/>
          <w:iCs/>
        </w:rPr>
        <w:t>A</w:t>
      </w:r>
      <w:proofErr w:type="gramEnd"/>
      <w:r w:rsidRPr="009E23E9">
        <w:rPr>
          <w:lang w:val="ru-RU"/>
        </w:rPr>
        <w:t xml:space="preserve"> : | </w:t>
      </w:r>
      <w:r>
        <w:rPr>
          <w:i/>
          <w:iCs/>
        </w:rPr>
        <w:t>A</w:t>
      </w:r>
      <w:r w:rsidRPr="009E23E9">
        <w:rPr>
          <w:lang w:val="ru-RU"/>
        </w:rPr>
        <w:t xml:space="preserve"> − </w:t>
      </w:r>
      <w:r>
        <w:t>mid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 | ≤ </w:t>
      </w:r>
      <w:r>
        <w:t>rad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 }, где модуль и неравенство понимаются покомпонентно.</w:t>
      </w:r>
    </w:p>
    <w:p w14:paraId="2E7352A8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Определение. Квадратная интервальная матрица называется особенной (сингулярной), если она содержит хотя бы одну особенную точечную матрицу, и регулярной в противном случае. Для прямоугольной матрицы </w:t>
      </w:r>
      <w:r>
        <w:rPr>
          <w:b/>
          <w:bCs/>
        </w:rPr>
        <w:t>A</w:t>
      </w:r>
      <w:r w:rsidRPr="009E23E9">
        <w:rPr>
          <w:lang w:val="ru-RU"/>
        </w:rPr>
        <w:t xml:space="preserve"> ∈ </w:t>
      </w:r>
      <w:r>
        <w:t>𝕀</w:t>
      </w:r>
      <w:r w:rsidRPr="009E23E9">
        <w:rPr>
          <w:lang w:val="ru-RU"/>
        </w:rPr>
        <w:t>ℝ</w:t>
      </w:r>
      <w:r>
        <w:rPr>
          <w:vertAlign w:val="superscript"/>
        </w:rPr>
        <w:t>m</w:t>
      </w:r>
      <w:r w:rsidRPr="009E23E9">
        <w:rPr>
          <w:vertAlign w:val="superscript"/>
          <w:lang w:val="ru-RU"/>
        </w:rPr>
        <w:t>×</w:t>
      </w:r>
      <w:r>
        <w:rPr>
          <w:vertAlign w:val="superscript"/>
        </w:rPr>
        <w:t>n</w:t>
      </w:r>
      <w:r w:rsidRPr="009E23E9">
        <w:rPr>
          <w:lang w:val="ru-RU"/>
        </w:rPr>
        <w:t xml:space="preserve">, </w:t>
      </w:r>
      <w:proofErr w:type="gramStart"/>
      <w:r>
        <w:rPr>
          <w:i/>
          <w:iCs/>
        </w:rPr>
        <w:t>m</w:t>
      </w:r>
      <w:r w:rsidRPr="009E23E9">
        <w:rPr>
          <w:i/>
          <w:iCs/>
          <w:lang w:val="ru-RU"/>
        </w:rPr>
        <w:t xml:space="preserve"> &gt;</w:t>
      </w:r>
      <w:proofErr w:type="gramEnd"/>
      <w:r w:rsidRPr="009E23E9">
        <w:rPr>
          <w:i/>
          <w:iCs/>
          <w:lang w:val="ru-RU"/>
        </w:rPr>
        <w:t xml:space="preserve"> </w:t>
      </w:r>
      <w:r>
        <w:rPr>
          <w:i/>
          <w:iCs/>
        </w:rPr>
        <w:t>n</w:t>
      </w:r>
      <w:r w:rsidRPr="009E23E9">
        <w:rPr>
          <w:lang w:val="ru-RU"/>
        </w:rPr>
        <w:t xml:space="preserve">, естественным аналогом особенности является наличие в ней точечной матрицы неполного </w:t>
      </w:r>
      <w:proofErr w:type="spellStart"/>
      <w:r w:rsidRPr="009E23E9">
        <w:rPr>
          <w:lang w:val="ru-RU"/>
        </w:rPr>
        <w:t>столбцового</w:t>
      </w:r>
      <w:proofErr w:type="spellEnd"/>
      <w:r w:rsidRPr="009E23E9">
        <w:rPr>
          <w:lang w:val="ru-RU"/>
        </w:rPr>
        <w:t xml:space="preserve"> ранга. Определитель прямоугольной матрицы не определён, поэтому условие </w:t>
      </w:r>
      <w:r>
        <w:t>det</w:t>
      </w:r>
      <w:r w:rsidRPr="009E23E9">
        <w:rPr>
          <w:lang w:val="ru-RU"/>
        </w:rPr>
        <w:t xml:space="preserve">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lang w:val="ru-RU"/>
        </w:rPr>
        <w:t xml:space="preserve"> = 0 следует понимать как обращение в нуль всех миноров максимального порядка </w:t>
      </w:r>
      <w:r>
        <w:rPr>
          <w:i/>
          <w:iCs/>
        </w:rPr>
        <w:t>n</w:t>
      </w:r>
      <w:r w:rsidRPr="009E23E9">
        <w:rPr>
          <w:lang w:val="ru-RU"/>
        </w:rPr>
        <w:t xml:space="preserve">, что равносильно </w:t>
      </w:r>
      <w:r>
        <w:t>rank</w:t>
      </w:r>
      <w:r w:rsidRPr="009E23E9">
        <w:rPr>
          <w:lang w:val="ru-RU"/>
        </w:rPr>
        <w:t xml:space="preserve">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lang w:val="ru-RU"/>
        </w:rPr>
        <w:t xml:space="preserve"> </w:t>
      </w:r>
      <w:proofErr w:type="gramStart"/>
      <w:r w:rsidRPr="009E23E9">
        <w:rPr>
          <w:lang w:val="ru-RU"/>
        </w:rPr>
        <w:t xml:space="preserve">&lt; </w:t>
      </w:r>
      <w:r>
        <w:rPr>
          <w:i/>
          <w:iCs/>
        </w:rPr>
        <w:t>n</w:t>
      </w:r>
      <w:proofErr w:type="gramEnd"/>
      <w:r w:rsidRPr="009E23E9">
        <w:rPr>
          <w:lang w:val="ru-RU"/>
        </w:rPr>
        <w:t xml:space="preserve"> и существованию нетривиального ядра.</w:t>
      </w:r>
    </w:p>
    <w:p w14:paraId="1936C735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Критерий особенности. Интервальная матрица </w:t>
      </w:r>
      <w:r>
        <w:rPr>
          <w:b/>
          <w:bCs/>
        </w:rPr>
        <w:t>A</w:t>
      </w:r>
      <w:r w:rsidRPr="009E23E9">
        <w:rPr>
          <w:lang w:val="ru-RU"/>
        </w:rPr>
        <w:t xml:space="preserve"> содержит точечную матрицу </w:t>
      </w:r>
      <w:r>
        <w:rPr>
          <w:i/>
          <w:iCs/>
        </w:rPr>
        <w:t>A</w:t>
      </w:r>
      <w:r w:rsidRPr="009E23E9">
        <w:rPr>
          <w:lang w:val="ru-RU"/>
        </w:rPr>
        <w:t xml:space="preserve"> с </w:t>
      </w:r>
      <w:r>
        <w:t>rank</w:t>
      </w:r>
      <w:r w:rsidRPr="009E23E9">
        <w:rPr>
          <w:lang w:val="ru-RU"/>
        </w:rPr>
        <w:t xml:space="preserve"> </w:t>
      </w:r>
      <w:r>
        <w:rPr>
          <w:i/>
          <w:iCs/>
        </w:rPr>
        <w:t>A</w:t>
      </w:r>
      <w:r w:rsidRPr="009E23E9">
        <w:rPr>
          <w:lang w:val="ru-RU"/>
        </w:rPr>
        <w:t xml:space="preserve"> </w:t>
      </w:r>
      <w:proofErr w:type="gramStart"/>
      <w:r w:rsidRPr="009E23E9">
        <w:rPr>
          <w:lang w:val="ru-RU"/>
        </w:rPr>
        <w:t xml:space="preserve">&lt; </w:t>
      </w:r>
      <w:r>
        <w:rPr>
          <w:i/>
          <w:iCs/>
        </w:rPr>
        <w:t>n</w:t>
      </w:r>
      <w:proofErr w:type="gramEnd"/>
      <w:r w:rsidRPr="009E23E9">
        <w:rPr>
          <w:lang w:val="ru-RU"/>
        </w:rPr>
        <w:t xml:space="preserve"> тогда и только тогда, когда</w:t>
      </w:r>
    </w:p>
    <w:p w14:paraId="6584FD5D" w14:textId="77777777" w:rsidR="00F436A8" w:rsidRDefault="00000000">
      <w:pPr>
        <w:spacing w:before="100" w:after="100"/>
        <w:jc w:val="center"/>
      </w:pPr>
      <w:r>
        <w:t xml:space="preserve">∃ </w:t>
      </w:r>
      <w:r>
        <w:rPr>
          <w:i/>
          <w:iCs/>
        </w:rPr>
        <w:t>x</w:t>
      </w:r>
      <w:r>
        <w:t xml:space="preserve"> ≠ </w:t>
      </w:r>
      <w:proofErr w:type="gramStart"/>
      <w:r>
        <w:t>0 :</w:t>
      </w:r>
      <w:proofErr w:type="gramEnd"/>
      <w:r>
        <w:t xml:space="preserve">   | (mid </w:t>
      </w:r>
      <w:r>
        <w:rPr>
          <w:b/>
          <w:bCs/>
        </w:rPr>
        <w:t>A</w:t>
      </w:r>
      <w:r>
        <w:t xml:space="preserve">) </w:t>
      </w:r>
      <w:r>
        <w:rPr>
          <w:i/>
          <w:iCs/>
        </w:rPr>
        <w:t>x</w:t>
      </w:r>
      <w:r>
        <w:t xml:space="preserve"> | ≤ (rad </w:t>
      </w:r>
      <w:r>
        <w:rPr>
          <w:b/>
          <w:bCs/>
        </w:rPr>
        <w:t>A</w:t>
      </w:r>
      <w:r>
        <w:t xml:space="preserve">) | </w:t>
      </w:r>
      <w:r>
        <w:rPr>
          <w:i/>
          <w:iCs/>
        </w:rPr>
        <w:t>x</w:t>
      </w:r>
      <w:r>
        <w:t xml:space="preserve"> |.</w:t>
      </w:r>
    </w:p>
    <w:p w14:paraId="39F8D312" w14:textId="77777777" w:rsidR="00F436A8" w:rsidRPr="009E23E9" w:rsidRDefault="00000000">
      <w:pPr>
        <w:spacing w:before="10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Доказательство. Условие </w:t>
      </w:r>
      <w:r>
        <w:t>rank</w:t>
      </w:r>
      <w:r w:rsidRPr="009E23E9">
        <w:rPr>
          <w:lang w:val="ru-RU"/>
        </w:rPr>
        <w:t xml:space="preserve"> </w:t>
      </w:r>
      <w:r>
        <w:rPr>
          <w:i/>
          <w:iCs/>
        </w:rPr>
        <w:t>A</w:t>
      </w:r>
      <w:r w:rsidRPr="009E23E9">
        <w:rPr>
          <w:lang w:val="ru-RU"/>
        </w:rPr>
        <w:t xml:space="preserve"> </w:t>
      </w:r>
      <w:proofErr w:type="gramStart"/>
      <w:r w:rsidRPr="009E23E9">
        <w:rPr>
          <w:lang w:val="ru-RU"/>
        </w:rPr>
        <w:t xml:space="preserve">&lt; </w:t>
      </w:r>
      <w:r>
        <w:rPr>
          <w:i/>
          <w:iCs/>
        </w:rPr>
        <w:t>n</w:t>
      </w:r>
      <w:proofErr w:type="gramEnd"/>
      <w:r w:rsidRPr="009E23E9">
        <w:rPr>
          <w:lang w:val="ru-RU"/>
        </w:rPr>
        <w:t xml:space="preserve"> равносильно существованию </w:t>
      </w:r>
      <w:r>
        <w:rPr>
          <w:i/>
          <w:iCs/>
        </w:rPr>
        <w:t>x</w:t>
      </w:r>
      <w:r w:rsidRPr="009E23E9">
        <w:rPr>
          <w:lang w:val="ru-RU"/>
        </w:rPr>
        <w:t xml:space="preserve"> ≠ 0 с </w:t>
      </w:r>
      <w:r>
        <w:rPr>
          <w:i/>
          <w:iCs/>
        </w:rPr>
        <w:t>Ax</w:t>
      </w:r>
      <w:r w:rsidRPr="009E23E9">
        <w:rPr>
          <w:lang w:val="ru-RU"/>
        </w:rPr>
        <w:t xml:space="preserve"> = 0. Зафиксируем такой вектор </w:t>
      </w:r>
      <w:r>
        <w:rPr>
          <w:i/>
          <w:iCs/>
        </w:rPr>
        <w:t>x</w:t>
      </w:r>
      <w:r w:rsidRPr="009E23E9">
        <w:rPr>
          <w:lang w:val="ru-RU"/>
        </w:rPr>
        <w:t>. Каждая компонента (</w:t>
      </w:r>
      <w:r>
        <w:rPr>
          <w:i/>
          <w:iCs/>
        </w:rPr>
        <w:t>Ax</w:t>
      </w:r>
      <w:r w:rsidRPr="009E23E9">
        <w:rPr>
          <w:lang w:val="ru-RU"/>
        </w:rPr>
        <w:t>)</w:t>
      </w:r>
      <w:proofErr w:type="spellStart"/>
      <w:r>
        <w:rPr>
          <w:vertAlign w:val="subscript"/>
        </w:rPr>
        <w:t>i</w:t>
      </w:r>
      <w:proofErr w:type="spellEnd"/>
      <w:r w:rsidRPr="009E23E9">
        <w:rPr>
          <w:lang w:val="ru-RU"/>
        </w:rPr>
        <w:t xml:space="preserve"> линейна по элементам </w:t>
      </w:r>
      <w:proofErr w:type="spellStart"/>
      <w:r>
        <w:rPr>
          <w:i/>
          <w:iCs/>
        </w:rPr>
        <w:t>a</w:t>
      </w:r>
      <w:r>
        <w:rPr>
          <w:vertAlign w:val="subscript"/>
        </w:rPr>
        <w:t>ij</w:t>
      </w:r>
      <w:proofErr w:type="spellEnd"/>
      <w:r w:rsidRPr="009E23E9">
        <w:rPr>
          <w:lang w:val="ru-RU"/>
        </w:rPr>
        <w:t xml:space="preserve"> своей строки, причём строки выбираются независимо друг от друга. Поэтому при </w:t>
      </w:r>
      <w:proofErr w:type="spellStart"/>
      <w:r w:rsidRPr="009E23E9">
        <w:rPr>
          <w:lang w:val="ru-RU"/>
        </w:rPr>
        <w:t>пробегании</w:t>
      </w:r>
      <w:proofErr w:type="spellEnd"/>
      <w:r w:rsidRPr="009E23E9">
        <w:rPr>
          <w:lang w:val="ru-RU"/>
        </w:rPr>
        <w:t xml:space="preserve"> </w:t>
      </w:r>
      <w:r>
        <w:rPr>
          <w:i/>
          <w:iCs/>
        </w:rPr>
        <w:t>A</w:t>
      </w:r>
      <w:r w:rsidRPr="009E23E9">
        <w:rPr>
          <w:lang w:val="ru-RU"/>
        </w:rPr>
        <w:t xml:space="preserve"> по всей интервальной матрице величина (</w:t>
      </w:r>
      <w:r>
        <w:rPr>
          <w:i/>
          <w:iCs/>
        </w:rPr>
        <w:t>Ax</w:t>
      </w:r>
      <w:r w:rsidRPr="009E23E9">
        <w:rPr>
          <w:lang w:val="ru-RU"/>
        </w:rPr>
        <w:t>)</w:t>
      </w:r>
      <w:proofErr w:type="spellStart"/>
      <w:r>
        <w:rPr>
          <w:vertAlign w:val="subscript"/>
        </w:rPr>
        <w:t>i</w:t>
      </w:r>
      <w:proofErr w:type="spellEnd"/>
      <w:r w:rsidRPr="009E23E9">
        <w:rPr>
          <w:lang w:val="ru-RU"/>
        </w:rPr>
        <w:t xml:space="preserve"> пробегает отрезок с центром (</w:t>
      </w:r>
      <w:r>
        <w:t>mid</w:t>
      </w:r>
      <w:r w:rsidRPr="009E23E9">
        <w:rPr>
          <w:lang w:val="ru-RU"/>
        </w:rPr>
        <w:t xml:space="preserve"> </w:t>
      </w:r>
      <w:proofErr w:type="gramStart"/>
      <w:r>
        <w:rPr>
          <w:b/>
          <w:bCs/>
        </w:rPr>
        <w:t>A</w:t>
      </w:r>
      <w:r>
        <w:rPr>
          <w:i/>
          <w:iCs/>
        </w:rPr>
        <w:t>x</w:t>
      </w:r>
      <w:r w:rsidRPr="009E23E9">
        <w:rPr>
          <w:lang w:val="ru-RU"/>
        </w:rPr>
        <w:t>)</w:t>
      </w:r>
      <w:proofErr w:type="spellStart"/>
      <w:r>
        <w:rPr>
          <w:vertAlign w:val="subscript"/>
        </w:rPr>
        <w:t>i</w:t>
      </w:r>
      <w:proofErr w:type="spellEnd"/>
      <w:proofErr w:type="gramEnd"/>
      <w:r w:rsidRPr="009E23E9">
        <w:rPr>
          <w:lang w:val="ru-RU"/>
        </w:rPr>
        <w:t xml:space="preserve"> и радиусом (</w:t>
      </w:r>
      <w:r>
        <w:t>rad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>|</w:t>
      </w:r>
      <w:r>
        <w:rPr>
          <w:i/>
          <w:iCs/>
        </w:rPr>
        <w:t>x</w:t>
      </w:r>
      <w:r w:rsidRPr="009E23E9">
        <w:rPr>
          <w:lang w:val="ru-RU"/>
        </w:rPr>
        <w:t>|)</w:t>
      </w:r>
      <w:proofErr w:type="spellStart"/>
      <w:r>
        <w:rPr>
          <w:vertAlign w:val="subscript"/>
        </w:rPr>
        <w:t>i</w:t>
      </w:r>
      <w:proofErr w:type="spellEnd"/>
      <w:r w:rsidRPr="009E23E9">
        <w:rPr>
          <w:lang w:val="ru-RU"/>
        </w:rPr>
        <w:t xml:space="preserve">, так как наибольшее отклонение достигается при </w:t>
      </w:r>
      <w:proofErr w:type="spellStart"/>
      <w:r>
        <w:rPr>
          <w:i/>
          <w:iCs/>
        </w:rPr>
        <w:t>a</w:t>
      </w:r>
      <w:r>
        <w:rPr>
          <w:vertAlign w:val="subscript"/>
        </w:rPr>
        <w:t>ij</w:t>
      </w:r>
      <w:proofErr w:type="spellEnd"/>
      <w:r w:rsidRPr="009E23E9">
        <w:rPr>
          <w:lang w:val="ru-RU"/>
        </w:rPr>
        <w:t xml:space="preserve"> = </w:t>
      </w:r>
      <w:r>
        <w:t>mid</w:t>
      </w:r>
      <w:r w:rsidRPr="009E23E9">
        <w:rPr>
          <w:lang w:val="ru-RU"/>
        </w:rPr>
        <w:t xml:space="preserve"> </w:t>
      </w:r>
      <w:proofErr w:type="spellStart"/>
      <w:r>
        <w:rPr>
          <w:i/>
          <w:iCs/>
        </w:rPr>
        <w:t>a</w:t>
      </w:r>
      <w:r>
        <w:rPr>
          <w:vertAlign w:val="subscript"/>
        </w:rPr>
        <w:t>ij</w:t>
      </w:r>
      <w:proofErr w:type="spellEnd"/>
      <w:r w:rsidRPr="009E23E9">
        <w:rPr>
          <w:lang w:val="ru-RU"/>
        </w:rPr>
        <w:t xml:space="preserve"> ± </w:t>
      </w:r>
      <w:r>
        <w:t>rad</w:t>
      </w:r>
      <w:r w:rsidRPr="009E23E9">
        <w:rPr>
          <w:lang w:val="ru-RU"/>
        </w:rPr>
        <w:t xml:space="preserve"> </w:t>
      </w:r>
      <w:proofErr w:type="spellStart"/>
      <w:r>
        <w:rPr>
          <w:i/>
          <w:iCs/>
        </w:rPr>
        <w:t>a</w:t>
      </w:r>
      <w:r>
        <w:rPr>
          <w:vertAlign w:val="subscript"/>
        </w:rPr>
        <w:t>ij</w:t>
      </w:r>
      <w:proofErr w:type="spellEnd"/>
      <w:r w:rsidRPr="009E23E9">
        <w:rPr>
          <w:lang w:val="ru-RU"/>
        </w:rPr>
        <w:t xml:space="preserve"> · </w:t>
      </w:r>
      <w:r>
        <w:t>sign</w:t>
      </w:r>
      <w:r w:rsidRPr="009E23E9">
        <w:rPr>
          <w:lang w:val="ru-RU"/>
        </w:rPr>
        <w:t xml:space="preserve"> </w:t>
      </w:r>
      <w:proofErr w:type="spellStart"/>
      <w:r>
        <w:rPr>
          <w:i/>
          <w:iCs/>
        </w:rPr>
        <w:t>x</w:t>
      </w:r>
      <w:r>
        <w:rPr>
          <w:vertAlign w:val="subscript"/>
        </w:rPr>
        <w:t>j</w:t>
      </w:r>
      <w:proofErr w:type="spellEnd"/>
      <w:r w:rsidRPr="009E23E9">
        <w:rPr>
          <w:lang w:val="ru-RU"/>
        </w:rPr>
        <w:t xml:space="preserve">. Нуль принадлежит этому отрезку в точности тогда, когда выполнено указанное неравенство для соответствующего номера </w:t>
      </w:r>
      <w:proofErr w:type="spellStart"/>
      <w:r>
        <w:rPr>
          <w:i/>
          <w:iCs/>
        </w:rPr>
        <w:t>i</w:t>
      </w:r>
      <w:proofErr w:type="spellEnd"/>
      <w:r w:rsidRPr="009E23E9">
        <w:rPr>
          <w:lang w:val="ru-RU"/>
        </w:rPr>
        <w:t>; независимость строк позволяет выполнить все такие требования одновременно. ∎</w:t>
      </w:r>
    </w:p>
    <w:p w14:paraId="19C61DCD" w14:textId="77777777" w:rsidR="00F436A8" w:rsidRPr="009E23E9" w:rsidRDefault="00000000">
      <w:pPr>
        <w:spacing w:before="100"/>
        <w:ind w:firstLine="709"/>
        <w:jc w:val="both"/>
        <w:rPr>
          <w:lang w:val="ru-RU"/>
        </w:rPr>
      </w:pPr>
      <w:r w:rsidRPr="009E23E9">
        <w:rPr>
          <w:lang w:val="ru-RU"/>
        </w:rPr>
        <w:lastRenderedPageBreak/>
        <w:t xml:space="preserve">Приведённое утверждение есть частный случай классического критерия </w:t>
      </w:r>
      <w:proofErr w:type="spellStart"/>
      <w:r w:rsidRPr="009E23E9">
        <w:rPr>
          <w:lang w:val="ru-RU"/>
        </w:rPr>
        <w:t>Оеттли</w:t>
      </w:r>
      <w:proofErr w:type="spellEnd"/>
      <w:r w:rsidRPr="009E23E9">
        <w:rPr>
          <w:lang w:val="ru-RU"/>
        </w:rPr>
        <w:t xml:space="preserve"> — </w:t>
      </w:r>
      <w:proofErr w:type="spellStart"/>
      <w:r w:rsidRPr="009E23E9">
        <w:rPr>
          <w:lang w:val="ru-RU"/>
        </w:rPr>
        <w:t>Прагера</w:t>
      </w:r>
      <w:proofErr w:type="spellEnd"/>
      <w:r w:rsidRPr="009E23E9">
        <w:rPr>
          <w:lang w:val="ru-RU"/>
        </w:rPr>
        <w:t xml:space="preserve"> и теоремы Рона о сингулярности интервальных матриц.</w:t>
      </w:r>
    </w:p>
    <w:p w14:paraId="60720728" w14:textId="77777777" w:rsidR="00F436A8" w:rsidRPr="009E23E9" w:rsidRDefault="00000000">
      <w:pPr>
        <w:spacing w:before="14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Радиус особенности. Подставляя </w:t>
      </w:r>
      <w:r>
        <w:t>rad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 = </w:t>
      </w:r>
      <w:proofErr w:type="spellStart"/>
      <w:r>
        <w:rPr>
          <w:i/>
          <w:iCs/>
        </w:rPr>
        <w:t>δR</w:t>
      </w:r>
      <w:proofErr w:type="spellEnd"/>
      <w:r w:rsidRPr="009E23E9">
        <w:rPr>
          <w:lang w:val="ru-RU"/>
        </w:rPr>
        <w:t xml:space="preserve"> и разрешая неравенство относительно </w:t>
      </w:r>
      <w:r>
        <w:rPr>
          <w:i/>
          <w:iCs/>
        </w:rPr>
        <w:t>δ</w:t>
      </w:r>
      <w:r w:rsidRPr="009E23E9">
        <w:rPr>
          <w:lang w:val="ru-RU"/>
        </w:rPr>
        <w:t>, получаем</w:t>
      </w:r>
    </w:p>
    <w:p w14:paraId="11896087" w14:textId="77777777" w:rsidR="00F436A8" w:rsidRDefault="00000000">
      <w:pPr>
        <w:spacing w:before="100" w:after="100"/>
        <w:jc w:val="center"/>
      </w:pP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>
        <w:t xml:space="preserve"> = min</w:t>
      </w:r>
      <w:r>
        <w:rPr>
          <w:vertAlign w:val="subscript"/>
        </w:rPr>
        <w:t xml:space="preserve"> x ≠ </w:t>
      </w:r>
      <w:proofErr w:type="gramStart"/>
      <w:r>
        <w:rPr>
          <w:vertAlign w:val="subscript"/>
        </w:rPr>
        <w:t>0</w:t>
      </w:r>
      <w:r>
        <w:t xml:space="preserve">  max</w:t>
      </w:r>
      <w:proofErr w:type="gramEnd"/>
      <w:r>
        <w:rPr>
          <w:vertAlign w:val="subscript"/>
        </w:rPr>
        <w:t xml:space="preserve"> 1 ≤ </w:t>
      </w:r>
      <w:proofErr w:type="spellStart"/>
      <w:r>
        <w:rPr>
          <w:vertAlign w:val="subscript"/>
        </w:rPr>
        <w:t>i</w:t>
      </w:r>
      <w:proofErr w:type="spellEnd"/>
      <w:r>
        <w:rPr>
          <w:vertAlign w:val="subscript"/>
        </w:rPr>
        <w:t xml:space="preserve"> ≤ m</w:t>
      </w:r>
      <w:r>
        <w:t xml:space="preserve">  | (</w:t>
      </w:r>
      <w:proofErr w:type="spellStart"/>
      <w:r>
        <w:rPr>
          <w:i/>
          <w:iCs/>
        </w:rPr>
        <w:t>A</w:t>
      </w:r>
      <w:r>
        <w:rPr>
          <w:vertAlign w:val="subscript"/>
        </w:rPr>
        <w:t>c</w:t>
      </w:r>
      <w:r>
        <w:rPr>
          <w:i/>
          <w:iCs/>
        </w:rPr>
        <w:t>x</w:t>
      </w:r>
      <w:proofErr w:type="spellEnd"/>
      <w:r>
        <w:t>)</w:t>
      </w:r>
      <w:proofErr w:type="spellStart"/>
      <w:r>
        <w:rPr>
          <w:vertAlign w:val="subscript"/>
        </w:rPr>
        <w:t>i</w:t>
      </w:r>
      <w:proofErr w:type="spellEnd"/>
      <w:r>
        <w:t xml:space="preserve"> | / (</w:t>
      </w:r>
      <w:r>
        <w:rPr>
          <w:i/>
          <w:iCs/>
        </w:rPr>
        <w:t>R</w:t>
      </w:r>
      <w:r>
        <w:t xml:space="preserve"> | </w:t>
      </w:r>
      <w:r>
        <w:rPr>
          <w:i/>
          <w:iCs/>
        </w:rPr>
        <w:t>x</w:t>
      </w:r>
      <w:r>
        <w:t xml:space="preserve"> | )</w:t>
      </w:r>
      <w:proofErr w:type="spellStart"/>
      <w:r>
        <w:rPr>
          <w:vertAlign w:val="subscript"/>
        </w:rPr>
        <w:t>i</w:t>
      </w:r>
      <w:proofErr w:type="spellEnd"/>
      <w:r>
        <w:t>,</w:t>
      </w:r>
    </w:p>
    <w:p w14:paraId="5E48CA19" w14:textId="77777777" w:rsidR="00F436A8" w:rsidRDefault="00000000">
      <w:pPr>
        <w:jc w:val="both"/>
      </w:pPr>
      <w:r w:rsidRPr="009E23E9">
        <w:rPr>
          <w:lang w:val="ru-RU"/>
        </w:rPr>
        <w:t xml:space="preserve">где </w:t>
      </w:r>
      <w:r>
        <w:rPr>
          <w:i/>
          <w:iCs/>
        </w:rPr>
        <w:t>A</w:t>
      </w:r>
      <w:r>
        <w:rPr>
          <w:vertAlign w:val="subscript"/>
        </w:rPr>
        <w:t>c</w:t>
      </w:r>
      <w:r w:rsidRPr="009E23E9">
        <w:rPr>
          <w:lang w:val="ru-RU"/>
        </w:rPr>
        <w:t xml:space="preserve"> = </w:t>
      </w:r>
      <w:r>
        <w:t>mid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. Поскольку с ростом </w:t>
      </w:r>
      <w:r>
        <w:rPr>
          <w:i/>
          <w:iCs/>
        </w:rPr>
        <w:t>δ</w:t>
      </w:r>
      <w:r w:rsidRPr="009E23E9">
        <w:rPr>
          <w:lang w:val="ru-RU"/>
        </w:rPr>
        <w:t xml:space="preserve"> интервальный брус только расширяется, свойство особенности монотонно по </w:t>
      </w:r>
      <w:r>
        <w:rPr>
          <w:i/>
          <w:iCs/>
        </w:rPr>
        <w:t>δ</w:t>
      </w:r>
      <w:r w:rsidRPr="009E23E9">
        <w:rPr>
          <w:lang w:val="ru-RU"/>
        </w:rPr>
        <w:t xml:space="preserve">: матрица </w:t>
      </w:r>
      <w:r>
        <w:rPr>
          <w:b/>
          <w:bCs/>
        </w:rPr>
        <w:t>A</w:t>
      </w:r>
      <w:r w:rsidRPr="009E23E9">
        <w:rPr>
          <w:lang w:val="ru-RU"/>
        </w:rPr>
        <w:t>(</w:t>
      </w:r>
      <w:r>
        <w:rPr>
          <w:i/>
          <w:iCs/>
        </w:rPr>
        <w:t>δ</w:t>
      </w:r>
      <w:r w:rsidRPr="009E23E9">
        <w:rPr>
          <w:lang w:val="ru-RU"/>
        </w:rPr>
        <w:t xml:space="preserve">) особенна тогда и только тогда, когда </w:t>
      </w:r>
      <w:r>
        <w:rPr>
          <w:i/>
          <w:iCs/>
        </w:rPr>
        <w:t>δ</w:t>
      </w:r>
      <w:r w:rsidRPr="009E23E9">
        <w:rPr>
          <w:i/>
          <w:iCs/>
          <w:lang w:val="ru-RU"/>
        </w:rPr>
        <w:t xml:space="preserve"> ≥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. </w:t>
      </w:r>
      <w:proofErr w:type="spellStart"/>
      <w:r>
        <w:t>Искомый</w:t>
      </w:r>
      <w:proofErr w:type="spellEnd"/>
      <w:r>
        <w:t xml:space="preserve"> </w:t>
      </w:r>
      <w:proofErr w:type="spellStart"/>
      <w:r>
        <w:t>диапазон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</w:t>
      </w:r>
      <w:proofErr w:type="spellStart"/>
      <w:r>
        <w:t>параметра</w:t>
      </w:r>
      <w:proofErr w:type="spellEnd"/>
      <w:r>
        <w:t xml:space="preserve"> — </w:t>
      </w:r>
      <w:proofErr w:type="spellStart"/>
      <w:r>
        <w:t>луч</w:t>
      </w:r>
      <w:proofErr w:type="spellEnd"/>
      <w:r>
        <w:t xml:space="preserve"> [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>
        <w:t>, +∞).</w:t>
      </w:r>
    </w:p>
    <w:p w14:paraId="297DFD9F" w14:textId="77777777" w:rsidR="00F436A8" w:rsidRPr="009E23E9" w:rsidRDefault="00000000">
      <w:pPr>
        <w:spacing w:before="14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Сведение к линейному программированию. В обоих вариантах задачи все строки матрицы </w:t>
      </w:r>
      <w:r>
        <w:rPr>
          <w:i/>
          <w:iCs/>
        </w:rPr>
        <w:t>R</w:t>
      </w:r>
      <w:r w:rsidRPr="009E23E9">
        <w:rPr>
          <w:lang w:val="ru-RU"/>
        </w:rPr>
        <w:t xml:space="preserve"> одинаковы и равны некоторому вектору </w:t>
      </w:r>
      <w:r>
        <w:rPr>
          <w:i/>
          <w:iCs/>
        </w:rPr>
        <w:t>r</w:t>
      </w:r>
      <w:r w:rsidRPr="009E23E9">
        <w:rPr>
          <w:lang w:val="ru-RU"/>
        </w:rPr>
        <w:t>, поэтому (</w:t>
      </w:r>
      <w:r>
        <w:rPr>
          <w:i/>
          <w:iCs/>
        </w:rPr>
        <w:t>R</w:t>
      </w:r>
      <w:r w:rsidRPr="009E23E9">
        <w:rPr>
          <w:lang w:val="ru-RU"/>
        </w:rPr>
        <w:t>|</w:t>
      </w:r>
      <w:r>
        <w:rPr>
          <w:i/>
          <w:iCs/>
        </w:rPr>
        <w:t>x</w:t>
      </w:r>
      <w:proofErr w:type="gramStart"/>
      <w:r w:rsidRPr="009E23E9">
        <w:rPr>
          <w:lang w:val="ru-RU"/>
        </w:rPr>
        <w:t>|)</w:t>
      </w:r>
      <w:proofErr w:type="spellStart"/>
      <w:r>
        <w:rPr>
          <w:vertAlign w:val="subscript"/>
        </w:rPr>
        <w:t>i</w:t>
      </w:r>
      <w:proofErr w:type="spellEnd"/>
      <w:proofErr w:type="gramEnd"/>
      <w:r w:rsidRPr="009E23E9">
        <w:rPr>
          <w:lang w:val="ru-RU"/>
        </w:rPr>
        <w:t xml:space="preserve"> = </w:t>
      </w:r>
      <w:r>
        <w:t>⟨</w:t>
      </w:r>
      <w:r>
        <w:rPr>
          <w:i/>
          <w:iCs/>
        </w:rPr>
        <w:t>r</w:t>
      </w:r>
      <w:r w:rsidRPr="009E23E9">
        <w:rPr>
          <w:lang w:val="ru-RU"/>
        </w:rPr>
        <w:t>, |</w:t>
      </w:r>
      <w:r>
        <w:rPr>
          <w:i/>
          <w:iCs/>
        </w:rPr>
        <w:t>x</w:t>
      </w:r>
      <w:r w:rsidRPr="009E23E9">
        <w:rPr>
          <w:lang w:val="ru-RU"/>
        </w:rPr>
        <w:t>|</w:t>
      </w:r>
      <w:r>
        <w:t>⟩</w:t>
      </w:r>
      <w:r w:rsidRPr="009E23E9">
        <w:rPr>
          <w:lang w:val="ru-RU"/>
        </w:rPr>
        <w:t xml:space="preserve"> не зависит от </w:t>
      </w:r>
      <w:proofErr w:type="spellStart"/>
      <w:r>
        <w:rPr>
          <w:i/>
          <w:iCs/>
        </w:rPr>
        <w:t>i</w:t>
      </w:r>
      <w:proofErr w:type="spellEnd"/>
      <w:r w:rsidRPr="009E23E9">
        <w:rPr>
          <w:lang w:val="ru-RU"/>
        </w:rPr>
        <w:t>, и задача принимает вид</w:t>
      </w:r>
    </w:p>
    <w:p w14:paraId="61777CC0" w14:textId="77777777" w:rsidR="00F436A8" w:rsidRPr="009E23E9" w:rsidRDefault="00000000">
      <w:pPr>
        <w:spacing w:before="100" w:after="100"/>
        <w:jc w:val="center"/>
        <w:rPr>
          <w:lang w:val="ru-RU"/>
        </w:rPr>
      </w:pP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</w:t>
      </w:r>
      <w:r>
        <w:t>min</w:t>
      </w:r>
      <w:r w:rsidRPr="009E23E9">
        <w:rPr>
          <w:lang w:val="ru-RU"/>
        </w:rPr>
        <w:t xml:space="preserve"> </w:t>
      </w:r>
      <w:proofErr w:type="gramStart"/>
      <w:r w:rsidRPr="009E23E9">
        <w:rPr>
          <w:lang w:val="ru-RU"/>
        </w:rPr>
        <w:t>{ ‖</w:t>
      </w:r>
      <w:proofErr w:type="gramEnd"/>
      <w:r w:rsidRPr="009E23E9">
        <w:rPr>
          <w:lang w:val="ru-RU"/>
        </w:rPr>
        <w:t xml:space="preserve"> </w:t>
      </w:r>
      <w:proofErr w:type="spellStart"/>
      <w:r>
        <w:rPr>
          <w:i/>
          <w:iCs/>
        </w:rPr>
        <w:t>A</w:t>
      </w:r>
      <w:r>
        <w:rPr>
          <w:vertAlign w:val="subscript"/>
        </w:rPr>
        <w:t>c</w:t>
      </w:r>
      <w:r>
        <w:rPr>
          <w:i/>
          <w:iCs/>
        </w:rPr>
        <w:t>x</w:t>
      </w:r>
      <w:proofErr w:type="spellEnd"/>
      <w:r w:rsidRPr="009E23E9">
        <w:rPr>
          <w:lang w:val="ru-RU"/>
        </w:rPr>
        <w:t xml:space="preserve"> ‖</w:t>
      </w:r>
      <w:r w:rsidRPr="009E23E9">
        <w:rPr>
          <w:vertAlign w:val="subscript"/>
          <w:lang w:val="ru-RU"/>
        </w:rPr>
        <w:t>∞</w:t>
      </w:r>
      <w:r w:rsidRPr="009E23E9">
        <w:rPr>
          <w:lang w:val="ru-RU"/>
        </w:rPr>
        <w:t xml:space="preserve">  :  </w:t>
      </w:r>
      <w:r>
        <w:t>⟨</w:t>
      </w:r>
      <w:r>
        <w:rPr>
          <w:i/>
          <w:iCs/>
        </w:rPr>
        <w:t>r</w:t>
      </w:r>
      <w:r w:rsidRPr="009E23E9">
        <w:rPr>
          <w:lang w:val="ru-RU"/>
        </w:rPr>
        <w:t>, |</w:t>
      </w:r>
      <w:r>
        <w:rPr>
          <w:i/>
          <w:iCs/>
        </w:rPr>
        <w:t>x</w:t>
      </w:r>
      <w:r w:rsidRPr="009E23E9">
        <w:rPr>
          <w:lang w:val="ru-RU"/>
        </w:rPr>
        <w:t>|</w:t>
      </w:r>
      <w:r>
        <w:t>⟩</w:t>
      </w:r>
      <w:r w:rsidRPr="009E23E9">
        <w:rPr>
          <w:lang w:val="ru-RU"/>
        </w:rPr>
        <w:t xml:space="preserve"> = 1 }.</w:t>
      </w:r>
    </w:p>
    <w:p w14:paraId="3FF9B03C" w14:textId="77777777" w:rsidR="00F436A8" w:rsidRPr="009E23E9" w:rsidRDefault="00000000">
      <w:pPr>
        <w:jc w:val="both"/>
        <w:rPr>
          <w:lang w:val="ru-RU"/>
        </w:rPr>
      </w:pPr>
      <w:r w:rsidRPr="009E23E9">
        <w:rPr>
          <w:lang w:val="ru-RU"/>
        </w:rPr>
        <w:t>Разбивая ℝ</w:t>
      </w:r>
      <w:r>
        <w:rPr>
          <w:vertAlign w:val="superscript"/>
        </w:rPr>
        <w:t>n</w:t>
      </w:r>
      <w:r w:rsidRPr="009E23E9">
        <w:rPr>
          <w:lang w:val="ru-RU"/>
        </w:rPr>
        <w:t xml:space="preserve"> на 2</w:t>
      </w:r>
      <w:r>
        <w:rPr>
          <w:vertAlign w:val="superscript"/>
        </w:rPr>
        <w:t>n</w:t>
      </w:r>
      <w:r w:rsidRPr="009E23E9">
        <w:rPr>
          <w:lang w:val="ru-RU"/>
        </w:rPr>
        <w:t xml:space="preserve"> знаковых </w:t>
      </w:r>
      <w:proofErr w:type="spellStart"/>
      <w:r w:rsidRPr="009E23E9">
        <w:rPr>
          <w:lang w:val="ru-RU"/>
        </w:rPr>
        <w:t>ортантов</w:t>
      </w:r>
      <w:proofErr w:type="spellEnd"/>
      <w:r w:rsidRPr="009E23E9">
        <w:rPr>
          <w:lang w:val="ru-RU"/>
        </w:rPr>
        <w:t xml:space="preserve"> подстановкой </w:t>
      </w:r>
      <w:r>
        <w:rPr>
          <w:i/>
          <w:iCs/>
        </w:rPr>
        <w:t>x</w:t>
      </w:r>
      <w:r w:rsidRPr="009E23E9">
        <w:rPr>
          <w:lang w:val="ru-RU"/>
        </w:rPr>
        <w:t xml:space="preserve"> = </w:t>
      </w:r>
      <w:r>
        <w:rPr>
          <w:i/>
          <w:iCs/>
        </w:rPr>
        <w:t>Su</w:t>
      </w:r>
      <w:r w:rsidRPr="009E23E9">
        <w:rPr>
          <w:lang w:val="ru-RU"/>
        </w:rPr>
        <w:t xml:space="preserve">, </w:t>
      </w:r>
      <w:r>
        <w:rPr>
          <w:i/>
          <w:iCs/>
        </w:rPr>
        <w:t>u</w:t>
      </w:r>
      <w:r w:rsidRPr="009E23E9">
        <w:rPr>
          <w:i/>
          <w:iCs/>
          <w:lang w:val="ru-RU"/>
        </w:rPr>
        <w:t xml:space="preserve"> ≥ 0</w:t>
      </w:r>
      <w:r w:rsidRPr="009E23E9">
        <w:rPr>
          <w:lang w:val="ru-RU"/>
        </w:rPr>
        <w:t xml:space="preserve">, </w:t>
      </w:r>
      <w:r>
        <w:rPr>
          <w:i/>
          <w:iCs/>
        </w:rPr>
        <w:t>S</w:t>
      </w:r>
      <w:r w:rsidRPr="009E23E9">
        <w:rPr>
          <w:lang w:val="ru-RU"/>
        </w:rPr>
        <w:t xml:space="preserve"> = </w:t>
      </w:r>
      <w:proofErr w:type="spellStart"/>
      <w:r>
        <w:t>diag</w:t>
      </w:r>
      <w:proofErr w:type="spellEnd"/>
      <w:r w:rsidRPr="009E23E9">
        <w:rPr>
          <w:lang w:val="ru-RU"/>
        </w:rPr>
        <w:t>(</w:t>
      </w:r>
      <w:r>
        <w:rPr>
          <w:i/>
          <w:iCs/>
        </w:rPr>
        <w:t>s</w:t>
      </w:r>
      <w:r w:rsidRPr="009E23E9">
        <w:rPr>
          <w:lang w:val="ru-RU"/>
        </w:rPr>
        <w:t xml:space="preserve">), </w:t>
      </w:r>
      <w:r>
        <w:rPr>
          <w:i/>
          <w:iCs/>
        </w:rPr>
        <w:t>s</w:t>
      </w:r>
      <w:r w:rsidRPr="009E23E9">
        <w:rPr>
          <w:lang w:val="ru-RU"/>
        </w:rPr>
        <w:t xml:space="preserve"> ∈ {−1, +</w:t>
      </w:r>
      <w:proofErr w:type="gramStart"/>
      <w:r w:rsidRPr="009E23E9">
        <w:rPr>
          <w:lang w:val="ru-RU"/>
        </w:rPr>
        <w:t>1}</w:t>
      </w:r>
      <w:r>
        <w:rPr>
          <w:vertAlign w:val="superscript"/>
        </w:rPr>
        <w:t>n</w:t>
      </w:r>
      <w:proofErr w:type="gramEnd"/>
      <w:r w:rsidRPr="009E23E9">
        <w:rPr>
          <w:lang w:val="ru-RU"/>
        </w:rPr>
        <w:t xml:space="preserve">, в каждом </w:t>
      </w:r>
      <w:proofErr w:type="spellStart"/>
      <w:r w:rsidRPr="009E23E9">
        <w:rPr>
          <w:lang w:val="ru-RU"/>
        </w:rPr>
        <w:t>ортанте</w:t>
      </w:r>
      <w:proofErr w:type="spellEnd"/>
      <w:r w:rsidRPr="009E23E9">
        <w:rPr>
          <w:lang w:val="ru-RU"/>
        </w:rPr>
        <w:t xml:space="preserve"> получаем линейную программу</w:t>
      </w:r>
    </w:p>
    <w:p w14:paraId="68EAC982" w14:textId="77777777" w:rsidR="00F436A8" w:rsidRPr="009E23E9" w:rsidRDefault="00000000">
      <w:pPr>
        <w:spacing w:before="100" w:after="100"/>
        <w:jc w:val="center"/>
        <w:rPr>
          <w:lang w:val="ru-RU"/>
        </w:rPr>
      </w:pPr>
      <w:r>
        <w:t>min</w:t>
      </w:r>
      <w:r w:rsidRPr="009E23E9">
        <w:rPr>
          <w:lang w:val="ru-RU"/>
        </w:rPr>
        <w:t xml:space="preserve"> </w:t>
      </w:r>
      <w:r>
        <w:rPr>
          <w:i/>
          <w:iCs/>
        </w:rPr>
        <w:t>t</w:t>
      </w:r>
      <w:r w:rsidRPr="009E23E9">
        <w:rPr>
          <w:lang w:val="ru-RU"/>
        </w:rPr>
        <w:t xml:space="preserve">   при   −</w:t>
      </w:r>
      <w:r>
        <w:rPr>
          <w:i/>
          <w:iCs/>
        </w:rPr>
        <w:t>t</w:t>
      </w:r>
      <w:r w:rsidRPr="009E23E9">
        <w:rPr>
          <w:lang w:val="ru-RU"/>
        </w:rPr>
        <w:t xml:space="preserve"> ≤ (</w:t>
      </w:r>
      <w:proofErr w:type="spellStart"/>
      <w:r>
        <w:rPr>
          <w:i/>
          <w:iCs/>
        </w:rPr>
        <w:t>A</w:t>
      </w:r>
      <w:r>
        <w:rPr>
          <w:vertAlign w:val="subscript"/>
        </w:rPr>
        <w:t>c</w:t>
      </w:r>
      <w:r>
        <w:rPr>
          <w:i/>
          <w:iCs/>
        </w:rPr>
        <w:t>Su</w:t>
      </w:r>
      <w:proofErr w:type="spellEnd"/>
      <w:r w:rsidRPr="009E23E9">
        <w:rPr>
          <w:lang w:val="ru-RU"/>
        </w:rPr>
        <w:t>)</w:t>
      </w:r>
      <w:proofErr w:type="spellStart"/>
      <w:r>
        <w:rPr>
          <w:vertAlign w:val="subscript"/>
        </w:rPr>
        <w:t>i</w:t>
      </w:r>
      <w:proofErr w:type="spellEnd"/>
      <w:r w:rsidRPr="009E23E9">
        <w:rPr>
          <w:lang w:val="ru-RU"/>
        </w:rPr>
        <w:t xml:space="preserve"> ≤ </w:t>
      </w:r>
      <w:proofErr w:type="gramStart"/>
      <w:r>
        <w:rPr>
          <w:i/>
          <w:iCs/>
        </w:rPr>
        <w:t>t</w:t>
      </w:r>
      <w:r w:rsidRPr="009E23E9">
        <w:rPr>
          <w:lang w:val="ru-RU"/>
        </w:rPr>
        <w:t xml:space="preserve">,   </w:t>
      </w:r>
      <w:proofErr w:type="gramEnd"/>
      <w:r>
        <w:t>⟨</w:t>
      </w:r>
      <w:r>
        <w:rPr>
          <w:i/>
          <w:iCs/>
        </w:rPr>
        <w:t>r</w:t>
      </w:r>
      <w:r w:rsidRPr="009E23E9">
        <w:rPr>
          <w:lang w:val="ru-RU"/>
        </w:rPr>
        <w:t xml:space="preserve">, </w:t>
      </w:r>
      <w:r>
        <w:rPr>
          <w:i/>
          <w:iCs/>
        </w:rPr>
        <w:t>u</w:t>
      </w:r>
      <w:r>
        <w:t>⟩</w:t>
      </w:r>
      <w:r w:rsidRPr="009E23E9">
        <w:rPr>
          <w:lang w:val="ru-RU"/>
        </w:rPr>
        <w:t xml:space="preserve"> = 1,   </w:t>
      </w:r>
      <w:r>
        <w:rPr>
          <w:i/>
          <w:iCs/>
        </w:rPr>
        <w:t>u</w:t>
      </w:r>
      <w:r w:rsidRPr="009E23E9">
        <w:rPr>
          <w:i/>
          <w:iCs/>
          <w:lang w:val="ru-RU"/>
        </w:rPr>
        <w:t xml:space="preserve"> ≥ 0</w:t>
      </w:r>
      <w:r w:rsidRPr="009E23E9">
        <w:rPr>
          <w:lang w:val="ru-RU"/>
        </w:rPr>
        <w:t>,</w:t>
      </w:r>
    </w:p>
    <w:p w14:paraId="124166A8" w14:textId="77777777" w:rsidR="00F436A8" w:rsidRPr="009E23E9" w:rsidRDefault="00000000">
      <w:pPr>
        <w:jc w:val="both"/>
        <w:rPr>
          <w:lang w:val="ru-RU"/>
        </w:rPr>
      </w:pPr>
      <w:r w:rsidRPr="009E23E9">
        <w:rPr>
          <w:lang w:val="ru-RU"/>
        </w:rPr>
        <w:t xml:space="preserve">минимум по всем </w:t>
      </w:r>
      <w:proofErr w:type="spellStart"/>
      <w:r w:rsidRPr="009E23E9">
        <w:rPr>
          <w:lang w:val="ru-RU"/>
        </w:rPr>
        <w:t>ортантам</w:t>
      </w:r>
      <w:proofErr w:type="spellEnd"/>
      <w:r w:rsidRPr="009E23E9">
        <w:rPr>
          <w:lang w:val="ru-RU"/>
        </w:rPr>
        <w:t xml:space="preserve"> и даёт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вместе с оптимальным вектором </w:t>
      </w:r>
      <w:r>
        <w:rPr>
          <w:i/>
          <w:iCs/>
        </w:rPr>
        <w:t>x</w:t>
      </w:r>
      <w:r w:rsidRPr="009E23E9">
        <w:rPr>
          <w:i/>
          <w:iCs/>
          <w:lang w:val="ru-RU"/>
        </w:rPr>
        <w:t>*</w:t>
      </w:r>
      <w:r w:rsidRPr="009E23E9">
        <w:rPr>
          <w:lang w:val="ru-RU"/>
        </w:rPr>
        <w:t>.</w:t>
      </w:r>
    </w:p>
    <w:p w14:paraId="720BFA1E" w14:textId="77777777" w:rsidR="00F436A8" w:rsidRDefault="00000000">
      <w:pPr>
        <w:spacing w:before="140"/>
        <w:ind w:firstLine="709"/>
        <w:jc w:val="both"/>
      </w:pPr>
      <w:r w:rsidRPr="009E23E9">
        <w:rPr>
          <w:lang w:val="ru-RU"/>
        </w:rPr>
        <w:t xml:space="preserve">Построение особенной матрицы. Пусть </w:t>
      </w:r>
      <w:r>
        <w:rPr>
          <w:i/>
          <w:iCs/>
        </w:rPr>
        <w:t>x</w:t>
      </w:r>
      <w:r w:rsidRPr="009E23E9">
        <w:rPr>
          <w:i/>
          <w:iCs/>
          <w:lang w:val="ru-RU"/>
        </w:rPr>
        <w:t>*</w:t>
      </w:r>
      <w:r w:rsidRPr="009E23E9">
        <w:rPr>
          <w:lang w:val="ru-RU"/>
        </w:rPr>
        <w:t xml:space="preserve"> — оптимальный вектор, нормированный условием </w:t>
      </w:r>
      <w:r>
        <w:t>⟨</w:t>
      </w:r>
      <w:r>
        <w:rPr>
          <w:i/>
          <w:iCs/>
        </w:rPr>
        <w:t>r</w:t>
      </w:r>
      <w:r w:rsidRPr="009E23E9">
        <w:rPr>
          <w:lang w:val="ru-RU"/>
        </w:rPr>
        <w:t>, |</w:t>
      </w:r>
      <w:r>
        <w:rPr>
          <w:i/>
          <w:iCs/>
        </w:rPr>
        <w:t>x</w:t>
      </w:r>
      <w:r w:rsidRPr="009E23E9">
        <w:rPr>
          <w:i/>
          <w:iCs/>
          <w:lang w:val="ru-RU"/>
        </w:rPr>
        <w:t>*</w:t>
      </w:r>
      <w:r w:rsidRPr="009E23E9">
        <w:rPr>
          <w:lang w:val="ru-RU"/>
        </w:rPr>
        <w:t>|</w:t>
      </w:r>
      <w:r>
        <w:t>⟩</w:t>
      </w:r>
      <w:r w:rsidRPr="009E23E9">
        <w:rPr>
          <w:lang w:val="ru-RU"/>
        </w:rPr>
        <w:t xml:space="preserve"> = 1. </w:t>
      </w:r>
      <w:proofErr w:type="spellStart"/>
      <w:r>
        <w:t>Положим</w:t>
      </w:r>
      <w:proofErr w:type="spellEnd"/>
    </w:p>
    <w:p w14:paraId="50874EDA" w14:textId="77777777" w:rsidR="00F436A8" w:rsidRDefault="00000000">
      <w:pPr>
        <w:spacing w:before="100" w:after="100"/>
        <w:jc w:val="center"/>
      </w:pPr>
      <w:proofErr w:type="spellStart"/>
      <w:r>
        <w:rPr>
          <w:i/>
          <w:iCs/>
        </w:rPr>
        <w:t>E</w:t>
      </w:r>
      <w:r>
        <w:rPr>
          <w:vertAlign w:val="subscript"/>
        </w:rPr>
        <w:t>ij</w:t>
      </w:r>
      <w:proofErr w:type="spellEnd"/>
      <w:r>
        <w:t xml:space="preserve"> = − (</w:t>
      </w:r>
      <w:proofErr w:type="spellStart"/>
      <w:r>
        <w:rPr>
          <w:i/>
          <w:iCs/>
        </w:rPr>
        <w:t>A</w:t>
      </w:r>
      <w:r>
        <w:rPr>
          <w:vertAlign w:val="subscript"/>
        </w:rPr>
        <w:t>c</w:t>
      </w:r>
      <w:r>
        <w:rPr>
          <w:i/>
          <w:iCs/>
        </w:rPr>
        <w:t>x</w:t>
      </w:r>
      <w:proofErr w:type="spellEnd"/>
      <w:proofErr w:type="gramStart"/>
      <w:r>
        <w:rPr>
          <w:i/>
          <w:iCs/>
        </w:rPr>
        <w:t>*</w:t>
      </w:r>
      <w:r>
        <w:t>)</w:t>
      </w:r>
      <w:proofErr w:type="spellStart"/>
      <w:r>
        <w:rPr>
          <w:vertAlign w:val="subscript"/>
        </w:rPr>
        <w:t>i</w:t>
      </w:r>
      <w:proofErr w:type="spellEnd"/>
      <w:proofErr w:type="gramEnd"/>
      <w:r>
        <w:t xml:space="preserve"> · </w:t>
      </w:r>
      <w:proofErr w:type="spellStart"/>
      <w:r>
        <w:rPr>
          <w:i/>
          <w:iCs/>
        </w:rPr>
        <w:t>R</w:t>
      </w:r>
      <w:r>
        <w:rPr>
          <w:vertAlign w:val="subscript"/>
        </w:rPr>
        <w:t>ij</w:t>
      </w:r>
      <w:proofErr w:type="spellEnd"/>
      <w:r>
        <w:t xml:space="preserve"> · sign </w:t>
      </w:r>
      <w:r>
        <w:rPr>
          <w:i/>
          <w:iCs/>
        </w:rPr>
        <w:t>x*</w:t>
      </w:r>
      <w:r>
        <w:rPr>
          <w:vertAlign w:val="subscript"/>
        </w:rPr>
        <w:t>j</w:t>
      </w:r>
      <w:r>
        <w:t xml:space="preserve"> / (</w:t>
      </w:r>
      <w:proofErr w:type="spellStart"/>
      <w:r>
        <w:rPr>
          <w:i/>
          <w:iCs/>
        </w:rPr>
        <w:t>R</w:t>
      </w:r>
      <w:r>
        <w:t>|</w:t>
      </w:r>
      <w:r>
        <w:rPr>
          <w:i/>
          <w:iCs/>
        </w:rPr>
        <w:t>x</w:t>
      </w:r>
      <w:proofErr w:type="spellEnd"/>
      <w:r>
        <w:rPr>
          <w:i/>
          <w:iCs/>
        </w:rPr>
        <w:t>*</w:t>
      </w:r>
      <w:r>
        <w:t>|)</w:t>
      </w:r>
      <w:proofErr w:type="spellStart"/>
      <w:r>
        <w:rPr>
          <w:vertAlign w:val="subscript"/>
        </w:rPr>
        <w:t>i</w:t>
      </w:r>
      <w:proofErr w:type="spellEnd"/>
      <w:r>
        <w:t xml:space="preserve">,    </w:t>
      </w:r>
      <w:r>
        <w:rPr>
          <w:i/>
          <w:iCs/>
        </w:rPr>
        <w:t>A⁠′</w:t>
      </w:r>
      <w:r>
        <w:t xml:space="preserve"> = </w:t>
      </w:r>
      <w:r>
        <w:rPr>
          <w:i/>
          <w:iCs/>
        </w:rPr>
        <w:t>A</w:t>
      </w:r>
      <w:r>
        <w:rPr>
          <w:vertAlign w:val="subscript"/>
        </w:rPr>
        <w:t>c</w:t>
      </w:r>
      <w:r>
        <w:t xml:space="preserve"> + </w:t>
      </w:r>
      <w:r>
        <w:rPr>
          <w:i/>
          <w:iCs/>
        </w:rPr>
        <w:t>E</w:t>
      </w:r>
      <w:r>
        <w:t>.</w:t>
      </w:r>
    </w:p>
    <w:p w14:paraId="71E8E812" w14:textId="77777777" w:rsidR="00F436A8" w:rsidRPr="009E23E9" w:rsidRDefault="00000000">
      <w:pPr>
        <w:jc w:val="both"/>
        <w:rPr>
          <w:lang w:val="ru-RU"/>
        </w:rPr>
      </w:pPr>
      <w:proofErr w:type="spellStart"/>
      <w:r>
        <w:t>Тогда</w:t>
      </w:r>
      <w:proofErr w:type="spellEnd"/>
      <w:r>
        <w:t xml:space="preserve"> (</w:t>
      </w:r>
      <w:r>
        <w:rPr>
          <w:i/>
          <w:iCs/>
        </w:rPr>
        <w:t>Ex</w:t>
      </w:r>
      <w:proofErr w:type="gramStart"/>
      <w:r>
        <w:rPr>
          <w:i/>
          <w:iCs/>
        </w:rPr>
        <w:t>*</w:t>
      </w:r>
      <w:r>
        <w:t>)</w:t>
      </w:r>
      <w:proofErr w:type="spellStart"/>
      <w:r>
        <w:rPr>
          <w:vertAlign w:val="subscript"/>
        </w:rPr>
        <w:t>i</w:t>
      </w:r>
      <w:proofErr w:type="spellEnd"/>
      <w:proofErr w:type="gramEnd"/>
      <w:r>
        <w:t xml:space="preserve"> = −(</w:t>
      </w:r>
      <w:proofErr w:type="spellStart"/>
      <w:r>
        <w:rPr>
          <w:i/>
          <w:iCs/>
        </w:rPr>
        <w:t>A</w:t>
      </w:r>
      <w:r>
        <w:rPr>
          <w:vertAlign w:val="subscript"/>
        </w:rPr>
        <w:t>c</w:t>
      </w:r>
      <w:r>
        <w:rPr>
          <w:i/>
          <w:iCs/>
        </w:rPr>
        <w:t>x</w:t>
      </w:r>
      <w:proofErr w:type="spellEnd"/>
      <w:r>
        <w:rPr>
          <w:i/>
          <w:iCs/>
        </w:rPr>
        <w:t>*</w:t>
      </w:r>
      <w:r>
        <w:t>)</w:t>
      </w:r>
      <w:proofErr w:type="spellStart"/>
      <w:r>
        <w:rPr>
          <w:vertAlign w:val="subscript"/>
        </w:rPr>
        <w:t>i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rPr>
          <w:i/>
          <w:iCs/>
        </w:rPr>
        <w:t>A⁠′x</w:t>
      </w:r>
      <w:proofErr w:type="spellEnd"/>
      <w:r>
        <w:rPr>
          <w:i/>
          <w:iCs/>
        </w:rPr>
        <w:t>*</w:t>
      </w:r>
      <w:r>
        <w:t xml:space="preserve"> = 0, а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возмущения</w:t>
      </w:r>
      <w:proofErr w:type="spellEnd"/>
      <w:r>
        <w:t xml:space="preserve"> </w:t>
      </w:r>
      <w:proofErr w:type="spellStart"/>
      <w:r>
        <w:t>оценивается</w:t>
      </w:r>
      <w:proofErr w:type="spellEnd"/>
      <w:r>
        <w:t xml:space="preserve"> </w:t>
      </w:r>
      <w:proofErr w:type="spellStart"/>
      <w:r>
        <w:t>величиной</w:t>
      </w:r>
      <w:proofErr w:type="spellEnd"/>
      <w:r>
        <w:t xml:space="preserve"> | </w:t>
      </w:r>
      <w:proofErr w:type="spellStart"/>
      <w:r>
        <w:rPr>
          <w:i/>
          <w:iCs/>
        </w:rPr>
        <w:t>E</w:t>
      </w:r>
      <w:r>
        <w:rPr>
          <w:vertAlign w:val="subscript"/>
        </w:rPr>
        <w:t>ij</w:t>
      </w:r>
      <w:proofErr w:type="spellEnd"/>
      <w:r>
        <w:t xml:space="preserve"> | = | (</w:t>
      </w:r>
      <w:proofErr w:type="spellStart"/>
      <w:r>
        <w:rPr>
          <w:i/>
          <w:iCs/>
        </w:rPr>
        <w:t>A</w:t>
      </w:r>
      <w:r>
        <w:rPr>
          <w:vertAlign w:val="subscript"/>
        </w:rPr>
        <w:t>c</w:t>
      </w:r>
      <w:r>
        <w:rPr>
          <w:i/>
          <w:iCs/>
        </w:rPr>
        <w:t>x</w:t>
      </w:r>
      <w:proofErr w:type="spellEnd"/>
      <w:r>
        <w:rPr>
          <w:i/>
          <w:iCs/>
        </w:rPr>
        <w:t>*</w:t>
      </w:r>
      <w:r>
        <w:t>)</w:t>
      </w:r>
      <w:proofErr w:type="spellStart"/>
      <w:r>
        <w:rPr>
          <w:vertAlign w:val="subscript"/>
        </w:rPr>
        <w:t>i</w:t>
      </w:r>
      <w:proofErr w:type="spellEnd"/>
      <w:r>
        <w:t xml:space="preserve"> | </w:t>
      </w:r>
      <w:proofErr w:type="spellStart"/>
      <w:r>
        <w:rPr>
          <w:i/>
          <w:iCs/>
        </w:rPr>
        <w:t>R</w:t>
      </w:r>
      <w:r>
        <w:rPr>
          <w:vertAlign w:val="subscript"/>
        </w:rPr>
        <w:t>ij</w:t>
      </w:r>
      <w:proofErr w:type="spellEnd"/>
      <w:r>
        <w:t xml:space="preserve"> / (</w:t>
      </w:r>
      <w:proofErr w:type="spellStart"/>
      <w:r>
        <w:rPr>
          <w:i/>
          <w:iCs/>
        </w:rPr>
        <w:t>R</w:t>
      </w:r>
      <w:r>
        <w:t>|</w:t>
      </w:r>
      <w:r>
        <w:rPr>
          <w:i/>
          <w:iCs/>
        </w:rPr>
        <w:t>x</w:t>
      </w:r>
      <w:proofErr w:type="spellEnd"/>
      <w:r>
        <w:rPr>
          <w:i/>
          <w:iCs/>
        </w:rPr>
        <w:t>*</w:t>
      </w:r>
      <w:r>
        <w:t>|)</w:t>
      </w:r>
      <w:proofErr w:type="spellStart"/>
      <w:r>
        <w:rPr>
          <w:vertAlign w:val="subscript"/>
        </w:rPr>
        <w:t>i</w:t>
      </w:r>
      <w:proofErr w:type="spellEnd"/>
      <w:r>
        <w:t xml:space="preserve"> ≤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r>
        <w:rPr>
          <w:i/>
          <w:iCs/>
        </w:rPr>
        <w:t>R</w:t>
      </w:r>
      <w:r>
        <w:rPr>
          <w:vertAlign w:val="subscript"/>
        </w:rPr>
        <w:t>ij</w:t>
      </w:r>
      <w:proofErr w:type="spellEnd"/>
      <w:r>
        <w:t xml:space="preserve">. </w:t>
      </w:r>
      <w:r w:rsidRPr="009E23E9">
        <w:rPr>
          <w:lang w:val="ru-RU"/>
        </w:rPr>
        <w:t>Следовательно, построенная матрица принадлежит интервальной матрице и особенна.</w:t>
      </w:r>
    </w:p>
    <w:p w14:paraId="0F1BE371" w14:textId="77777777" w:rsidR="00F436A8" w:rsidRDefault="00000000">
      <w:pPr>
        <w:spacing w:before="140"/>
        <w:ind w:firstLine="709"/>
        <w:jc w:val="both"/>
      </w:pPr>
      <w:r w:rsidRPr="009E23E9">
        <w:rPr>
          <w:lang w:val="ru-RU"/>
        </w:rPr>
        <w:t xml:space="preserve">Частные случаи для </w:t>
      </w:r>
      <w:r>
        <w:rPr>
          <w:b/>
          <w:bCs/>
        </w:rPr>
        <w:t>A</w:t>
      </w:r>
      <w:r w:rsidRPr="009E23E9">
        <w:rPr>
          <w:b/>
          <w:bCs/>
          <w:vertAlign w:val="subscript"/>
          <w:lang w:val="ru-RU"/>
        </w:rPr>
        <w:t>1</w:t>
      </w:r>
      <w:r w:rsidRPr="009E23E9">
        <w:rPr>
          <w:lang w:val="ru-RU"/>
        </w:rPr>
        <w:t xml:space="preserve">. Ядро прямоугольной матрицы двумерно по столбцам, поэтому достаточно рассмотреть векторы вида </w:t>
      </w:r>
      <w:r>
        <w:rPr>
          <w:i/>
          <w:iCs/>
        </w:rPr>
        <w:t>x</w:t>
      </w:r>
      <w:r w:rsidRPr="009E23E9">
        <w:rPr>
          <w:lang w:val="ru-RU"/>
        </w:rPr>
        <w:t xml:space="preserve"> = (1, −</w:t>
      </w:r>
      <w:r>
        <w:rPr>
          <w:i/>
          <w:iCs/>
        </w:rPr>
        <w:t>c</w:t>
      </w:r>
      <w:r w:rsidRPr="009E23E9">
        <w:rPr>
          <w:lang w:val="ru-RU"/>
        </w:rPr>
        <w:t xml:space="preserve">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регрессии</w:t>
      </w:r>
      <w:proofErr w:type="spellEnd"/>
      <w:r>
        <w:t xml:space="preserve"> </w:t>
      </w:r>
      <w:r>
        <w:rPr>
          <w:i/>
          <w:iCs/>
        </w:rPr>
        <w:t>r</w:t>
      </w:r>
      <w:r>
        <w:t xml:space="preserve"> = (1, 0) и ⟨</w:t>
      </w:r>
      <w:r>
        <w:rPr>
          <w:i/>
          <w:iCs/>
        </w:rPr>
        <w:t>r</w:t>
      </w:r>
      <w:r>
        <w:t>, |</w:t>
      </w:r>
      <w:r>
        <w:rPr>
          <w:i/>
          <w:iCs/>
        </w:rPr>
        <w:t>x</w:t>
      </w:r>
      <w:r>
        <w:t xml:space="preserve">|⟩ = 1, </w:t>
      </w:r>
      <w:proofErr w:type="spellStart"/>
      <w:r>
        <w:t>откуда</w:t>
      </w:r>
      <w:proofErr w:type="spellEnd"/>
    </w:p>
    <w:p w14:paraId="3BF124EB" w14:textId="77777777" w:rsidR="00F436A8" w:rsidRDefault="00000000">
      <w:pPr>
        <w:spacing w:before="100" w:after="100"/>
        <w:jc w:val="center"/>
      </w:pPr>
      <w:proofErr w:type="spellStart"/>
      <w:r>
        <w:rPr>
          <w:i/>
          <w:iCs/>
        </w:rPr>
        <w:lastRenderedPageBreak/>
        <w:t>δ</w:t>
      </w:r>
      <w:r>
        <w:rPr>
          <w:vertAlign w:val="subscript"/>
        </w:rPr>
        <w:t>min</w:t>
      </w:r>
      <w:proofErr w:type="spellEnd"/>
      <w:r>
        <w:t xml:space="preserve"> = </w:t>
      </w:r>
      <w:proofErr w:type="spellStart"/>
      <w:r>
        <w:t>min</w:t>
      </w:r>
      <w:r>
        <w:rPr>
          <w:vertAlign w:val="subscript"/>
        </w:rPr>
        <w:t>c</w:t>
      </w:r>
      <w:proofErr w:type="spellEnd"/>
      <w:r>
        <w:t xml:space="preserve"> max</w:t>
      </w:r>
      <w:r>
        <w:rPr>
          <w:vertAlign w:val="subscript"/>
        </w:rPr>
        <w:t>i</w:t>
      </w:r>
      <w:r>
        <w:t xml:space="preserve"> | </w:t>
      </w:r>
      <w:r>
        <w:rPr>
          <w:i/>
          <w:iCs/>
        </w:rPr>
        <w:t>m</w:t>
      </w:r>
      <w:r>
        <w:rPr>
          <w:vertAlign w:val="subscript"/>
        </w:rPr>
        <w:t>i</w:t>
      </w:r>
      <w:r>
        <w:t xml:space="preserve"> − </w:t>
      </w:r>
      <w:r>
        <w:rPr>
          <w:i/>
          <w:iCs/>
        </w:rPr>
        <w:t>c</w:t>
      </w:r>
      <w:r>
        <w:t xml:space="preserve"> | = </w:t>
      </w:r>
      <w:proofErr w:type="gramStart"/>
      <w:r>
        <w:t xml:space="preserve">( </w:t>
      </w:r>
      <w:proofErr w:type="spellStart"/>
      <w:r>
        <w:t>max</w:t>
      </w:r>
      <w:r>
        <w:rPr>
          <w:vertAlign w:val="subscript"/>
        </w:rPr>
        <w:t>i</w:t>
      </w:r>
      <w:r>
        <w:rPr>
          <w:i/>
          <w:iCs/>
        </w:rPr>
        <w:t>m</w:t>
      </w:r>
      <w:r>
        <w:rPr>
          <w:vertAlign w:val="subscript"/>
        </w:rPr>
        <w:t>i</w:t>
      </w:r>
      <w:proofErr w:type="spellEnd"/>
      <w:proofErr w:type="gramEnd"/>
      <w:r>
        <w:t xml:space="preserve"> − </w:t>
      </w:r>
      <w:proofErr w:type="spellStart"/>
      <w:r>
        <w:t>min</w:t>
      </w:r>
      <w:r>
        <w:rPr>
          <w:vertAlign w:val="subscript"/>
        </w:rPr>
        <w:t>i</w:t>
      </w:r>
      <w:r>
        <w:rPr>
          <w:i/>
          <w:iCs/>
        </w:rPr>
        <w:t>m</w:t>
      </w:r>
      <w:r>
        <w:rPr>
          <w:vertAlign w:val="subscript"/>
        </w:rPr>
        <w:t>i</w:t>
      </w:r>
      <w:proofErr w:type="spellEnd"/>
      <w:r>
        <w:t xml:space="preserve"> ) / 2,</w:t>
      </w:r>
    </w:p>
    <w:p w14:paraId="2D220E0F" w14:textId="77777777" w:rsidR="00F436A8" w:rsidRPr="009E23E9" w:rsidRDefault="00000000">
      <w:pPr>
        <w:jc w:val="both"/>
        <w:rPr>
          <w:lang w:val="ru-RU"/>
        </w:rPr>
      </w:pPr>
      <w:r w:rsidRPr="009E23E9">
        <w:rPr>
          <w:lang w:val="ru-RU"/>
        </w:rPr>
        <w:t xml:space="preserve">где </w:t>
      </w:r>
      <w:r>
        <w:rPr>
          <w:i/>
          <w:iCs/>
        </w:rPr>
        <w:t>m</w:t>
      </w:r>
      <w:r w:rsidRPr="009E23E9">
        <w:rPr>
          <w:lang w:val="ru-RU"/>
        </w:rPr>
        <w:t xml:space="preserve"> = (0.95, 1.05, 1.10) — первый столбец матрицы центров. Для варианта томографии </w:t>
      </w:r>
      <w:r>
        <w:rPr>
          <w:i/>
          <w:iCs/>
        </w:rPr>
        <w:t>r</w:t>
      </w:r>
      <w:r w:rsidRPr="009E23E9">
        <w:rPr>
          <w:lang w:val="ru-RU"/>
        </w:rPr>
        <w:t xml:space="preserve"> = (1, 1), </w:t>
      </w:r>
      <w:r>
        <w:t>⟨</w:t>
      </w:r>
      <w:r>
        <w:rPr>
          <w:i/>
          <w:iCs/>
        </w:rPr>
        <w:t>r</w:t>
      </w:r>
      <w:r w:rsidRPr="009E23E9">
        <w:rPr>
          <w:lang w:val="ru-RU"/>
        </w:rPr>
        <w:t>, |</w:t>
      </w:r>
      <w:r>
        <w:rPr>
          <w:i/>
          <w:iCs/>
        </w:rPr>
        <w:t>x</w:t>
      </w:r>
      <w:r w:rsidRPr="009E23E9">
        <w:rPr>
          <w:lang w:val="ru-RU"/>
        </w:rPr>
        <w:t>|</w:t>
      </w:r>
      <w:r>
        <w:t>⟩</w:t>
      </w:r>
      <w:r w:rsidRPr="009E23E9">
        <w:rPr>
          <w:lang w:val="ru-RU"/>
        </w:rPr>
        <w:t xml:space="preserve"> = 1 + |</w:t>
      </w:r>
      <w:r>
        <w:rPr>
          <w:i/>
          <w:iCs/>
        </w:rPr>
        <w:t>c</w:t>
      </w:r>
      <w:r w:rsidRPr="009E23E9">
        <w:rPr>
          <w:lang w:val="ru-RU"/>
        </w:rPr>
        <w:t>| и</w:t>
      </w:r>
    </w:p>
    <w:p w14:paraId="0E822241" w14:textId="77777777" w:rsidR="00F436A8" w:rsidRDefault="00000000">
      <w:pPr>
        <w:spacing w:before="100" w:after="100"/>
        <w:jc w:val="center"/>
      </w:pP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>
        <w:t xml:space="preserve"> = </w:t>
      </w:r>
      <w:proofErr w:type="spellStart"/>
      <w:r>
        <w:t>min</w:t>
      </w:r>
      <w:r>
        <w:rPr>
          <w:vertAlign w:val="subscript"/>
        </w:rPr>
        <w:t>c</w:t>
      </w:r>
      <w:proofErr w:type="spellEnd"/>
      <w:r>
        <w:t xml:space="preserve"> max</w:t>
      </w:r>
      <w:r>
        <w:rPr>
          <w:vertAlign w:val="subscript"/>
        </w:rPr>
        <w:t>i</w:t>
      </w:r>
      <w:r>
        <w:t xml:space="preserve"> | </w:t>
      </w:r>
      <w:r>
        <w:rPr>
          <w:i/>
          <w:iCs/>
        </w:rPr>
        <w:t>m</w:t>
      </w:r>
      <w:r>
        <w:rPr>
          <w:vertAlign w:val="subscript"/>
        </w:rPr>
        <w:t>i</w:t>
      </w:r>
      <w:r>
        <w:t xml:space="preserve"> − </w:t>
      </w:r>
      <w:r>
        <w:rPr>
          <w:i/>
          <w:iCs/>
        </w:rPr>
        <w:t>c</w:t>
      </w:r>
      <w:r>
        <w:t xml:space="preserve"> | / (1 + | </w:t>
      </w:r>
      <w:r>
        <w:rPr>
          <w:i/>
          <w:iCs/>
        </w:rPr>
        <w:t>c</w:t>
      </w:r>
      <w:r>
        <w:t xml:space="preserve"> |).</w:t>
      </w:r>
    </w:p>
    <w:p w14:paraId="3168D20F" w14:textId="77777777" w:rsidR="00F436A8" w:rsidRPr="009E23E9" w:rsidRDefault="00000000">
      <w:pPr>
        <w:spacing w:before="140"/>
        <w:ind w:firstLine="709"/>
        <w:jc w:val="both"/>
        <w:rPr>
          <w:lang w:val="ru-RU"/>
        </w:rPr>
      </w:pPr>
      <w:r w:rsidRPr="009E23E9">
        <w:rPr>
          <w:lang w:val="ru-RU"/>
        </w:rPr>
        <w:t>Квадратный случай: формула Поляк</w:t>
      </w:r>
      <w:r>
        <w:t>a</w:t>
      </w:r>
      <w:r w:rsidRPr="009E23E9">
        <w:rPr>
          <w:lang w:val="ru-RU"/>
        </w:rPr>
        <w:t xml:space="preserve"> — Рона. При </w:t>
      </w:r>
      <w:r>
        <w:t>rad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 = </w:t>
      </w:r>
      <w:r>
        <w:rPr>
          <w:i/>
          <w:iCs/>
        </w:rPr>
        <w:t>δ</w:t>
      </w:r>
      <w:r w:rsidRPr="009E23E9">
        <w:rPr>
          <w:lang w:val="ru-RU"/>
        </w:rPr>
        <w:t>·</w:t>
      </w:r>
      <w:r>
        <w:rPr>
          <w:i/>
          <w:iCs/>
        </w:rPr>
        <w:t>E</w:t>
      </w:r>
      <w:r w:rsidRPr="009E23E9">
        <w:rPr>
          <w:lang w:val="ru-RU"/>
        </w:rPr>
        <w:t xml:space="preserve"> (здесь </w:t>
      </w:r>
      <w:r>
        <w:rPr>
          <w:i/>
          <w:iCs/>
        </w:rPr>
        <w:t>E</w:t>
      </w:r>
      <w:r w:rsidRPr="009E23E9">
        <w:rPr>
          <w:lang w:val="ru-RU"/>
        </w:rPr>
        <w:t xml:space="preserve"> — матрица из одних единиц) радиус особенности выражается через (∞,1)-норму обратной матрицы:</w:t>
      </w:r>
    </w:p>
    <w:p w14:paraId="1D4F5701" w14:textId="77777777" w:rsidR="00F436A8" w:rsidRPr="009E23E9" w:rsidRDefault="00000000">
      <w:pPr>
        <w:spacing w:before="100" w:after="100"/>
        <w:jc w:val="center"/>
        <w:rPr>
          <w:lang w:val="ru-RU"/>
        </w:rPr>
      </w:pP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1 / </w:t>
      </w:r>
      <w:r>
        <w:t>max</w:t>
      </w:r>
      <w:r w:rsidRPr="009E23E9">
        <w:rPr>
          <w:vertAlign w:val="subscript"/>
          <w:lang w:val="ru-RU"/>
        </w:rPr>
        <w:t xml:space="preserve"> </w:t>
      </w:r>
      <w:r>
        <w:rPr>
          <w:vertAlign w:val="subscript"/>
        </w:rPr>
        <w:t>y</w:t>
      </w:r>
      <w:r w:rsidRPr="009E23E9">
        <w:rPr>
          <w:vertAlign w:val="subscript"/>
          <w:lang w:val="ru-RU"/>
        </w:rPr>
        <w:t xml:space="preserve">, </w:t>
      </w:r>
      <w:r>
        <w:rPr>
          <w:vertAlign w:val="subscript"/>
        </w:rPr>
        <w:t>z</w:t>
      </w:r>
      <w:r w:rsidRPr="009E23E9">
        <w:rPr>
          <w:vertAlign w:val="subscript"/>
          <w:lang w:val="ru-RU"/>
        </w:rPr>
        <w:t xml:space="preserve"> ∈ {−</w:t>
      </w:r>
      <w:proofErr w:type="gramStart"/>
      <w:r w:rsidRPr="009E23E9">
        <w:rPr>
          <w:vertAlign w:val="subscript"/>
          <w:lang w:val="ru-RU"/>
        </w:rPr>
        <w:t>1,+</w:t>
      </w:r>
      <w:proofErr w:type="gramEnd"/>
      <w:r w:rsidRPr="009E23E9">
        <w:rPr>
          <w:vertAlign w:val="subscript"/>
          <w:lang w:val="ru-RU"/>
        </w:rPr>
        <w:t>1}ⁿ</w:t>
      </w:r>
      <w:r w:rsidRPr="009E23E9">
        <w:rPr>
          <w:lang w:val="ru-RU"/>
        </w:rPr>
        <w:t xml:space="preserve"> </w:t>
      </w:r>
      <w:proofErr w:type="spellStart"/>
      <w:r>
        <w:rPr>
          <w:i/>
          <w:iCs/>
        </w:rPr>
        <w:t>y</w:t>
      </w:r>
      <w:r>
        <w:rPr>
          <w:vertAlign w:val="superscript"/>
        </w:rPr>
        <w:t>T</w:t>
      </w:r>
      <w:r>
        <w:rPr>
          <w:i/>
          <w:iCs/>
        </w:rPr>
        <w:t>A</w:t>
      </w:r>
      <w:r>
        <w:rPr>
          <w:vertAlign w:val="subscript"/>
        </w:rPr>
        <w:t>c</w:t>
      </w:r>
      <w:proofErr w:type="spellEnd"/>
      <w:r w:rsidRPr="009E23E9">
        <w:rPr>
          <w:vertAlign w:val="superscript"/>
          <w:lang w:val="ru-RU"/>
        </w:rPr>
        <w:t>−1</w:t>
      </w:r>
      <w:r>
        <w:rPr>
          <w:i/>
          <w:iCs/>
        </w:rPr>
        <w:t>z</w:t>
      </w:r>
      <w:r w:rsidRPr="009E23E9">
        <w:rPr>
          <w:lang w:val="ru-RU"/>
        </w:rPr>
        <w:t xml:space="preserve">  =  1 / ‖ </w:t>
      </w:r>
      <w:r>
        <w:rPr>
          <w:i/>
          <w:iCs/>
        </w:rPr>
        <w:t>A</w:t>
      </w:r>
      <w:r>
        <w:rPr>
          <w:vertAlign w:val="subscript"/>
        </w:rPr>
        <w:t>c</w:t>
      </w:r>
      <w:r w:rsidRPr="009E23E9">
        <w:rPr>
          <w:vertAlign w:val="superscript"/>
          <w:lang w:val="ru-RU"/>
        </w:rPr>
        <w:t>−1</w:t>
      </w:r>
      <w:r w:rsidRPr="009E23E9">
        <w:rPr>
          <w:lang w:val="ru-RU"/>
        </w:rPr>
        <w:t xml:space="preserve"> ‖</w:t>
      </w:r>
      <w:r w:rsidRPr="009E23E9">
        <w:rPr>
          <w:vertAlign w:val="subscript"/>
          <w:lang w:val="ru-RU"/>
        </w:rPr>
        <w:t>∞,1</w:t>
      </w:r>
      <w:r w:rsidRPr="009E23E9">
        <w:rPr>
          <w:lang w:val="ru-RU"/>
        </w:rPr>
        <w:t>.</w:t>
      </w:r>
    </w:p>
    <w:p w14:paraId="07C974C5" w14:textId="77777777" w:rsidR="00F436A8" w:rsidRPr="009E23E9" w:rsidRDefault="00000000">
      <w:pPr>
        <w:jc w:val="both"/>
        <w:rPr>
          <w:lang w:val="ru-RU"/>
        </w:rPr>
      </w:pPr>
      <w:r w:rsidRPr="009E23E9">
        <w:rPr>
          <w:lang w:val="ru-RU"/>
        </w:rPr>
        <w:t xml:space="preserve">В общем случае вычисление радиуса особенности является </w:t>
      </w:r>
      <w:r>
        <w:t>NP</w:t>
      </w:r>
      <w:r w:rsidRPr="009E23E9">
        <w:rPr>
          <w:lang w:val="ru-RU"/>
        </w:rPr>
        <w:t xml:space="preserve">-трудной задачей (С. Поляк, И. Рон, 1993), однако при </w:t>
      </w:r>
      <w:r>
        <w:rPr>
          <w:i/>
          <w:iCs/>
        </w:rPr>
        <w:t>n</w:t>
      </w:r>
      <w:r w:rsidRPr="009E23E9">
        <w:rPr>
          <w:lang w:val="ru-RU"/>
        </w:rPr>
        <w:t xml:space="preserve"> = 3 достаточно перебрать все 2</w:t>
      </w:r>
      <w:r>
        <w:rPr>
          <w:vertAlign w:val="superscript"/>
        </w:rPr>
        <w:t>n</w:t>
      </w:r>
      <w:r w:rsidRPr="009E23E9">
        <w:rPr>
          <w:lang w:val="ru-RU"/>
        </w:rPr>
        <w:t xml:space="preserve"> · 2</w:t>
      </w:r>
      <w:r>
        <w:rPr>
          <w:vertAlign w:val="superscript"/>
        </w:rPr>
        <w:t>n</w:t>
      </w:r>
      <w:r w:rsidRPr="009E23E9">
        <w:rPr>
          <w:lang w:val="ru-RU"/>
        </w:rPr>
        <w:t xml:space="preserve"> знаковых векторов.</w:t>
      </w:r>
    </w:p>
    <w:p w14:paraId="56914DE8" w14:textId="77777777" w:rsidR="00F436A8" w:rsidRPr="009E23E9" w:rsidRDefault="00000000">
      <w:pPr>
        <w:spacing w:before="140"/>
        <w:ind w:firstLine="709"/>
        <w:jc w:val="both"/>
        <w:rPr>
          <w:lang w:val="ru-RU"/>
        </w:rPr>
      </w:pPr>
      <w:proofErr w:type="spellStart"/>
      <w:r w:rsidRPr="009E23E9">
        <w:rPr>
          <w:lang w:val="ru-RU"/>
        </w:rPr>
        <w:t>Полилинейность</w:t>
      </w:r>
      <w:proofErr w:type="spellEnd"/>
      <w:r w:rsidRPr="009E23E9">
        <w:rPr>
          <w:lang w:val="ru-RU"/>
        </w:rPr>
        <w:t xml:space="preserve"> определителя. Определитель </w:t>
      </w:r>
      <w:r>
        <w:t>det</w:t>
      </w:r>
      <w:r w:rsidRPr="009E23E9">
        <w:rPr>
          <w:lang w:val="ru-RU"/>
        </w:rPr>
        <w:t xml:space="preserve"> </w:t>
      </w:r>
      <w:r>
        <w:rPr>
          <w:i/>
          <w:iCs/>
        </w:rPr>
        <w:t>A</w:t>
      </w:r>
      <w:r w:rsidRPr="009E23E9">
        <w:rPr>
          <w:lang w:val="ru-RU"/>
        </w:rPr>
        <w:t xml:space="preserve"> является аффинной функцией каждого элемента </w:t>
      </w:r>
      <w:proofErr w:type="spellStart"/>
      <w:r>
        <w:rPr>
          <w:i/>
          <w:iCs/>
        </w:rPr>
        <w:t>a</w:t>
      </w:r>
      <w:r>
        <w:rPr>
          <w:vertAlign w:val="subscript"/>
        </w:rPr>
        <w:t>ij</w:t>
      </w:r>
      <w:proofErr w:type="spellEnd"/>
      <w:r w:rsidRPr="009E23E9">
        <w:rPr>
          <w:lang w:val="ru-RU"/>
        </w:rPr>
        <w:t xml:space="preserve"> в отдельности, поэтому его экстремумы на интервальном брусе достигаются в вершинах бруса, то есть на матрицах с элементами </w:t>
      </w:r>
      <w:r>
        <w:rPr>
          <w:i/>
          <w:iCs/>
        </w:rPr>
        <w:t>A</w:t>
      </w:r>
      <w:r>
        <w:rPr>
          <w:vertAlign w:val="subscript"/>
        </w:rPr>
        <w:t>c</w:t>
      </w:r>
      <w:r w:rsidRPr="009E23E9">
        <w:rPr>
          <w:lang w:val="ru-RU"/>
        </w:rPr>
        <w:t xml:space="preserve"> ± </w:t>
      </w:r>
      <w:proofErr w:type="spellStart"/>
      <w:r>
        <w:rPr>
          <w:i/>
          <w:iCs/>
        </w:rPr>
        <w:t>δR</w:t>
      </w:r>
      <w:proofErr w:type="spellEnd"/>
      <w:r w:rsidRPr="009E23E9">
        <w:rPr>
          <w:lang w:val="ru-RU"/>
        </w:rPr>
        <w:t xml:space="preserve">. Брус связен, а определитель непрерывен, поэтому множество значений </w:t>
      </w:r>
      <w:proofErr w:type="gramStart"/>
      <w:r w:rsidRPr="009E23E9">
        <w:rPr>
          <w:lang w:val="ru-RU"/>
        </w:rPr>
        <w:t xml:space="preserve">{ </w:t>
      </w:r>
      <w:r>
        <w:t>det</w:t>
      </w:r>
      <w:proofErr w:type="gramEnd"/>
      <w:r w:rsidRPr="009E23E9">
        <w:rPr>
          <w:lang w:val="ru-RU"/>
        </w:rPr>
        <w:t xml:space="preserve"> </w:t>
      </w:r>
      <w:r>
        <w:rPr>
          <w:i/>
          <w:iCs/>
        </w:rPr>
        <w:t>A</w:t>
      </w:r>
      <w:r w:rsidRPr="009E23E9">
        <w:rPr>
          <w:lang w:val="ru-RU"/>
        </w:rPr>
        <w:t xml:space="preserve"> : </w:t>
      </w:r>
      <w:r>
        <w:rPr>
          <w:i/>
          <w:iCs/>
        </w:rPr>
        <w:t>A</w:t>
      </w:r>
      <w:r w:rsidRPr="009E23E9">
        <w:rPr>
          <w:lang w:val="ru-RU"/>
        </w:rPr>
        <w:t xml:space="preserve"> ∈ </w:t>
      </w:r>
      <w:r>
        <w:rPr>
          <w:b/>
          <w:bCs/>
        </w:rPr>
        <w:t>A</w:t>
      </w:r>
      <w:r w:rsidRPr="009E23E9">
        <w:rPr>
          <w:lang w:val="ru-RU"/>
        </w:rPr>
        <w:t xml:space="preserve"> } есть отрезок, и интервальная матрица особенна тогда и только тогда, когда</w:t>
      </w:r>
    </w:p>
    <w:p w14:paraId="1F669ACB" w14:textId="77777777" w:rsidR="00F436A8" w:rsidRDefault="00000000">
      <w:pPr>
        <w:spacing w:before="100" w:after="100"/>
        <w:jc w:val="center"/>
      </w:pPr>
      <w:r>
        <w:t xml:space="preserve">0 ∈ [ </w:t>
      </w:r>
      <w:proofErr w:type="spellStart"/>
      <w:r>
        <w:t>min</w:t>
      </w:r>
      <w:r>
        <w:rPr>
          <w:vertAlign w:val="subscript"/>
        </w:rPr>
        <w:t>V</w:t>
      </w:r>
      <w:proofErr w:type="spellEnd"/>
      <w:r>
        <w:t xml:space="preserve"> det </w:t>
      </w:r>
      <w:proofErr w:type="gramStart"/>
      <w:r>
        <w:rPr>
          <w:i/>
          <w:iCs/>
        </w:rPr>
        <w:t>A</w:t>
      </w:r>
      <w:r>
        <w:t xml:space="preserve">,  </w:t>
      </w:r>
      <w:proofErr w:type="spellStart"/>
      <w:r>
        <w:t>max</w:t>
      </w:r>
      <w:r>
        <w:rPr>
          <w:vertAlign w:val="subscript"/>
        </w:rPr>
        <w:t>V</w:t>
      </w:r>
      <w:proofErr w:type="spellEnd"/>
      <w:proofErr w:type="gramEnd"/>
      <w:r>
        <w:t xml:space="preserve"> det </w:t>
      </w:r>
      <w:r>
        <w:rPr>
          <w:i/>
          <w:iCs/>
        </w:rPr>
        <w:t>A</w:t>
      </w:r>
      <w:r>
        <w:t xml:space="preserve"> ],</w:t>
      </w:r>
    </w:p>
    <w:p w14:paraId="3E4D2B99" w14:textId="77777777" w:rsidR="00F436A8" w:rsidRPr="009E23E9" w:rsidRDefault="00000000">
      <w:pPr>
        <w:jc w:val="both"/>
        <w:rPr>
          <w:lang w:val="ru-RU"/>
        </w:rPr>
      </w:pPr>
      <w:r w:rsidRPr="009E23E9">
        <w:rPr>
          <w:lang w:val="ru-RU"/>
        </w:rPr>
        <w:t>где минимум и максимум берутся по всем 2</w:t>
      </w:r>
      <w:r>
        <w:rPr>
          <w:vertAlign w:val="superscript"/>
        </w:rPr>
        <w:t>n</w:t>
      </w:r>
      <w:r w:rsidRPr="009E23E9">
        <w:rPr>
          <w:vertAlign w:val="superscript"/>
          <w:lang w:val="ru-RU"/>
        </w:rPr>
        <w:t>²</w:t>
      </w:r>
      <w:r w:rsidRPr="009E23E9">
        <w:rPr>
          <w:lang w:val="ru-RU"/>
        </w:rPr>
        <w:t xml:space="preserve"> = 512 вершинным матрицам. Это даёт независимый способ вычисления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</w:t>
      </w:r>
      <w:proofErr w:type="spellStart"/>
      <w:r w:rsidRPr="009E23E9">
        <w:rPr>
          <w:lang w:val="ru-RU"/>
        </w:rPr>
        <w:t>бисекцией</w:t>
      </w:r>
      <w:proofErr w:type="spellEnd"/>
      <w:r w:rsidRPr="009E23E9">
        <w:rPr>
          <w:lang w:val="ru-RU"/>
        </w:rPr>
        <w:t xml:space="preserve"> по параметру.</w:t>
      </w:r>
    </w:p>
    <w:p w14:paraId="318E5BDB" w14:textId="77777777" w:rsidR="00F436A8" w:rsidRPr="009E23E9" w:rsidRDefault="00000000">
      <w:pPr>
        <w:spacing w:before="14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Мера особенности. Для контроля результата удобна величина </w:t>
      </w:r>
      <w:r>
        <w:rPr>
          <w:i/>
          <w:iCs/>
        </w:rPr>
        <w:t>μ</w:t>
      </w:r>
      <w:r w:rsidRPr="009E23E9">
        <w:rPr>
          <w:lang w:val="ru-RU"/>
        </w:rPr>
        <w:t>(</w:t>
      </w:r>
      <w:r>
        <w:rPr>
          <w:i/>
          <w:iCs/>
        </w:rPr>
        <w:t>δ</w:t>
      </w:r>
      <w:r w:rsidRPr="009E23E9">
        <w:rPr>
          <w:lang w:val="ru-RU"/>
        </w:rPr>
        <w:t xml:space="preserve">) = </w:t>
      </w:r>
      <w:r>
        <w:t>min</w:t>
      </w:r>
      <w:r w:rsidRPr="009E23E9">
        <w:rPr>
          <w:lang w:val="ru-RU"/>
        </w:rPr>
        <w:t xml:space="preserve"> </w:t>
      </w:r>
      <w:proofErr w:type="gramStart"/>
      <w:r w:rsidRPr="009E23E9">
        <w:rPr>
          <w:lang w:val="ru-RU"/>
        </w:rPr>
        <w:t xml:space="preserve">{ </w:t>
      </w:r>
      <w:proofErr w:type="spellStart"/>
      <w:r>
        <w:rPr>
          <w:i/>
          <w:iCs/>
        </w:rPr>
        <w:t>σ</w:t>
      </w:r>
      <w:proofErr w:type="gramEnd"/>
      <w:r>
        <w:rPr>
          <w:vertAlign w:val="subscript"/>
        </w:rPr>
        <w:t>min</w:t>
      </w:r>
      <w:proofErr w:type="spellEnd"/>
      <w:r w:rsidRPr="009E23E9">
        <w:rPr>
          <w:lang w:val="ru-RU"/>
        </w:rPr>
        <w:t>(</w:t>
      </w:r>
      <w:r>
        <w:rPr>
          <w:i/>
          <w:iCs/>
        </w:rPr>
        <w:t>A</w:t>
      </w:r>
      <w:r w:rsidRPr="009E23E9">
        <w:rPr>
          <w:lang w:val="ru-RU"/>
        </w:rPr>
        <w:t xml:space="preserve">) : </w:t>
      </w:r>
      <w:r>
        <w:rPr>
          <w:i/>
          <w:iCs/>
        </w:rPr>
        <w:t>A</w:t>
      </w:r>
      <w:r w:rsidRPr="009E23E9">
        <w:rPr>
          <w:lang w:val="ru-RU"/>
        </w:rPr>
        <w:t xml:space="preserve"> ∈ </w:t>
      </w:r>
      <w:r>
        <w:rPr>
          <w:b/>
          <w:bCs/>
        </w:rPr>
        <w:t>A</w:t>
      </w:r>
      <w:r w:rsidRPr="009E23E9">
        <w:rPr>
          <w:lang w:val="ru-RU"/>
        </w:rPr>
        <w:t>(</w:t>
      </w:r>
      <w:r>
        <w:rPr>
          <w:i/>
          <w:iCs/>
        </w:rPr>
        <w:t>δ</w:t>
      </w:r>
      <w:r w:rsidRPr="009E23E9">
        <w:rPr>
          <w:lang w:val="ru-RU"/>
        </w:rPr>
        <w:t xml:space="preserve">) }, где </w:t>
      </w:r>
      <w:proofErr w:type="spellStart"/>
      <w:r>
        <w:rPr>
          <w:i/>
          <w:iCs/>
        </w:rPr>
        <w:t>σ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— наименьшее сингулярное число. Для фиксированного вектора </w:t>
      </w:r>
      <w:r>
        <w:rPr>
          <w:i/>
          <w:iCs/>
        </w:rPr>
        <w:t>x</w:t>
      </w:r>
      <w:r w:rsidRPr="009E23E9">
        <w:rPr>
          <w:lang w:val="ru-RU"/>
        </w:rPr>
        <w:t xml:space="preserve"> минимум модуля каждой компоненты </w:t>
      </w:r>
      <w:r>
        <w:rPr>
          <w:i/>
          <w:iCs/>
        </w:rPr>
        <w:t>Ax</w:t>
      </w:r>
      <w:r w:rsidRPr="009E23E9">
        <w:rPr>
          <w:lang w:val="ru-RU"/>
        </w:rPr>
        <w:t xml:space="preserve"> по брусу равен </w:t>
      </w:r>
      <w:proofErr w:type="gramStart"/>
      <w:r>
        <w:t>max</w:t>
      </w:r>
      <w:r w:rsidRPr="009E23E9">
        <w:rPr>
          <w:lang w:val="ru-RU"/>
        </w:rPr>
        <w:t>(</w:t>
      </w:r>
      <w:proofErr w:type="gramEnd"/>
      <w:r w:rsidRPr="009E23E9">
        <w:rPr>
          <w:lang w:val="ru-RU"/>
        </w:rPr>
        <w:t>0, |(</w:t>
      </w:r>
      <w:proofErr w:type="spellStart"/>
      <w:r>
        <w:rPr>
          <w:i/>
          <w:iCs/>
        </w:rPr>
        <w:t>A</w:t>
      </w:r>
      <w:r>
        <w:rPr>
          <w:vertAlign w:val="subscript"/>
        </w:rPr>
        <w:t>c</w:t>
      </w:r>
      <w:r>
        <w:rPr>
          <w:i/>
          <w:iCs/>
        </w:rPr>
        <w:t>x</w:t>
      </w:r>
      <w:proofErr w:type="spellEnd"/>
      <w:r w:rsidRPr="009E23E9">
        <w:rPr>
          <w:lang w:val="ru-RU"/>
        </w:rPr>
        <w:t>)</w:t>
      </w:r>
      <w:proofErr w:type="spellStart"/>
      <w:r>
        <w:rPr>
          <w:vertAlign w:val="subscript"/>
        </w:rPr>
        <w:t>i</w:t>
      </w:r>
      <w:proofErr w:type="spellEnd"/>
      <w:r w:rsidRPr="009E23E9">
        <w:rPr>
          <w:lang w:val="ru-RU"/>
        </w:rPr>
        <w:t xml:space="preserve">| − </w:t>
      </w:r>
      <w:r>
        <w:rPr>
          <w:i/>
          <w:iCs/>
        </w:rPr>
        <w:t>δ</w:t>
      </w:r>
      <w:r w:rsidRPr="009E23E9">
        <w:rPr>
          <w:lang w:val="ru-RU"/>
        </w:rPr>
        <w:t>(</w:t>
      </w:r>
      <w:r>
        <w:rPr>
          <w:i/>
          <w:iCs/>
        </w:rPr>
        <w:t>R</w:t>
      </w:r>
      <w:r w:rsidRPr="009E23E9">
        <w:rPr>
          <w:lang w:val="ru-RU"/>
        </w:rPr>
        <w:t>|</w:t>
      </w:r>
      <w:r>
        <w:rPr>
          <w:i/>
          <w:iCs/>
        </w:rPr>
        <w:t>x</w:t>
      </w:r>
      <w:r w:rsidRPr="009E23E9">
        <w:rPr>
          <w:lang w:val="ru-RU"/>
        </w:rPr>
        <w:t>|)</w:t>
      </w:r>
      <w:proofErr w:type="spellStart"/>
      <w:r>
        <w:rPr>
          <w:vertAlign w:val="subscript"/>
        </w:rPr>
        <w:t>i</w:t>
      </w:r>
      <w:proofErr w:type="spellEnd"/>
      <w:r w:rsidRPr="009E23E9">
        <w:rPr>
          <w:lang w:val="ru-RU"/>
        </w:rPr>
        <w:t>), поэтому</w:t>
      </w:r>
    </w:p>
    <w:p w14:paraId="3D66C124" w14:textId="77777777" w:rsidR="00F436A8" w:rsidRPr="009E23E9" w:rsidRDefault="00000000">
      <w:pPr>
        <w:spacing w:before="100" w:after="100"/>
        <w:jc w:val="center"/>
        <w:rPr>
          <w:lang w:val="ru-RU"/>
        </w:rPr>
      </w:pPr>
      <w:r>
        <w:rPr>
          <w:i/>
          <w:iCs/>
        </w:rPr>
        <w:t>μ</w:t>
      </w:r>
      <w:r w:rsidRPr="009E23E9">
        <w:rPr>
          <w:lang w:val="ru-RU"/>
        </w:rPr>
        <w:t>(</w:t>
      </w:r>
      <w:r>
        <w:rPr>
          <w:i/>
          <w:iCs/>
        </w:rPr>
        <w:t>δ</w:t>
      </w:r>
      <w:r w:rsidRPr="009E23E9">
        <w:rPr>
          <w:lang w:val="ru-RU"/>
        </w:rPr>
        <w:t xml:space="preserve">) = </w:t>
      </w:r>
      <w:r>
        <w:t>min</w:t>
      </w:r>
      <w:r w:rsidRPr="009E23E9">
        <w:rPr>
          <w:vertAlign w:val="subscript"/>
          <w:lang w:val="ru-RU"/>
        </w:rPr>
        <w:t xml:space="preserve"> ‖</w:t>
      </w:r>
      <w:r>
        <w:rPr>
          <w:vertAlign w:val="subscript"/>
        </w:rPr>
        <w:t>x</w:t>
      </w:r>
      <w:r w:rsidRPr="009E23E9">
        <w:rPr>
          <w:vertAlign w:val="subscript"/>
          <w:lang w:val="ru-RU"/>
        </w:rPr>
        <w:t>‖₂ = 1</w:t>
      </w:r>
      <w:r w:rsidRPr="009E23E9">
        <w:rPr>
          <w:lang w:val="ru-RU"/>
        </w:rPr>
        <w:t xml:space="preserve"> </w:t>
      </w:r>
      <w:proofErr w:type="gramStart"/>
      <w:r w:rsidRPr="009E23E9">
        <w:rPr>
          <w:lang w:val="ru-RU"/>
        </w:rPr>
        <w:t xml:space="preserve">√( </w:t>
      </w:r>
      <w:proofErr w:type="spellStart"/>
      <w:r>
        <w:t>Σ</w:t>
      </w:r>
      <w:proofErr w:type="gramEnd"/>
      <w:r>
        <w:rPr>
          <w:vertAlign w:val="subscript"/>
        </w:rPr>
        <w:t>i</w:t>
      </w:r>
      <w:proofErr w:type="spellEnd"/>
      <w:r w:rsidRPr="009E23E9">
        <w:rPr>
          <w:lang w:val="ru-RU"/>
        </w:rPr>
        <w:t xml:space="preserve"> </w:t>
      </w:r>
      <w:r>
        <w:t>max</w:t>
      </w:r>
      <w:r w:rsidRPr="009E23E9">
        <w:rPr>
          <w:lang w:val="ru-RU"/>
        </w:rPr>
        <w:t>(0, |(</w:t>
      </w:r>
      <w:proofErr w:type="spellStart"/>
      <w:r>
        <w:rPr>
          <w:i/>
          <w:iCs/>
        </w:rPr>
        <w:t>A</w:t>
      </w:r>
      <w:r>
        <w:rPr>
          <w:vertAlign w:val="subscript"/>
        </w:rPr>
        <w:t>c</w:t>
      </w:r>
      <w:r>
        <w:rPr>
          <w:i/>
          <w:iCs/>
        </w:rPr>
        <w:t>x</w:t>
      </w:r>
      <w:proofErr w:type="spellEnd"/>
      <w:r w:rsidRPr="009E23E9">
        <w:rPr>
          <w:lang w:val="ru-RU"/>
        </w:rPr>
        <w:t>)</w:t>
      </w:r>
      <w:proofErr w:type="spellStart"/>
      <w:r>
        <w:rPr>
          <w:vertAlign w:val="subscript"/>
        </w:rPr>
        <w:t>i</w:t>
      </w:r>
      <w:proofErr w:type="spellEnd"/>
      <w:r w:rsidRPr="009E23E9">
        <w:rPr>
          <w:lang w:val="ru-RU"/>
        </w:rPr>
        <w:t xml:space="preserve">| − </w:t>
      </w:r>
      <w:r>
        <w:rPr>
          <w:i/>
          <w:iCs/>
        </w:rPr>
        <w:t>δ</w:t>
      </w:r>
      <w:r w:rsidRPr="009E23E9">
        <w:rPr>
          <w:lang w:val="ru-RU"/>
        </w:rPr>
        <w:t>(</w:t>
      </w:r>
      <w:r>
        <w:rPr>
          <w:i/>
          <w:iCs/>
        </w:rPr>
        <w:t>R</w:t>
      </w:r>
      <w:r w:rsidRPr="009E23E9">
        <w:rPr>
          <w:lang w:val="ru-RU"/>
        </w:rPr>
        <w:t>|</w:t>
      </w:r>
      <w:r>
        <w:rPr>
          <w:i/>
          <w:iCs/>
        </w:rPr>
        <w:t>x</w:t>
      </w:r>
      <w:r w:rsidRPr="009E23E9">
        <w:rPr>
          <w:lang w:val="ru-RU"/>
        </w:rPr>
        <w:t>|)</w:t>
      </w:r>
      <w:proofErr w:type="spellStart"/>
      <w:r>
        <w:rPr>
          <w:vertAlign w:val="subscript"/>
        </w:rPr>
        <w:t>i</w:t>
      </w:r>
      <w:proofErr w:type="spellEnd"/>
      <w:r w:rsidRPr="009E23E9">
        <w:rPr>
          <w:lang w:val="ru-RU"/>
        </w:rPr>
        <w:t>)² ),</w:t>
      </w:r>
    </w:p>
    <w:p w14:paraId="2A0C6117" w14:textId="77777777" w:rsidR="00F436A8" w:rsidRPr="009E23E9" w:rsidRDefault="00000000">
      <w:pPr>
        <w:jc w:val="both"/>
        <w:rPr>
          <w:lang w:val="ru-RU"/>
        </w:rPr>
      </w:pPr>
      <w:r w:rsidRPr="009E23E9">
        <w:rPr>
          <w:lang w:val="ru-RU"/>
        </w:rPr>
        <w:t xml:space="preserve">и интервальная матрица особенна тогда и только тогда, когда </w:t>
      </w:r>
      <w:r>
        <w:rPr>
          <w:i/>
          <w:iCs/>
        </w:rPr>
        <w:t>μ</w:t>
      </w:r>
      <w:r w:rsidRPr="009E23E9">
        <w:rPr>
          <w:lang w:val="ru-RU"/>
        </w:rPr>
        <w:t>(</w:t>
      </w:r>
      <w:r>
        <w:rPr>
          <w:i/>
          <w:iCs/>
        </w:rPr>
        <w:t>δ</w:t>
      </w:r>
      <w:r w:rsidRPr="009E23E9">
        <w:rPr>
          <w:lang w:val="ru-RU"/>
        </w:rPr>
        <w:t>) = 0.</w:t>
      </w:r>
    </w:p>
    <w:p w14:paraId="37F56F1F" w14:textId="77777777" w:rsidR="00F436A8" w:rsidRPr="009E23E9" w:rsidRDefault="00000000">
      <w:pPr>
        <w:pStyle w:val="1"/>
        <w:rPr>
          <w:lang w:val="ru-RU"/>
        </w:rPr>
      </w:pPr>
      <w:r w:rsidRPr="009E23E9">
        <w:rPr>
          <w:lang w:val="ru-RU"/>
        </w:rPr>
        <w:lastRenderedPageBreak/>
        <w:t>Реализация</w:t>
      </w:r>
    </w:p>
    <w:p w14:paraId="5DB4C1D7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Программная реализация выполнена на языке </w:t>
      </w:r>
      <w:r>
        <w:t>Python</w:t>
      </w:r>
      <w:r w:rsidRPr="009E23E9">
        <w:rPr>
          <w:lang w:val="ru-RU"/>
        </w:rPr>
        <w:t xml:space="preserve"> с использованием библиотек </w:t>
      </w:r>
      <w:proofErr w:type="spellStart"/>
      <w:r>
        <w:rPr>
          <w:rFonts w:ascii="Consolas" w:eastAsia="Consolas" w:hAnsi="Consolas" w:cs="Consolas"/>
          <w:sz w:val="24"/>
          <w:szCs w:val="24"/>
        </w:rPr>
        <w:t>numpy</w:t>
      </w:r>
      <w:proofErr w:type="spellEnd"/>
      <w:r w:rsidRPr="009E23E9">
        <w:rPr>
          <w:lang w:val="ru-RU"/>
        </w:rPr>
        <w:t xml:space="preserve"> (матричные вычисления, сингулярное разложение, определители),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scipy</w:t>
      </w:r>
      <w:proofErr w:type="spellEnd"/>
      <w:r w:rsidRPr="009E23E9">
        <w:rPr>
          <w:rFonts w:ascii="Consolas" w:eastAsia="Consolas" w:hAnsi="Consolas" w:cs="Consolas"/>
          <w:sz w:val="24"/>
          <w:szCs w:val="24"/>
          <w:lang w:val="ru-RU"/>
        </w:rPr>
        <w:t>.</w:t>
      </w:r>
      <w:r>
        <w:rPr>
          <w:rFonts w:ascii="Consolas" w:eastAsia="Consolas" w:hAnsi="Consolas" w:cs="Consolas"/>
          <w:sz w:val="24"/>
          <w:szCs w:val="24"/>
        </w:rPr>
        <w:t>optimize</w:t>
      </w:r>
      <w:proofErr w:type="gramEnd"/>
      <w:r w:rsidRPr="009E23E9">
        <w:rPr>
          <w:lang w:val="ru-RU"/>
        </w:rPr>
        <w:t xml:space="preserve"> (линейное программирование </w:t>
      </w:r>
      <w:proofErr w:type="spellStart"/>
      <w:r>
        <w:rPr>
          <w:rFonts w:ascii="Consolas" w:eastAsia="Consolas" w:hAnsi="Consolas" w:cs="Consolas"/>
          <w:sz w:val="24"/>
          <w:szCs w:val="24"/>
        </w:rPr>
        <w:t>linprog</w:t>
      </w:r>
      <w:proofErr w:type="spellEnd"/>
      <w:r w:rsidRPr="009E23E9">
        <w:rPr>
          <w:lang w:val="ru-RU"/>
        </w:rPr>
        <w:t xml:space="preserve"> с решателем </w:t>
      </w:r>
      <w:proofErr w:type="spellStart"/>
      <w:r>
        <w:t>HiGHS</w:t>
      </w:r>
      <w:proofErr w:type="spellEnd"/>
      <w:r w:rsidRPr="009E23E9">
        <w:rPr>
          <w:lang w:val="ru-RU"/>
        </w:rPr>
        <w:t xml:space="preserve"> и локальная минимизация </w:t>
      </w:r>
      <w:r>
        <w:rPr>
          <w:rFonts w:ascii="Consolas" w:eastAsia="Consolas" w:hAnsi="Consolas" w:cs="Consolas"/>
          <w:sz w:val="24"/>
          <w:szCs w:val="24"/>
        </w:rPr>
        <w:t>minimize</w:t>
      </w:r>
      <w:r w:rsidRPr="009E23E9">
        <w:rPr>
          <w:lang w:val="ru-RU"/>
        </w:rPr>
        <w:t xml:space="preserve">), </w:t>
      </w:r>
      <w:r>
        <w:rPr>
          <w:rFonts w:ascii="Consolas" w:eastAsia="Consolas" w:hAnsi="Consolas" w:cs="Consolas"/>
          <w:sz w:val="24"/>
          <w:szCs w:val="24"/>
        </w:rPr>
        <w:t>pandas</w:t>
      </w:r>
      <w:r w:rsidRPr="009E23E9">
        <w:rPr>
          <w:lang w:val="ru-RU"/>
        </w:rPr>
        <w:t xml:space="preserve"> (сводная таблица) и </w:t>
      </w:r>
      <w:r>
        <w:rPr>
          <w:rFonts w:ascii="Consolas" w:eastAsia="Consolas" w:hAnsi="Consolas" w:cs="Consolas"/>
          <w:sz w:val="24"/>
          <w:szCs w:val="24"/>
        </w:rPr>
        <w:t>matplotlib</w:t>
      </w:r>
      <w:r w:rsidRPr="009E23E9">
        <w:rPr>
          <w:lang w:val="ru-RU"/>
        </w:rPr>
        <w:t xml:space="preserve"> (визуализация).</w:t>
      </w:r>
    </w:p>
    <w:p w14:paraId="7A7D3D2D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Функция </w:t>
      </w:r>
      <w:r>
        <w:rPr>
          <w:rFonts w:ascii="Consolas" w:eastAsia="Consolas" w:hAnsi="Consolas" w:cs="Consolas"/>
          <w:sz w:val="24"/>
          <w:szCs w:val="24"/>
        </w:rPr>
        <w:t>singularity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proofErr w:type="gramStart"/>
      <w:r>
        <w:rPr>
          <w:rFonts w:ascii="Consolas" w:eastAsia="Consolas" w:hAnsi="Consolas" w:cs="Consolas"/>
          <w:sz w:val="24"/>
          <w:szCs w:val="24"/>
        </w:rPr>
        <w:t>radius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(</w:t>
      </w:r>
      <w:proofErr w:type="gramEnd"/>
      <w:r>
        <w:rPr>
          <w:rFonts w:ascii="Consolas" w:eastAsia="Consolas" w:hAnsi="Consolas" w:cs="Consolas"/>
          <w:sz w:val="24"/>
          <w:szCs w:val="24"/>
        </w:rPr>
        <w:t>Ac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 xml:space="preserve">, </w:t>
      </w:r>
      <w:r>
        <w:rPr>
          <w:rFonts w:ascii="Consolas" w:eastAsia="Consolas" w:hAnsi="Consolas" w:cs="Consolas"/>
          <w:sz w:val="24"/>
          <w:szCs w:val="24"/>
        </w:rPr>
        <w:t>R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)</w:t>
      </w:r>
      <w:r w:rsidRPr="009E23E9">
        <w:rPr>
          <w:lang w:val="ru-RU"/>
        </w:rPr>
        <w:t xml:space="preserve"> реализует описанное сведение к линейному программированию: перебираются 2</w:t>
      </w:r>
      <w:r>
        <w:rPr>
          <w:vertAlign w:val="superscript"/>
        </w:rPr>
        <w:t>n</w:t>
      </w:r>
      <w:r w:rsidRPr="009E23E9">
        <w:rPr>
          <w:lang w:val="ru-RU"/>
        </w:rPr>
        <w:t xml:space="preserve"> знаковых </w:t>
      </w:r>
      <w:proofErr w:type="spellStart"/>
      <w:r w:rsidRPr="009E23E9">
        <w:rPr>
          <w:lang w:val="ru-RU"/>
        </w:rPr>
        <w:t>ортантов</w:t>
      </w:r>
      <w:proofErr w:type="spellEnd"/>
      <w:r w:rsidRPr="009E23E9">
        <w:rPr>
          <w:lang w:val="ru-RU"/>
        </w:rPr>
        <w:t>, в каждом из них формируются матрицы ограничений и решается линейная программа относительно переменных (</w:t>
      </w:r>
      <w:r>
        <w:rPr>
          <w:i/>
          <w:iCs/>
        </w:rPr>
        <w:t>u</w:t>
      </w:r>
      <w:r w:rsidRPr="009E23E9">
        <w:rPr>
          <w:lang w:val="ru-RU"/>
        </w:rPr>
        <w:t xml:space="preserve">, </w:t>
      </w:r>
      <w:r>
        <w:rPr>
          <w:i/>
          <w:iCs/>
        </w:rPr>
        <w:t>t</w:t>
      </w:r>
      <w:r w:rsidRPr="009E23E9">
        <w:rPr>
          <w:lang w:val="ru-RU"/>
        </w:rPr>
        <w:t xml:space="preserve">); наименьшее из полученных значений и есть радиус особенности, а соответствующий вектор — </w:t>
      </w:r>
      <w:r>
        <w:rPr>
          <w:i/>
          <w:iCs/>
        </w:rPr>
        <w:t>x</w:t>
      </w:r>
      <w:r w:rsidRPr="009E23E9">
        <w:rPr>
          <w:i/>
          <w:iCs/>
          <w:lang w:val="ru-RU"/>
        </w:rPr>
        <w:t>*</w:t>
      </w:r>
      <w:r w:rsidRPr="009E23E9">
        <w:rPr>
          <w:lang w:val="ru-RU"/>
        </w:rPr>
        <w:t>.</w:t>
      </w:r>
    </w:p>
    <w:p w14:paraId="31A0F304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Функция </w:t>
      </w:r>
      <w:r>
        <w:rPr>
          <w:rFonts w:ascii="Consolas" w:eastAsia="Consolas" w:hAnsi="Consolas" w:cs="Consolas"/>
          <w:sz w:val="24"/>
          <w:szCs w:val="24"/>
        </w:rPr>
        <w:t>build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r>
        <w:rPr>
          <w:rFonts w:ascii="Consolas" w:eastAsia="Consolas" w:hAnsi="Consolas" w:cs="Consolas"/>
          <w:sz w:val="24"/>
          <w:szCs w:val="24"/>
        </w:rPr>
        <w:t>singular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proofErr w:type="gramStart"/>
      <w:r>
        <w:rPr>
          <w:rFonts w:ascii="Consolas" w:eastAsia="Consolas" w:hAnsi="Consolas" w:cs="Consolas"/>
          <w:sz w:val="24"/>
          <w:szCs w:val="24"/>
        </w:rPr>
        <w:t>matrix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(</w:t>
      </w:r>
      <w:proofErr w:type="gramEnd"/>
      <w:r>
        <w:rPr>
          <w:rFonts w:ascii="Consolas" w:eastAsia="Consolas" w:hAnsi="Consolas" w:cs="Consolas"/>
          <w:sz w:val="24"/>
          <w:szCs w:val="24"/>
        </w:rPr>
        <w:t>Ac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 xml:space="preserve">, </w:t>
      </w:r>
      <w:r>
        <w:rPr>
          <w:rFonts w:ascii="Consolas" w:eastAsia="Consolas" w:hAnsi="Consolas" w:cs="Consolas"/>
          <w:sz w:val="24"/>
          <w:szCs w:val="24"/>
        </w:rPr>
        <w:t>R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 xml:space="preserve">, </w:t>
      </w:r>
      <w:r>
        <w:rPr>
          <w:rFonts w:ascii="Consolas" w:eastAsia="Consolas" w:hAnsi="Consolas" w:cs="Consolas"/>
          <w:sz w:val="24"/>
          <w:szCs w:val="24"/>
        </w:rPr>
        <w:t>delta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 xml:space="preserve">, </w:t>
      </w:r>
      <w:r>
        <w:rPr>
          <w:rFonts w:ascii="Consolas" w:eastAsia="Consolas" w:hAnsi="Consolas" w:cs="Consolas"/>
          <w:sz w:val="24"/>
          <w:szCs w:val="24"/>
        </w:rPr>
        <w:t>x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)</w:t>
      </w:r>
      <w:r w:rsidRPr="009E23E9">
        <w:rPr>
          <w:lang w:val="ru-RU"/>
        </w:rPr>
        <w:t xml:space="preserve"> строит возмущение по явной формуле и возвращает точечную матрицу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lang w:val="ru-RU"/>
        </w:rPr>
        <w:t xml:space="preserve"> = </w:t>
      </w:r>
      <w:r>
        <w:rPr>
          <w:i/>
          <w:iCs/>
        </w:rPr>
        <w:t>A</w:t>
      </w:r>
      <w:r>
        <w:rPr>
          <w:vertAlign w:val="subscript"/>
        </w:rPr>
        <w:t>c</w:t>
      </w:r>
      <w:r w:rsidRPr="009E23E9">
        <w:rPr>
          <w:lang w:val="ru-RU"/>
        </w:rPr>
        <w:t xml:space="preserve"> + </w:t>
      </w:r>
      <w:r>
        <w:rPr>
          <w:i/>
          <w:iCs/>
        </w:rPr>
        <w:t>E</w:t>
      </w:r>
      <w:r w:rsidRPr="009E23E9">
        <w:rPr>
          <w:lang w:val="ru-RU"/>
        </w:rPr>
        <w:t xml:space="preserve">. Функция </w:t>
      </w:r>
      <w:r>
        <w:rPr>
          <w:rFonts w:ascii="Consolas" w:eastAsia="Consolas" w:hAnsi="Consolas" w:cs="Consolas"/>
          <w:sz w:val="24"/>
          <w:szCs w:val="24"/>
        </w:rPr>
        <w:t>check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r>
        <w:rPr>
          <w:rFonts w:ascii="Consolas" w:eastAsia="Consolas" w:hAnsi="Consolas" w:cs="Consolas"/>
          <w:sz w:val="24"/>
          <w:szCs w:val="24"/>
        </w:rPr>
        <w:t>membership</w:t>
      </w:r>
      <w:r w:rsidRPr="009E23E9">
        <w:rPr>
          <w:lang w:val="ru-RU"/>
        </w:rPr>
        <w:t xml:space="preserve"> выполняет покомпонентную проверку неравенства |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lang w:val="ru-RU"/>
        </w:rPr>
        <w:t xml:space="preserve"> − </w:t>
      </w:r>
      <w:r>
        <w:rPr>
          <w:i/>
          <w:iCs/>
        </w:rPr>
        <w:t>A</w:t>
      </w:r>
      <w:r>
        <w:rPr>
          <w:vertAlign w:val="subscript"/>
        </w:rPr>
        <w:t>c</w:t>
      </w:r>
      <w:r w:rsidRPr="009E23E9">
        <w:rPr>
          <w:lang w:val="ru-RU"/>
        </w:rPr>
        <w:t xml:space="preserve"> | ≤ </w:t>
      </w:r>
      <w:proofErr w:type="spellStart"/>
      <w:r>
        <w:rPr>
          <w:i/>
          <w:iCs/>
        </w:rPr>
        <w:t>δR</w:t>
      </w:r>
      <w:proofErr w:type="spellEnd"/>
      <w:r w:rsidRPr="009E23E9">
        <w:rPr>
          <w:lang w:val="ru-RU"/>
        </w:rPr>
        <w:t>.</w:t>
      </w:r>
    </w:p>
    <w:p w14:paraId="0697AA1D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>Особенность построенной матрицы подтверждается независимо несколькими способами: вычислением сингулярных чисел (</w:t>
      </w:r>
      <w:r>
        <w:rPr>
          <w:rFonts w:ascii="Consolas" w:eastAsia="Consolas" w:hAnsi="Consolas" w:cs="Consolas"/>
          <w:sz w:val="24"/>
          <w:szCs w:val="24"/>
        </w:rPr>
        <w:t>np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.</w:t>
      </w:r>
      <w:proofErr w:type="spellStart"/>
      <w:r>
        <w:rPr>
          <w:rFonts w:ascii="Consolas" w:eastAsia="Consolas" w:hAnsi="Consolas" w:cs="Consolas"/>
          <w:sz w:val="24"/>
          <w:szCs w:val="24"/>
        </w:rPr>
        <w:t>linalg</w:t>
      </w:r>
      <w:proofErr w:type="spellEnd"/>
      <w:r w:rsidRPr="009E23E9">
        <w:rPr>
          <w:rFonts w:ascii="Consolas" w:eastAsia="Consolas" w:hAnsi="Consolas" w:cs="Consolas"/>
          <w:sz w:val="24"/>
          <w:szCs w:val="24"/>
          <w:lang w:val="ru-RU"/>
        </w:rPr>
        <w:t>.</w:t>
      </w:r>
      <w:proofErr w:type="spellStart"/>
      <w:r>
        <w:rPr>
          <w:rFonts w:ascii="Consolas" w:eastAsia="Consolas" w:hAnsi="Consolas" w:cs="Consolas"/>
          <w:sz w:val="24"/>
          <w:szCs w:val="24"/>
        </w:rPr>
        <w:t>svd</w:t>
      </w:r>
      <w:proofErr w:type="spellEnd"/>
      <w:r w:rsidRPr="009E23E9">
        <w:rPr>
          <w:lang w:val="ru-RU"/>
        </w:rPr>
        <w:t>), ранга (</w:t>
      </w:r>
      <w:proofErr w:type="gramStart"/>
      <w:r>
        <w:rPr>
          <w:rFonts w:ascii="Consolas" w:eastAsia="Consolas" w:hAnsi="Consolas" w:cs="Consolas"/>
          <w:sz w:val="24"/>
          <w:szCs w:val="24"/>
        </w:rPr>
        <w:t>np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.</w:t>
      </w:r>
      <w:proofErr w:type="spellStart"/>
      <w:r>
        <w:rPr>
          <w:rFonts w:ascii="Consolas" w:eastAsia="Consolas" w:hAnsi="Consolas" w:cs="Consolas"/>
          <w:sz w:val="24"/>
          <w:szCs w:val="24"/>
        </w:rPr>
        <w:t>linalg</w:t>
      </w:r>
      <w:proofErr w:type="spellEnd"/>
      <w:proofErr w:type="gramEnd"/>
      <w:r w:rsidRPr="009E23E9">
        <w:rPr>
          <w:rFonts w:ascii="Consolas" w:eastAsia="Consolas" w:hAnsi="Consolas" w:cs="Consolas"/>
          <w:sz w:val="24"/>
          <w:szCs w:val="24"/>
          <w:lang w:val="ru-RU"/>
        </w:rPr>
        <w:t>.</w:t>
      </w:r>
      <w:r>
        <w:rPr>
          <w:rFonts w:ascii="Consolas" w:eastAsia="Consolas" w:hAnsi="Consolas" w:cs="Consolas"/>
          <w:sz w:val="24"/>
          <w:szCs w:val="24"/>
        </w:rPr>
        <w:t>matrix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r>
        <w:rPr>
          <w:rFonts w:ascii="Consolas" w:eastAsia="Consolas" w:hAnsi="Consolas" w:cs="Consolas"/>
          <w:sz w:val="24"/>
          <w:szCs w:val="24"/>
        </w:rPr>
        <w:t>rank</w:t>
      </w:r>
      <w:r w:rsidRPr="009E23E9">
        <w:rPr>
          <w:lang w:val="ru-RU"/>
        </w:rPr>
        <w:t>), определителя (</w:t>
      </w:r>
      <w:r>
        <w:rPr>
          <w:rFonts w:ascii="Consolas" w:eastAsia="Consolas" w:hAnsi="Consolas" w:cs="Consolas"/>
          <w:sz w:val="24"/>
          <w:szCs w:val="24"/>
        </w:rPr>
        <w:t>np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.</w:t>
      </w:r>
      <w:proofErr w:type="spellStart"/>
      <w:r>
        <w:rPr>
          <w:rFonts w:ascii="Consolas" w:eastAsia="Consolas" w:hAnsi="Consolas" w:cs="Consolas"/>
          <w:sz w:val="24"/>
          <w:szCs w:val="24"/>
        </w:rPr>
        <w:t>linalg</w:t>
      </w:r>
      <w:proofErr w:type="spellEnd"/>
      <w:r w:rsidRPr="009E23E9">
        <w:rPr>
          <w:rFonts w:ascii="Consolas" w:eastAsia="Consolas" w:hAnsi="Consolas" w:cs="Consolas"/>
          <w:sz w:val="24"/>
          <w:szCs w:val="24"/>
          <w:lang w:val="ru-RU"/>
        </w:rPr>
        <w:t>.</w:t>
      </w:r>
      <w:r>
        <w:rPr>
          <w:rFonts w:ascii="Consolas" w:eastAsia="Consolas" w:hAnsi="Consolas" w:cs="Consolas"/>
          <w:sz w:val="24"/>
          <w:szCs w:val="24"/>
        </w:rPr>
        <w:t>det</w:t>
      </w:r>
      <w:r w:rsidRPr="009E23E9">
        <w:rPr>
          <w:lang w:val="ru-RU"/>
        </w:rPr>
        <w:t xml:space="preserve">), всех миноров второго порядка для прямоугольного случая и невязки ‖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>
        <w:rPr>
          <w:i/>
          <w:iCs/>
        </w:rPr>
        <w:t>x</w:t>
      </w:r>
      <w:r w:rsidRPr="009E23E9">
        <w:rPr>
          <w:i/>
          <w:iCs/>
          <w:lang w:val="ru-RU"/>
        </w:rPr>
        <w:t>*</w:t>
      </w:r>
      <w:r w:rsidRPr="009E23E9">
        <w:rPr>
          <w:lang w:val="ru-RU"/>
        </w:rPr>
        <w:t xml:space="preserve"> ‖</w:t>
      </w:r>
      <w:r w:rsidRPr="009E23E9">
        <w:rPr>
          <w:vertAlign w:val="subscript"/>
          <w:lang w:val="ru-RU"/>
        </w:rPr>
        <w:t>∞</w:t>
      </w:r>
      <w:r w:rsidRPr="009E23E9">
        <w:rPr>
          <w:lang w:val="ru-RU"/>
        </w:rPr>
        <w:t>.</w:t>
      </w:r>
    </w:p>
    <w:p w14:paraId="0365BCDB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Функция </w:t>
      </w:r>
      <w:r>
        <w:rPr>
          <w:rFonts w:ascii="Consolas" w:eastAsia="Consolas" w:hAnsi="Consolas" w:cs="Consolas"/>
          <w:sz w:val="24"/>
          <w:szCs w:val="24"/>
        </w:rPr>
        <w:t>min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r>
        <w:rPr>
          <w:rFonts w:ascii="Consolas" w:eastAsia="Consolas" w:hAnsi="Consolas" w:cs="Consolas"/>
          <w:sz w:val="24"/>
          <w:szCs w:val="24"/>
        </w:rPr>
        <w:t>sigma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r>
        <w:rPr>
          <w:rFonts w:ascii="Consolas" w:eastAsia="Consolas" w:hAnsi="Consolas" w:cs="Consolas"/>
          <w:sz w:val="24"/>
          <w:szCs w:val="24"/>
        </w:rPr>
        <w:t>over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r>
        <w:rPr>
          <w:rFonts w:ascii="Consolas" w:eastAsia="Consolas" w:hAnsi="Consolas" w:cs="Consolas"/>
          <w:sz w:val="24"/>
          <w:szCs w:val="24"/>
        </w:rPr>
        <w:t>box</w:t>
      </w:r>
      <w:r w:rsidRPr="009E23E9">
        <w:rPr>
          <w:lang w:val="ru-RU"/>
        </w:rPr>
        <w:t xml:space="preserve"> вычисляет меру особенности </w:t>
      </w:r>
      <w:r>
        <w:rPr>
          <w:i/>
          <w:iCs/>
        </w:rPr>
        <w:t>μ</w:t>
      </w:r>
      <w:r w:rsidRPr="009E23E9">
        <w:rPr>
          <w:lang w:val="ru-RU"/>
        </w:rPr>
        <w:t>(</w:t>
      </w:r>
      <w:r>
        <w:rPr>
          <w:i/>
          <w:iCs/>
        </w:rPr>
        <w:t>δ</w:t>
      </w:r>
      <w:r w:rsidRPr="009E23E9">
        <w:rPr>
          <w:lang w:val="ru-RU"/>
        </w:rPr>
        <w:t xml:space="preserve">) минимизацией по равномерной сетке на единичной сфере с последующим локальным уточнением методом </w:t>
      </w:r>
      <w:proofErr w:type="spellStart"/>
      <w:r w:rsidRPr="009E23E9">
        <w:rPr>
          <w:lang w:val="ru-RU"/>
        </w:rPr>
        <w:t>Нелдера</w:t>
      </w:r>
      <w:proofErr w:type="spellEnd"/>
      <w:r w:rsidRPr="009E23E9">
        <w:rPr>
          <w:lang w:val="ru-RU"/>
        </w:rPr>
        <w:t xml:space="preserve"> — Мида; функция </w:t>
      </w:r>
      <w:r>
        <w:rPr>
          <w:rFonts w:ascii="Consolas" w:eastAsia="Consolas" w:hAnsi="Consolas" w:cs="Consolas"/>
          <w:sz w:val="24"/>
          <w:szCs w:val="24"/>
        </w:rPr>
        <w:t>det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_</w:t>
      </w:r>
      <w:r>
        <w:rPr>
          <w:rFonts w:ascii="Consolas" w:eastAsia="Consolas" w:hAnsi="Consolas" w:cs="Consolas"/>
          <w:sz w:val="24"/>
          <w:szCs w:val="24"/>
        </w:rPr>
        <w:t>range</w:t>
      </w:r>
      <w:r w:rsidRPr="009E23E9">
        <w:rPr>
          <w:lang w:val="ru-RU"/>
        </w:rPr>
        <w:t xml:space="preserve"> возвращает диапазон определителя по всем 512 вершинным матрицам.</w:t>
      </w:r>
    </w:p>
    <w:p w14:paraId="710AD860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Проверочный блок программы включает четыре независимых способа контроля: прямой одномерный перебор по параметру </w:t>
      </w:r>
      <w:r>
        <w:rPr>
          <w:i/>
          <w:iCs/>
        </w:rPr>
        <w:t>c</w:t>
      </w:r>
      <w:r w:rsidRPr="009E23E9">
        <w:rPr>
          <w:lang w:val="ru-RU"/>
        </w:rPr>
        <w:t xml:space="preserve"> для матрицы </w:t>
      </w:r>
      <w:r>
        <w:rPr>
          <w:b/>
          <w:bCs/>
        </w:rPr>
        <w:t>A</w:t>
      </w:r>
      <w:r w:rsidRPr="009E23E9">
        <w:rPr>
          <w:b/>
          <w:bCs/>
          <w:vertAlign w:val="subscript"/>
          <w:lang w:val="ru-RU"/>
        </w:rPr>
        <w:t>1</w:t>
      </w:r>
      <w:r w:rsidRPr="009E23E9">
        <w:rPr>
          <w:lang w:val="ru-RU"/>
        </w:rPr>
        <w:t>; формулу Поляк</w:t>
      </w:r>
      <w:r>
        <w:t>a</w:t>
      </w:r>
      <w:r w:rsidRPr="009E23E9">
        <w:rPr>
          <w:lang w:val="ru-RU"/>
        </w:rPr>
        <w:t xml:space="preserve"> — Рона для матрицы </w:t>
      </w:r>
      <w:r>
        <w:rPr>
          <w:b/>
          <w:bCs/>
        </w:rPr>
        <w:t>A</w:t>
      </w:r>
      <w:r w:rsidRPr="009E23E9">
        <w:rPr>
          <w:b/>
          <w:bCs/>
          <w:vertAlign w:val="subscript"/>
          <w:lang w:val="ru-RU"/>
        </w:rPr>
        <w:t>2</w:t>
      </w:r>
      <w:r w:rsidRPr="009E23E9">
        <w:rPr>
          <w:lang w:val="ru-RU"/>
        </w:rPr>
        <w:t xml:space="preserve">; перебор вершинных матриц с </w:t>
      </w:r>
      <w:proofErr w:type="spellStart"/>
      <w:r w:rsidRPr="009E23E9">
        <w:rPr>
          <w:lang w:val="ru-RU"/>
        </w:rPr>
        <w:t>бисекцией</w:t>
      </w:r>
      <w:proofErr w:type="spellEnd"/>
      <w:r w:rsidRPr="009E23E9">
        <w:rPr>
          <w:lang w:val="ru-RU"/>
        </w:rPr>
        <w:t xml:space="preserve"> по </w:t>
      </w:r>
      <w:r>
        <w:rPr>
          <w:i/>
          <w:iCs/>
        </w:rPr>
        <w:t>δ</w:t>
      </w:r>
      <w:r w:rsidRPr="009E23E9">
        <w:rPr>
          <w:lang w:val="ru-RU"/>
        </w:rPr>
        <w:t xml:space="preserve">; вычисление меры особенности </w:t>
      </w:r>
      <w:r>
        <w:rPr>
          <w:i/>
          <w:iCs/>
        </w:rPr>
        <w:t>μ</w:t>
      </w:r>
      <w:r w:rsidRPr="009E23E9">
        <w:rPr>
          <w:lang w:val="ru-RU"/>
        </w:rPr>
        <w:t>(</w:t>
      </w:r>
      <w:r>
        <w:rPr>
          <w:i/>
          <w:iCs/>
        </w:rPr>
        <w:t>δ</w:t>
      </w:r>
      <w:r w:rsidRPr="009E23E9">
        <w:rPr>
          <w:lang w:val="ru-RU"/>
        </w:rPr>
        <w:t xml:space="preserve">) при </w:t>
      </w:r>
      <w:r>
        <w:rPr>
          <w:i/>
          <w:iCs/>
        </w:rPr>
        <w:t>δ</w:t>
      </w:r>
      <w:r w:rsidRPr="009E23E9">
        <w:rPr>
          <w:lang w:val="ru-RU"/>
        </w:rPr>
        <w:t xml:space="preserve"> = 0.90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>, 0.99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и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>.</w:t>
      </w:r>
    </w:p>
    <w:p w14:paraId="481BCB44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lastRenderedPageBreak/>
        <w:t xml:space="preserve">Графики строятся средствами </w:t>
      </w:r>
      <w:r>
        <w:rPr>
          <w:rFonts w:ascii="Consolas" w:eastAsia="Consolas" w:hAnsi="Consolas" w:cs="Consolas"/>
          <w:sz w:val="24"/>
          <w:szCs w:val="24"/>
        </w:rPr>
        <w:t>matplotlib</w:t>
      </w:r>
      <w:r w:rsidRPr="009E23E9">
        <w:rPr>
          <w:lang w:val="ru-RU"/>
        </w:rPr>
        <w:t xml:space="preserve"> (стиль </w:t>
      </w:r>
      <w:r>
        <w:rPr>
          <w:rFonts w:ascii="Consolas" w:eastAsia="Consolas" w:hAnsi="Consolas" w:cs="Consolas"/>
          <w:sz w:val="24"/>
          <w:szCs w:val="24"/>
        </w:rPr>
        <w:t>seaborn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-</w:t>
      </w:r>
      <w:r>
        <w:rPr>
          <w:rFonts w:ascii="Consolas" w:eastAsia="Consolas" w:hAnsi="Consolas" w:cs="Consolas"/>
          <w:sz w:val="24"/>
          <w:szCs w:val="24"/>
        </w:rPr>
        <w:t>v</w:t>
      </w:r>
      <w:r w:rsidRPr="009E23E9">
        <w:rPr>
          <w:rFonts w:ascii="Consolas" w:eastAsia="Consolas" w:hAnsi="Consolas" w:cs="Consolas"/>
          <w:sz w:val="24"/>
          <w:szCs w:val="24"/>
          <w:lang w:val="ru-RU"/>
        </w:rPr>
        <w:t>0_8-</w:t>
      </w:r>
      <w:proofErr w:type="spellStart"/>
      <w:r>
        <w:rPr>
          <w:rFonts w:ascii="Consolas" w:eastAsia="Consolas" w:hAnsi="Consolas" w:cs="Consolas"/>
          <w:sz w:val="24"/>
          <w:szCs w:val="24"/>
        </w:rPr>
        <w:t>whitegrid</w:t>
      </w:r>
      <w:proofErr w:type="spellEnd"/>
      <w:r w:rsidRPr="009E23E9">
        <w:rPr>
          <w:lang w:val="ru-RU"/>
        </w:rPr>
        <w:t xml:space="preserve">, разрешение 300 </w:t>
      </w:r>
      <w:r>
        <w:t>dpi</w:t>
      </w:r>
      <w:r w:rsidRPr="009E23E9">
        <w:rPr>
          <w:lang w:val="ru-RU"/>
        </w:rPr>
        <w:t>); консольный вывод дополнительно сохраняется в виде растровых изображений.</w:t>
      </w:r>
    </w:p>
    <w:p w14:paraId="6D51DB39" w14:textId="77777777" w:rsidR="00F436A8" w:rsidRPr="009E23E9" w:rsidRDefault="00000000">
      <w:pPr>
        <w:pStyle w:val="1"/>
        <w:rPr>
          <w:lang w:val="ru-RU"/>
        </w:rPr>
      </w:pPr>
      <w:r w:rsidRPr="009E23E9">
        <w:rPr>
          <w:lang w:val="ru-RU"/>
        </w:rPr>
        <w:t>Результаты</w:t>
      </w:r>
    </w:p>
    <w:p w14:paraId="78540CA5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Ниже приведён полный вывод программы и построенные иллюстрации. Для прямоугольной матрицы </w:t>
      </w:r>
      <w:r>
        <w:rPr>
          <w:b/>
          <w:bCs/>
        </w:rPr>
        <w:t>A</w:t>
      </w:r>
      <w:r w:rsidRPr="009E23E9">
        <w:rPr>
          <w:b/>
          <w:bCs/>
          <w:vertAlign w:val="subscript"/>
          <w:lang w:val="ru-RU"/>
        </w:rPr>
        <w:t>1</w:t>
      </w:r>
      <w:r w:rsidRPr="009E23E9">
        <w:rPr>
          <w:lang w:val="ru-RU"/>
        </w:rPr>
        <w:t xml:space="preserve"> радиус особенности составил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0.075 в случае линейной регрессии и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1/27 ≈ 0.037037 в случае </w:t>
      </w:r>
      <w:proofErr w:type="spellStart"/>
      <w:r w:rsidRPr="009E23E9">
        <w:rPr>
          <w:lang w:val="ru-RU"/>
        </w:rPr>
        <w:t>малоракурсной</w:t>
      </w:r>
      <w:proofErr w:type="spellEnd"/>
      <w:r w:rsidRPr="009E23E9">
        <w:rPr>
          <w:lang w:val="ru-RU"/>
        </w:rPr>
        <w:t xml:space="preserve"> томографии; для квадратной матрицы </w:t>
      </w:r>
      <w:r>
        <w:rPr>
          <w:b/>
          <w:bCs/>
        </w:rPr>
        <w:t>A</w:t>
      </w:r>
      <w:r w:rsidRPr="009E23E9">
        <w:rPr>
          <w:b/>
          <w:bCs/>
          <w:vertAlign w:val="subscript"/>
          <w:lang w:val="ru-RU"/>
        </w:rPr>
        <w:t>2</w:t>
      </w:r>
      <w:r w:rsidRPr="009E23E9">
        <w:rPr>
          <w:lang w:val="ru-RU"/>
        </w:rPr>
        <w:t xml:space="preserve"> —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0.1 ровно.</w:t>
      </w:r>
    </w:p>
    <w:p w14:paraId="4B76085B" w14:textId="77777777" w:rsidR="00F436A8" w:rsidRDefault="00000000">
      <w:pPr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72188A78" wp14:editId="3285151B">
            <wp:extent cx="5715000" cy="474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72FD" w14:textId="77777777" w:rsidR="00F436A8" w:rsidRPr="009E23E9" w:rsidRDefault="00000000">
      <w:pPr>
        <w:spacing w:after="220" w:line="240" w:lineRule="auto"/>
        <w:rPr>
          <w:lang w:val="ru-RU"/>
        </w:rPr>
      </w:pPr>
      <w:r w:rsidRPr="009E23E9">
        <w:rPr>
          <w:i/>
          <w:iCs/>
          <w:sz w:val="20"/>
          <w:szCs w:val="20"/>
          <w:lang w:val="ru-RU"/>
        </w:rPr>
        <w:t>Рисунок 1: Прямоугольная матрица: радиус особенности, особенные матрицы и их проверка</w:t>
      </w:r>
    </w:p>
    <w:p w14:paraId="3FE704EA" w14:textId="77777777" w:rsidR="00F436A8" w:rsidRDefault="00000000">
      <w:pPr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6877BDC" wp14:editId="06A7729A">
            <wp:extent cx="5715000" cy="2028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56E8" w14:textId="77777777" w:rsidR="00F436A8" w:rsidRPr="009E23E9" w:rsidRDefault="00000000">
      <w:pPr>
        <w:spacing w:after="220" w:line="240" w:lineRule="auto"/>
        <w:rPr>
          <w:lang w:val="ru-RU"/>
        </w:rPr>
      </w:pPr>
      <w:r w:rsidRPr="009E23E9">
        <w:rPr>
          <w:i/>
          <w:iCs/>
          <w:sz w:val="20"/>
          <w:szCs w:val="20"/>
          <w:lang w:val="ru-RU"/>
        </w:rPr>
        <w:t xml:space="preserve">Рисунок 2: Потеря </w:t>
      </w:r>
      <w:proofErr w:type="spellStart"/>
      <w:r w:rsidRPr="009E23E9">
        <w:rPr>
          <w:i/>
          <w:iCs/>
          <w:sz w:val="20"/>
          <w:szCs w:val="20"/>
          <w:lang w:val="ru-RU"/>
        </w:rPr>
        <w:t>столбцового</w:t>
      </w:r>
      <w:proofErr w:type="spellEnd"/>
      <w:r w:rsidRPr="009E23E9">
        <w:rPr>
          <w:i/>
          <w:iCs/>
          <w:sz w:val="20"/>
          <w:szCs w:val="20"/>
          <w:lang w:val="ru-RU"/>
        </w:rPr>
        <w:t xml:space="preserve"> ранга прямоугольной матрицей для двух структур неопределённости</w:t>
      </w:r>
    </w:p>
    <w:p w14:paraId="4D76CA36" w14:textId="77777777" w:rsidR="00F436A8" w:rsidRDefault="00000000">
      <w:pPr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60E442F4" wp14:editId="2FE96FA5">
            <wp:extent cx="5715000" cy="6000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61D7" w14:textId="77777777" w:rsidR="00F436A8" w:rsidRPr="009E23E9" w:rsidRDefault="00000000">
      <w:pPr>
        <w:spacing w:after="220" w:line="240" w:lineRule="auto"/>
        <w:rPr>
          <w:lang w:val="ru-RU"/>
        </w:rPr>
      </w:pPr>
      <w:r w:rsidRPr="009E23E9">
        <w:rPr>
          <w:i/>
          <w:iCs/>
          <w:sz w:val="20"/>
          <w:szCs w:val="20"/>
          <w:lang w:val="ru-RU"/>
        </w:rPr>
        <w:t>Рисунок 3: Квадратная матрица: радиус особенности и три независимые перекрёстные проверки</w:t>
      </w:r>
    </w:p>
    <w:p w14:paraId="4B0E6858" w14:textId="77777777" w:rsidR="00F436A8" w:rsidRDefault="00000000">
      <w:pPr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6CE116" wp14:editId="5103E228">
            <wp:extent cx="5715000" cy="2028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DFC0" w14:textId="77777777" w:rsidR="00F436A8" w:rsidRPr="009E23E9" w:rsidRDefault="00000000">
      <w:pPr>
        <w:spacing w:after="220" w:line="240" w:lineRule="auto"/>
        <w:rPr>
          <w:lang w:val="ru-RU"/>
        </w:rPr>
      </w:pPr>
      <w:r w:rsidRPr="009E23E9">
        <w:rPr>
          <w:i/>
          <w:iCs/>
          <w:sz w:val="20"/>
          <w:szCs w:val="20"/>
          <w:lang w:val="ru-RU"/>
        </w:rPr>
        <w:t>Рисунок 4: Диапазон определителя и мера особенности квадратной матрицы</w:t>
      </w:r>
    </w:p>
    <w:p w14:paraId="7C256BD0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>Сводные результаты вычислений приведены в таблице 1.</w:t>
      </w:r>
    </w:p>
    <w:p w14:paraId="42A60B11" w14:textId="77777777" w:rsidR="00F436A8" w:rsidRDefault="00000000">
      <w:pPr>
        <w:spacing w:after="80" w:line="240" w:lineRule="auto"/>
      </w:pPr>
      <w:proofErr w:type="spellStart"/>
      <w:r>
        <w:rPr>
          <w:i/>
          <w:iCs/>
          <w:sz w:val="20"/>
          <w:szCs w:val="20"/>
        </w:rPr>
        <w:t>Таблица</w:t>
      </w:r>
      <w:proofErr w:type="spellEnd"/>
      <w:r>
        <w:rPr>
          <w:i/>
          <w:iCs/>
          <w:sz w:val="20"/>
          <w:szCs w:val="20"/>
        </w:rPr>
        <w:t xml:space="preserve"> 1: </w:t>
      </w:r>
      <w:proofErr w:type="spellStart"/>
      <w:r>
        <w:rPr>
          <w:i/>
          <w:iCs/>
          <w:sz w:val="20"/>
          <w:szCs w:val="20"/>
        </w:rPr>
        <w:t>Радиусы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особенности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интервальных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матриц</w:t>
      </w:r>
      <w:proofErr w:type="spellEnd"/>
    </w:p>
    <w:tbl>
      <w:tblPr>
        <w:tblW w:w="90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2300"/>
        <w:gridCol w:w="1650"/>
        <w:gridCol w:w="1700"/>
      </w:tblGrid>
      <w:tr w:rsidR="00F436A8" w14:paraId="1D92924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03695C" w14:textId="77777777" w:rsidR="00F436A8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Матрица</w:t>
            </w:r>
            <w:proofErr w:type="spellEnd"/>
          </w:p>
        </w:tc>
        <w:tc>
          <w:tcPr>
            <w:tcW w:w="1900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EDD49F" w14:textId="77777777" w:rsidR="00F436A8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Случай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02CEAC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rad A</w:t>
            </w:r>
          </w:p>
        </w:tc>
        <w:tc>
          <w:tcPr>
            <w:tcW w:w="1650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BF8071" w14:textId="77777777" w:rsidR="00F436A8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δ</w:t>
            </w:r>
            <w:r>
              <w:rPr>
                <w:b/>
                <w:bCs/>
                <w:sz w:val="22"/>
                <w:szCs w:val="22"/>
                <w:vertAlign w:val="subscript"/>
              </w:rPr>
              <w:t>min</w:t>
            </w:r>
            <w:proofErr w:type="spellEnd"/>
          </w:p>
        </w:tc>
        <w:tc>
          <w:tcPr>
            <w:tcW w:w="1700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AF2E5E" w14:textId="77777777" w:rsidR="00F436A8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Диапазон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особенности</w:t>
            </w:r>
            <w:proofErr w:type="spellEnd"/>
          </w:p>
        </w:tc>
      </w:tr>
      <w:tr w:rsidR="00F436A8" w14:paraId="6EC4B8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02C59A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A₁ (3×2)</w:t>
            </w:r>
          </w:p>
        </w:tc>
        <w:tc>
          <w:tcPr>
            <w:tcW w:w="1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635892" w14:textId="77777777" w:rsidR="00F436A8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Регрессия</w:t>
            </w:r>
            <w:proofErr w:type="spellEnd"/>
          </w:p>
        </w:tc>
        <w:tc>
          <w:tcPr>
            <w:tcW w:w="2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49B8A7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δ · [1 0; 1 0; 1 0]</w:t>
            </w:r>
          </w:p>
        </w:tc>
        <w:tc>
          <w:tcPr>
            <w:tcW w:w="16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3D8973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0.075000</w:t>
            </w:r>
          </w:p>
        </w:tc>
        <w:tc>
          <w:tcPr>
            <w:tcW w:w="17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CEF61F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δ ≥ 0.075000</w:t>
            </w:r>
          </w:p>
        </w:tc>
      </w:tr>
      <w:tr w:rsidR="00F436A8" w14:paraId="695DEB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EB1F1A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A₁ (3×2)</w:t>
            </w:r>
          </w:p>
        </w:tc>
        <w:tc>
          <w:tcPr>
            <w:tcW w:w="1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14E79C" w14:textId="77777777" w:rsidR="00F436A8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Томография</w:t>
            </w:r>
            <w:proofErr w:type="spellEnd"/>
          </w:p>
        </w:tc>
        <w:tc>
          <w:tcPr>
            <w:tcW w:w="2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62A3A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 xml:space="preserve">δ · </w:t>
            </w:r>
            <w:proofErr w:type="gramStart"/>
            <w:r>
              <w:rPr>
                <w:sz w:val="22"/>
                <w:szCs w:val="22"/>
              </w:rPr>
              <w:t>ones(</w:t>
            </w:r>
            <w:proofErr w:type="gramEnd"/>
            <w:r>
              <w:rPr>
                <w:sz w:val="22"/>
                <w:szCs w:val="22"/>
              </w:rPr>
              <w:t>3,2)</w:t>
            </w:r>
          </w:p>
        </w:tc>
        <w:tc>
          <w:tcPr>
            <w:tcW w:w="16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8EFC1D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0.037037</w:t>
            </w:r>
          </w:p>
        </w:tc>
        <w:tc>
          <w:tcPr>
            <w:tcW w:w="17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6AC6EB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δ ≥ 0.037037</w:t>
            </w:r>
          </w:p>
        </w:tc>
      </w:tr>
      <w:tr w:rsidR="00F436A8" w14:paraId="6E6C6C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2C0DC9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A₂ (3×3)</w:t>
            </w:r>
          </w:p>
        </w:tc>
        <w:tc>
          <w:tcPr>
            <w:tcW w:w="19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19AA97" w14:textId="77777777" w:rsidR="00F436A8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Томография</w:t>
            </w:r>
            <w:proofErr w:type="spellEnd"/>
          </w:p>
        </w:tc>
        <w:tc>
          <w:tcPr>
            <w:tcW w:w="2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B24323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 xml:space="preserve">δ · </w:t>
            </w:r>
            <w:proofErr w:type="gramStart"/>
            <w:r>
              <w:rPr>
                <w:sz w:val="22"/>
                <w:szCs w:val="22"/>
              </w:rPr>
              <w:t>ones(</w:t>
            </w:r>
            <w:proofErr w:type="gramEnd"/>
            <w:r>
              <w:rPr>
                <w:sz w:val="22"/>
                <w:szCs w:val="22"/>
              </w:rPr>
              <w:t>3,3)</w:t>
            </w:r>
          </w:p>
        </w:tc>
        <w:tc>
          <w:tcPr>
            <w:tcW w:w="16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C67F37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0.100000</w:t>
            </w:r>
          </w:p>
        </w:tc>
        <w:tc>
          <w:tcPr>
            <w:tcW w:w="17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0B313A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2"/>
                <w:szCs w:val="22"/>
              </w:rPr>
              <w:t>δ ≥ 0.100000</w:t>
            </w:r>
          </w:p>
        </w:tc>
      </w:tr>
    </w:tbl>
    <w:p w14:paraId="508BD3C0" w14:textId="77777777" w:rsidR="00F436A8" w:rsidRDefault="00000000">
      <w:pPr>
        <w:spacing w:before="200"/>
        <w:ind w:firstLine="709"/>
        <w:jc w:val="both"/>
      </w:pPr>
      <w:r w:rsidRPr="009E23E9">
        <w:rPr>
          <w:lang w:val="ru-RU"/>
        </w:rPr>
        <w:t xml:space="preserve">Построенные особенные матрицы имеют следующий вид. В случае линейной регрессии все элементы первого столбца сжимаются к общему значению </w:t>
      </w:r>
      <w:r>
        <w:t xml:space="preserve">1.025, </w:t>
      </w:r>
      <w:proofErr w:type="spellStart"/>
      <w:r>
        <w:t>вследствие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столбцы</w:t>
      </w:r>
      <w:proofErr w:type="spellEnd"/>
      <w:r>
        <w:t xml:space="preserve"> </w:t>
      </w:r>
      <w:proofErr w:type="spellStart"/>
      <w:r>
        <w:t>становятся</w:t>
      </w:r>
      <w:proofErr w:type="spellEnd"/>
      <w:r>
        <w:t xml:space="preserve"> </w:t>
      </w:r>
      <w:proofErr w:type="spellStart"/>
      <w:r>
        <w:t>пропорциональными</w:t>
      </w:r>
      <w:proofErr w:type="spellEnd"/>
      <w:r>
        <w:t>:</w:t>
      </w:r>
    </w:p>
    <w:p w14:paraId="1F4757D3" w14:textId="77777777" w:rsidR="00F436A8" w:rsidRDefault="00F436A8">
      <w:pPr>
        <w:spacing w:line="240" w:lineRule="auto"/>
      </w:pPr>
    </w:p>
    <w:tbl>
      <w:tblPr>
        <w:tblW w:w="43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4"/>
        <w:gridCol w:w="240"/>
        <w:gridCol w:w="988"/>
        <w:gridCol w:w="988"/>
        <w:gridCol w:w="240"/>
      </w:tblGrid>
      <w:tr w:rsidR="00F436A8" w14:paraId="383B40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0102C9" w14:textId="77777777" w:rsidR="00F436A8" w:rsidRDefault="00000000">
            <w:pPr>
              <w:spacing w:line="240" w:lineRule="auto"/>
              <w:jc w:val="right"/>
            </w:pPr>
            <w:r>
              <w:rPr>
                <w:i/>
                <w:iCs/>
              </w:rPr>
              <w:t>A⁠′</w:t>
            </w:r>
            <w:r>
              <w:rPr>
                <w:vertAlign w:val="subscript"/>
              </w:rPr>
              <w:t>1</w:t>
            </w:r>
            <w:r>
              <w:t xml:space="preserve"> = 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4D49749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⎡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BCA32F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1.025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CD2FD9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7B14F48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⎤</w:t>
            </w:r>
          </w:p>
        </w:tc>
      </w:tr>
      <w:tr w:rsidR="00F436A8" w14:paraId="0A7788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5426ED1B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46306E3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⎢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0C29C1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1.025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AA8B2E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8AA5B26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⎥</w:t>
            </w:r>
          </w:p>
        </w:tc>
      </w:tr>
      <w:tr w:rsidR="00F436A8" w14:paraId="3BBF0D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26CE1C23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C1A2B3A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⎣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F938F9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1.025</w:t>
            </w:r>
          </w:p>
        </w:tc>
        <w:tc>
          <w:tcPr>
            <w:tcW w:w="10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0B6752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879DD7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⎦</w:t>
            </w:r>
          </w:p>
        </w:tc>
      </w:tr>
    </w:tbl>
    <w:p w14:paraId="2B855E17" w14:textId="77777777" w:rsidR="00F436A8" w:rsidRDefault="00F436A8">
      <w:pPr>
        <w:spacing w:line="240" w:lineRule="auto"/>
      </w:pPr>
    </w:p>
    <w:p w14:paraId="367765E8" w14:textId="77777777" w:rsidR="00F436A8" w:rsidRPr="009E23E9" w:rsidRDefault="00000000">
      <w:pPr>
        <w:spacing w:before="140"/>
        <w:jc w:val="both"/>
        <w:rPr>
          <w:lang w:val="ru-RU"/>
        </w:rPr>
      </w:pPr>
      <w:r w:rsidRPr="009E23E9">
        <w:rPr>
          <w:lang w:val="ru-RU"/>
        </w:rPr>
        <w:t xml:space="preserve">В случае </w:t>
      </w:r>
      <w:proofErr w:type="spellStart"/>
      <w:r w:rsidRPr="009E23E9">
        <w:rPr>
          <w:lang w:val="ru-RU"/>
        </w:rPr>
        <w:t>малоракурсной</w:t>
      </w:r>
      <w:proofErr w:type="spellEnd"/>
      <w:r w:rsidRPr="009E23E9">
        <w:rPr>
          <w:lang w:val="ru-RU"/>
        </w:rPr>
        <w:t xml:space="preserve"> томографии возмущаются оба столбца, и первый столбец оказывается равен второму, умноженному на 1.025:</w:t>
      </w:r>
    </w:p>
    <w:p w14:paraId="1D8D4F0C" w14:textId="77777777" w:rsidR="00F436A8" w:rsidRPr="009E23E9" w:rsidRDefault="00F436A8">
      <w:pPr>
        <w:spacing w:line="240" w:lineRule="auto"/>
        <w:rPr>
          <w:lang w:val="ru-RU"/>
        </w:rPr>
      </w:pPr>
    </w:p>
    <w:tbl>
      <w:tblPr>
        <w:tblW w:w="47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240"/>
        <w:gridCol w:w="1195"/>
        <w:gridCol w:w="1195"/>
        <w:gridCol w:w="240"/>
      </w:tblGrid>
      <w:tr w:rsidR="00F436A8" w14:paraId="32F4F1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1E4A10" w14:textId="77777777" w:rsidR="00F436A8" w:rsidRDefault="00000000">
            <w:pPr>
              <w:spacing w:line="240" w:lineRule="auto"/>
              <w:jc w:val="right"/>
            </w:pPr>
            <w:r>
              <w:rPr>
                <w:i/>
                <w:iCs/>
              </w:rPr>
              <w:t>A⁠′</w:t>
            </w:r>
            <w:r>
              <w:rPr>
                <w:vertAlign w:val="subscript"/>
              </w:rPr>
              <w:t>1</w:t>
            </w:r>
            <w:r>
              <w:t xml:space="preserve"> = 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20C2553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⎡</w:t>
            </w:r>
          </w:p>
        </w:tc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00AF00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0.987037</w:t>
            </w:r>
          </w:p>
        </w:tc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4688A3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0.962963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F4B5F2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⎤</w:t>
            </w:r>
          </w:p>
        </w:tc>
      </w:tr>
      <w:tr w:rsidR="00F436A8" w14:paraId="390B10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79F242AD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F4D36B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⎢</w:t>
            </w:r>
          </w:p>
        </w:tc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5F915B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1.037654</w:t>
            </w:r>
          </w:p>
        </w:tc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580F99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1.012346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A5B3B9F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⎥</w:t>
            </w:r>
          </w:p>
        </w:tc>
      </w:tr>
      <w:tr w:rsidR="00F436A8" w14:paraId="5D6E1B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7891C5EB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B62C2F5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⎣</w:t>
            </w:r>
          </w:p>
        </w:tc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DDEAC6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1.062963</w:t>
            </w:r>
          </w:p>
        </w:tc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84897D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1.037037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99B7F43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⎦</w:t>
            </w:r>
          </w:p>
        </w:tc>
      </w:tr>
    </w:tbl>
    <w:p w14:paraId="640FFF1C" w14:textId="77777777" w:rsidR="00F436A8" w:rsidRDefault="00F436A8">
      <w:pPr>
        <w:spacing w:line="240" w:lineRule="auto"/>
      </w:pPr>
    </w:p>
    <w:p w14:paraId="54BAC304" w14:textId="77777777" w:rsidR="00F436A8" w:rsidRPr="009E23E9" w:rsidRDefault="00000000">
      <w:pPr>
        <w:spacing w:before="140"/>
        <w:jc w:val="both"/>
        <w:rPr>
          <w:lang w:val="ru-RU"/>
        </w:rPr>
      </w:pPr>
      <w:r w:rsidRPr="009E23E9">
        <w:rPr>
          <w:lang w:val="ru-RU"/>
        </w:rPr>
        <w:t xml:space="preserve">Для квадратной матрицы при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0.1 второй и третий столбцы совпадают, а вектор ядра равен </w:t>
      </w:r>
      <w:r>
        <w:rPr>
          <w:i/>
          <w:iCs/>
        </w:rPr>
        <w:t>x</w:t>
      </w:r>
      <w:r w:rsidRPr="009E23E9">
        <w:rPr>
          <w:i/>
          <w:iCs/>
          <w:lang w:val="ru-RU"/>
        </w:rPr>
        <w:t>*</w:t>
      </w:r>
      <w:r w:rsidRPr="009E23E9">
        <w:rPr>
          <w:lang w:val="ru-RU"/>
        </w:rPr>
        <w:t xml:space="preserve"> = (0, 0.5, −0.5):</w:t>
      </w:r>
    </w:p>
    <w:p w14:paraId="1BD8553C" w14:textId="77777777" w:rsidR="00F436A8" w:rsidRPr="009E23E9" w:rsidRDefault="00F436A8">
      <w:pPr>
        <w:spacing w:line="240" w:lineRule="auto"/>
        <w:rPr>
          <w:lang w:val="ru-RU"/>
        </w:rPr>
      </w:pPr>
    </w:p>
    <w:tbl>
      <w:tblPr>
        <w:tblW w:w="50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4"/>
        <w:gridCol w:w="240"/>
        <w:gridCol w:w="892"/>
        <w:gridCol w:w="892"/>
        <w:gridCol w:w="892"/>
        <w:gridCol w:w="240"/>
      </w:tblGrid>
      <w:tr w:rsidR="00F436A8" w14:paraId="475273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4A9E09" w14:textId="77777777" w:rsidR="00F436A8" w:rsidRDefault="00000000">
            <w:pPr>
              <w:spacing w:line="240" w:lineRule="auto"/>
              <w:jc w:val="right"/>
            </w:pPr>
            <w:r>
              <w:rPr>
                <w:i/>
                <w:iCs/>
              </w:rPr>
              <w:t>A⁠′</w:t>
            </w:r>
            <w:r>
              <w:rPr>
                <w:vertAlign w:val="subscript"/>
              </w:rPr>
              <w:t>2</w:t>
            </w:r>
            <w:r>
              <w:t xml:space="preserve"> = 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A9DA4CD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⎡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C804AA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1.100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67F6CE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73F8DA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1.000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1EAFFE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⎤</w:t>
            </w:r>
          </w:p>
        </w:tc>
      </w:tr>
      <w:tr w:rsidR="00F436A8" w14:paraId="1601A3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411B2447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94B9813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⎢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15FA66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1.400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3411AB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0.900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969548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0.900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DE99B8F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⎥</w:t>
            </w:r>
          </w:p>
        </w:tc>
      </w:tr>
      <w:tr w:rsidR="00F436A8" w14:paraId="6B6951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Merge/>
          </w:tcPr>
          <w:p w14:paraId="57F6BE8D" w14:textId="77777777" w:rsidR="00F436A8" w:rsidRDefault="00F436A8"/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F90C74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⎣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5F80D5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0.800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DE11D1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1.300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5E5FBC" w14:textId="77777777" w:rsidR="00F436A8" w:rsidRDefault="00000000">
            <w:pPr>
              <w:spacing w:before="30" w:after="30" w:line="240" w:lineRule="auto"/>
              <w:jc w:val="center"/>
            </w:pPr>
            <w:r>
              <w:rPr>
                <w:sz w:val="26"/>
                <w:szCs w:val="26"/>
              </w:rPr>
              <w:t>1.300</w:t>
            </w:r>
          </w:p>
        </w:tc>
        <w:tc>
          <w:tcPr>
            <w:tcW w:w="2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38B8B3D" w14:textId="77777777" w:rsidR="00F436A8" w:rsidRDefault="00000000">
            <w:pPr>
              <w:spacing w:line="240" w:lineRule="auto"/>
              <w:jc w:val="center"/>
            </w:pPr>
            <w:r>
              <w:rPr>
                <w:rFonts w:ascii="Cambria Math" w:eastAsia="Cambria Math" w:hAnsi="Cambria Math" w:cs="Cambria Math"/>
                <w:sz w:val="34"/>
                <w:szCs w:val="34"/>
              </w:rPr>
              <w:t>⎦</w:t>
            </w:r>
          </w:p>
        </w:tc>
      </w:tr>
    </w:tbl>
    <w:p w14:paraId="4272A54B" w14:textId="77777777" w:rsidR="00F436A8" w:rsidRDefault="00F436A8">
      <w:pPr>
        <w:spacing w:line="240" w:lineRule="auto"/>
      </w:pPr>
    </w:p>
    <w:p w14:paraId="433C0709" w14:textId="77777777" w:rsidR="00F436A8" w:rsidRPr="009E23E9" w:rsidRDefault="00000000">
      <w:pPr>
        <w:spacing w:before="16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Во всех трёх случаях покомпонентная проверка |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lang w:val="ru-RU"/>
        </w:rPr>
        <w:t xml:space="preserve"> − </w:t>
      </w:r>
      <w:r>
        <w:t>mid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 | ≤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r>
        <w:rPr>
          <w:i/>
          <w:iCs/>
        </w:rPr>
        <w:t>R</w:t>
      </w:r>
      <w:proofErr w:type="spellEnd"/>
      <w:r w:rsidRPr="009E23E9">
        <w:rPr>
          <w:lang w:val="ru-RU"/>
        </w:rPr>
        <w:t xml:space="preserve"> выполнена со знаком равенства на активных элементах, то есть построенные матрицы лежат ровно на границе интервального бруса. Особенность подтверждена: наименьшее сингулярное число не превышает 10</w:t>
      </w:r>
      <w:r w:rsidRPr="009E23E9">
        <w:rPr>
          <w:vertAlign w:val="superscript"/>
          <w:lang w:val="ru-RU"/>
        </w:rPr>
        <w:t>−16</w:t>
      </w:r>
      <w:r w:rsidRPr="009E23E9">
        <w:rPr>
          <w:lang w:val="ru-RU"/>
        </w:rPr>
        <w:t xml:space="preserve">, ранг понижен, определитель квадратной матрицы равен нулю </w:t>
      </w:r>
      <w:proofErr w:type="spellStart"/>
      <w:r w:rsidRPr="009E23E9">
        <w:rPr>
          <w:lang w:val="ru-RU"/>
        </w:rPr>
        <w:t>машинно</w:t>
      </w:r>
      <w:proofErr w:type="spellEnd"/>
      <w:r w:rsidRPr="009E23E9">
        <w:rPr>
          <w:lang w:val="ru-RU"/>
        </w:rPr>
        <w:t xml:space="preserve"> точно, все миноры второго порядка прямоугольных матриц обращаются в нуль.</w:t>
      </w:r>
    </w:p>
    <w:p w14:paraId="70E6C779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Три независимых метода дали совпадающие значения радиуса особенности квадратной матрицы: линейное программирование, формула ‖ </w:t>
      </w:r>
      <w:r>
        <w:rPr>
          <w:i/>
          <w:iCs/>
        </w:rPr>
        <w:t>A</w:t>
      </w:r>
      <w:r>
        <w:rPr>
          <w:vertAlign w:val="subscript"/>
        </w:rPr>
        <w:t>c</w:t>
      </w:r>
      <w:r w:rsidRPr="009E23E9">
        <w:rPr>
          <w:vertAlign w:val="superscript"/>
          <w:lang w:val="ru-RU"/>
        </w:rPr>
        <w:t>−1</w:t>
      </w:r>
      <w:r w:rsidRPr="009E23E9">
        <w:rPr>
          <w:lang w:val="ru-RU"/>
        </w:rPr>
        <w:t xml:space="preserve"> ‖</w:t>
      </w:r>
      <w:r w:rsidRPr="009E23E9">
        <w:rPr>
          <w:vertAlign w:val="subscript"/>
          <w:lang w:val="ru-RU"/>
        </w:rPr>
        <w:t>∞,1</w:t>
      </w:r>
      <w:r w:rsidRPr="009E23E9">
        <w:rPr>
          <w:lang w:val="ru-RU"/>
        </w:rPr>
        <w:t xml:space="preserve"> = 10 и </w:t>
      </w:r>
      <w:proofErr w:type="spellStart"/>
      <w:r w:rsidRPr="009E23E9">
        <w:rPr>
          <w:lang w:val="ru-RU"/>
        </w:rPr>
        <w:t>бисекция</w:t>
      </w:r>
      <w:proofErr w:type="spellEnd"/>
      <w:r w:rsidRPr="009E23E9">
        <w:rPr>
          <w:lang w:val="ru-RU"/>
        </w:rPr>
        <w:t xml:space="preserve"> по диапазону определителя, вычисляемому перебором 512 вершинных матриц. Расхождение между ними не превышает 10</w:t>
      </w:r>
      <w:r w:rsidRPr="009E23E9">
        <w:rPr>
          <w:vertAlign w:val="superscript"/>
          <w:lang w:val="ru-RU"/>
        </w:rPr>
        <w:t>−16</w:t>
      </w:r>
      <w:r w:rsidRPr="009E23E9">
        <w:rPr>
          <w:lang w:val="ru-RU"/>
        </w:rPr>
        <w:t xml:space="preserve">. При </w:t>
      </w:r>
      <w:r>
        <w:rPr>
          <w:i/>
          <w:iCs/>
        </w:rPr>
        <w:t>δ</w:t>
      </w:r>
      <w:r w:rsidRPr="009E23E9">
        <w:rPr>
          <w:lang w:val="ru-RU"/>
        </w:rPr>
        <w:t xml:space="preserve"> = 0.99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диапазон определителя равен [0.003369, 1.056136] и не содержит нуля, при </w:t>
      </w:r>
      <w:r>
        <w:rPr>
          <w:i/>
          <w:iCs/>
        </w:rPr>
        <w:t>δ</w:t>
      </w:r>
      <w:r w:rsidRPr="009E23E9">
        <w:rPr>
          <w:lang w:val="ru-RU"/>
        </w:rPr>
        <w:t xml:space="preserve"> = 1.01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он равен [−0.005209, 1.071896] и нуль уже содержит.</w:t>
      </w:r>
    </w:p>
    <w:p w14:paraId="607F59AD" w14:textId="77777777" w:rsidR="00F436A8" w:rsidRPr="009E23E9" w:rsidRDefault="00000000">
      <w:pPr>
        <w:pStyle w:val="1"/>
        <w:rPr>
          <w:lang w:val="ru-RU"/>
        </w:rPr>
      </w:pPr>
      <w:r w:rsidRPr="009E23E9">
        <w:rPr>
          <w:lang w:val="ru-RU"/>
        </w:rPr>
        <w:t>Обсуждение</w:t>
      </w:r>
    </w:p>
    <w:p w14:paraId="10A03145" w14:textId="77777777" w:rsidR="00F436A8" w:rsidRPr="009E23E9" w:rsidRDefault="00000000">
      <w:pPr>
        <w:ind w:firstLine="709"/>
        <w:jc w:val="both"/>
        <w:rPr>
          <w:lang w:val="ru-RU"/>
        </w:rPr>
      </w:pPr>
      <w:r w:rsidRPr="009E23E9">
        <w:rPr>
          <w:lang w:val="ru-RU"/>
        </w:rPr>
        <w:t>Полученные результаты позволяют количественно сравнить устойчивость двух постановок — переопределённой (прямоугольной) и квадратной — и двух моделей неопределённости — регрессионной и томографической.</w:t>
      </w:r>
    </w:p>
    <w:p w14:paraId="6C8EDB5C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Прямоугольная матрица, случай линейной регрессии. Здесь неточно известен только первый столбец, то есть значения регрессора </w:t>
      </w:r>
      <w:r>
        <w:rPr>
          <w:i/>
          <w:iCs/>
        </w:rPr>
        <w:t>m</w:t>
      </w:r>
      <w:r w:rsidRPr="009E23E9">
        <w:rPr>
          <w:lang w:val="ru-RU"/>
        </w:rPr>
        <w:t xml:space="preserve"> = (0.95, 1.05, 1.10), а столбец единиц при свободном члене задан точно. Матрица теряет </w:t>
      </w:r>
      <w:proofErr w:type="spellStart"/>
      <w:r w:rsidRPr="009E23E9">
        <w:rPr>
          <w:lang w:val="ru-RU"/>
        </w:rPr>
        <w:t>столбцовый</w:t>
      </w:r>
      <w:proofErr w:type="spellEnd"/>
      <w:r w:rsidRPr="009E23E9">
        <w:rPr>
          <w:lang w:val="ru-RU"/>
        </w:rPr>
        <w:t xml:space="preserve"> ранг лишь тогда, когда все три значения регрессора могут быть сделаны одинаковыми, а для этого интервалы [</w:t>
      </w:r>
      <w:r>
        <w:rPr>
          <w:i/>
          <w:iCs/>
        </w:rPr>
        <w:t>m</w:t>
      </w:r>
      <w:r>
        <w:rPr>
          <w:vertAlign w:val="subscript"/>
        </w:rPr>
        <w:t>i</w:t>
      </w:r>
      <w:r w:rsidRPr="009E23E9">
        <w:rPr>
          <w:lang w:val="ru-RU"/>
        </w:rPr>
        <w:t xml:space="preserve"> − </w:t>
      </w:r>
      <w:r>
        <w:rPr>
          <w:i/>
          <w:iCs/>
        </w:rPr>
        <w:t>δ</w:t>
      </w:r>
      <w:r w:rsidRPr="009E23E9">
        <w:rPr>
          <w:lang w:val="ru-RU"/>
        </w:rPr>
        <w:t xml:space="preserve">, </w:t>
      </w:r>
      <w:r>
        <w:rPr>
          <w:i/>
          <w:iCs/>
        </w:rPr>
        <w:t>m</w:t>
      </w:r>
      <w:r>
        <w:rPr>
          <w:vertAlign w:val="subscript"/>
        </w:rPr>
        <w:t>i</w:t>
      </w:r>
      <w:r w:rsidRPr="009E23E9">
        <w:rPr>
          <w:lang w:val="ru-RU"/>
        </w:rPr>
        <w:t xml:space="preserve"> + </w:t>
      </w:r>
      <w:r>
        <w:rPr>
          <w:i/>
          <w:iCs/>
        </w:rPr>
        <w:t>δ</w:t>
      </w:r>
      <w:r w:rsidRPr="009E23E9">
        <w:rPr>
          <w:lang w:val="ru-RU"/>
        </w:rPr>
        <w:t xml:space="preserve">] должны иметь общую точку. Отсюда радиус особенности равен половине размаха плана </w:t>
      </w:r>
      <w:r w:rsidRPr="009E23E9">
        <w:rPr>
          <w:lang w:val="ru-RU"/>
        </w:rPr>
        <w:lastRenderedPageBreak/>
        <w:t xml:space="preserve">эксперимента: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(1.10 − 0.95) / 2 = 0.075, а общая точка равна 1.025 — середине размаха. Существенно, что ответ зависит только от разброса точек плана и не зависит от их абсолютной величины: информативность регрессионного эксперимента определяется именно тем, насколько далеко разнесены значения независимой переменной. Как только погрешность измерения регрессора достигает половины размаха плана, наклон прямой перестаёт быть идентифицируемым.</w:t>
      </w:r>
    </w:p>
    <w:p w14:paraId="3F825A93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Прямоугольная матрица, случай </w:t>
      </w:r>
      <w:proofErr w:type="spellStart"/>
      <w:r w:rsidRPr="009E23E9">
        <w:rPr>
          <w:lang w:val="ru-RU"/>
        </w:rPr>
        <w:t>малоракурсной</w:t>
      </w:r>
      <w:proofErr w:type="spellEnd"/>
      <w:r w:rsidRPr="009E23E9">
        <w:rPr>
          <w:lang w:val="ru-RU"/>
        </w:rPr>
        <w:t xml:space="preserve"> томографии. Когда неточны все элементы, радиус особенности падает почти вдвое — до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1/27 ≈ 0.037. Причина видна из формулы: столбцам достаточно стать пропорциональными, а не совпадающими, и погрешность второго столбца работает «в ту же сторону», что и погрешность первого. Формально нормировка </w:t>
      </w:r>
      <w:r>
        <w:t>⟨</w:t>
      </w:r>
      <w:r>
        <w:rPr>
          <w:i/>
          <w:iCs/>
        </w:rPr>
        <w:t>r</w:t>
      </w:r>
      <w:r w:rsidRPr="009E23E9">
        <w:rPr>
          <w:lang w:val="ru-RU"/>
        </w:rPr>
        <w:t>, |</w:t>
      </w:r>
      <w:r>
        <w:rPr>
          <w:i/>
          <w:iCs/>
        </w:rPr>
        <w:t>x</w:t>
      </w:r>
      <w:r w:rsidRPr="009E23E9">
        <w:rPr>
          <w:lang w:val="ru-RU"/>
        </w:rPr>
        <w:t>|</w:t>
      </w:r>
      <w:r>
        <w:t>⟩</w:t>
      </w:r>
      <w:r w:rsidRPr="009E23E9">
        <w:rPr>
          <w:lang w:val="ru-RU"/>
        </w:rPr>
        <w:t xml:space="preserve"> меняется с | </w:t>
      </w:r>
      <w:r>
        <w:rPr>
          <w:i/>
          <w:iCs/>
        </w:rPr>
        <w:t>x</w:t>
      </w:r>
      <w:r w:rsidRPr="009E23E9">
        <w:rPr>
          <w:vertAlign w:val="subscript"/>
          <w:lang w:val="ru-RU"/>
        </w:rPr>
        <w:t>1</w:t>
      </w:r>
      <w:r w:rsidRPr="009E23E9">
        <w:rPr>
          <w:lang w:val="ru-RU"/>
        </w:rPr>
        <w:t xml:space="preserve"> | = 1 на ‖ </w:t>
      </w:r>
      <w:r>
        <w:rPr>
          <w:i/>
          <w:iCs/>
        </w:rPr>
        <w:t>x</w:t>
      </w:r>
      <w:r w:rsidRPr="009E23E9">
        <w:rPr>
          <w:lang w:val="ru-RU"/>
        </w:rPr>
        <w:t xml:space="preserve"> ‖</w:t>
      </w:r>
      <w:r w:rsidRPr="009E23E9">
        <w:rPr>
          <w:vertAlign w:val="subscript"/>
          <w:lang w:val="ru-RU"/>
        </w:rPr>
        <w:t>1</w:t>
      </w:r>
      <w:r w:rsidRPr="009E23E9">
        <w:rPr>
          <w:lang w:val="ru-RU"/>
        </w:rPr>
        <w:t xml:space="preserve"> = 1 + 1.025 = 2.025, что и даёт 0.075 / 2.025 = 1/27. Практический вывод: при одинаковом уровне относительной погрешности томографическая постановка вырождается заметно раньше регрессионной, поскольку в ней неточны и коэффициенты, отвечающие геометрии съёмки, а не только измеряемые величины.</w:t>
      </w:r>
    </w:p>
    <w:p w14:paraId="06D98083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Квадратная матрица. Матрица центров </w:t>
      </w:r>
      <w:r>
        <w:rPr>
          <w:b/>
          <w:bCs/>
        </w:rPr>
        <w:t>A</w:t>
      </w:r>
      <w:r w:rsidRPr="009E23E9">
        <w:rPr>
          <w:b/>
          <w:bCs/>
          <w:vertAlign w:val="subscript"/>
          <w:lang w:val="ru-RU"/>
        </w:rPr>
        <w:t>2</w:t>
      </w:r>
      <w:r w:rsidRPr="009E23E9">
        <w:rPr>
          <w:lang w:val="ru-RU"/>
        </w:rPr>
        <w:t xml:space="preserve"> на первый взгляд далека от вырождения: её определитель равен 0.428, а число обусловленности — около 14.3. Тем не менее уже при </w:t>
      </w:r>
      <w:r>
        <w:rPr>
          <w:i/>
          <w:iCs/>
        </w:rPr>
        <w:t>δ</w:t>
      </w:r>
      <w:r w:rsidRPr="009E23E9">
        <w:rPr>
          <w:lang w:val="ru-RU"/>
        </w:rPr>
        <w:t xml:space="preserve"> = 0.1, то есть при погрешности порядка 10 % от характерной величины элементов, интервальная матрица становится особенной. Точное значение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= 1 / ‖ </w:t>
      </w:r>
      <w:r>
        <w:rPr>
          <w:i/>
          <w:iCs/>
        </w:rPr>
        <w:t>A</w:t>
      </w:r>
      <w:r>
        <w:rPr>
          <w:vertAlign w:val="subscript"/>
        </w:rPr>
        <w:t>c</w:t>
      </w:r>
      <w:r w:rsidRPr="009E23E9">
        <w:rPr>
          <w:vertAlign w:val="superscript"/>
          <w:lang w:val="ru-RU"/>
        </w:rPr>
        <w:t>−1</w:t>
      </w:r>
      <w:r w:rsidRPr="009E23E9">
        <w:rPr>
          <w:lang w:val="ru-RU"/>
        </w:rPr>
        <w:t xml:space="preserve"> ‖</w:t>
      </w:r>
      <w:r w:rsidRPr="009E23E9">
        <w:rPr>
          <w:vertAlign w:val="subscript"/>
          <w:lang w:val="ru-RU"/>
        </w:rPr>
        <w:t>∞,1</w:t>
      </w:r>
      <w:r w:rsidRPr="009E23E9">
        <w:rPr>
          <w:lang w:val="ru-RU"/>
        </w:rPr>
        <w:t xml:space="preserve"> = 1/10 показывает, что решающую роль играет не сам определитель, а норма обратной матрицы: она измеряет, насколько сильно матрица «усиливает» возмущения. Найденная особенная матрица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vertAlign w:val="subscript"/>
          <w:lang w:val="ru-RU"/>
        </w:rPr>
        <w:t>2</w:t>
      </w:r>
      <w:r w:rsidRPr="009E23E9">
        <w:rPr>
          <w:lang w:val="ru-RU"/>
        </w:rPr>
        <w:t xml:space="preserve"> устроена наглядно: её второй и третий столбцы совпадают, а вектор ядра </w:t>
      </w:r>
      <w:r>
        <w:rPr>
          <w:i/>
          <w:iCs/>
        </w:rPr>
        <w:t>x</w:t>
      </w:r>
      <w:r w:rsidRPr="009E23E9">
        <w:rPr>
          <w:i/>
          <w:iCs/>
          <w:lang w:val="ru-RU"/>
        </w:rPr>
        <w:t>*</w:t>
      </w:r>
      <w:r w:rsidRPr="009E23E9">
        <w:rPr>
          <w:lang w:val="ru-RU"/>
        </w:rPr>
        <w:t xml:space="preserve"> = (0, 0.5, −0.5) означает, что вторая и третья неизвестные становятся неразличимыми.</w:t>
      </w:r>
    </w:p>
    <w:p w14:paraId="6123E386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Сравнение прямоугольного и квадратного случаев. Прямоугольная матрица переопределена: у неё три уравнения на две неизвестные, и для </w:t>
      </w:r>
      <w:r w:rsidRPr="009E23E9">
        <w:rPr>
          <w:lang w:val="ru-RU"/>
        </w:rPr>
        <w:lastRenderedPageBreak/>
        <w:t xml:space="preserve">вырождения требуется одновременно «обнулить» все три строки. Формально радиус особенности есть минимум по </w:t>
      </w:r>
      <w:r>
        <w:rPr>
          <w:i/>
          <w:iCs/>
        </w:rPr>
        <w:t>x</w:t>
      </w:r>
      <w:r w:rsidRPr="009E23E9">
        <w:rPr>
          <w:lang w:val="ru-RU"/>
        </w:rPr>
        <w:t xml:space="preserve"> от максимума по строкам, поэтому добавление новых измерений (строк) может только увеличить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>. Избыточность измерений повышает робастность задачи — это и есть количественное выражение пользы переопределённого эксперимента. В квадратном случае такого запаса нет: число уравнений равно числу неизвестных, и особенность матрицы означает, что интервальная система либо несовместна, либо имеет неограниченное множество решений, а любая точечная оценка теряет смысл.</w:t>
      </w:r>
    </w:p>
    <w:p w14:paraId="38DC85E3" w14:textId="77777777" w:rsidR="00F436A8" w:rsidRPr="009E23E9" w:rsidRDefault="00000000">
      <w:pPr>
        <w:spacing w:before="120"/>
        <w:ind w:firstLine="709"/>
        <w:jc w:val="both"/>
        <w:rPr>
          <w:lang w:val="ru-RU"/>
        </w:rPr>
      </w:pPr>
      <w:r w:rsidRPr="009E23E9">
        <w:rPr>
          <w:lang w:val="ru-RU"/>
        </w:rPr>
        <w:t xml:space="preserve">Прикладная интерпретация. Величина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играет роль допустимого уровня погрешности данных. Если реальная погрешность измерений меньше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, интервальная матрица регулярна, объединённое множество решений ИСЛАУ </w:t>
      </w:r>
      <w:proofErr w:type="gramStart"/>
      <w:r w:rsidRPr="009E23E9">
        <w:rPr>
          <w:lang w:val="ru-RU"/>
        </w:rPr>
        <w:t>ограничено</w:t>
      </w:r>
      <w:proofErr w:type="gramEnd"/>
      <w:r w:rsidRPr="009E23E9">
        <w:rPr>
          <w:lang w:val="ru-RU"/>
        </w:rPr>
        <w:t xml:space="preserve"> и задача остаётся корректной. Если же погрешность превосходит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, множество решений становится неограниченным, и требуется либо регуляризация, либо изменение схемы эксперимента. В </w:t>
      </w:r>
      <w:proofErr w:type="spellStart"/>
      <w:r w:rsidRPr="009E23E9">
        <w:rPr>
          <w:lang w:val="ru-RU"/>
        </w:rPr>
        <w:t>малоракурсной</w:t>
      </w:r>
      <w:proofErr w:type="spellEnd"/>
      <w:r w:rsidRPr="009E23E9">
        <w:rPr>
          <w:lang w:val="ru-RU"/>
        </w:rPr>
        <w:t xml:space="preserve"> томографии направления просвечивания близки друг к другу, строки матрицы почти </w:t>
      </w:r>
      <w:proofErr w:type="spellStart"/>
      <w:r w:rsidRPr="009E23E9">
        <w:rPr>
          <w:lang w:val="ru-RU"/>
        </w:rPr>
        <w:t>коллинеарны</w:t>
      </w:r>
      <w:proofErr w:type="spellEnd"/>
      <w:r w:rsidRPr="009E23E9">
        <w:rPr>
          <w:lang w:val="ru-RU"/>
        </w:rPr>
        <w:t xml:space="preserve">, и радиус особенности мал — это классическая некорректно поставленная задача. В регрессии же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целиком определяется планом эксперимента, поэтому повысить устойчивость можно, просто разнеся значения регрессора дальше друг от друга.</w:t>
      </w:r>
    </w:p>
    <w:p w14:paraId="7F09391E" w14:textId="77777777" w:rsidR="00F436A8" w:rsidRDefault="00000000">
      <w:pPr>
        <w:pStyle w:val="1"/>
      </w:pPr>
      <w:proofErr w:type="spellStart"/>
      <w:r>
        <w:t>Выводы</w:t>
      </w:r>
      <w:proofErr w:type="spellEnd"/>
    </w:p>
    <w:p w14:paraId="1FE12412" w14:textId="77777777" w:rsidR="00F436A8" w:rsidRPr="009E23E9" w:rsidRDefault="00000000">
      <w:pPr>
        <w:pStyle w:val="a4"/>
        <w:numPr>
          <w:ilvl w:val="0"/>
          <w:numId w:val="3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Критерий особенности. Показано и </w:t>
      </w:r>
      <w:proofErr w:type="spellStart"/>
      <w:r w:rsidRPr="009E23E9">
        <w:rPr>
          <w:lang w:val="ru-RU"/>
        </w:rPr>
        <w:t>программно</w:t>
      </w:r>
      <w:proofErr w:type="spellEnd"/>
      <w:r w:rsidRPr="009E23E9">
        <w:rPr>
          <w:lang w:val="ru-RU"/>
        </w:rPr>
        <w:t xml:space="preserve"> использовано, что интервальная матрица содержит точечную матрицу неполного </w:t>
      </w:r>
      <w:proofErr w:type="spellStart"/>
      <w:r w:rsidRPr="009E23E9">
        <w:rPr>
          <w:lang w:val="ru-RU"/>
        </w:rPr>
        <w:t>столбцового</w:t>
      </w:r>
      <w:proofErr w:type="spellEnd"/>
      <w:r w:rsidRPr="009E23E9">
        <w:rPr>
          <w:lang w:val="ru-RU"/>
        </w:rPr>
        <w:t xml:space="preserve"> ранга тогда и только тогда, когда существует ненулевой вектор </w:t>
      </w:r>
      <w:r>
        <w:rPr>
          <w:i/>
          <w:iCs/>
        </w:rPr>
        <w:t>x</w:t>
      </w:r>
      <w:r w:rsidRPr="009E23E9">
        <w:rPr>
          <w:lang w:val="ru-RU"/>
        </w:rPr>
        <w:t xml:space="preserve"> с | (</w:t>
      </w:r>
      <w:r>
        <w:t>mid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) </w:t>
      </w:r>
      <w:r>
        <w:rPr>
          <w:i/>
          <w:iCs/>
        </w:rPr>
        <w:t>x</w:t>
      </w:r>
      <w:r w:rsidRPr="009E23E9">
        <w:rPr>
          <w:lang w:val="ru-RU"/>
        </w:rPr>
        <w:t xml:space="preserve"> | ≤ (</w:t>
      </w:r>
      <w:r>
        <w:t>rad</w:t>
      </w:r>
      <w:r w:rsidRPr="009E23E9">
        <w:rPr>
          <w:lang w:val="ru-RU"/>
        </w:rPr>
        <w:t xml:space="preserve"> </w:t>
      </w:r>
      <w:r>
        <w:rPr>
          <w:b/>
          <w:bCs/>
        </w:rPr>
        <w:t>A</w:t>
      </w:r>
      <w:r w:rsidRPr="009E23E9">
        <w:rPr>
          <w:lang w:val="ru-RU"/>
        </w:rPr>
        <w:t xml:space="preserve">) | </w:t>
      </w:r>
      <w:r>
        <w:rPr>
          <w:i/>
          <w:iCs/>
        </w:rPr>
        <w:t>x</w:t>
      </w:r>
      <w:r w:rsidRPr="009E23E9">
        <w:rPr>
          <w:lang w:val="ru-RU"/>
        </w:rPr>
        <w:t xml:space="preserve"> |. Это позволило свести поиск радиуса особенности к серии линейных программ по знаковым </w:t>
      </w:r>
      <w:proofErr w:type="spellStart"/>
      <w:r w:rsidRPr="009E23E9">
        <w:rPr>
          <w:lang w:val="ru-RU"/>
        </w:rPr>
        <w:t>ортантам</w:t>
      </w:r>
      <w:proofErr w:type="spellEnd"/>
      <w:r w:rsidRPr="009E23E9">
        <w:rPr>
          <w:lang w:val="ru-RU"/>
        </w:rPr>
        <w:t xml:space="preserve"> и получить не только само значение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>, но и явную конструкцию особенной матрицы.</w:t>
      </w:r>
    </w:p>
    <w:p w14:paraId="1B3176DF" w14:textId="77777777" w:rsidR="00F436A8" w:rsidRPr="009E23E9" w:rsidRDefault="00000000">
      <w:pPr>
        <w:pStyle w:val="a4"/>
        <w:numPr>
          <w:ilvl w:val="0"/>
          <w:numId w:val="3"/>
        </w:numPr>
        <w:spacing w:after="80"/>
        <w:jc w:val="both"/>
        <w:rPr>
          <w:lang w:val="ru-RU"/>
        </w:rPr>
      </w:pPr>
      <w:r w:rsidRPr="009E23E9">
        <w:rPr>
          <w:lang w:val="ru-RU"/>
        </w:rPr>
        <w:lastRenderedPageBreak/>
        <w:t xml:space="preserve">Прямоугольная матрица. Для варианта линейной регрессии интервальная матрица особенна при </w:t>
      </w:r>
      <w:r>
        <w:rPr>
          <w:i/>
          <w:iCs/>
        </w:rPr>
        <w:t>δ</w:t>
      </w:r>
      <w:r w:rsidRPr="009E23E9">
        <w:rPr>
          <w:i/>
          <w:iCs/>
          <w:lang w:val="ru-RU"/>
        </w:rPr>
        <w:t xml:space="preserve"> ≥ 0.075</w:t>
      </w:r>
      <w:r w:rsidRPr="009E23E9">
        <w:rPr>
          <w:lang w:val="ru-RU"/>
        </w:rPr>
        <w:t xml:space="preserve">; соответствующая точечная матрица имеет одинаковый первый столбец 1.025 и ранг 1. Для варианта </w:t>
      </w:r>
      <w:proofErr w:type="spellStart"/>
      <w:r w:rsidRPr="009E23E9">
        <w:rPr>
          <w:lang w:val="ru-RU"/>
        </w:rPr>
        <w:t>малоракурсной</w:t>
      </w:r>
      <w:proofErr w:type="spellEnd"/>
      <w:r w:rsidRPr="009E23E9">
        <w:rPr>
          <w:lang w:val="ru-RU"/>
        </w:rPr>
        <w:t xml:space="preserve"> томографии диапазон особенности шире: </w:t>
      </w:r>
      <w:r>
        <w:rPr>
          <w:i/>
          <w:iCs/>
        </w:rPr>
        <w:t>δ</w:t>
      </w:r>
      <w:r w:rsidRPr="009E23E9">
        <w:rPr>
          <w:i/>
          <w:iCs/>
          <w:lang w:val="ru-RU"/>
        </w:rPr>
        <w:t xml:space="preserve"> ≥ 1/27 ≈ 0.037037</w:t>
      </w:r>
      <w:r w:rsidRPr="009E23E9">
        <w:rPr>
          <w:lang w:val="ru-RU"/>
        </w:rPr>
        <w:t>. Неопределённость во всех элементах снижает предельно допустимую погрешность примерно вдвое.</w:t>
      </w:r>
    </w:p>
    <w:p w14:paraId="53AA028E" w14:textId="77777777" w:rsidR="00F436A8" w:rsidRPr="009E23E9" w:rsidRDefault="00000000">
      <w:pPr>
        <w:pStyle w:val="a4"/>
        <w:numPr>
          <w:ilvl w:val="0"/>
          <w:numId w:val="3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Квадратная матрица. Радиус особенности равен ровно 0.1, что совпадает с величиной 1 / ‖ </w:t>
      </w:r>
      <w:r>
        <w:rPr>
          <w:i/>
          <w:iCs/>
        </w:rPr>
        <w:t>A</w:t>
      </w:r>
      <w:r>
        <w:rPr>
          <w:vertAlign w:val="subscript"/>
        </w:rPr>
        <w:t>c</w:t>
      </w:r>
      <w:r w:rsidRPr="009E23E9">
        <w:rPr>
          <w:vertAlign w:val="superscript"/>
          <w:lang w:val="ru-RU"/>
        </w:rPr>
        <w:t>−1</w:t>
      </w:r>
      <w:r w:rsidRPr="009E23E9">
        <w:rPr>
          <w:lang w:val="ru-RU"/>
        </w:rPr>
        <w:t xml:space="preserve"> ‖</w:t>
      </w:r>
      <w:r w:rsidRPr="009E23E9">
        <w:rPr>
          <w:vertAlign w:val="subscript"/>
          <w:lang w:val="ru-RU"/>
        </w:rPr>
        <w:t>∞,1</w:t>
      </w:r>
      <w:r w:rsidRPr="009E23E9">
        <w:rPr>
          <w:lang w:val="ru-RU"/>
        </w:rPr>
        <w:t xml:space="preserve"> = 1/10. Построенная матрица </w:t>
      </w:r>
      <w:r>
        <w:rPr>
          <w:i/>
          <w:iCs/>
        </w:rPr>
        <w:t>A</w:t>
      </w:r>
      <w:r w:rsidRPr="009E23E9">
        <w:rPr>
          <w:i/>
          <w:iCs/>
          <w:lang w:val="ru-RU"/>
        </w:rPr>
        <w:t>⁠′</w:t>
      </w:r>
      <w:r w:rsidRPr="009E23E9">
        <w:rPr>
          <w:vertAlign w:val="subscript"/>
          <w:lang w:val="ru-RU"/>
        </w:rPr>
        <w:t>2</w:t>
      </w:r>
      <w:r w:rsidRPr="009E23E9">
        <w:rPr>
          <w:lang w:val="ru-RU"/>
        </w:rPr>
        <w:t xml:space="preserve"> имеет два совпадающих столбца, определитель, равный нулю с машинной точностью, и ранг 2. Несмотря на «безопасные» значения определителя 0.428 и числа обусловленности 14.3, погрешность всего в 10 % делает матрицу особенной.</w:t>
      </w:r>
    </w:p>
    <w:p w14:paraId="3C30EE9B" w14:textId="77777777" w:rsidR="00F436A8" w:rsidRPr="009E23E9" w:rsidRDefault="00000000">
      <w:pPr>
        <w:pStyle w:val="a4"/>
        <w:numPr>
          <w:ilvl w:val="0"/>
          <w:numId w:val="3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>Достоверность результатов. Все значения подтверждены тремя независимыми методами — линейным программированием, аналитической формулой Поляк</w:t>
      </w:r>
      <w:r>
        <w:t>a</w:t>
      </w:r>
      <w:r w:rsidRPr="009E23E9">
        <w:rPr>
          <w:lang w:val="ru-RU"/>
        </w:rPr>
        <w:t xml:space="preserve"> — Рона и перебором 512 вершинных матриц с </w:t>
      </w:r>
      <w:proofErr w:type="spellStart"/>
      <w:r w:rsidRPr="009E23E9">
        <w:rPr>
          <w:lang w:val="ru-RU"/>
        </w:rPr>
        <w:t>бисекцией</w:t>
      </w:r>
      <w:proofErr w:type="spellEnd"/>
      <w:r w:rsidRPr="009E23E9">
        <w:rPr>
          <w:lang w:val="ru-RU"/>
        </w:rPr>
        <w:t xml:space="preserve"> по параметру. Расхождение между методами не превышает 10</w:t>
      </w:r>
      <w:r w:rsidRPr="009E23E9">
        <w:rPr>
          <w:vertAlign w:val="superscript"/>
          <w:lang w:val="ru-RU"/>
        </w:rPr>
        <w:t>−16</w:t>
      </w:r>
      <w:r w:rsidRPr="009E23E9">
        <w:rPr>
          <w:lang w:val="ru-RU"/>
        </w:rPr>
        <w:t xml:space="preserve">. Дополнительно вычислена мера особенности </w:t>
      </w:r>
      <w:r>
        <w:rPr>
          <w:i/>
          <w:iCs/>
        </w:rPr>
        <w:t>μ</w:t>
      </w:r>
      <w:r w:rsidRPr="009E23E9">
        <w:rPr>
          <w:lang w:val="ru-RU"/>
        </w:rPr>
        <w:t>(</w:t>
      </w:r>
      <w:r>
        <w:rPr>
          <w:i/>
          <w:iCs/>
        </w:rPr>
        <w:t>δ</w:t>
      </w:r>
      <w:r w:rsidRPr="009E23E9">
        <w:rPr>
          <w:lang w:val="ru-RU"/>
        </w:rPr>
        <w:t xml:space="preserve">), которая строго положительна при </w:t>
      </w:r>
      <w:r>
        <w:rPr>
          <w:i/>
          <w:iCs/>
        </w:rPr>
        <w:t>δ</w:t>
      </w:r>
      <w:r w:rsidRPr="009E23E9">
        <w:rPr>
          <w:i/>
          <w:iCs/>
          <w:lang w:val="ru-RU"/>
        </w:rPr>
        <w:t xml:space="preserve"> </w:t>
      </w:r>
      <w:proofErr w:type="gramStart"/>
      <w:r w:rsidRPr="009E23E9">
        <w:rPr>
          <w:i/>
          <w:iCs/>
          <w:lang w:val="ru-RU"/>
        </w:rPr>
        <w:t xml:space="preserve">&lt; </w:t>
      </w:r>
      <w:proofErr w:type="spellStart"/>
      <w:r>
        <w:rPr>
          <w:i/>
          <w:iCs/>
        </w:rPr>
        <w:t>δ</w:t>
      </w:r>
      <w:proofErr w:type="gramEnd"/>
      <w:r>
        <w:rPr>
          <w:vertAlign w:val="subscript"/>
        </w:rPr>
        <w:t>min</w:t>
      </w:r>
      <w:proofErr w:type="spellEnd"/>
      <w:r w:rsidRPr="009E23E9">
        <w:rPr>
          <w:lang w:val="ru-RU"/>
        </w:rPr>
        <w:t xml:space="preserve"> и обращается в нуль при </w:t>
      </w:r>
      <w:r>
        <w:rPr>
          <w:i/>
          <w:iCs/>
        </w:rPr>
        <w:t>δ</w:t>
      </w:r>
      <w:r w:rsidRPr="009E23E9">
        <w:rPr>
          <w:i/>
          <w:iCs/>
          <w:lang w:val="ru-RU"/>
        </w:rPr>
        <w:t xml:space="preserve"> = </w:t>
      </w:r>
      <w:proofErr w:type="spellStart"/>
      <w:r>
        <w:rPr>
          <w:i/>
          <w:iCs/>
        </w:rPr>
        <w:t>δ</w:t>
      </w:r>
      <w:r>
        <w:rPr>
          <w:vertAlign w:val="subscript"/>
        </w:rPr>
        <w:t>min</w:t>
      </w:r>
      <w:proofErr w:type="spellEnd"/>
      <w:r w:rsidRPr="009E23E9">
        <w:rPr>
          <w:lang w:val="ru-RU"/>
        </w:rPr>
        <w:t>.</w:t>
      </w:r>
    </w:p>
    <w:p w14:paraId="3C3E952A" w14:textId="77777777" w:rsidR="00F436A8" w:rsidRPr="009E23E9" w:rsidRDefault="00000000">
      <w:pPr>
        <w:pStyle w:val="a4"/>
        <w:numPr>
          <w:ilvl w:val="0"/>
          <w:numId w:val="3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Практический смысл. Радиус особенности является количественной мерой запаса корректности задачи. </w:t>
      </w:r>
      <w:proofErr w:type="spellStart"/>
      <w:r w:rsidRPr="009E23E9">
        <w:rPr>
          <w:lang w:val="ru-RU"/>
        </w:rPr>
        <w:t>Переопределённость</w:t>
      </w:r>
      <w:proofErr w:type="spellEnd"/>
      <w:r w:rsidRPr="009E23E9">
        <w:rPr>
          <w:lang w:val="ru-RU"/>
        </w:rPr>
        <w:t xml:space="preserve"> (лишние строки) этот запас увеличивает, а неопределённость сразу во всех элементах матрицы — уменьшает. Поэтому в </w:t>
      </w:r>
      <w:proofErr w:type="spellStart"/>
      <w:r w:rsidRPr="009E23E9">
        <w:rPr>
          <w:lang w:val="ru-RU"/>
        </w:rPr>
        <w:t>малоракурсной</w:t>
      </w:r>
      <w:proofErr w:type="spellEnd"/>
      <w:r w:rsidRPr="009E23E9">
        <w:rPr>
          <w:lang w:val="ru-RU"/>
        </w:rPr>
        <w:t xml:space="preserve"> томографии, где строки матрицы почти </w:t>
      </w:r>
      <w:proofErr w:type="spellStart"/>
      <w:r w:rsidRPr="009E23E9">
        <w:rPr>
          <w:lang w:val="ru-RU"/>
        </w:rPr>
        <w:t>коллинеарны</w:t>
      </w:r>
      <w:proofErr w:type="spellEnd"/>
      <w:r w:rsidRPr="009E23E9">
        <w:rPr>
          <w:lang w:val="ru-RU"/>
        </w:rPr>
        <w:t>, задача оказывается существенно менее устойчивой, чем в регрессии с хорошо разнесённым планом эксперимента.</w:t>
      </w:r>
    </w:p>
    <w:p w14:paraId="47ED3277" w14:textId="77777777" w:rsidR="00F436A8" w:rsidRDefault="00000000">
      <w:pPr>
        <w:pStyle w:val="1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литературы</w:t>
      </w:r>
      <w:proofErr w:type="spellEnd"/>
    </w:p>
    <w:p w14:paraId="71B5E0A2" w14:textId="77777777" w:rsidR="00F436A8" w:rsidRDefault="00000000">
      <w:pPr>
        <w:spacing w:after="60"/>
        <w:jc w:val="both"/>
      </w:pPr>
      <w:proofErr w:type="spellStart"/>
      <w:r>
        <w:t>Литература</w:t>
      </w:r>
      <w:proofErr w:type="spellEnd"/>
      <w:r>
        <w:t>:</w:t>
      </w:r>
    </w:p>
    <w:p w14:paraId="6977AC26" w14:textId="77777777" w:rsidR="00F436A8" w:rsidRPr="009E23E9" w:rsidRDefault="00000000">
      <w:pPr>
        <w:pStyle w:val="a4"/>
        <w:numPr>
          <w:ilvl w:val="0"/>
          <w:numId w:val="4"/>
        </w:numPr>
        <w:spacing w:after="80"/>
        <w:jc w:val="both"/>
        <w:rPr>
          <w:lang w:val="ru-RU"/>
        </w:rPr>
      </w:pPr>
      <w:proofErr w:type="spellStart"/>
      <w:r w:rsidRPr="009E23E9">
        <w:rPr>
          <w:lang w:val="ru-RU"/>
        </w:rPr>
        <w:lastRenderedPageBreak/>
        <w:t>Шарый</w:t>
      </w:r>
      <w:proofErr w:type="spellEnd"/>
      <w:r w:rsidRPr="009E23E9">
        <w:rPr>
          <w:lang w:val="ru-RU"/>
        </w:rPr>
        <w:t xml:space="preserve"> С. П. Конечномерный интервальный анализ. — Новосибирск: Институт вычислительных технологий СО РАН, электронное издание.</w:t>
      </w:r>
    </w:p>
    <w:p w14:paraId="2F140D0A" w14:textId="77777777" w:rsidR="00F436A8" w:rsidRDefault="00000000">
      <w:pPr>
        <w:pStyle w:val="a4"/>
        <w:numPr>
          <w:ilvl w:val="0"/>
          <w:numId w:val="4"/>
        </w:numPr>
        <w:spacing w:after="80"/>
        <w:jc w:val="both"/>
      </w:pPr>
      <w:proofErr w:type="spellStart"/>
      <w:r>
        <w:t>Oettli</w:t>
      </w:r>
      <w:proofErr w:type="spellEnd"/>
      <w:r>
        <w:t xml:space="preserve"> W., Prager W. Compatibility of approximate solution of linear equations with given error bounds for coefficients and right-hand sides // </w:t>
      </w:r>
      <w:proofErr w:type="spellStart"/>
      <w:r>
        <w:t>Numerische</w:t>
      </w:r>
      <w:proofErr w:type="spellEnd"/>
      <w:r>
        <w:t xml:space="preserve"> </w:t>
      </w:r>
      <w:proofErr w:type="spellStart"/>
      <w:r>
        <w:t>Mathematik</w:t>
      </w:r>
      <w:proofErr w:type="spellEnd"/>
      <w:r>
        <w:t>. — 1964. — Vol. 6. — P. 405–409.</w:t>
      </w:r>
    </w:p>
    <w:p w14:paraId="2F450D4E" w14:textId="77777777" w:rsidR="00F436A8" w:rsidRDefault="00000000">
      <w:pPr>
        <w:pStyle w:val="a4"/>
        <w:numPr>
          <w:ilvl w:val="0"/>
          <w:numId w:val="4"/>
        </w:numPr>
        <w:spacing w:after="80"/>
        <w:jc w:val="both"/>
      </w:pPr>
      <w:proofErr w:type="spellStart"/>
      <w:r>
        <w:t>Poljak</w:t>
      </w:r>
      <w:proofErr w:type="spellEnd"/>
      <w:r>
        <w:t xml:space="preserve"> S., </w:t>
      </w:r>
      <w:proofErr w:type="spellStart"/>
      <w:r>
        <w:t>Rohn</w:t>
      </w:r>
      <w:proofErr w:type="spellEnd"/>
      <w:r>
        <w:t xml:space="preserve"> J. Checking robust </w:t>
      </w:r>
      <w:proofErr w:type="spellStart"/>
      <w:r>
        <w:t>nonsingularity</w:t>
      </w:r>
      <w:proofErr w:type="spellEnd"/>
      <w:r>
        <w:t xml:space="preserve"> is NP-hard // Mathematics of Control, Signals and Systems. — 1993. — Vol. 6. — P. 1–9.</w:t>
      </w:r>
    </w:p>
    <w:p w14:paraId="071C268E" w14:textId="77777777" w:rsidR="00F436A8" w:rsidRDefault="00000000">
      <w:pPr>
        <w:pStyle w:val="a4"/>
        <w:numPr>
          <w:ilvl w:val="0"/>
          <w:numId w:val="4"/>
        </w:numPr>
        <w:spacing w:after="80"/>
        <w:jc w:val="both"/>
      </w:pPr>
      <w:proofErr w:type="spellStart"/>
      <w:r>
        <w:t>Rohn</w:t>
      </w:r>
      <w:proofErr w:type="spellEnd"/>
      <w:r>
        <w:t xml:space="preserve"> J. Systems of linear interval equations // Linear Algebra and its Applications. — 1989. — Vol. 126. — P. 39–78.</w:t>
      </w:r>
    </w:p>
    <w:p w14:paraId="5DFFD86C" w14:textId="77777777" w:rsidR="00F436A8" w:rsidRDefault="00000000">
      <w:pPr>
        <w:spacing w:before="120" w:after="60"/>
        <w:jc w:val="both"/>
      </w:pPr>
      <w:proofErr w:type="spellStart"/>
      <w:r>
        <w:t>Электронные</w:t>
      </w:r>
      <w:proofErr w:type="spellEnd"/>
      <w:r>
        <w:t xml:space="preserve"> </w:t>
      </w:r>
      <w:proofErr w:type="spellStart"/>
      <w:r>
        <w:t>ресурсы</w:t>
      </w:r>
      <w:proofErr w:type="spellEnd"/>
      <w:r>
        <w:t>:</w:t>
      </w:r>
    </w:p>
    <w:p w14:paraId="3B1E81F9" w14:textId="77777777" w:rsidR="00F436A8" w:rsidRPr="009E23E9" w:rsidRDefault="00000000">
      <w:pPr>
        <w:pStyle w:val="a4"/>
        <w:numPr>
          <w:ilvl w:val="0"/>
          <w:numId w:val="5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Документация </w:t>
      </w:r>
      <w:proofErr w:type="spellStart"/>
      <w:r>
        <w:rPr>
          <w:rFonts w:ascii="Consolas" w:eastAsia="Consolas" w:hAnsi="Consolas" w:cs="Consolas"/>
          <w:sz w:val="24"/>
          <w:szCs w:val="24"/>
        </w:rPr>
        <w:t>numpy</w:t>
      </w:r>
      <w:proofErr w:type="spellEnd"/>
      <w:r w:rsidRPr="009E23E9">
        <w:rPr>
          <w:lang w:val="ru-RU"/>
        </w:rPr>
        <w:t xml:space="preserve"> — </w:t>
      </w:r>
      <w:r>
        <w:t>https</w:t>
      </w:r>
      <w:r w:rsidRPr="009E23E9">
        <w:rPr>
          <w:lang w:val="ru-RU"/>
        </w:rPr>
        <w:t>://</w:t>
      </w:r>
      <w:proofErr w:type="spellStart"/>
      <w:r>
        <w:t>numpy</w:t>
      </w:r>
      <w:proofErr w:type="spellEnd"/>
      <w:r w:rsidRPr="009E23E9">
        <w:rPr>
          <w:lang w:val="ru-RU"/>
        </w:rPr>
        <w:t>.</w:t>
      </w:r>
      <w:r>
        <w:t>org</w:t>
      </w:r>
      <w:r w:rsidRPr="009E23E9">
        <w:rPr>
          <w:lang w:val="ru-RU"/>
        </w:rPr>
        <w:t>/</w:t>
      </w:r>
      <w:r>
        <w:t>doc</w:t>
      </w:r>
      <w:r w:rsidRPr="009E23E9">
        <w:rPr>
          <w:lang w:val="ru-RU"/>
        </w:rPr>
        <w:t>/</w:t>
      </w:r>
    </w:p>
    <w:p w14:paraId="1C6D0606" w14:textId="77777777" w:rsidR="00F436A8" w:rsidRPr="009E23E9" w:rsidRDefault="00000000">
      <w:pPr>
        <w:pStyle w:val="a4"/>
        <w:numPr>
          <w:ilvl w:val="0"/>
          <w:numId w:val="5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Документация </w:t>
      </w:r>
      <w:proofErr w:type="spellStart"/>
      <w:r>
        <w:rPr>
          <w:rFonts w:ascii="Consolas" w:eastAsia="Consolas" w:hAnsi="Consolas" w:cs="Consolas"/>
          <w:sz w:val="24"/>
          <w:szCs w:val="24"/>
        </w:rPr>
        <w:t>scipy</w:t>
      </w:r>
      <w:proofErr w:type="spellEnd"/>
      <w:r w:rsidRPr="009E23E9">
        <w:rPr>
          <w:lang w:val="ru-RU"/>
        </w:rPr>
        <w:t xml:space="preserve"> — </w:t>
      </w:r>
      <w:r>
        <w:t>https</w:t>
      </w:r>
      <w:r w:rsidRPr="009E23E9">
        <w:rPr>
          <w:lang w:val="ru-RU"/>
        </w:rPr>
        <w:t>://</w:t>
      </w:r>
      <w:r>
        <w:t>docs</w:t>
      </w:r>
      <w:r w:rsidRPr="009E23E9">
        <w:rPr>
          <w:lang w:val="ru-RU"/>
        </w:rPr>
        <w:t>.</w:t>
      </w:r>
      <w:proofErr w:type="spellStart"/>
      <w:r>
        <w:t>scipy</w:t>
      </w:r>
      <w:proofErr w:type="spellEnd"/>
      <w:r w:rsidRPr="009E23E9">
        <w:rPr>
          <w:lang w:val="ru-RU"/>
        </w:rPr>
        <w:t>.</w:t>
      </w:r>
      <w:r>
        <w:t>org</w:t>
      </w:r>
      <w:r w:rsidRPr="009E23E9">
        <w:rPr>
          <w:lang w:val="ru-RU"/>
        </w:rPr>
        <w:t>/</w:t>
      </w:r>
      <w:r>
        <w:t>doc</w:t>
      </w:r>
      <w:r w:rsidRPr="009E23E9">
        <w:rPr>
          <w:lang w:val="ru-RU"/>
        </w:rPr>
        <w:t>/</w:t>
      </w:r>
      <w:proofErr w:type="spellStart"/>
      <w:r>
        <w:t>scipy</w:t>
      </w:r>
      <w:proofErr w:type="spellEnd"/>
      <w:r w:rsidRPr="009E23E9">
        <w:rPr>
          <w:lang w:val="ru-RU"/>
        </w:rPr>
        <w:t>/</w:t>
      </w:r>
    </w:p>
    <w:p w14:paraId="1D8CE27B" w14:textId="77777777" w:rsidR="00F436A8" w:rsidRPr="009E23E9" w:rsidRDefault="00000000">
      <w:pPr>
        <w:pStyle w:val="a4"/>
        <w:numPr>
          <w:ilvl w:val="0"/>
          <w:numId w:val="5"/>
        </w:numPr>
        <w:spacing w:after="80"/>
        <w:jc w:val="both"/>
        <w:rPr>
          <w:lang w:val="ru-RU"/>
        </w:rPr>
      </w:pPr>
      <w:r w:rsidRPr="009E23E9">
        <w:rPr>
          <w:lang w:val="ru-RU"/>
        </w:rPr>
        <w:t xml:space="preserve">Документация </w:t>
      </w:r>
      <w:r>
        <w:rPr>
          <w:rFonts w:ascii="Consolas" w:eastAsia="Consolas" w:hAnsi="Consolas" w:cs="Consolas"/>
          <w:sz w:val="24"/>
          <w:szCs w:val="24"/>
        </w:rPr>
        <w:t>matplotlib</w:t>
      </w:r>
      <w:r w:rsidRPr="009E23E9">
        <w:rPr>
          <w:lang w:val="ru-RU"/>
        </w:rPr>
        <w:t xml:space="preserve"> — </w:t>
      </w:r>
      <w:r>
        <w:t>https</w:t>
      </w:r>
      <w:r w:rsidRPr="009E23E9">
        <w:rPr>
          <w:lang w:val="ru-RU"/>
        </w:rPr>
        <w:t>://</w:t>
      </w:r>
      <w:r>
        <w:t>matplotlib</w:t>
      </w:r>
      <w:r w:rsidRPr="009E23E9">
        <w:rPr>
          <w:lang w:val="ru-RU"/>
        </w:rPr>
        <w:t>.</w:t>
      </w:r>
      <w:r>
        <w:t>org</w:t>
      </w:r>
      <w:r w:rsidRPr="009E23E9">
        <w:rPr>
          <w:lang w:val="ru-RU"/>
        </w:rPr>
        <w:t>/</w:t>
      </w:r>
      <w:r>
        <w:t>stable</w:t>
      </w:r>
      <w:r w:rsidRPr="009E23E9">
        <w:rPr>
          <w:lang w:val="ru-RU"/>
        </w:rPr>
        <w:t>/</w:t>
      </w:r>
    </w:p>
    <w:p w14:paraId="40D95B68" w14:textId="77777777" w:rsidR="00F436A8" w:rsidRPr="009E23E9" w:rsidRDefault="00000000">
      <w:pPr>
        <w:pStyle w:val="1"/>
        <w:rPr>
          <w:lang w:val="ru-RU"/>
        </w:rPr>
      </w:pPr>
      <w:r w:rsidRPr="009E23E9">
        <w:rPr>
          <w:lang w:val="ru-RU"/>
        </w:rPr>
        <w:t>Приложение</w:t>
      </w:r>
    </w:p>
    <w:p w14:paraId="6D946CA3" w14:textId="77777777" w:rsidR="00F436A8" w:rsidRPr="009E23E9" w:rsidRDefault="00000000">
      <w:pPr>
        <w:ind w:firstLine="709"/>
        <w:jc w:val="both"/>
        <w:rPr>
          <w:lang w:val="ru-RU"/>
        </w:rPr>
      </w:pPr>
      <w:r>
        <w:t>https</w:t>
      </w:r>
      <w:r w:rsidRPr="009E23E9">
        <w:rPr>
          <w:lang w:val="ru-RU"/>
        </w:rPr>
        <w:t>://</w:t>
      </w:r>
      <w:proofErr w:type="spellStart"/>
      <w:r>
        <w:t>github</w:t>
      </w:r>
      <w:proofErr w:type="spellEnd"/>
      <w:r w:rsidRPr="009E23E9">
        <w:rPr>
          <w:lang w:val="ru-RU"/>
        </w:rPr>
        <w:t>.</w:t>
      </w:r>
      <w:r>
        <w:t>com</w:t>
      </w:r>
      <w:r w:rsidRPr="009E23E9">
        <w:rPr>
          <w:lang w:val="ru-RU"/>
        </w:rPr>
        <w:t>/</w:t>
      </w:r>
      <w:proofErr w:type="spellStart"/>
      <w:r>
        <w:t>TToJlkoBHuK</w:t>
      </w:r>
      <w:proofErr w:type="spellEnd"/>
      <w:r w:rsidRPr="009E23E9">
        <w:rPr>
          <w:lang w:val="ru-RU"/>
        </w:rPr>
        <w:t>/</w:t>
      </w:r>
      <w:r>
        <w:t>Mathematical</w:t>
      </w:r>
      <w:r w:rsidRPr="009E23E9">
        <w:rPr>
          <w:lang w:val="ru-RU"/>
        </w:rPr>
        <w:t>_</w:t>
      </w:r>
      <w:r>
        <w:t>Statistics</w:t>
      </w:r>
      <w:r w:rsidRPr="009E23E9">
        <w:rPr>
          <w:lang w:val="ru-RU"/>
        </w:rPr>
        <w:t>/</w:t>
      </w:r>
      <w:r>
        <w:t>tree</w:t>
      </w:r>
      <w:r w:rsidRPr="009E23E9">
        <w:rPr>
          <w:lang w:val="ru-RU"/>
        </w:rPr>
        <w:t>/</w:t>
      </w:r>
      <w:r>
        <w:t>main</w:t>
      </w:r>
      <w:r w:rsidRPr="009E23E9">
        <w:rPr>
          <w:lang w:val="ru-RU"/>
        </w:rPr>
        <w:t>/</w:t>
      </w:r>
      <w:r>
        <w:t>Int</w:t>
      </w:r>
      <w:r w:rsidRPr="009E23E9">
        <w:rPr>
          <w:lang w:val="ru-RU"/>
        </w:rPr>
        <w:t>_</w:t>
      </w:r>
      <w:proofErr w:type="spellStart"/>
      <w:r>
        <w:t>analize</w:t>
      </w:r>
      <w:proofErr w:type="spellEnd"/>
      <w:r w:rsidRPr="009E23E9">
        <w:rPr>
          <w:lang w:val="ru-RU"/>
        </w:rPr>
        <w:t>/</w:t>
      </w:r>
      <w:r>
        <w:t>Lab</w:t>
      </w:r>
      <w:r w:rsidRPr="009E23E9">
        <w:rPr>
          <w:lang w:val="ru-RU"/>
        </w:rPr>
        <w:t>%201</w:t>
      </w:r>
    </w:p>
    <w:sectPr w:rsidR="00F436A8" w:rsidRPr="009E23E9">
      <w:footerReference w:type="default" r:id="rId11"/>
      <w:footerReference w:type="first" r:id="rId12"/>
      <w:pgSz w:w="11906" w:h="16838"/>
      <w:pgMar w:top="1133" w:right="1417" w:bottom="1133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ADCC6" w14:textId="77777777" w:rsidR="00755946" w:rsidRDefault="00755946">
      <w:pPr>
        <w:spacing w:line="240" w:lineRule="auto"/>
      </w:pPr>
      <w:r>
        <w:separator/>
      </w:r>
    </w:p>
  </w:endnote>
  <w:endnote w:type="continuationSeparator" w:id="0">
    <w:p w14:paraId="23DA4A35" w14:textId="77777777" w:rsidR="00755946" w:rsidRDefault="007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BCC2F" w14:textId="77777777" w:rsidR="00F436A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E23E9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5E9FA" w14:textId="77777777" w:rsidR="00F436A8" w:rsidRDefault="00F436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9E630" w14:textId="77777777" w:rsidR="00755946" w:rsidRDefault="00755946">
      <w:pPr>
        <w:spacing w:line="240" w:lineRule="auto"/>
      </w:pPr>
      <w:r>
        <w:separator/>
      </w:r>
    </w:p>
  </w:footnote>
  <w:footnote w:type="continuationSeparator" w:id="0">
    <w:p w14:paraId="64347F6E" w14:textId="77777777" w:rsidR="00755946" w:rsidRDefault="007559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548E"/>
    <w:multiLevelType w:val="hybridMultilevel"/>
    <w:tmpl w:val="1514EBD2"/>
    <w:lvl w:ilvl="0" w:tplc="8A9ADC46">
      <w:start w:val="1"/>
      <w:numFmt w:val="decimal"/>
      <w:lvlText w:val="%1."/>
      <w:lvlJc w:val="left"/>
      <w:pPr>
        <w:ind w:left="1134" w:hanging="425"/>
      </w:pPr>
    </w:lvl>
    <w:lvl w:ilvl="1" w:tplc="0DB89228">
      <w:numFmt w:val="decimal"/>
      <w:lvlText w:val=""/>
      <w:lvlJc w:val="left"/>
    </w:lvl>
    <w:lvl w:ilvl="2" w:tplc="ACC6B9B0">
      <w:numFmt w:val="decimal"/>
      <w:lvlText w:val=""/>
      <w:lvlJc w:val="left"/>
    </w:lvl>
    <w:lvl w:ilvl="3" w:tplc="4552C946">
      <w:numFmt w:val="decimal"/>
      <w:lvlText w:val=""/>
      <w:lvlJc w:val="left"/>
    </w:lvl>
    <w:lvl w:ilvl="4" w:tplc="00B45466">
      <w:numFmt w:val="decimal"/>
      <w:lvlText w:val=""/>
      <w:lvlJc w:val="left"/>
    </w:lvl>
    <w:lvl w:ilvl="5" w:tplc="3602502A">
      <w:numFmt w:val="decimal"/>
      <w:lvlText w:val=""/>
      <w:lvlJc w:val="left"/>
    </w:lvl>
    <w:lvl w:ilvl="6" w:tplc="B5D8C798">
      <w:numFmt w:val="decimal"/>
      <w:lvlText w:val=""/>
      <w:lvlJc w:val="left"/>
    </w:lvl>
    <w:lvl w:ilvl="7" w:tplc="D076B9E8">
      <w:numFmt w:val="decimal"/>
      <w:lvlText w:val=""/>
      <w:lvlJc w:val="left"/>
    </w:lvl>
    <w:lvl w:ilvl="8" w:tplc="685AD2E8">
      <w:numFmt w:val="decimal"/>
      <w:lvlText w:val=""/>
      <w:lvlJc w:val="left"/>
    </w:lvl>
  </w:abstractNum>
  <w:abstractNum w:abstractNumId="1" w15:restartNumberingAfterBreak="0">
    <w:nsid w:val="10E9637A"/>
    <w:multiLevelType w:val="hybridMultilevel"/>
    <w:tmpl w:val="0A965BD2"/>
    <w:lvl w:ilvl="0" w:tplc="E71841EE">
      <w:start w:val="1"/>
      <w:numFmt w:val="bullet"/>
      <w:lvlText w:val="●"/>
      <w:lvlJc w:val="left"/>
      <w:pPr>
        <w:ind w:left="720" w:hanging="360"/>
      </w:pPr>
    </w:lvl>
    <w:lvl w:ilvl="1" w:tplc="9592875C">
      <w:start w:val="1"/>
      <w:numFmt w:val="bullet"/>
      <w:lvlText w:val="○"/>
      <w:lvlJc w:val="left"/>
      <w:pPr>
        <w:ind w:left="1440" w:hanging="360"/>
      </w:pPr>
    </w:lvl>
    <w:lvl w:ilvl="2" w:tplc="38568D52">
      <w:start w:val="1"/>
      <w:numFmt w:val="bullet"/>
      <w:lvlText w:val="■"/>
      <w:lvlJc w:val="left"/>
      <w:pPr>
        <w:ind w:left="2160" w:hanging="360"/>
      </w:pPr>
    </w:lvl>
    <w:lvl w:ilvl="3" w:tplc="188C2616">
      <w:start w:val="1"/>
      <w:numFmt w:val="bullet"/>
      <w:lvlText w:val="●"/>
      <w:lvlJc w:val="left"/>
      <w:pPr>
        <w:ind w:left="2880" w:hanging="360"/>
      </w:pPr>
    </w:lvl>
    <w:lvl w:ilvl="4" w:tplc="6EDE9F68">
      <w:start w:val="1"/>
      <w:numFmt w:val="bullet"/>
      <w:lvlText w:val="○"/>
      <w:lvlJc w:val="left"/>
      <w:pPr>
        <w:ind w:left="3600" w:hanging="360"/>
      </w:pPr>
    </w:lvl>
    <w:lvl w:ilvl="5" w:tplc="D1728CA0">
      <w:start w:val="1"/>
      <w:numFmt w:val="bullet"/>
      <w:lvlText w:val="■"/>
      <w:lvlJc w:val="left"/>
      <w:pPr>
        <w:ind w:left="4320" w:hanging="360"/>
      </w:pPr>
    </w:lvl>
    <w:lvl w:ilvl="6" w:tplc="5838EF7A">
      <w:start w:val="1"/>
      <w:numFmt w:val="bullet"/>
      <w:lvlText w:val="●"/>
      <w:lvlJc w:val="left"/>
      <w:pPr>
        <w:ind w:left="5040" w:hanging="360"/>
      </w:pPr>
    </w:lvl>
    <w:lvl w:ilvl="7" w:tplc="B25AC896">
      <w:start w:val="1"/>
      <w:numFmt w:val="bullet"/>
      <w:lvlText w:val="●"/>
      <w:lvlJc w:val="left"/>
      <w:pPr>
        <w:ind w:left="5760" w:hanging="360"/>
      </w:pPr>
    </w:lvl>
    <w:lvl w:ilvl="8" w:tplc="A66AB7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D004EE"/>
    <w:multiLevelType w:val="hybridMultilevel"/>
    <w:tmpl w:val="A2503E3E"/>
    <w:lvl w:ilvl="0" w:tplc="4E48B9DA">
      <w:start w:val="1"/>
      <w:numFmt w:val="decimal"/>
      <w:lvlText w:val="%1."/>
      <w:lvlJc w:val="left"/>
      <w:pPr>
        <w:ind w:left="1134" w:hanging="425"/>
      </w:pPr>
    </w:lvl>
    <w:lvl w:ilvl="1" w:tplc="6FEC4F0A">
      <w:numFmt w:val="decimal"/>
      <w:lvlText w:val=""/>
      <w:lvlJc w:val="left"/>
    </w:lvl>
    <w:lvl w:ilvl="2" w:tplc="B766483A">
      <w:numFmt w:val="decimal"/>
      <w:lvlText w:val=""/>
      <w:lvlJc w:val="left"/>
    </w:lvl>
    <w:lvl w:ilvl="3" w:tplc="56E26F3C">
      <w:numFmt w:val="decimal"/>
      <w:lvlText w:val=""/>
      <w:lvlJc w:val="left"/>
    </w:lvl>
    <w:lvl w:ilvl="4" w:tplc="CDC21F30">
      <w:numFmt w:val="decimal"/>
      <w:lvlText w:val=""/>
      <w:lvlJc w:val="left"/>
    </w:lvl>
    <w:lvl w:ilvl="5" w:tplc="C5BC368A">
      <w:numFmt w:val="decimal"/>
      <w:lvlText w:val=""/>
      <w:lvlJc w:val="left"/>
    </w:lvl>
    <w:lvl w:ilvl="6" w:tplc="984E8ACC">
      <w:numFmt w:val="decimal"/>
      <w:lvlText w:val=""/>
      <w:lvlJc w:val="left"/>
    </w:lvl>
    <w:lvl w:ilvl="7" w:tplc="52CE2832">
      <w:numFmt w:val="decimal"/>
      <w:lvlText w:val=""/>
      <w:lvlJc w:val="left"/>
    </w:lvl>
    <w:lvl w:ilvl="8" w:tplc="4CBADE80">
      <w:numFmt w:val="decimal"/>
      <w:lvlText w:val=""/>
      <w:lvlJc w:val="left"/>
    </w:lvl>
  </w:abstractNum>
  <w:abstractNum w:abstractNumId="3" w15:restartNumberingAfterBreak="0">
    <w:nsid w:val="68682A94"/>
    <w:multiLevelType w:val="hybridMultilevel"/>
    <w:tmpl w:val="58B0D54E"/>
    <w:lvl w:ilvl="0" w:tplc="AA8AF158">
      <w:start w:val="1"/>
      <w:numFmt w:val="decimal"/>
      <w:lvlText w:val="%1."/>
      <w:lvlJc w:val="left"/>
      <w:pPr>
        <w:ind w:left="1134" w:hanging="425"/>
      </w:pPr>
    </w:lvl>
    <w:lvl w:ilvl="1" w:tplc="868E9B02">
      <w:numFmt w:val="decimal"/>
      <w:lvlText w:val=""/>
      <w:lvlJc w:val="left"/>
    </w:lvl>
    <w:lvl w:ilvl="2" w:tplc="0CDA4344">
      <w:numFmt w:val="decimal"/>
      <w:lvlText w:val=""/>
      <w:lvlJc w:val="left"/>
    </w:lvl>
    <w:lvl w:ilvl="3" w:tplc="F43056A4">
      <w:numFmt w:val="decimal"/>
      <w:lvlText w:val=""/>
      <w:lvlJc w:val="left"/>
    </w:lvl>
    <w:lvl w:ilvl="4" w:tplc="5F84B278">
      <w:numFmt w:val="decimal"/>
      <w:lvlText w:val=""/>
      <w:lvlJc w:val="left"/>
    </w:lvl>
    <w:lvl w:ilvl="5" w:tplc="593008D4">
      <w:numFmt w:val="decimal"/>
      <w:lvlText w:val=""/>
      <w:lvlJc w:val="left"/>
    </w:lvl>
    <w:lvl w:ilvl="6" w:tplc="083E8048">
      <w:numFmt w:val="decimal"/>
      <w:lvlText w:val=""/>
      <w:lvlJc w:val="left"/>
    </w:lvl>
    <w:lvl w:ilvl="7" w:tplc="D88CF0E8">
      <w:numFmt w:val="decimal"/>
      <w:lvlText w:val=""/>
      <w:lvlJc w:val="left"/>
    </w:lvl>
    <w:lvl w:ilvl="8" w:tplc="8BE8CE00">
      <w:numFmt w:val="decimal"/>
      <w:lvlText w:val=""/>
      <w:lvlJc w:val="left"/>
    </w:lvl>
  </w:abstractNum>
  <w:abstractNum w:abstractNumId="4" w15:restartNumberingAfterBreak="0">
    <w:nsid w:val="7CBD3C4D"/>
    <w:multiLevelType w:val="hybridMultilevel"/>
    <w:tmpl w:val="2FD8E68A"/>
    <w:lvl w:ilvl="0" w:tplc="D0F84364">
      <w:start w:val="1"/>
      <w:numFmt w:val="decimal"/>
      <w:lvlText w:val="%1."/>
      <w:lvlJc w:val="left"/>
      <w:pPr>
        <w:ind w:left="1134" w:hanging="425"/>
      </w:pPr>
    </w:lvl>
    <w:lvl w:ilvl="1" w:tplc="B5563A50">
      <w:numFmt w:val="decimal"/>
      <w:lvlText w:val=""/>
      <w:lvlJc w:val="left"/>
    </w:lvl>
    <w:lvl w:ilvl="2" w:tplc="7D92B72E">
      <w:numFmt w:val="decimal"/>
      <w:lvlText w:val=""/>
      <w:lvlJc w:val="left"/>
    </w:lvl>
    <w:lvl w:ilvl="3" w:tplc="D436DD7E">
      <w:numFmt w:val="decimal"/>
      <w:lvlText w:val=""/>
      <w:lvlJc w:val="left"/>
    </w:lvl>
    <w:lvl w:ilvl="4" w:tplc="EC6809AC">
      <w:numFmt w:val="decimal"/>
      <w:lvlText w:val=""/>
      <w:lvlJc w:val="left"/>
    </w:lvl>
    <w:lvl w:ilvl="5" w:tplc="44D64EAE">
      <w:numFmt w:val="decimal"/>
      <w:lvlText w:val=""/>
      <w:lvlJc w:val="left"/>
    </w:lvl>
    <w:lvl w:ilvl="6" w:tplc="D7B8431E">
      <w:numFmt w:val="decimal"/>
      <w:lvlText w:val=""/>
      <w:lvlJc w:val="left"/>
    </w:lvl>
    <w:lvl w:ilvl="7" w:tplc="35185BA6">
      <w:numFmt w:val="decimal"/>
      <w:lvlText w:val=""/>
      <w:lvlJc w:val="left"/>
    </w:lvl>
    <w:lvl w:ilvl="8" w:tplc="58EE2A82">
      <w:numFmt w:val="decimal"/>
      <w:lvlText w:val=""/>
      <w:lvlJc w:val="left"/>
    </w:lvl>
  </w:abstractNum>
  <w:num w:numId="1" w16cid:durableId="1815634654">
    <w:abstractNumId w:val="1"/>
    <w:lvlOverride w:ilvl="0">
      <w:startOverride w:val="1"/>
    </w:lvlOverride>
  </w:num>
  <w:num w:numId="2" w16cid:durableId="1209148335">
    <w:abstractNumId w:val="4"/>
    <w:lvlOverride w:ilvl="0">
      <w:startOverride w:val="1"/>
    </w:lvlOverride>
  </w:num>
  <w:num w:numId="3" w16cid:durableId="263926299">
    <w:abstractNumId w:val="3"/>
    <w:lvlOverride w:ilvl="0">
      <w:startOverride w:val="1"/>
    </w:lvlOverride>
  </w:num>
  <w:num w:numId="4" w16cid:durableId="1439179719">
    <w:abstractNumId w:val="0"/>
    <w:lvlOverride w:ilvl="0">
      <w:startOverride w:val="1"/>
    </w:lvlOverride>
  </w:num>
  <w:num w:numId="5" w16cid:durableId="684318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6A8"/>
    <w:rsid w:val="00755946"/>
    <w:rsid w:val="009E23E9"/>
    <w:rsid w:val="00D81923"/>
    <w:rsid w:val="00F4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190C6"/>
  <w15:docId w15:val="{3AFE141F-D493-4CC9-9521-4F69AE99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60" w:after="140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2762</Words>
  <Characters>15748</Characters>
  <Application>Microsoft Office Word</Application>
  <DocSecurity>0</DocSecurity>
  <Lines>131</Lines>
  <Paragraphs>36</Paragraphs>
  <ScaleCrop>false</ScaleCrop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по интервальному анализу</dc:title>
  <dc:creator>Архиповский А. М.</dc:creator>
  <cp:lastModifiedBy>Архиповский Алексей</cp:lastModifiedBy>
  <cp:revision>2</cp:revision>
  <dcterms:created xsi:type="dcterms:W3CDTF">2026-09-04T15:01:00Z</dcterms:created>
  <dcterms:modified xsi:type="dcterms:W3CDTF">2026-09-04T15:05:00Z</dcterms:modified>
</cp:coreProperties>
</file>