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C86B" w14:textId="77777777" w:rsidR="000B7937" w:rsidRPr="00FF5B7C" w:rsidRDefault="000B7937" w:rsidP="000B7937">
      <w:pPr>
        <w:jc w:val="center"/>
        <w:outlineLvl w:val="0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多媒体技术</w:t>
      </w:r>
      <w:r w:rsidRPr="00FF5B7C">
        <w:rPr>
          <w:rFonts w:ascii="Times New Roman" w:eastAsia="宋体" w:hAnsi="Times New Roman" w:cs="Times New Roman"/>
          <w:b/>
          <w:bCs/>
          <w:sz w:val="36"/>
          <w:szCs w:val="36"/>
        </w:rPr>
        <w:t>课程实验报告</w:t>
      </w:r>
    </w:p>
    <w:p w14:paraId="1B446386" w14:textId="77777777" w:rsidR="000B7937" w:rsidRDefault="000B7937" w:rsidP="000B7937">
      <w:pPr>
        <w:rPr>
          <w:rFonts w:ascii="Times New Roman" w:eastAsia="宋体" w:hAnsi="Times New Roman" w:cs="Times New Roman"/>
          <w:sz w:val="24"/>
          <w:szCs w:val="24"/>
        </w:rPr>
      </w:pPr>
    </w:p>
    <w:p w14:paraId="29AADD6E" w14:textId="77777777" w:rsidR="000B7937" w:rsidRDefault="000B7937" w:rsidP="000B7937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410"/>
        <w:gridCol w:w="709"/>
        <w:gridCol w:w="2126"/>
        <w:gridCol w:w="709"/>
        <w:gridCol w:w="1643"/>
      </w:tblGrid>
      <w:tr w:rsidR="000B7937" w:rsidRPr="00E33166" w14:paraId="66AC189E" w14:textId="77777777" w:rsidTr="0005468F">
        <w:tc>
          <w:tcPr>
            <w:tcW w:w="709" w:type="dxa"/>
          </w:tcPr>
          <w:p w14:paraId="1AFD7EF5" w14:textId="77777777" w:rsidR="000B7937" w:rsidRPr="00770B50" w:rsidRDefault="000B7937" w:rsidP="0005468F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70B5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学号：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FC471D" w14:textId="3CCAD3E4" w:rsidR="000B7937" w:rsidRPr="001B63D9" w:rsidRDefault="001B63D9" w:rsidP="000546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63D9">
              <w:rPr>
                <w:rFonts w:ascii="Times New Roman" w:eastAsia="宋体" w:hAnsi="Times New Roman" w:cs="Times New Roman" w:hint="eastAsia"/>
                <w:szCs w:val="21"/>
              </w:rPr>
              <w:t>170950113</w:t>
            </w:r>
          </w:p>
        </w:tc>
        <w:tc>
          <w:tcPr>
            <w:tcW w:w="709" w:type="dxa"/>
          </w:tcPr>
          <w:p w14:paraId="2E40C94D" w14:textId="77777777" w:rsidR="000B7937" w:rsidRPr="001B63D9" w:rsidRDefault="000B7937" w:rsidP="0005468F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63D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姓名：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77576F" w14:textId="1F775DBC" w:rsidR="000B7937" w:rsidRPr="001B63D9" w:rsidRDefault="001B63D9" w:rsidP="000546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B63D9">
              <w:rPr>
                <w:rFonts w:ascii="Times New Roman" w:eastAsia="宋体" w:hAnsi="Times New Roman" w:cs="Times New Roman" w:hint="eastAsia"/>
                <w:szCs w:val="21"/>
              </w:rPr>
              <w:t>石京儒</w:t>
            </w:r>
            <w:proofErr w:type="gramEnd"/>
          </w:p>
        </w:tc>
        <w:tc>
          <w:tcPr>
            <w:tcW w:w="709" w:type="dxa"/>
          </w:tcPr>
          <w:p w14:paraId="2B61E33D" w14:textId="77777777" w:rsidR="000B7937" w:rsidRPr="001B63D9" w:rsidRDefault="000B7937" w:rsidP="0005468F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63D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班级：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6557718D" w14:textId="759283DF" w:rsidR="000B7937" w:rsidRPr="001B63D9" w:rsidRDefault="001B63D9" w:rsidP="000546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B63D9">
              <w:rPr>
                <w:rFonts w:ascii="Times New Roman" w:eastAsia="宋体" w:hAnsi="Times New Roman" w:cs="Times New Roman" w:hint="eastAsia"/>
                <w:szCs w:val="21"/>
              </w:rPr>
              <w:t>计科</w:t>
            </w:r>
            <w:proofErr w:type="gramEnd"/>
            <w:r w:rsidRPr="001B63D9">
              <w:rPr>
                <w:rFonts w:ascii="Times New Roman" w:eastAsia="宋体" w:hAnsi="Times New Roman" w:cs="Times New Roman" w:hint="eastAsia"/>
                <w:szCs w:val="21"/>
              </w:rPr>
              <w:t>1701</w:t>
            </w:r>
          </w:p>
        </w:tc>
      </w:tr>
      <w:tr w:rsidR="000B7937" w:rsidRPr="00E33166" w14:paraId="3FE9576D" w14:textId="77777777" w:rsidTr="0005468F">
        <w:tc>
          <w:tcPr>
            <w:tcW w:w="709" w:type="dxa"/>
          </w:tcPr>
          <w:p w14:paraId="733962E7" w14:textId="77777777" w:rsidR="000B7937" w:rsidRPr="00770B50" w:rsidRDefault="000B7937" w:rsidP="0005468F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2410" w:type="dxa"/>
          </w:tcPr>
          <w:p w14:paraId="7B941B45" w14:textId="77777777" w:rsidR="000B7937" w:rsidRPr="00E33166" w:rsidRDefault="000B7937" w:rsidP="0005468F">
            <w:pPr>
              <w:jc w:val="center"/>
              <w:rPr>
                <w:rFonts w:ascii="Times New Roman" w:eastAsia="宋体" w:hAnsi="Times New Roman" w:cs="Times New Roman"/>
                <w:color w:val="C00000"/>
                <w:szCs w:val="21"/>
              </w:rPr>
            </w:pPr>
          </w:p>
        </w:tc>
        <w:tc>
          <w:tcPr>
            <w:tcW w:w="709" w:type="dxa"/>
          </w:tcPr>
          <w:p w14:paraId="7BE720DF" w14:textId="77777777" w:rsidR="000B7937" w:rsidRPr="00770B50" w:rsidRDefault="000B7937" w:rsidP="0005468F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2126" w:type="dxa"/>
          </w:tcPr>
          <w:p w14:paraId="6CE5001F" w14:textId="77777777" w:rsidR="000B7937" w:rsidRDefault="000B7937" w:rsidP="000546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dxa"/>
          </w:tcPr>
          <w:p w14:paraId="2842A1DF" w14:textId="77777777" w:rsidR="000B7937" w:rsidRPr="00E33166" w:rsidRDefault="000B7937" w:rsidP="0005468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43" w:type="dxa"/>
          </w:tcPr>
          <w:p w14:paraId="1F489E30" w14:textId="77777777" w:rsidR="000B7937" w:rsidRPr="00E33166" w:rsidRDefault="000B7937" w:rsidP="0005468F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B7937" w:rsidRPr="00E33166" w14:paraId="7C6B56C2" w14:textId="77777777" w:rsidTr="0005468F">
        <w:tc>
          <w:tcPr>
            <w:tcW w:w="709" w:type="dxa"/>
          </w:tcPr>
          <w:p w14:paraId="75CBCF14" w14:textId="77777777" w:rsidR="000B7937" w:rsidRPr="00770B50" w:rsidRDefault="000B7937" w:rsidP="0005468F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70B5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学院：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6D43458" w14:textId="77777777" w:rsidR="000B7937" w:rsidRPr="0032077C" w:rsidRDefault="000B7937" w:rsidP="000546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2077C">
              <w:rPr>
                <w:rFonts w:ascii="Times New Roman" w:eastAsia="宋体" w:hAnsi="Times New Roman" w:cs="Times New Roman" w:hint="eastAsia"/>
                <w:szCs w:val="21"/>
              </w:rPr>
              <w:t>计算机科学与技术学院</w:t>
            </w:r>
          </w:p>
        </w:tc>
        <w:tc>
          <w:tcPr>
            <w:tcW w:w="709" w:type="dxa"/>
          </w:tcPr>
          <w:p w14:paraId="35E8D409" w14:textId="77777777" w:rsidR="000B7937" w:rsidRPr="00770B50" w:rsidRDefault="000B7937" w:rsidP="0005468F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70B5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日期：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1B1C5C" w14:textId="739317B3" w:rsidR="000B7937" w:rsidRPr="001C4281" w:rsidRDefault="000B7937" w:rsidP="000546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428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1C4281">
              <w:rPr>
                <w:rFonts w:ascii="Times New Roman" w:eastAsia="宋体" w:hAnsi="Times New Roman" w:cs="Times New Roman"/>
                <w:szCs w:val="21"/>
              </w:rPr>
              <w:t>019.</w:t>
            </w:r>
            <w:r w:rsidR="001C4281" w:rsidRPr="001C428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CA4B9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1C4281">
              <w:rPr>
                <w:rFonts w:ascii="Times New Roman" w:eastAsia="宋体" w:hAnsi="Times New Roman" w:cs="Times New Roman"/>
                <w:szCs w:val="21"/>
              </w:rPr>
              <w:t>.</w:t>
            </w:r>
            <w:r w:rsidR="00CA4B95">
              <w:rPr>
                <w:rFonts w:ascii="Times New Roman" w:eastAsia="宋体" w:hAnsi="Times New Roman" w:cs="Times New Roman" w:hint="eastAsia"/>
                <w:szCs w:val="21"/>
              </w:rPr>
              <w:t>13</w:t>
            </w:r>
          </w:p>
        </w:tc>
        <w:tc>
          <w:tcPr>
            <w:tcW w:w="709" w:type="dxa"/>
          </w:tcPr>
          <w:p w14:paraId="6B1BCD03" w14:textId="77777777" w:rsidR="000B7937" w:rsidRPr="00770B50" w:rsidRDefault="000B7937" w:rsidP="0005468F">
            <w:pPr>
              <w:jc w:val="righ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70B50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得分：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2494D2E5" w14:textId="77777777" w:rsidR="000B7937" w:rsidRPr="00E33166" w:rsidRDefault="000B7937" w:rsidP="000546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3CEC39D4" w14:textId="77777777" w:rsidR="000B7937" w:rsidRDefault="000B7937" w:rsidP="000B7937">
      <w:pPr>
        <w:rPr>
          <w:rFonts w:ascii="Times New Roman" w:eastAsia="宋体" w:hAnsi="Times New Roman" w:cs="Times New Roman"/>
          <w:sz w:val="24"/>
          <w:szCs w:val="24"/>
        </w:rPr>
      </w:pPr>
    </w:p>
    <w:p w14:paraId="4D733C7A" w14:textId="77777777" w:rsidR="000B7937" w:rsidRDefault="000B7937" w:rsidP="000B793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EDEA05" wp14:editId="1F997E21">
                <wp:extent cx="5502876" cy="261208"/>
                <wp:effectExtent l="0" t="0" r="22225" b="2476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876" cy="2612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71AC2" w14:textId="2DCD1F63" w:rsidR="004837BB" w:rsidRPr="00F63B7E" w:rsidRDefault="004837BB" w:rsidP="004837BB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</w:pP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评分</w:t>
                            </w:r>
                            <w:r w:rsidRPr="00F63B7E">
                              <w:rPr>
                                <w:rFonts w:ascii="Times New Roman" w:eastAsia="宋体" w:hAnsi="Times New Roman" w:cs="Times New Roman" w:hint="eastAsia"/>
                                <w:color w:val="000000" w:themeColor="text1"/>
                                <w:sz w:val="16"/>
                                <w:szCs w:val="13"/>
                              </w:rPr>
                              <w:t>依据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：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(1)</w:t>
                            </w:r>
                            <w:r w:rsidR="00191962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视频播放器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是否</w:t>
                            </w:r>
                            <w:r w:rsidR="00191962">
                              <w:rPr>
                                <w:rFonts w:ascii="Times New Roman" w:eastAsia="宋体" w:hAnsi="Times New Roman" w:cs="Times New Roman" w:hint="eastAsia"/>
                                <w:color w:val="000000" w:themeColor="text1"/>
                                <w:sz w:val="16"/>
                                <w:szCs w:val="13"/>
                              </w:rPr>
                              <w:t>具备要求的</w:t>
                            </w:r>
                            <w:r w:rsidR="004455DB">
                              <w:rPr>
                                <w:rFonts w:ascii="Times New Roman" w:eastAsia="宋体" w:hAnsi="Times New Roman" w:cs="Times New Roman" w:hint="eastAsia"/>
                                <w:color w:val="000000" w:themeColor="text1"/>
                                <w:sz w:val="16"/>
                                <w:szCs w:val="13"/>
                              </w:rPr>
                              <w:t>全部</w:t>
                            </w:r>
                            <w:r w:rsidR="00191962">
                              <w:rPr>
                                <w:rFonts w:ascii="Times New Roman" w:eastAsia="宋体" w:hAnsi="Times New Roman" w:cs="Times New Roman" w:hint="eastAsia"/>
                                <w:color w:val="000000" w:themeColor="text1"/>
                                <w:sz w:val="16"/>
                                <w:szCs w:val="13"/>
                              </w:rPr>
                              <w:t>功能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；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 xml:space="preserve"> (2)</w:t>
                            </w:r>
                            <w:r w:rsidR="004455DB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是否</w:t>
                            </w:r>
                            <w:r w:rsidR="004455DB">
                              <w:rPr>
                                <w:rFonts w:ascii="Times New Roman" w:eastAsia="宋体" w:hAnsi="Times New Roman" w:cs="Times New Roman" w:hint="eastAsia"/>
                                <w:color w:val="000000" w:themeColor="text1"/>
                                <w:sz w:val="16"/>
                                <w:szCs w:val="13"/>
                              </w:rPr>
                              <w:t>能正确运行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；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 xml:space="preserve"> (3)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报告内容是否</w:t>
                            </w:r>
                            <w:r w:rsidRPr="00F63B7E">
                              <w:rPr>
                                <w:rFonts w:ascii="Times New Roman" w:eastAsia="宋体" w:hAnsi="Times New Roman" w:cs="Times New Roman" w:hint="eastAsia"/>
                                <w:color w:val="000000" w:themeColor="text1"/>
                                <w:sz w:val="16"/>
                                <w:szCs w:val="13"/>
                              </w:rPr>
                              <w:t>详细、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完整</w:t>
                            </w:r>
                            <w:r w:rsidRPr="00F63B7E">
                              <w:rPr>
                                <w:rFonts w:ascii="Times New Roman" w:eastAsia="宋体" w:hAnsi="Times New Roman" w:cs="Times New Roman" w:hint="eastAsia"/>
                                <w:color w:val="000000" w:themeColor="text1"/>
                                <w:sz w:val="16"/>
                                <w:szCs w:val="13"/>
                              </w:rPr>
                              <w:t>，</w:t>
                            </w:r>
                            <w:r w:rsidRPr="00F63B7E"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6"/>
                                <w:szCs w:val="13"/>
                              </w:rPr>
                              <w:t>格式是否规范。</w:t>
                            </w:r>
                          </w:p>
                          <w:p w14:paraId="3CE0752B" w14:textId="52FA0D25" w:rsidR="000B7937" w:rsidRPr="004837BB" w:rsidRDefault="000B7937" w:rsidP="000B7937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DEA05" id="矩形 1" o:spid="_x0000_s1026" style="width:433.3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" filled="f" strokecolor="black [3213]" strokeweight=".5pt">
                <v:textbox>
                  <w:txbxContent>
                    <w:p w14:paraId="5DD71AC2" w14:textId="2DCD1F63" w:rsidR="004837BB" w:rsidRPr="00F63B7E" w:rsidRDefault="004837BB" w:rsidP="004837BB">
                      <w:pPr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</w:pP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评分</w:t>
                      </w:r>
                      <w:r w:rsidRPr="00F63B7E">
                        <w:rPr>
                          <w:rFonts w:ascii="Times New Roman" w:eastAsia="宋体" w:hAnsi="Times New Roman" w:cs="Times New Roman" w:hint="eastAsia"/>
                          <w:color w:val="000000" w:themeColor="text1"/>
                          <w:sz w:val="16"/>
                          <w:szCs w:val="13"/>
                        </w:rPr>
                        <w:t>依据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：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(1)</w:t>
                      </w:r>
                      <w:r w:rsidR="00191962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视频播放器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是否</w:t>
                      </w:r>
                      <w:r w:rsidR="00191962">
                        <w:rPr>
                          <w:rFonts w:ascii="Times New Roman" w:eastAsia="宋体" w:hAnsi="Times New Roman" w:cs="Times New Roman" w:hint="eastAsia"/>
                          <w:color w:val="000000" w:themeColor="text1"/>
                          <w:sz w:val="16"/>
                          <w:szCs w:val="13"/>
                        </w:rPr>
                        <w:t>具备要求的</w:t>
                      </w:r>
                      <w:r w:rsidR="004455DB">
                        <w:rPr>
                          <w:rFonts w:ascii="Times New Roman" w:eastAsia="宋体" w:hAnsi="Times New Roman" w:cs="Times New Roman" w:hint="eastAsia"/>
                          <w:color w:val="000000" w:themeColor="text1"/>
                          <w:sz w:val="16"/>
                          <w:szCs w:val="13"/>
                        </w:rPr>
                        <w:t>全部</w:t>
                      </w:r>
                      <w:r w:rsidR="00191962">
                        <w:rPr>
                          <w:rFonts w:ascii="Times New Roman" w:eastAsia="宋体" w:hAnsi="Times New Roman" w:cs="Times New Roman" w:hint="eastAsia"/>
                          <w:color w:val="000000" w:themeColor="text1"/>
                          <w:sz w:val="16"/>
                          <w:szCs w:val="13"/>
                        </w:rPr>
                        <w:t>功能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；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 xml:space="preserve"> (2)</w:t>
                      </w:r>
                      <w:r w:rsidR="004455DB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是否</w:t>
                      </w:r>
                      <w:r w:rsidR="004455DB">
                        <w:rPr>
                          <w:rFonts w:ascii="Times New Roman" w:eastAsia="宋体" w:hAnsi="Times New Roman" w:cs="Times New Roman" w:hint="eastAsia"/>
                          <w:color w:val="000000" w:themeColor="text1"/>
                          <w:sz w:val="16"/>
                          <w:szCs w:val="13"/>
                        </w:rPr>
                        <w:t>能正确运行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；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 xml:space="preserve"> (3)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报告内容是否</w:t>
                      </w:r>
                      <w:r w:rsidRPr="00F63B7E">
                        <w:rPr>
                          <w:rFonts w:ascii="Times New Roman" w:eastAsia="宋体" w:hAnsi="Times New Roman" w:cs="Times New Roman" w:hint="eastAsia"/>
                          <w:color w:val="000000" w:themeColor="text1"/>
                          <w:sz w:val="16"/>
                          <w:szCs w:val="13"/>
                        </w:rPr>
                        <w:t>详细、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完整</w:t>
                      </w:r>
                      <w:r w:rsidRPr="00F63B7E">
                        <w:rPr>
                          <w:rFonts w:ascii="Times New Roman" w:eastAsia="宋体" w:hAnsi="Times New Roman" w:cs="Times New Roman" w:hint="eastAsia"/>
                          <w:color w:val="000000" w:themeColor="text1"/>
                          <w:sz w:val="16"/>
                          <w:szCs w:val="13"/>
                        </w:rPr>
                        <w:t>，</w:t>
                      </w:r>
                      <w:r w:rsidRPr="00F63B7E"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6"/>
                          <w:szCs w:val="13"/>
                        </w:rPr>
                        <w:t>格式是否规范。</w:t>
                      </w:r>
                    </w:p>
                    <w:p w14:paraId="3CE0752B" w14:textId="52FA0D25" w:rsidR="000B7937" w:rsidRPr="004837BB" w:rsidRDefault="000B7937" w:rsidP="000B7937">
                      <w:pPr>
                        <w:rPr>
                          <w:rFonts w:ascii="Times New Roman" w:eastAsia="宋体" w:hAnsi="Times New Roman" w:cs="Times New Roman"/>
                          <w:color w:val="000000" w:themeColor="text1"/>
                          <w:sz w:val="13"/>
                          <w:szCs w:val="13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8E3F294" w14:textId="77777777" w:rsidR="000B7937" w:rsidRDefault="000B7937" w:rsidP="000B7937">
      <w:pPr>
        <w:rPr>
          <w:rFonts w:ascii="Times New Roman" w:eastAsia="宋体" w:hAnsi="Times New Roman" w:cs="Times New Roman"/>
          <w:sz w:val="24"/>
          <w:szCs w:val="24"/>
        </w:rPr>
      </w:pPr>
    </w:p>
    <w:p w14:paraId="3BDE04F0" w14:textId="77777777" w:rsidR="000B7937" w:rsidRDefault="000B7937" w:rsidP="000B7937">
      <w:pPr>
        <w:rPr>
          <w:rFonts w:ascii="Times New Roman" w:eastAsia="宋体" w:hAnsi="Times New Roman" w:cs="Times New Roman"/>
          <w:sz w:val="24"/>
          <w:szCs w:val="24"/>
        </w:rPr>
      </w:pPr>
    </w:p>
    <w:p w14:paraId="4F70379D" w14:textId="57BEE8A8" w:rsidR="000B7937" w:rsidRPr="00826A6B" w:rsidRDefault="000B7937" w:rsidP="000B7937">
      <w:pPr>
        <w:jc w:val="center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26A6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</w:t>
      </w:r>
      <w:r w:rsidR="00CA4B95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四</w:t>
      </w:r>
    </w:p>
    <w:p w14:paraId="1F12665E" w14:textId="77777777" w:rsidR="000B7937" w:rsidRDefault="000B7937" w:rsidP="000B7937">
      <w:pPr>
        <w:rPr>
          <w:rFonts w:ascii="Times New Roman" w:eastAsia="宋体" w:hAnsi="Times New Roman" w:cs="Times New Roman"/>
          <w:sz w:val="24"/>
          <w:szCs w:val="24"/>
        </w:rPr>
      </w:pPr>
    </w:p>
    <w:p w14:paraId="1FEDDFF2" w14:textId="77777777" w:rsidR="000B7937" w:rsidRDefault="000B7937" w:rsidP="000B7937">
      <w:pPr>
        <w:pStyle w:val="a8"/>
        <w:numPr>
          <w:ilvl w:val="0"/>
          <w:numId w:val="9"/>
        </w:numPr>
        <w:ind w:firstLineChars="0"/>
        <w:outlineLvl w:val="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实验名称</w:t>
      </w:r>
    </w:p>
    <w:p w14:paraId="63234128" w14:textId="3886E878" w:rsidR="004837BB" w:rsidRDefault="001B63D9" w:rsidP="001B63D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63D9">
        <w:rPr>
          <w:rFonts w:ascii="Times New Roman" w:eastAsia="宋体" w:hAnsi="Times New Roman" w:cs="Times New Roman" w:hint="eastAsia"/>
          <w:sz w:val="24"/>
          <w:szCs w:val="24"/>
        </w:rPr>
        <w:t>多媒体程序设计基础</w:t>
      </w:r>
    </w:p>
    <w:p w14:paraId="6D3E383B" w14:textId="77777777" w:rsidR="000B7937" w:rsidRDefault="000B7937" w:rsidP="000B7937">
      <w:pPr>
        <w:pStyle w:val="a8"/>
        <w:numPr>
          <w:ilvl w:val="0"/>
          <w:numId w:val="9"/>
        </w:numPr>
        <w:ind w:firstLineChars="0"/>
        <w:outlineLvl w:val="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实验目的</w:t>
      </w:r>
    </w:p>
    <w:p w14:paraId="30EF4232" w14:textId="5F20238A" w:rsidR="004837BB" w:rsidRPr="001B63D9" w:rsidRDefault="001B63D9" w:rsidP="001B63D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63D9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Windows </w:t>
      </w:r>
      <w:r w:rsidRPr="001B63D9">
        <w:rPr>
          <w:rFonts w:ascii="Times New Roman" w:eastAsia="宋体" w:hAnsi="Times New Roman" w:cs="Times New Roman"/>
          <w:sz w:val="24"/>
          <w:szCs w:val="24"/>
        </w:rPr>
        <w:t>多媒体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API </w:t>
      </w:r>
      <w:r w:rsidRPr="001B63D9">
        <w:rPr>
          <w:rFonts w:ascii="Times New Roman" w:eastAsia="宋体" w:hAnsi="Times New Roman" w:cs="Times New Roman"/>
          <w:sz w:val="24"/>
          <w:szCs w:val="24"/>
        </w:rPr>
        <w:t>调用，掌握使用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MCI </w:t>
      </w:r>
      <w:r w:rsidRPr="001B63D9">
        <w:rPr>
          <w:rFonts w:ascii="Times New Roman" w:eastAsia="宋体" w:hAnsi="Times New Roman" w:cs="Times New Roman"/>
          <w:sz w:val="24"/>
          <w:szCs w:val="24"/>
        </w:rPr>
        <w:t>指令进行多媒体操作，并在不同层次上编写多媒体应用程序，在程序中添加即时的数字视频影像，进行播放、暂停、调节播放帧速等功能。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6560BC7" w14:textId="1307E2E7" w:rsidR="000B7937" w:rsidRDefault="000B7937" w:rsidP="000B7937">
      <w:pPr>
        <w:pStyle w:val="a8"/>
        <w:numPr>
          <w:ilvl w:val="0"/>
          <w:numId w:val="9"/>
        </w:numPr>
        <w:ind w:firstLineChars="0"/>
        <w:outlineLvl w:val="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实验内容</w:t>
      </w:r>
    </w:p>
    <w:p w14:paraId="2AF04203" w14:textId="77777777" w:rsidR="001B63D9" w:rsidRPr="001B63D9" w:rsidRDefault="001B63D9" w:rsidP="001B63D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Windows </w:t>
      </w:r>
      <w:r w:rsidRPr="001B63D9">
        <w:rPr>
          <w:rFonts w:ascii="Times New Roman" w:eastAsia="宋体" w:hAnsi="Times New Roman" w:cs="Times New Roman"/>
          <w:sz w:val="24"/>
          <w:szCs w:val="24"/>
        </w:rPr>
        <w:t>视频通常采用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AVI </w:t>
      </w:r>
      <w:r w:rsidRPr="001B63D9">
        <w:rPr>
          <w:rFonts w:ascii="Times New Roman" w:eastAsia="宋体" w:hAnsi="Times New Roman" w:cs="Times New Roman"/>
          <w:sz w:val="24"/>
          <w:szCs w:val="24"/>
        </w:rPr>
        <w:t>格式的数字视频，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AVI </w:t>
      </w:r>
      <w:r w:rsidRPr="001B63D9">
        <w:rPr>
          <w:rFonts w:ascii="Times New Roman" w:eastAsia="宋体" w:hAnsi="Times New Roman" w:cs="Times New Roman"/>
          <w:sz w:val="24"/>
          <w:szCs w:val="24"/>
        </w:rPr>
        <w:t>由波形音频和视频数据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B63D9">
        <w:rPr>
          <w:rFonts w:ascii="Times New Roman" w:eastAsia="宋体" w:hAnsi="Times New Roman" w:cs="Times New Roman"/>
          <w:sz w:val="24"/>
          <w:szCs w:val="24"/>
        </w:rPr>
        <w:t>组成，通常情况下，不需要额外的硬件就可以用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Windows </w:t>
      </w:r>
      <w:r w:rsidRPr="001B63D9">
        <w:rPr>
          <w:rFonts w:ascii="Times New Roman" w:eastAsia="宋体" w:hAnsi="Times New Roman" w:cs="Times New Roman"/>
          <w:sz w:val="24"/>
          <w:szCs w:val="24"/>
        </w:rPr>
        <w:t>播放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AVI</w:t>
      </w:r>
      <w:r w:rsidRPr="001B63D9">
        <w:rPr>
          <w:rFonts w:ascii="Times New Roman" w:eastAsia="宋体" w:hAnsi="Times New Roman" w:cs="Times New Roman"/>
          <w:sz w:val="24"/>
          <w:szCs w:val="24"/>
        </w:rPr>
        <w:t>文件，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Windows </w:t>
      </w:r>
      <w:r w:rsidRPr="001B63D9">
        <w:rPr>
          <w:rFonts w:ascii="Times New Roman" w:eastAsia="宋体" w:hAnsi="Times New Roman" w:cs="Times New Roman"/>
          <w:sz w:val="24"/>
          <w:szCs w:val="24"/>
        </w:rPr>
        <w:t>通过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Windows </w:t>
      </w:r>
      <w:r w:rsidRPr="001B63D9">
        <w:rPr>
          <w:rFonts w:ascii="Times New Roman" w:eastAsia="宋体" w:hAnsi="Times New Roman" w:cs="Times New Roman"/>
          <w:sz w:val="24"/>
          <w:szCs w:val="24"/>
        </w:rPr>
        <w:t>视频库和媒体控制接口（</w:t>
      </w:r>
      <w:r w:rsidRPr="001B63D9">
        <w:rPr>
          <w:rFonts w:ascii="Times New Roman" w:eastAsia="宋体" w:hAnsi="Times New Roman" w:cs="Times New Roman"/>
          <w:sz w:val="24"/>
          <w:szCs w:val="24"/>
        </w:rPr>
        <w:t>MCI</w:t>
      </w:r>
      <w:r w:rsidRPr="001B63D9">
        <w:rPr>
          <w:rFonts w:ascii="Times New Roman" w:eastAsia="宋体" w:hAnsi="Times New Roman" w:cs="Times New Roman"/>
          <w:sz w:val="24"/>
          <w:szCs w:val="24"/>
        </w:rPr>
        <w:t>）的结合对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AVI </w:t>
      </w:r>
      <w:r w:rsidRPr="001B63D9">
        <w:rPr>
          <w:rFonts w:ascii="Times New Roman" w:eastAsia="宋体" w:hAnsi="Times New Roman" w:cs="Times New Roman"/>
          <w:sz w:val="24"/>
          <w:szCs w:val="24"/>
        </w:rPr>
        <w:t>文件提供支持。</w:t>
      </w:r>
      <w:r w:rsidRPr="001B63D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7E3F8D9" w14:textId="0657B05E" w:rsidR="004837BB" w:rsidRDefault="001B63D9" w:rsidP="001B63D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B63D9">
        <w:rPr>
          <w:rFonts w:ascii="Times New Roman" w:eastAsia="宋体" w:hAnsi="Times New Roman" w:cs="Times New Roman"/>
          <w:sz w:val="24"/>
          <w:szCs w:val="24"/>
        </w:rPr>
        <w:t>学习</w:t>
      </w:r>
      <w:r w:rsidR="007F1800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7F1800" w:rsidRPr="007F1800">
        <w:rPr>
          <w:rFonts w:ascii="Times New Roman" w:eastAsia="宋体" w:hAnsi="Times New Roman" w:cs="Times New Roman" w:hint="eastAsia"/>
          <w:b/>
          <w:sz w:val="24"/>
          <w:szCs w:val="24"/>
        </w:rPr>
        <w:t>QT5.12.5</w:t>
      </w:r>
      <w:r w:rsidR="007F180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F1800">
        <w:rPr>
          <w:rFonts w:ascii="Times New Roman" w:eastAsia="宋体" w:hAnsi="Times New Roman" w:cs="Times New Roman" w:hint="eastAsia"/>
          <w:sz w:val="24"/>
          <w:szCs w:val="24"/>
        </w:rPr>
        <w:t>Multimedia</w:t>
      </w:r>
      <w:r w:rsidR="007F180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B63D9">
        <w:rPr>
          <w:rFonts w:ascii="Times New Roman" w:eastAsia="宋体" w:hAnsi="Times New Roman" w:cs="Times New Roman"/>
          <w:sz w:val="24"/>
          <w:szCs w:val="24"/>
        </w:rPr>
        <w:t>在程序中添加即时的数字视频影像，进行播放、暂停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1B63D9">
        <w:rPr>
          <w:rFonts w:ascii="Times New Roman" w:eastAsia="宋体" w:hAnsi="Times New Roman" w:cs="Times New Roman"/>
          <w:sz w:val="24"/>
          <w:szCs w:val="24"/>
        </w:rPr>
        <w:t>调节播放帧速等功能。</w:t>
      </w:r>
    </w:p>
    <w:p w14:paraId="186810B2" w14:textId="5C7D8CF3" w:rsidR="00CA4B95" w:rsidRDefault="00CA4B95" w:rsidP="00CA4B95">
      <w:pPr>
        <w:pStyle w:val="a8"/>
        <w:numPr>
          <w:ilvl w:val="0"/>
          <w:numId w:val="9"/>
        </w:numPr>
        <w:ind w:firstLineChars="0"/>
        <w:outlineLvl w:val="2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实验环境</w:t>
      </w:r>
    </w:p>
    <w:p w14:paraId="10659994" w14:textId="4340BF0C" w:rsidR="005E2A66" w:rsidRDefault="005E2A66" w:rsidP="005E2A66">
      <w:pPr>
        <w:pStyle w:val="a8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1903</w:t>
      </w:r>
    </w:p>
    <w:p w14:paraId="25EE1005" w14:textId="7B28655A" w:rsidR="005E2A66" w:rsidRDefault="005E2A66" w:rsidP="005E2A66">
      <w:pPr>
        <w:pStyle w:val="a8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Visual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Studio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</w:p>
    <w:p w14:paraId="5833540B" w14:textId="39F29AF0" w:rsidR="00CA4B95" w:rsidRPr="005E2A66" w:rsidRDefault="005E2A66" w:rsidP="005E2A66">
      <w:pPr>
        <w:pStyle w:val="a8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QT5.12.5</w:t>
      </w:r>
    </w:p>
    <w:p w14:paraId="145BF70E" w14:textId="28A4520C" w:rsidR="0001265E" w:rsidRPr="0001265E" w:rsidRDefault="000B7937" w:rsidP="0001265E">
      <w:pPr>
        <w:pStyle w:val="a8"/>
        <w:numPr>
          <w:ilvl w:val="0"/>
          <w:numId w:val="1"/>
        </w:numPr>
        <w:ind w:firstLineChars="0"/>
        <w:outlineLvl w:val="2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B06C0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实验步骤</w:t>
      </w:r>
    </w:p>
    <w:p w14:paraId="5DD958F7" w14:textId="6E7C376D" w:rsidR="004837BB" w:rsidRDefault="0001265E" w:rsidP="0001265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1265E">
        <w:rPr>
          <w:rFonts w:ascii="Times New Roman" w:eastAsia="宋体" w:hAnsi="Times New Roman" w:cs="Times New Roman" w:hint="eastAsia"/>
          <w:sz w:val="24"/>
          <w:szCs w:val="24"/>
        </w:rPr>
        <w:t>没啥步骤可写啊，用的不是老师提供的</w:t>
      </w:r>
      <w:r w:rsidRPr="0001265E">
        <w:rPr>
          <w:rFonts w:ascii="Times New Roman" w:eastAsia="宋体" w:hAnsi="Times New Roman" w:cs="Times New Roman" w:hint="eastAsia"/>
          <w:sz w:val="24"/>
          <w:szCs w:val="24"/>
        </w:rPr>
        <w:t>MFC</w:t>
      </w:r>
      <w:r w:rsidRPr="0001265E">
        <w:rPr>
          <w:rFonts w:ascii="Times New Roman" w:eastAsia="宋体" w:hAnsi="Times New Roman" w:cs="Times New Roman" w:hint="eastAsia"/>
          <w:sz w:val="24"/>
          <w:szCs w:val="24"/>
        </w:rPr>
        <w:t>的方法，</w:t>
      </w:r>
      <w:r>
        <w:rPr>
          <w:rFonts w:ascii="Times New Roman" w:eastAsia="宋体" w:hAnsi="Times New Roman" w:cs="Times New Roman" w:hint="eastAsia"/>
          <w:sz w:val="24"/>
          <w:szCs w:val="24"/>
        </w:rPr>
        <w:t>MFC</w:t>
      </w:r>
      <w:r>
        <w:rPr>
          <w:rFonts w:ascii="Times New Roman" w:eastAsia="宋体" w:hAnsi="Times New Roman" w:cs="Times New Roman" w:hint="eastAsia"/>
          <w:sz w:val="24"/>
          <w:szCs w:val="24"/>
        </w:rPr>
        <w:t>都已经很久不更新了，再写没什么意义了。</w:t>
      </w:r>
    </w:p>
    <w:p w14:paraId="3DF05C3D" w14:textId="77777777" w:rsidR="0001265E" w:rsidRDefault="0001265E" w:rsidP="0001265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由于用的是</w:t>
      </w:r>
      <w:r>
        <w:rPr>
          <w:rFonts w:ascii="Times New Roman" w:eastAsia="宋体" w:hAnsi="Times New Roman" w:cs="Times New Roman" w:hint="eastAsia"/>
          <w:sz w:val="24"/>
          <w:szCs w:val="24"/>
        </w:rPr>
        <w:t>VS2019</w:t>
      </w:r>
      <w:r>
        <w:rPr>
          <w:rFonts w:ascii="Times New Roman" w:eastAsia="宋体" w:hAnsi="Times New Roman" w:cs="Times New Roman" w:hint="eastAsia"/>
          <w:sz w:val="24"/>
          <w:szCs w:val="24"/>
        </w:rPr>
        <w:t>里面的</w:t>
      </w:r>
      <w:r>
        <w:rPr>
          <w:rFonts w:ascii="Times New Roman" w:eastAsia="宋体" w:hAnsi="Times New Roman" w:cs="Times New Roman" w:hint="eastAsia"/>
          <w:sz w:val="24"/>
          <w:szCs w:val="24"/>
        </w:rPr>
        <w:t>QT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Tools</w:t>
      </w:r>
      <w:r>
        <w:rPr>
          <w:rFonts w:ascii="Times New Roman" w:eastAsia="宋体" w:hAnsi="Times New Roman" w:cs="Times New Roman" w:hint="eastAsia"/>
          <w:sz w:val="24"/>
          <w:szCs w:val="24"/>
        </w:rPr>
        <w:t>，还是比较方便的。</w:t>
      </w:r>
    </w:p>
    <w:p w14:paraId="2E673886" w14:textId="490F5252" w:rsidR="0001265E" w:rsidRDefault="0001265E" w:rsidP="0001265E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748F3" wp14:editId="5C24C798">
            <wp:extent cx="3193709" cy="2038268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820" cy="20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FC89" w14:textId="20AFD1D4" w:rsidR="0001265E" w:rsidRDefault="00936128" w:rsidP="0001265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然后在创建项目的时候选择</w:t>
      </w:r>
      <w:r>
        <w:rPr>
          <w:rFonts w:ascii="Times New Roman" w:eastAsia="宋体" w:hAnsi="Times New Roman" w:cs="Times New Roman" w:hint="eastAsia"/>
          <w:sz w:val="24"/>
          <w:szCs w:val="24"/>
        </w:rPr>
        <w:t>GUI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Application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就可以了。</w:t>
      </w:r>
    </w:p>
    <w:p w14:paraId="569FDE66" w14:textId="4F495C4F" w:rsidR="00936128" w:rsidRDefault="00936128" w:rsidP="00936128">
      <w:pPr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D976A" wp14:editId="3A9D6FFC">
            <wp:extent cx="2667349" cy="256330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099" cy="25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162B" w14:textId="12AEDDE2" w:rsidR="00936128" w:rsidRDefault="00936128" w:rsidP="00936128">
      <w:pPr>
        <w:ind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982DCD3" wp14:editId="21C3B4C6">
            <wp:extent cx="2920914" cy="21908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891" cy="21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E913" w14:textId="524AAF34" w:rsidR="00936128" w:rsidRDefault="00936128" w:rsidP="00EE7C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选择对应的多媒体模块，就可以避免写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pr</w:t>
      </w:r>
      <w:r w:rsidR="00DB6206"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文件了，写代码的时候也不需要担心在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里面去写配置（虽然</w:t>
      </w:r>
      <w:r>
        <w:rPr>
          <w:rFonts w:ascii="Times New Roman" w:eastAsia="宋体" w:hAnsi="Times New Roman" w:cs="Times New Roman" w:hint="eastAsia"/>
          <w:sz w:val="24"/>
          <w:szCs w:val="24"/>
        </w:rPr>
        <w:t>pro</w:t>
      </w:r>
      <w:r>
        <w:rPr>
          <w:rFonts w:ascii="Times New Roman" w:eastAsia="宋体" w:hAnsi="Times New Roman" w:cs="Times New Roman" w:hint="eastAsia"/>
          <w:sz w:val="24"/>
          <w:szCs w:val="24"/>
        </w:rPr>
        <w:t>已经比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cmake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方便很多了，但是</w:t>
      </w:r>
      <w:r>
        <w:rPr>
          <w:rFonts w:ascii="Times New Roman" w:eastAsia="宋体" w:hAnsi="Times New Roman" w:cs="Times New Roman" w:hint="eastAsia"/>
          <w:sz w:val="24"/>
          <w:szCs w:val="24"/>
        </w:rPr>
        <w:t>VS</w:t>
      </w:r>
      <w:r>
        <w:rPr>
          <w:rFonts w:ascii="Times New Roman" w:eastAsia="宋体" w:hAnsi="Times New Roman" w:cs="Times New Roman" w:hint="eastAsia"/>
          <w:sz w:val="24"/>
          <w:szCs w:val="24"/>
        </w:rPr>
        <w:t>这波集成更方便！）</w:t>
      </w:r>
    </w:p>
    <w:p w14:paraId="16304BBD" w14:textId="2ADBB09C" w:rsidR="00CA12B5" w:rsidRDefault="00CA12B5" w:rsidP="00CA12B5">
      <w:pPr>
        <w:ind w:left="42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67C40" wp14:editId="39435859">
            <wp:extent cx="3363401" cy="196961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049" cy="19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07D2" w14:textId="79EE7782" w:rsidR="00CA12B5" w:rsidRDefault="00CA12B5" w:rsidP="00EE7C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界面设计如上图所示，比较简单，时间紧迫，需要复习考试，所以没有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做美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化。</w:t>
      </w:r>
    </w:p>
    <w:p w14:paraId="4C6B9D8D" w14:textId="21AEB9C2" w:rsidR="00CA12B5" w:rsidRDefault="00CA12B5" w:rsidP="00CA12B5">
      <w:pPr>
        <w:ind w:left="84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8F7A6" wp14:editId="308AF17B">
            <wp:extent cx="2347634" cy="27472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542" cy="27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11F5" w14:textId="382D08D1" w:rsidR="00CA12B5" w:rsidRPr="00CA12B5" w:rsidRDefault="00CA12B5" w:rsidP="00CA12B5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再在代码中把按钮对应的槽也设计好就行了。</w:t>
      </w:r>
    </w:p>
    <w:p w14:paraId="367C3783" w14:textId="276F4A39" w:rsidR="000B7937" w:rsidRPr="00C46EBB" w:rsidRDefault="000B7937" w:rsidP="000B7937">
      <w:pPr>
        <w:pStyle w:val="a8"/>
        <w:numPr>
          <w:ilvl w:val="0"/>
          <w:numId w:val="1"/>
        </w:numPr>
        <w:ind w:firstLineChars="0"/>
        <w:outlineLvl w:val="2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06C0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实验总结与分析</w:t>
      </w:r>
    </w:p>
    <w:p w14:paraId="260F2363" w14:textId="25860B9C" w:rsidR="000B7937" w:rsidRDefault="00C4717F" w:rsidP="00EE7CB6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之前就学过</w:t>
      </w:r>
      <w:r>
        <w:rPr>
          <w:rFonts w:ascii="Times New Roman" w:eastAsia="宋体" w:hAnsi="Times New Roman" w:cs="Times New Roman" w:hint="eastAsia"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，也写过一些简单的</w:t>
      </w:r>
      <w:r w:rsidR="001065AA">
        <w:rPr>
          <w:rFonts w:ascii="Times New Roman" w:eastAsia="宋体" w:hAnsi="Times New Roman" w:cs="Times New Roman" w:hint="eastAsia"/>
          <w:sz w:val="24"/>
          <w:szCs w:val="24"/>
        </w:rPr>
        <w:t>小程序，例如串口收发上位机。</w:t>
      </w:r>
    </w:p>
    <w:p w14:paraId="22782D26" w14:textId="1BC3F505" w:rsidR="001065AA" w:rsidRDefault="001065AA" w:rsidP="001065AA">
      <w:pPr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9DC8E" wp14:editId="058D60B7">
            <wp:extent cx="3975652" cy="197011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647" cy="201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7E8F" w14:textId="490A25D3" w:rsidR="001065AA" w:rsidRDefault="001065AA" w:rsidP="00C165D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所以这次的代码算是比较简单。就算是了解了一下这个</w:t>
      </w:r>
      <w:r>
        <w:rPr>
          <w:rFonts w:ascii="Times New Roman" w:eastAsia="宋体" w:hAnsi="Times New Roman" w:cs="Times New Roman" w:hint="eastAsia"/>
          <w:sz w:val="24"/>
          <w:szCs w:val="24"/>
        </w:rPr>
        <w:t>multimedia</w:t>
      </w:r>
      <w:r>
        <w:rPr>
          <w:rFonts w:ascii="Times New Roman" w:eastAsia="宋体" w:hAnsi="Times New Roman" w:cs="Times New Roman" w:hint="eastAsia"/>
          <w:sz w:val="24"/>
          <w:szCs w:val="24"/>
        </w:rPr>
        <w:t>包的使用吧。</w:t>
      </w:r>
    </w:p>
    <w:p w14:paraId="2559FE79" w14:textId="2069E805" w:rsidR="001065AA" w:rsidRDefault="001065AA" w:rsidP="00C165D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还有一点没有解决的问题就是字库总是出问题，再点击播放和暂停键的时候，会出现乱码，再按照教程添加了</w:t>
      </w:r>
      <w:r>
        <w:rPr>
          <w:rFonts w:ascii="Times New Roman" w:eastAsia="宋体" w:hAnsi="Times New Roman" w:cs="Times New Roman" w:hint="eastAsia"/>
          <w:sz w:val="24"/>
          <w:szCs w:val="24"/>
        </w:rPr>
        <w:t>trUtf8</w:t>
      </w:r>
      <w:r>
        <w:rPr>
          <w:rFonts w:ascii="Times New Roman" w:eastAsia="宋体" w:hAnsi="Times New Roman" w:cs="Times New Roman" w:hint="eastAsia"/>
          <w:sz w:val="24"/>
          <w:szCs w:val="24"/>
        </w:rPr>
        <w:t>的转化函数之后还是出问题（我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在写串口的那个程序的时候用没有出现问题，这个就很迷）。</w:t>
      </w:r>
    </w:p>
    <w:p w14:paraId="19F6D884" w14:textId="19EC134A" w:rsidR="001065AA" w:rsidRDefault="001065AA" w:rsidP="001065AA">
      <w:pPr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ED1B5" wp14:editId="0FECC4B4">
            <wp:extent cx="3116354" cy="1621921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6320" cy="16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5EB4" w14:textId="67734CA8" w:rsidR="0028349F" w:rsidRDefault="00BD4595" w:rsidP="00C165DF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总之作为一次探究性实验还是挺好的。就酱。</w:t>
      </w:r>
    </w:p>
    <w:p w14:paraId="4D50A784" w14:textId="6B3EFD68" w:rsidR="00C165DF" w:rsidRPr="00C165DF" w:rsidRDefault="00C165DF" w:rsidP="00C165DF">
      <w:pPr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PS</w:t>
      </w:r>
      <w:r>
        <w:rPr>
          <w:rFonts w:ascii="Times New Roman" w:eastAsia="宋体" w:hAnsi="Times New Roman" w:cs="Times New Roman" w:hint="eastAsia"/>
          <w:sz w:val="24"/>
          <w:szCs w:val="24"/>
        </w:rPr>
        <w:t>：由于这个</w:t>
      </w:r>
      <w:r>
        <w:rPr>
          <w:rFonts w:ascii="Times New Roman" w:eastAsia="宋体" w:hAnsi="Times New Roman" w:cs="Times New Roman" w:hint="eastAsia"/>
          <w:sz w:val="24"/>
          <w:szCs w:val="24"/>
        </w:rPr>
        <w:t>exe</w:t>
      </w:r>
      <w:r>
        <w:rPr>
          <w:rFonts w:ascii="Times New Roman" w:eastAsia="宋体" w:hAnsi="Times New Roman" w:cs="Times New Roman" w:hint="eastAsia"/>
          <w:sz w:val="24"/>
          <w:szCs w:val="24"/>
        </w:rPr>
        <w:t>附上库之后，整个</w:t>
      </w:r>
      <w:r>
        <w:rPr>
          <w:rFonts w:ascii="Times New Roman" w:eastAsia="宋体" w:hAnsi="Times New Roman" w:cs="Times New Roman" w:hint="eastAsia"/>
          <w:sz w:val="24"/>
          <w:szCs w:val="24"/>
        </w:rPr>
        <w:t>zip</w:t>
      </w:r>
      <w:r>
        <w:rPr>
          <w:rFonts w:ascii="Times New Roman" w:eastAsia="宋体" w:hAnsi="Times New Roman" w:cs="Times New Roman" w:hint="eastAsia"/>
          <w:sz w:val="24"/>
          <w:szCs w:val="24"/>
        </w:rPr>
        <w:t>会比较大</w:t>
      </w:r>
      <w:r w:rsidR="00900A8C">
        <w:rPr>
          <w:rFonts w:ascii="Times New Roman" w:eastAsia="宋体" w:hAnsi="Times New Roman" w:cs="Times New Roman" w:hint="eastAsia"/>
          <w:sz w:val="24"/>
          <w:szCs w:val="24"/>
        </w:rPr>
        <w:t>，并且不是很清楚在别的电脑下是不是真的可以正常运行。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附上库</w:t>
      </w:r>
      <w:r w:rsidR="00F9186C">
        <w:rPr>
          <w:rFonts w:ascii="Times New Roman" w:eastAsia="宋体" w:hAnsi="Times New Roman" w:cs="Times New Roman" w:hint="eastAsia"/>
          <w:sz w:val="24"/>
          <w:szCs w:val="24"/>
        </w:rPr>
        <w:t>的话，</w:t>
      </w:r>
      <w:r w:rsidR="00D271AB">
        <w:rPr>
          <w:rFonts w:ascii="Times New Roman" w:eastAsia="宋体" w:hAnsi="Times New Roman" w:cs="Times New Roman" w:hint="eastAsia"/>
          <w:sz w:val="24"/>
          <w:szCs w:val="24"/>
        </w:rPr>
        <w:t>（不知道老师有没有</w:t>
      </w:r>
      <w:r w:rsidR="00D271AB">
        <w:rPr>
          <w:rFonts w:ascii="Times New Roman" w:eastAsia="宋体" w:hAnsi="Times New Roman" w:cs="Times New Roman" w:hint="eastAsia"/>
          <w:sz w:val="24"/>
          <w:szCs w:val="24"/>
        </w:rPr>
        <w:t>QT</w:t>
      </w:r>
      <w:r w:rsidR="00D271AB">
        <w:rPr>
          <w:rFonts w:ascii="Times New Roman" w:eastAsia="宋体" w:hAnsi="Times New Roman" w:cs="Times New Roman" w:hint="eastAsia"/>
          <w:sz w:val="24"/>
          <w:szCs w:val="24"/>
        </w:rPr>
        <w:t>的环境）</w:t>
      </w:r>
      <w:r>
        <w:rPr>
          <w:rFonts w:ascii="Times New Roman" w:eastAsia="宋体" w:hAnsi="Times New Roman" w:cs="Times New Roman" w:hint="eastAsia"/>
          <w:sz w:val="24"/>
          <w:szCs w:val="24"/>
        </w:rPr>
        <w:t>直接打开会有点问题，所以我在文件夹内放了一个测试视频</w:t>
      </w:r>
      <w:r w:rsidR="00D05C65">
        <w:rPr>
          <w:rFonts w:ascii="Times New Roman" w:eastAsia="宋体" w:hAnsi="Times New Roman" w:cs="Times New Roman" w:hint="eastAsia"/>
          <w:sz w:val="24"/>
          <w:szCs w:val="24"/>
        </w:rPr>
        <w:t>，可直接看录像。</w:t>
      </w:r>
      <w:bookmarkStart w:id="0" w:name="_GoBack"/>
      <w:bookmarkEnd w:id="0"/>
    </w:p>
    <w:sectPr w:rsidR="00C165DF" w:rsidRPr="00C165D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30866" w14:textId="77777777" w:rsidR="00A7572C" w:rsidRDefault="00A7572C" w:rsidP="00FF5B7C">
      <w:r>
        <w:separator/>
      </w:r>
    </w:p>
  </w:endnote>
  <w:endnote w:type="continuationSeparator" w:id="0">
    <w:p w14:paraId="2304963E" w14:textId="77777777" w:rsidR="00A7572C" w:rsidRDefault="00A7572C" w:rsidP="00FF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1982006"/>
      <w:docPartObj>
        <w:docPartGallery w:val="Page Numbers (Bottom of Page)"/>
        <w:docPartUnique/>
      </w:docPartObj>
    </w:sdtPr>
    <w:sdtEndPr/>
    <w:sdtContent>
      <w:p w14:paraId="5BC9F298" w14:textId="0BE0CDFC" w:rsidR="001B28DF" w:rsidRDefault="001B28DF" w:rsidP="00FF5B7C">
        <w:pPr>
          <w:pStyle w:val="a5"/>
          <w:jc w:val="center"/>
        </w:pPr>
        <w:r w:rsidRPr="00FF5B7C">
          <w:rPr>
            <w:rFonts w:ascii="Times New Roman" w:hAnsi="Times New Roman" w:cs="Times New Roman"/>
          </w:rPr>
          <w:fldChar w:fldCharType="begin"/>
        </w:r>
        <w:r w:rsidRPr="00FF5B7C">
          <w:rPr>
            <w:rFonts w:ascii="Times New Roman" w:hAnsi="Times New Roman" w:cs="Times New Roman"/>
          </w:rPr>
          <w:instrText>PAGE   \* MERGEFORMAT</w:instrText>
        </w:r>
        <w:r w:rsidRPr="00FF5B7C">
          <w:rPr>
            <w:rFonts w:ascii="Times New Roman" w:hAnsi="Times New Roman" w:cs="Times New Roman"/>
          </w:rPr>
          <w:fldChar w:fldCharType="separate"/>
        </w:r>
        <w:r w:rsidR="004455DB" w:rsidRPr="004455DB">
          <w:rPr>
            <w:rFonts w:ascii="Times New Roman" w:hAnsi="Times New Roman" w:cs="Times New Roman"/>
            <w:noProof/>
            <w:lang w:val="zh-CN"/>
          </w:rPr>
          <w:t>3</w:t>
        </w:r>
        <w:r w:rsidRPr="00FF5B7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3EAC3" w14:textId="77777777" w:rsidR="00A7572C" w:rsidRDefault="00A7572C" w:rsidP="00FF5B7C">
      <w:r>
        <w:separator/>
      </w:r>
    </w:p>
  </w:footnote>
  <w:footnote w:type="continuationSeparator" w:id="0">
    <w:p w14:paraId="01A16E43" w14:textId="77777777" w:rsidR="00A7572C" w:rsidRDefault="00A7572C" w:rsidP="00FF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56721" w14:textId="2412E441" w:rsidR="001B28DF" w:rsidRPr="00FF5B7C" w:rsidRDefault="001B28DF">
    <w:pPr>
      <w:pStyle w:val="a3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</w:rPr>
      <w:t>东华大学</w:t>
    </w:r>
    <w:r w:rsidRPr="00A03110">
      <w:rPr>
        <w:rFonts w:ascii="Times New Roman" w:eastAsia="宋体" w:hAnsi="Times New Roman" w:cs="Times New Roman"/>
      </w:rPr>
      <w:ptab w:relativeTo="margin" w:alignment="center" w:leader="none"/>
    </w:r>
    <w:r>
      <w:rPr>
        <w:rFonts w:ascii="Times New Roman" w:eastAsia="宋体" w:hAnsi="Times New Roman" w:cs="Times New Roman" w:hint="eastAsia"/>
      </w:rPr>
      <w:t>多媒体技术</w:t>
    </w:r>
    <w:r w:rsidRPr="00A03110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492"/>
    <w:multiLevelType w:val="hybridMultilevel"/>
    <w:tmpl w:val="BAEED5C4"/>
    <w:lvl w:ilvl="0" w:tplc="8C7E2D50">
      <w:start w:val="1"/>
      <w:numFmt w:val="lowerLetter"/>
      <w:lvlText w:val="3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862442"/>
    <w:multiLevelType w:val="hybridMultilevel"/>
    <w:tmpl w:val="0BF63A1E"/>
    <w:lvl w:ilvl="0" w:tplc="CA70D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F77CD"/>
    <w:multiLevelType w:val="hybridMultilevel"/>
    <w:tmpl w:val="9ABA63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31D25"/>
    <w:multiLevelType w:val="hybridMultilevel"/>
    <w:tmpl w:val="9D9E2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F42CE"/>
    <w:multiLevelType w:val="hybridMultilevel"/>
    <w:tmpl w:val="9312C4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4016FE"/>
    <w:multiLevelType w:val="hybridMultilevel"/>
    <w:tmpl w:val="9D9E2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CD2006"/>
    <w:multiLevelType w:val="hybridMultilevel"/>
    <w:tmpl w:val="9312C4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24FF8"/>
    <w:multiLevelType w:val="hybridMultilevel"/>
    <w:tmpl w:val="B8C8433E"/>
    <w:lvl w:ilvl="0" w:tplc="C3341444">
      <w:start w:val="1"/>
      <w:numFmt w:val="decimal"/>
      <w:suff w:val="space"/>
      <w:lvlText w:val="%1．"/>
      <w:lvlJc w:val="left"/>
      <w:pPr>
        <w:ind w:left="420" w:hanging="420"/>
      </w:pPr>
      <w:rPr>
        <w:rFonts w:hint="eastAsia"/>
      </w:rPr>
    </w:lvl>
    <w:lvl w:ilvl="1" w:tplc="0EBA45F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D63730"/>
    <w:multiLevelType w:val="hybridMultilevel"/>
    <w:tmpl w:val="DC506B60"/>
    <w:lvl w:ilvl="0" w:tplc="C21052C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03135"/>
    <w:multiLevelType w:val="hybridMultilevel"/>
    <w:tmpl w:val="F230B9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C641D8"/>
    <w:multiLevelType w:val="hybridMultilevel"/>
    <w:tmpl w:val="87CC48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6D56A3"/>
    <w:multiLevelType w:val="hybridMultilevel"/>
    <w:tmpl w:val="C9FEA49A"/>
    <w:lvl w:ilvl="0" w:tplc="A67A2972">
      <w:start w:val="1"/>
      <w:numFmt w:val="decimal"/>
      <w:lvlText w:val="%1）"/>
      <w:lvlJc w:val="left"/>
      <w:pPr>
        <w:ind w:left="420" w:hanging="420"/>
      </w:pPr>
      <w:rPr>
        <w:rFonts w:hint="eastAsia"/>
        <w:sz w:val="24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330EDA"/>
    <w:multiLevelType w:val="hybridMultilevel"/>
    <w:tmpl w:val="7A7C758E"/>
    <w:lvl w:ilvl="0" w:tplc="60C4934E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4D7B4A"/>
    <w:multiLevelType w:val="hybridMultilevel"/>
    <w:tmpl w:val="9D9E2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0D3AC6"/>
    <w:multiLevelType w:val="hybridMultilevel"/>
    <w:tmpl w:val="EBC81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16435A"/>
    <w:multiLevelType w:val="hybridMultilevel"/>
    <w:tmpl w:val="FA72A4DA"/>
    <w:lvl w:ilvl="0" w:tplc="CD3E3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2B0021"/>
    <w:multiLevelType w:val="hybridMultilevel"/>
    <w:tmpl w:val="204EA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4E4B74"/>
    <w:multiLevelType w:val="hybridMultilevel"/>
    <w:tmpl w:val="D012F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BE00FD"/>
    <w:multiLevelType w:val="hybridMultilevel"/>
    <w:tmpl w:val="1ECCF024"/>
    <w:lvl w:ilvl="0" w:tplc="DC38FE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1634DA"/>
    <w:multiLevelType w:val="hybridMultilevel"/>
    <w:tmpl w:val="BF2C6F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474050"/>
    <w:multiLevelType w:val="hybridMultilevel"/>
    <w:tmpl w:val="DC506B60"/>
    <w:lvl w:ilvl="0" w:tplc="C21052C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535B64"/>
    <w:multiLevelType w:val="hybridMultilevel"/>
    <w:tmpl w:val="94AE46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E61115"/>
    <w:multiLevelType w:val="hybridMultilevel"/>
    <w:tmpl w:val="371441D8"/>
    <w:lvl w:ilvl="0" w:tplc="644638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2FA6433"/>
    <w:multiLevelType w:val="hybridMultilevel"/>
    <w:tmpl w:val="7B169758"/>
    <w:lvl w:ilvl="0" w:tplc="9DCE71B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A5E61BD"/>
    <w:multiLevelType w:val="hybridMultilevel"/>
    <w:tmpl w:val="9D9E2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C74C04"/>
    <w:multiLevelType w:val="hybridMultilevel"/>
    <w:tmpl w:val="E320F0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03391B"/>
    <w:multiLevelType w:val="hybridMultilevel"/>
    <w:tmpl w:val="9D9E2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EB3C3C"/>
    <w:multiLevelType w:val="hybridMultilevel"/>
    <w:tmpl w:val="068EB8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F73753"/>
    <w:multiLevelType w:val="hybridMultilevel"/>
    <w:tmpl w:val="50285E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D1A24"/>
    <w:multiLevelType w:val="hybridMultilevel"/>
    <w:tmpl w:val="39B40CEC"/>
    <w:lvl w:ilvl="0" w:tplc="950A0E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0"/>
  </w:num>
  <w:num w:numId="3">
    <w:abstractNumId w:val="2"/>
  </w:num>
  <w:num w:numId="4">
    <w:abstractNumId w:val="27"/>
  </w:num>
  <w:num w:numId="5">
    <w:abstractNumId w:val="8"/>
  </w:num>
  <w:num w:numId="6">
    <w:abstractNumId w:val="10"/>
  </w:num>
  <w:num w:numId="7">
    <w:abstractNumId w:val="16"/>
  </w:num>
  <w:num w:numId="8">
    <w:abstractNumId w:val="1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5"/>
  </w:num>
  <w:num w:numId="15">
    <w:abstractNumId w:val="1"/>
  </w:num>
  <w:num w:numId="16">
    <w:abstractNumId w:val="14"/>
  </w:num>
  <w:num w:numId="17">
    <w:abstractNumId w:val="24"/>
  </w:num>
  <w:num w:numId="18">
    <w:abstractNumId w:val="15"/>
  </w:num>
  <w:num w:numId="19">
    <w:abstractNumId w:val="21"/>
  </w:num>
  <w:num w:numId="20">
    <w:abstractNumId w:val="26"/>
  </w:num>
  <w:num w:numId="21">
    <w:abstractNumId w:val="3"/>
  </w:num>
  <w:num w:numId="22">
    <w:abstractNumId w:val="13"/>
  </w:num>
  <w:num w:numId="23">
    <w:abstractNumId w:val="5"/>
  </w:num>
  <w:num w:numId="24">
    <w:abstractNumId w:val="18"/>
  </w:num>
  <w:num w:numId="25">
    <w:abstractNumId w:val="12"/>
  </w:num>
  <w:num w:numId="26">
    <w:abstractNumId w:val="19"/>
  </w:num>
  <w:num w:numId="27">
    <w:abstractNumId w:val="9"/>
  </w:num>
  <w:num w:numId="28">
    <w:abstractNumId w:val="6"/>
  </w:num>
  <w:num w:numId="29">
    <w:abstractNumId w:val="4"/>
  </w:num>
  <w:num w:numId="30">
    <w:abstractNumId w:val="28"/>
  </w:num>
  <w:num w:numId="31">
    <w:abstractNumId w:val="11"/>
  </w:num>
  <w:num w:numId="32">
    <w:abstractNumId w:val="22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szA0tzA1NzUzsDBV0lEKTi0uzszPAykwrgUAa25MPiwAAAA="/>
  </w:docVars>
  <w:rsids>
    <w:rsidRoot w:val="004400C7"/>
    <w:rsid w:val="000038C4"/>
    <w:rsid w:val="00004BBB"/>
    <w:rsid w:val="00005153"/>
    <w:rsid w:val="0000708A"/>
    <w:rsid w:val="0001265E"/>
    <w:rsid w:val="000369FB"/>
    <w:rsid w:val="00041FCD"/>
    <w:rsid w:val="00056270"/>
    <w:rsid w:val="00092B5A"/>
    <w:rsid w:val="0009783B"/>
    <w:rsid w:val="000A4C4D"/>
    <w:rsid w:val="000B0E98"/>
    <w:rsid w:val="000B1450"/>
    <w:rsid w:val="000B7937"/>
    <w:rsid w:val="000C5D68"/>
    <w:rsid w:val="000D2055"/>
    <w:rsid w:val="000E55AB"/>
    <w:rsid w:val="001065AA"/>
    <w:rsid w:val="00121BB1"/>
    <w:rsid w:val="001461E5"/>
    <w:rsid w:val="0016258C"/>
    <w:rsid w:val="00166084"/>
    <w:rsid w:val="00170565"/>
    <w:rsid w:val="001818D2"/>
    <w:rsid w:val="00184F48"/>
    <w:rsid w:val="00191962"/>
    <w:rsid w:val="00195EF3"/>
    <w:rsid w:val="001A4243"/>
    <w:rsid w:val="001A6F4D"/>
    <w:rsid w:val="001B28DF"/>
    <w:rsid w:val="001B63D9"/>
    <w:rsid w:val="001C4281"/>
    <w:rsid w:val="001D0AA3"/>
    <w:rsid w:val="001D3871"/>
    <w:rsid w:val="001E51B2"/>
    <w:rsid w:val="001F1438"/>
    <w:rsid w:val="00242D52"/>
    <w:rsid w:val="002457C6"/>
    <w:rsid w:val="00245857"/>
    <w:rsid w:val="0026493B"/>
    <w:rsid w:val="0028349F"/>
    <w:rsid w:val="00285599"/>
    <w:rsid w:val="00286F9D"/>
    <w:rsid w:val="002A5F61"/>
    <w:rsid w:val="00306503"/>
    <w:rsid w:val="0030730A"/>
    <w:rsid w:val="0032077C"/>
    <w:rsid w:val="00342349"/>
    <w:rsid w:val="00343164"/>
    <w:rsid w:val="0035147E"/>
    <w:rsid w:val="003628B2"/>
    <w:rsid w:val="0037317F"/>
    <w:rsid w:val="003731B5"/>
    <w:rsid w:val="0038186C"/>
    <w:rsid w:val="00387FF5"/>
    <w:rsid w:val="00397986"/>
    <w:rsid w:val="003B5001"/>
    <w:rsid w:val="003B6B56"/>
    <w:rsid w:val="003C442F"/>
    <w:rsid w:val="003C79FD"/>
    <w:rsid w:val="003E074B"/>
    <w:rsid w:val="003F2029"/>
    <w:rsid w:val="00403AAE"/>
    <w:rsid w:val="004059EB"/>
    <w:rsid w:val="00405FAF"/>
    <w:rsid w:val="00414113"/>
    <w:rsid w:val="00416A01"/>
    <w:rsid w:val="00422E19"/>
    <w:rsid w:val="0043295D"/>
    <w:rsid w:val="004400C7"/>
    <w:rsid w:val="00443E37"/>
    <w:rsid w:val="004455DB"/>
    <w:rsid w:val="00446405"/>
    <w:rsid w:val="00471255"/>
    <w:rsid w:val="004804AD"/>
    <w:rsid w:val="004837BB"/>
    <w:rsid w:val="004A3F32"/>
    <w:rsid w:val="004A678E"/>
    <w:rsid w:val="004B035E"/>
    <w:rsid w:val="004D4FAF"/>
    <w:rsid w:val="004E0458"/>
    <w:rsid w:val="004E0E0C"/>
    <w:rsid w:val="004F04C4"/>
    <w:rsid w:val="004F31B1"/>
    <w:rsid w:val="00507FF2"/>
    <w:rsid w:val="00526932"/>
    <w:rsid w:val="00550E47"/>
    <w:rsid w:val="005665AF"/>
    <w:rsid w:val="005864DA"/>
    <w:rsid w:val="005A4160"/>
    <w:rsid w:val="005D329C"/>
    <w:rsid w:val="005D72D6"/>
    <w:rsid w:val="005E2A66"/>
    <w:rsid w:val="0061448E"/>
    <w:rsid w:val="00621101"/>
    <w:rsid w:val="006247D6"/>
    <w:rsid w:val="00660BD4"/>
    <w:rsid w:val="00667ED0"/>
    <w:rsid w:val="00672389"/>
    <w:rsid w:val="00677969"/>
    <w:rsid w:val="00680615"/>
    <w:rsid w:val="006918A3"/>
    <w:rsid w:val="006A3E08"/>
    <w:rsid w:val="006A61C4"/>
    <w:rsid w:val="006B55A5"/>
    <w:rsid w:val="006D0F09"/>
    <w:rsid w:val="006E0D9D"/>
    <w:rsid w:val="0071406F"/>
    <w:rsid w:val="00730627"/>
    <w:rsid w:val="007572C2"/>
    <w:rsid w:val="00767003"/>
    <w:rsid w:val="00770B50"/>
    <w:rsid w:val="0077152E"/>
    <w:rsid w:val="00772BFF"/>
    <w:rsid w:val="007A72D5"/>
    <w:rsid w:val="007B2330"/>
    <w:rsid w:val="007B3A17"/>
    <w:rsid w:val="007B5C72"/>
    <w:rsid w:val="007E209C"/>
    <w:rsid w:val="007F1800"/>
    <w:rsid w:val="007F5C36"/>
    <w:rsid w:val="00815AFE"/>
    <w:rsid w:val="00820E0E"/>
    <w:rsid w:val="00826A6B"/>
    <w:rsid w:val="0082741B"/>
    <w:rsid w:val="00837949"/>
    <w:rsid w:val="0086200A"/>
    <w:rsid w:val="0088211E"/>
    <w:rsid w:val="008847E3"/>
    <w:rsid w:val="008875D0"/>
    <w:rsid w:val="008A1542"/>
    <w:rsid w:val="008A1561"/>
    <w:rsid w:val="008A37C3"/>
    <w:rsid w:val="008E6F91"/>
    <w:rsid w:val="00900A8C"/>
    <w:rsid w:val="009029BD"/>
    <w:rsid w:val="00904F04"/>
    <w:rsid w:val="00926966"/>
    <w:rsid w:val="00930187"/>
    <w:rsid w:val="009303A5"/>
    <w:rsid w:val="00936128"/>
    <w:rsid w:val="009570BA"/>
    <w:rsid w:val="00963F3B"/>
    <w:rsid w:val="00964E1C"/>
    <w:rsid w:val="00974699"/>
    <w:rsid w:val="00987146"/>
    <w:rsid w:val="009A2181"/>
    <w:rsid w:val="009A713C"/>
    <w:rsid w:val="009B53DA"/>
    <w:rsid w:val="009C0330"/>
    <w:rsid w:val="009F34B5"/>
    <w:rsid w:val="00A03110"/>
    <w:rsid w:val="00A05339"/>
    <w:rsid w:val="00A10D25"/>
    <w:rsid w:val="00A23FE8"/>
    <w:rsid w:val="00A41D22"/>
    <w:rsid w:val="00A44BA9"/>
    <w:rsid w:val="00A7378B"/>
    <w:rsid w:val="00A7572C"/>
    <w:rsid w:val="00AC179B"/>
    <w:rsid w:val="00AD2D99"/>
    <w:rsid w:val="00AD49B8"/>
    <w:rsid w:val="00AE25AA"/>
    <w:rsid w:val="00AE5042"/>
    <w:rsid w:val="00AF4705"/>
    <w:rsid w:val="00B0402B"/>
    <w:rsid w:val="00B06C06"/>
    <w:rsid w:val="00B21A35"/>
    <w:rsid w:val="00B35CC0"/>
    <w:rsid w:val="00B45072"/>
    <w:rsid w:val="00B5779A"/>
    <w:rsid w:val="00B6185A"/>
    <w:rsid w:val="00B620AA"/>
    <w:rsid w:val="00B63630"/>
    <w:rsid w:val="00B662EC"/>
    <w:rsid w:val="00B71B53"/>
    <w:rsid w:val="00BB6CDB"/>
    <w:rsid w:val="00BC06A4"/>
    <w:rsid w:val="00BD4595"/>
    <w:rsid w:val="00BD46FC"/>
    <w:rsid w:val="00BD542F"/>
    <w:rsid w:val="00BE1867"/>
    <w:rsid w:val="00C063F1"/>
    <w:rsid w:val="00C12DE7"/>
    <w:rsid w:val="00C165DF"/>
    <w:rsid w:val="00C169A4"/>
    <w:rsid w:val="00C46EBB"/>
    <w:rsid w:val="00C4717F"/>
    <w:rsid w:val="00C55525"/>
    <w:rsid w:val="00C566D6"/>
    <w:rsid w:val="00C665EE"/>
    <w:rsid w:val="00C761C2"/>
    <w:rsid w:val="00CA12B5"/>
    <w:rsid w:val="00CA4B95"/>
    <w:rsid w:val="00CB1099"/>
    <w:rsid w:val="00D05C65"/>
    <w:rsid w:val="00D24359"/>
    <w:rsid w:val="00D271AB"/>
    <w:rsid w:val="00D41EB8"/>
    <w:rsid w:val="00D47587"/>
    <w:rsid w:val="00D56487"/>
    <w:rsid w:val="00D733FD"/>
    <w:rsid w:val="00DB6206"/>
    <w:rsid w:val="00DE1958"/>
    <w:rsid w:val="00DE1EC5"/>
    <w:rsid w:val="00E069ED"/>
    <w:rsid w:val="00E1689D"/>
    <w:rsid w:val="00E27594"/>
    <w:rsid w:val="00E33166"/>
    <w:rsid w:val="00E3492F"/>
    <w:rsid w:val="00E3590E"/>
    <w:rsid w:val="00E6369A"/>
    <w:rsid w:val="00E87C11"/>
    <w:rsid w:val="00E955F6"/>
    <w:rsid w:val="00EA6668"/>
    <w:rsid w:val="00EC1FA7"/>
    <w:rsid w:val="00ED5C3B"/>
    <w:rsid w:val="00EE7CB6"/>
    <w:rsid w:val="00F52500"/>
    <w:rsid w:val="00F545F3"/>
    <w:rsid w:val="00F57E6A"/>
    <w:rsid w:val="00F63B7E"/>
    <w:rsid w:val="00F7448B"/>
    <w:rsid w:val="00F76DB8"/>
    <w:rsid w:val="00F9117C"/>
    <w:rsid w:val="00F9186C"/>
    <w:rsid w:val="00F9390C"/>
    <w:rsid w:val="00FA02EE"/>
    <w:rsid w:val="00FB3115"/>
    <w:rsid w:val="00FB4498"/>
    <w:rsid w:val="00FB4B76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663D3"/>
  <w15:chartTrackingRefBased/>
  <w15:docId w15:val="{6334C45E-A3E7-4259-BD68-E2FB33DB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B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B7C"/>
    <w:rPr>
      <w:sz w:val="18"/>
      <w:szCs w:val="18"/>
    </w:rPr>
  </w:style>
  <w:style w:type="table" w:styleId="a7">
    <w:name w:val="Table Grid"/>
    <w:basedOn w:val="a1"/>
    <w:uiPriority w:val="39"/>
    <w:rsid w:val="00DE1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06C06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662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石 京儒</cp:lastModifiedBy>
  <cp:revision>216</cp:revision>
  <dcterms:created xsi:type="dcterms:W3CDTF">2019-09-19T12:02:00Z</dcterms:created>
  <dcterms:modified xsi:type="dcterms:W3CDTF">2019-12-13T05:26:00Z</dcterms:modified>
</cp:coreProperties>
</file>