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Statistical Analysis Results</w:t>
      </w:r>
    </w:p>
    <w:p>
      <w:pPr>
        <w:pStyle w:val="Heading2"/>
      </w:pPr>
      <w:r>
        <w:rPr>
          <w:rFonts w:ascii="Times New Roman" w:hAnsi="Times New Roman"/>
        </w:rPr>
        <w:t>Mixed ANOVA Results</w:t>
      </w:r>
    </w:p>
    <w:p>
      <w:pPr>
        <w:spacing w:after="120" w:line="360" w:lineRule="exact"/>
      </w:pPr>
      <w:r>
        <w:rPr>
          <w:rFonts w:ascii="Times New Roman" w:hAnsi="Times New Roman"/>
          <w:i w:val="0"/>
          <w:sz w:val="22"/>
        </w:rPr>
        <w:t>Mixed ANOVA analyses were conducted to examine main effects (condition, group) and their interactions across extracted time-series features at multiple volume levels. Tables below summarise the significant findings grouped by effect type. Complete feature lists are provided in Appendix A.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1. Summary of significant ANOVA results — Interaction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 (ml)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 range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5.90 – 17.13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approximate_entropy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5.46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change_quantiles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5.39 – 5.84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3, 10, 20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4.50 – 4.97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4.40 – 24.02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partial_autocorrelation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8.09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 within each family. Full feature lists are provided in Appendix A. Significance threshold: p &lt; 0.05.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2. Summary of significant ANOVA results — Condition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 (ml)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 range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7.22 – 7.29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change_quantiles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5.01 – 11.02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4.97 – 11.99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fft_aggregated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6.11 – 11.61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4.42 – 12.87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 within each family. Full feature lists are provided in Appendix A. Significance threshold: p &lt; 0.05.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3. Summary of significant ANOVA results — Group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 (ml)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 range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7.29 – 7.51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change_quantiles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4.94 – 8.23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4.69 – 9.94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fft_aggregated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6.13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4.49 – 16.11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lempel_ziv_complexity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4.84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mean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7.96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number_cwt_peaks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5.75 – 6.99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partial_autocorrelation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7.22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quantile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5.57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rms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root_mean_square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7.99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sum_values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7.96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time_reversal_asymmetry_statistic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4.58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 within each family. Full feature lists are provided in Appendix A. Significance threshold: p &lt; 0.05.</w:t>
      </w:r>
    </w:p>
    <w:p>
      <w:pPr>
        <w:pStyle w:val="Heading2"/>
      </w:pPr>
      <w:r>
        <w:rPr>
          <w:rFonts w:ascii="Times New Roman" w:hAnsi="Times New Roman"/>
        </w:rPr>
        <w:t>Tukey HSD Post-Hoc Comparisons</w:t>
      </w:r>
    </w:p>
    <w:p>
      <w:pPr>
        <w:spacing w:after="120" w:line="360" w:lineRule="exact"/>
      </w:pPr>
      <w:r>
        <w:rPr>
          <w:rFonts w:ascii="Times New Roman" w:hAnsi="Times New Roman"/>
          <w:i w:val="0"/>
          <w:sz w:val="22"/>
        </w:rPr>
        <w:t>Tukey HSD post-hoc tests were performed following significant interaction effects to identify specific pairwise differences between condition–group cells. Complete feature lists are available in Appendix A.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4. Summary of Tukey HSD post-hoc comparisons — Interaction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128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128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 (ml)</w:t>
            </w:r>
          </w:p>
        </w:tc>
        <w:tc>
          <w:tcPr>
            <w:tcW w:type="dxa" w:w="1128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Comparisons</w:t>
            </w:r>
          </w:p>
        </w:tc>
        <w:tc>
          <w:tcPr>
            <w:tcW w:type="dxa" w:w="1128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Mean Diff range</w:t>
            </w:r>
          </w:p>
        </w:tc>
        <w:tc>
          <w:tcPr>
            <w:tcW w:type="dxa" w:w="1128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p-tukey range</w:t>
            </w:r>
          </w:p>
        </w:tc>
        <w:tc>
          <w:tcPr>
            <w:tcW w:type="dxa" w:w="1128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Lower CI range</w:t>
            </w:r>
          </w:p>
        </w:tc>
        <w:tc>
          <w:tcPr>
            <w:tcW w:type="dxa" w:w="1128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Upper CI range</w:t>
            </w:r>
          </w:p>
        </w:tc>
      </w:tr>
      <w:tr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5, 20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Post·Ctrl vs Post·Stdy; Post·Stdy vs Pre·Stdy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-1.95 – 0.63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 – 0.05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-3.78 – 0.01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-0.12 – 1.26</w:t>
            </w:r>
          </w:p>
        </w:tc>
      </w:tr>
      <w:tr>
        <w:tc>
          <w:tcPr>
            <w:tcW w:type="dxa" w:w="1128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128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128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10, 20</w:t>
            </w:r>
          </w:p>
        </w:tc>
        <w:tc>
          <w:tcPr>
            <w:tcW w:type="dxa" w:w="1128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Post·Ctrl vs Pre·Stdy; Post·Stdy vs Pre·Stdy; Pre·Ctrl vs Pre·Stdy</w:t>
            </w:r>
          </w:p>
        </w:tc>
        <w:tc>
          <w:tcPr>
            <w:tcW w:type="dxa" w:w="1128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-5.99 – 12.43</w:t>
            </w:r>
          </w:p>
        </w:tc>
        <w:tc>
          <w:tcPr>
            <w:tcW w:type="dxa" w:w="1128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  <w:tc>
          <w:tcPr>
            <w:tcW w:type="dxa" w:w="1128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-10.78 – 3.40</w:t>
            </w:r>
          </w:p>
        </w:tc>
        <w:tc>
          <w:tcPr>
            <w:tcW w:type="dxa" w:w="1128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-1.21 – 24.67</w:t>
            </w:r>
          </w:p>
        </w:tc>
      </w:tr>
      <w:tr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Post·Ctrl vs Post·Stdy; Post·Ctrl vs Pre·Ctrl; Post·Ctrl vs Pre·Stdy; Post·Stdy vs Pre·Stdy; Pre·Ctrl vs Pre·Stdy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-28.90 – 30.63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-56.77 – 6.25</w:t>
            </w:r>
          </w:p>
        </w:tc>
        <w:tc>
          <w:tcPr>
            <w:tcW w:type="dxa" w:w="1128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-3.85 – 55.41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features. Full feature lists are provided in Appendix A. CI = 95% confidence interval of mean difference. Ctrl = Control, Stdy = Study.</w:t>
      </w:r>
    </w:p>
    <w:p>
      <w:pPr>
        <w:pStyle w:val="Heading2"/>
      </w:pPr>
      <w:r>
        <w:rPr>
          <w:rFonts w:ascii="Times New Roman" w:hAnsi="Times New Roman"/>
        </w:rPr>
        <w:t>Wilcoxon Signed-Rank Test Results</w:t>
      </w:r>
    </w:p>
    <w:p>
      <w:pPr>
        <w:spacing w:after="120" w:line="360" w:lineRule="exact"/>
      </w:pPr>
      <w:r>
        <w:rPr>
          <w:rFonts w:ascii="Times New Roman" w:hAnsi="Times New Roman"/>
          <w:i w:val="0"/>
          <w:sz w:val="22"/>
        </w:rPr>
        <w:t>Wilcoxon signed-rank tests assessed within-group pre–post differences for each group separately, providing a non-parametric complement to the ANOVA condition effects.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5. Summary of significant Wilcoxon signed-rank test results — Control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 (ml)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 range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pairs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absolute_sum_of_changes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14.00 – 21.00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0.05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approximate_entropy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11.00 – 17.00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0.02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change_quantiles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3, 10, 20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3.00 – 21.00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cid_ce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6.00 – 14.00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0.01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10, 20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9.00 – 20.00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0.04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energy_ratio_by_chunks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fft_aggregated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42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7.00 – 21.00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first_location_of_maximum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last_location_of_maximum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mean_abs_change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mean_second_derivative_central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number_peaks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9.50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partial_autocorrelation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permutation_entropy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4.00 – 11.00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0.01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quantile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range_count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sample_entropy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spkt_welch_density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features. Full feature lists are provided in Appendix B.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6. Summary of significant Wilcoxon signed-rank test results — Study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 (ml)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 range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pairs</w:t>
            </w:r>
          </w:p>
        </w:tc>
        <w:tc>
          <w:tcPr>
            <w:tcW w:type="dxa" w:w="1504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5.00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 – 9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0.05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ar_coefficient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augmented_dickey_fuller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autocorrelation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1.00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0.03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binned_entropy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change_quantiles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4.00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 – 9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0.05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cid_ce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count_above_mean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count_below_mean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energy_ratio_by_chunks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5.00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 – 9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friedrich_coefficients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kurtosis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lempel_ziv_complexity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linear_trend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1.00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0.03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number_peaks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1.50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partial_autocorrelation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1.00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0.03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permutation_entropy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1.00 – 4.00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0.03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quantile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standard_deviation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variance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504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features. Full feature lists are provided in Appendix B.</w:t>
      </w:r>
    </w:p>
    <w:p>
      <w:pPr>
        <w:pStyle w:val="Heading2"/>
      </w:pPr>
      <w:r>
        <w:rPr>
          <w:rFonts w:ascii="Times New Roman" w:hAnsi="Times New Roman"/>
        </w:rPr>
        <w:t>Mann–Whitney U Test Results</w:t>
      </w:r>
    </w:p>
    <w:p>
      <w:pPr>
        <w:spacing w:after="120" w:line="360" w:lineRule="exact"/>
      </w:pPr>
      <w:r>
        <w:rPr>
          <w:rFonts w:ascii="Times New Roman" w:hAnsi="Times New Roman"/>
          <w:i w:val="0"/>
          <w:sz w:val="22"/>
        </w:rPr>
        <w:t>Mann–Whitney U tests assessed between-group differences at each condition level (Pre and Post), providing a non-parametric complement to the ANOVA group effects.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7. Summary of significant Mann–Whitney U test results — Post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 (ml)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 range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abs_energy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absolute_maximum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agg_autocorrelation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76.00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10, 20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14.00 – 96.00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approximate_entropy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22.00 – 99.00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 – 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ar_coefficient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20.00 – 78.00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augmented_dickey_fuller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15.00 – 104.00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autocorrelation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82.00 – 84.00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0.01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benford_correlation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change_quantiles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16.00 – 95.00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cid_ce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count_above_mean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80.00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count_below_mean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20.00 – 78.00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dtw_distance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energy_ratio_by_chunks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20.00 – 108.00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fft_aggregated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27.00 – 102.00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6.00 – 116.00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fourier_entropy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31.00 – 96.00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friedrich_coefficients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22.00 – 99.00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 – 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index_mass_quantile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21.00 – 27.50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iqr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77.00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kurtosis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linear_trend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14.00 – 18.00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0.02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longest_strike_above_mean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79.50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longest_strike_below_mean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14.50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mean_n_absolute_max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median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102.00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min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minimum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number_crossing_m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90.00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number_peaks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partial_autocorrelation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84.00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permutation_entropy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98.00 – 103.00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quantile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95.00 – 98.00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ratio_beyond_r_sigma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21.50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spkt_welch_density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81.00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standard_deviation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time_reversal_asymmetry_statistic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99.00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variance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86.00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variation_coefficient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24.00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features. Full feature lists are provided in Appendix C.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8. Summary of significant Mann–Whitney U test results — Pre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 (ml)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 range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abs_energy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5, 20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27.00 – 77.00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 – 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benford_correlation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95.00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change_quantiles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26.00 – 95.00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3, 10, 20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8.00 – 110.00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dtw_distance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22.00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energy_ratio_by_chunks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fft_aggregated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17.00 – 100.00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0.02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3, 5, 10, 20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3.00 – 119.00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fourier_entropy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33.00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lempel_ziv_complexity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3, 20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11.50 – 25.00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number_crossing_m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26.50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number_cwt_peaks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28.50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number_peaks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29.00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permutation_entropy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27.00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quantile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96.00 – 97.00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 – 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range_count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31.00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features. Full feature lists are provided in Appendix C.</w:t>
      </w:r>
    </w:p>
    <w:p>
      <w:pPr>
        <w:pStyle w:val="Heading2"/>
      </w:pPr>
      <w:r>
        <w:rPr>
          <w:rFonts w:ascii="Times New Roman" w:hAnsi="Times New Roman"/>
        </w:rPr>
        <w:t>Friedman Test Results</w:t>
      </w:r>
    </w:p>
    <w:p>
      <w:pPr>
        <w:spacing w:after="120" w:line="360" w:lineRule="exact"/>
      </w:pPr>
      <w:r>
        <w:rPr>
          <w:rFonts w:ascii="Times New Roman" w:hAnsi="Times New Roman"/>
          <w:i w:val="0"/>
          <w:sz w:val="22"/>
        </w:rPr>
        <w:t>Friedman tests evaluated whether features varied significantly across volume levels within each group–condition combination, assessing volume-dependent effects.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9. Summary of significant Friedman test results — Control group, Post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χ² range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subjects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abs_energy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8.83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7.97 – 12.26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ar_coefficient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8.83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8.14 – 11.57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dtw_distance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12.69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8.83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energy_ratio_by_chunks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7.97 – 8.40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 – 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7.97 – 15.43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friedrich_coefficients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10.03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index_mass_quantile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10.07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linear_trend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11.40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max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9.34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max_langevin_fixed_point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maximum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9.34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number_crossing_m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13.21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quantile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9.77 – 11.57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ratio_beyond_r_sigma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8.13 – 12.94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standard_deviation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9.86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std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9.86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variance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9.86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features. Full feature lists are provided in Appendix D.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10. Summary of significant Friedman test results — Control group, Pre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χ² range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subjects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abs_energy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8.57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8.31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dtw_distance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12.69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8.57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energy_ratio_by_chunks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8.83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fft_aggregated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8.91 – 10.89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quantile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8.57 – 9.34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 – 0.04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features. Full feature lists are provided in Appendix D.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11. Summary of significant Friedman test results — Study group, Post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χ² range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subjects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agg_autocorrelation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8.31 – 9.17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 – 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ar_coefficient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augmented_dickey_fuller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10.03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benford_correlation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8.66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change_quantiles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7.97 – 10.37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0.05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8.49 – 10.71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energy_ratio_by_chunks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9.00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8.31 – 13.29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 – 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friedrich_coefficients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11.74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features. Full feature lists are provided in Appendix D.</w:t>
      </w:r>
    </w:p>
    <w:p>
      <w:pPr>
        <w:spacing w:before="240" w:after="80"/>
      </w:pPr>
      <w:r>
        <w:rPr>
          <w:rFonts w:ascii="Times New Roman" w:hAnsi="Times New Roman"/>
          <w:b/>
          <w:sz w:val="18"/>
        </w:rPr>
        <w:t>Table 12. Summary of significant Friedman test results — Study group, Pre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Family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Number features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χ² range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subjects</w:t>
            </w:r>
          </w:p>
        </w:tc>
        <w:tc>
          <w:tcPr>
            <w:tcW w:type="dxa" w:w="1805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 range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agg_linear_trend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9.00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change_quantiles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8.66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cwt_coefficients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9.69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fft_aggregated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10.03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fft_coefficient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7.97 – 12.43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 – 0.05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friedrich_coefficients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8.49 – 10.37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 – 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index_mass_quantile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9.09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0.03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lempel_ziv_complexity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11.90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0.01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max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8.49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maximum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8.49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0.04</w:t>
            </w:r>
          </w:p>
        </w:tc>
      </w:tr>
      <w:tr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number_peaks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9.49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quantile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9.69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805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</w:tbl>
    <w:p>
      <w:pPr>
        <w:spacing w:before="40" w:after="240"/>
      </w:pPr>
      <w:r>
        <w:rPr>
          <w:rFonts w:ascii="Times New Roman" w:hAnsi="Times New Roman"/>
          <w:i/>
          <w:sz w:val="16"/>
        </w:rPr>
        <w:t>Note. Number features = number of significant features. Full feature lists are provided in Appendix D.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APPENDICES</w:t>
      </w:r>
    </w:p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Times New Roman" w:hAnsi="Times New Roman"/>
        </w:rPr>
        <w:t>Appendix A: ANOVA — Complete Results</w:t>
      </w:r>
    </w:p>
    <w:p>
      <w:pPr>
        <w:spacing w:after="120" w:line="360" w:lineRule="exact"/>
      </w:pPr>
      <w:r>
        <w:rPr>
          <w:rFonts w:ascii="Times New Roman" w:hAnsi="Times New Roman"/>
          <w:i/>
          <w:sz w:val="20"/>
        </w:rPr>
        <w:t>This appendix provides the complete ANOVA results including all significant features with their original tsfresh feature 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Family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Features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Source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Vol (ml)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Number features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 range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p-value range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Interaction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attr_"stderr"__chunk_len_50__f_agg_"mean", attr_"stderr"__chunk_len_50__f_agg_"min"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5.90 – 17.13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condition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attr_"stderr"__chunk_len_50__f_agg_"mean", attr_"stderr"__chunk_len_50__f_agg_"min"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7.22 – 7.29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0.01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approximate_entropy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Interaction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m_2__r_0.1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5.46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lag_1, lag_2, lag_3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7.29 – 7.51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0.01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change_quantiles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Interaction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f_agg_"mean"__isabs_False__qh_1.0__ql_0.2, f_agg_"mean"__isabs_True__qh_1.0__ql_0.8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5.39 – 5.84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change_quantiles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condition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f_agg_"mean"__isabs_False__qh_0.2__ql_0.0, f_agg_"mean"__isabs_False__qh_1.0__ql_0.2, f_agg_"mean"__isabs_False__qh_1.0__ql_0.4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5.01 – 11.02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0.04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change_quantiles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f_agg_"mean"__isabs_False__qh_1.0__ql_0.2, f_agg_"mean"__isabs_False__qh_1.0__ql_0.4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4.94 – 8.23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0.04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Interaction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coeff_0__w_5__widths_(2, 5, 10, 20), coeff_10__w_5__widths_(2, 5, 10, 20), coeff_1__w_2__widths_(2, 5, 10, 20), coeff_8__w_5__widths_(2, 5, 10, 20), coeff_9__w_5__widths_(2, 5, 10, 20)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3, 10, 20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4.50 – 4.97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 – 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condition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coeff_0__w_10__widths_(2, 5, 10, 20), coeff_0__w_2__widths_(2, 5, 10, 20), coeff_10__w_20__widths_(2, 5, 10, 20), coeff_10__w_5__widths_(2, 5, 10, 20), coeff_1__w_10__widths_(2, 5, 10, 20), coeff_1__w_2__widths_(2, 5, 10, 20), coeff_1__w_5__widths_(2, 5, 10, 20), coeff_2__w_5__widths_(2, 5, 10, 20), coeff_4__w_10__widths_(2, 5, 10, 20), coeff_4__w_2__widths_(2, 5, 10, 20), coeff_5__w_10__widths_(2, 5, 10, 20), coeff_6__w_10__widths_(2, 5, 10, 20), coeff_6__w_20__widths_(2, 5, 10, 20), coeff_7__w_10__widths_(2, 5, 10, 20), coeff_7__w_20__widths_(2, 5, 10, 20), coeff_8__w_10__widths_(2, 5, 10, 20), coeff_8__w_20__widths_(2, 5, 10, 20), coeff_8__w_5__widths_(2, 5, 10, 20), coeff_9__w_20__widths_(2, 5, 10, 20), coeff_9__w_5__widths_(2, 5, 10, 20)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4.97 – 11.99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0.04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coeff_0__w_10__widths_(2, 5, 10, 20), coeff_0__w_2__widths_(2, 5, 10, 20), coeff_10__w_5__widths_(2, 5, 10, 20), coeff_12__w_2__widths_(2, 5, 10, 20), coeff_13__w_5__widths_(2, 5, 10, 20), coeff_14__w_2__widths_(2, 5, 10, 20), coeff_14__w_5__widths_(2, 5, 10, 20), coeff_1__w_10__widths_(2, 5, 10, 20), coeff_1__w_2__widths_(2, 5, 10, 20), coeff_4__w_10__widths_(2, 5, 10, 20), coeff_5__w_10__widths_(2, 5, 10, 20), coeff_6__w_10__widths_(2, 5, 10, 20), coeff_7__w_10__widths_(2, 5, 10, 20), coeff_8__w_10__widths_(2, 5, 10, 20), coeff_8__w_5__widths_(2, 5, 10, 20), coeff_9__w_5__widths_(2, 5, 10, 20)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16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4.69 – 9.94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0.04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fft_aggregated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condition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aggtype_"kurtosis", aggtype_"variance"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6.11 – 11.61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0.02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fft_aggregated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aggtype_"variance"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6.13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Interaction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attr_"abs"__coeff_23, attr_"abs"__coeff_39, attr_"abs"__coeff_58, attr_"abs"__coeff_77, attr_"abs"__coeff_90, attr_"angle"__coeff_30, attr_"angle"__coeff_35, attr_"angle"__coeff_40, attr_"angle"__coeff_57, attr_"angle"__coeff_60, attr_"angle"__coeff_66, attr_"angle"__coeff_80, attr_"imag"__coeff_2, attr_"imag"__coeff_21, attr_"imag"__coeff_23, attr_"imag"__coeff_44, attr_"imag"__coeff_72, attr_"real"__coeff_22, attr_"real"__coeff_53, attr_"real"__coeff_57, attr_"real"__coeff_59, attr_"real"__coeff_70, attr_"real"__coeff_77, attr_"real"__coeff_90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4.40 – 24.02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condition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attr_"abs"__coeff_17, attr_"abs"__coeff_19, attr_"abs"__coeff_31, attr_"abs"__coeff_58, attr_"angle"__coeff_13, attr_"angle"__coeff_35, attr_"angle"__coeff_36, attr_"angle"__coeff_5, attr_"angle"__coeff_52, attr_"angle"__coeff_76, attr_"angle"__coeff_8, attr_"imag"__coeff_17, attr_"imag"__coeff_2, attr_"imag"__coeff_36, attr_"imag"__coeff_50, attr_"imag"__coeff_57, attr_"imag"__coeff_60, attr_"imag"__coeff_86, attr_"real"__coeff_16, attr_"real"__coeff_19, attr_"real"__coeff_4, attr_"real"__coeff_59, attr_"real"__coeff_64, attr_"real"__coeff_73, attr_"real"__coeff_74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4.42 – 12.87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attr_"abs"__coeff_0, attr_"abs"__coeff_2, attr_"abs"__coeff_31, attr_"abs"__coeff_36, attr_"abs"__coeff_39, attr_"abs"__coeff_55, attr_"abs"__coeff_70, attr_"abs"__coeff_72, attr_"abs"__coeff_90, attr_"angle"__coeff_5, attr_"angle"__coeff_75, attr_"angle"__coeff_80, attr_"imag"__coeff_2, attr_"imag"__coeff_36, attr_"real"__coeff_0, attr_"real"__coeff_3, attr_"real"__coeff_38, attr_"real"__coeff_53, attr_"real"__coeff_70, attr_"real"__coeff_77, attr_"real"__coeff_9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4.49 – 16.11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lempel_ziv_complexity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bins_10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4.84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mean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mean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7.96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number_cwt_peaks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n_1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5.75 – 6.99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0.03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partial_autocorrelation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Interaction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lag_7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8.09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partial_autocorrelation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lag_6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7.22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quantile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q_0.9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5.57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rms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rms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7.99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root_mean_square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root_mean_square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7.99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sum_values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sum_values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7.96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time_reversal_asymmetry_statistic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group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4.58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Appendix A (cont.): Tukey HSD — Complete Results</w:t>
      </w:r>
    </w:p>
    <w:p>
      <w:pPr>
        <w:spacing w:after="120" w:line="360" w:lineRule="exact"/>
      </w:pPr>
      <w:r>
        <w:rPr>
          <w:rFonts w:ascii="Times New Roman" w:hAnsi="Times New Roman"/>
          <w:i/>
          <w:sz w:val="20"/>
        </w:rPr>
        <w:t>This appendix provides the complete Tukey HSD results including all significant features with their original tsfresh feature 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Family</w:t>
            </w:r>
          </w:p>
        </w:tc>
        <w:tc>
          <w:tcPr>
            <w:tcW w:type="dxa" w:w="1619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Features</w:t>
            </w:r>
          </w:p>
        </w:tc>
        <w:tc>
          <w:tcPr>
            <w:tcW w:type="dxa" w:w="1619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Vol (ml)</w:t>
            </w:r>
          </w:p>
        </w:tc>
        <w:tc>
          <w:tcPr>
            <w:tcW w:type="dxa" w:w="1619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Number features</w:t>
            </w:r>
          </w:p>
        </w:tc>
        <w:tc>
          <w:tcPr>
            <w:tcW w:type="dxa" w:w="1619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Comparisons</w:t>
            </w:r>
          </w:p>
        </w:tc>
        <w:tc>
          <w:tcPr>
            <w:tcW w:type="dxa" w:w="1619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Mean Diff range</w:t>
            </w:r>
          </w:p>
        </w:tc>
        <w:tc>
          <w:tcPr>
            <w:tcW w:type="dxa" w:w="1619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p-tukey range</w:t>
            </w:r>
          </w:p>
        </w:tc>
        <w:tc>
          <w:tcPr>
            <w:tcW w:type="dxa" w:w="1619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Lower CI range</w:t>
            </w:r>
          </w:p>
        </w:tc>
        <w:tc>
          <w:tcPr>
            <w:tcW w:type="dxa" w:w="1619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Upper CI range</w:t>
            </w:r>
          </w:p>
        </w:tc>
      </w:tr>
      <w:tr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attr_"stderr"__chunk_len_50__f_agg_"mean", attr_"stderr"__chunk_len_50__f_agg_"min"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5, 20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Post·Ctrl vs Post·Stdy; Post·Stdy vs Pre·Stdy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-1.95 – 0.63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 – 0.05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-3.78 – 0.01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-0.12 – 1.26</w:t>
            </w:r>
          </w:p>
        </w:tc>
      </w:tr>
      <w:tr>
        <w:tc>
          <w:tcPr>
            <w:tcW w:type="dxa" w:w="1619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1619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coeff_10__w_5__widths_(2, 5, 10, 20), coeff_1__w_2__widths_(2, 5, 10, 20), coeff_9__w_5__widths_(2, 5, 10, 20)</w:t>
            </w:r>
          </w:p>
        </w:tc>
        <w:tc>
          <w:tcPr>
            <w:tcW w:type="dxa" w:w="1619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10, 20</w:t>
            </w:r>
          </w:p>
        </w:tc>
        <w:tc>
          <w:tcPr>
            <w:tcW w:type="dxa" w:w="1619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619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Post·Ctrl vs Pre·Stdy; Post·Stdy vs Pre·Stdy; Pre·Ctrl vs Pre·Stdy</w:t>
            </w:r>
          </w:p>
        </w:tc>
        <w:tc>
          <w:tcPr>
            <w:tcW w:type="dxa" w:w="1619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-5.99 – 12.43</w:t>
            </w:r>
          </w:p>
        </w:tc>
        <w:tc>
          <w:tcPr>
            <w:tcW w:type="dxa" w:w="1619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  <w:tc>
          <w:tcPr>
            <w:tcW w:type="dxa" w:w="1619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-10.78 – 3.40</w:t>
            </w:r>
          </w:p>
        </w:tc>
        <w:tc>
          <w:tcPr>
            <w:tcW w:type="dxa" w:w="1619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-1.21 – 24.67</w:t>
            </w:r>
          </w:p>
        </w:tc>
      </w:tr>
      <w:tr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attr_"abs"__coeff_23, attr_"abs"__coeff_58, attr_"abs"__coeff_77, attr_"angle"__coeff_30, attr_"angle"__coeff_80, attr_"imag"__coeff_23, attr_"real"__coeff_22, attr_"real"__coeff_77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Post·Ctrl vs Post·Stdy; Post·Ctrl vs Pre·Ctrl; Post·Ctrl vs Pre·Stdy; Post·Stdy vs Pre·Stdy; Pre·Ctrl vs Pre·Stdy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-28.90 – 30.63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-56.77 – 6.25</w:t>
            </w:r>
          </w:p>
        </w:tc>
        <w:tc>
          <w:tcPr>
            <w:tcW w:type="dxa" w:w="1619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-3.85 – 55.41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Appendix B: Wilcoxon — Complete Results</w:t>
      </w:r>
    </w:p>
    <w:p>
      <w:pPr>
        <w:spacing w:after="120" w:line="360" w:lineRule="exact"/>
      </w:pPr>
      <w:r>
        <w:rPr>
          <w:rFonts w:ascii="Times New Roman" w:hAnsi="Times New Roman"/>
          <w:i/>
          <w:sz w:val="20"/>
        </w:rPr>
        <w:t>This appendix provides the complete Wilcoxon signed-rank results including all significant features with their original tsfresh feature 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Family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Features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Group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Vol (ml)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Number features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W range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 pairs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p-value range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absolute_sum_of_changes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absolute_sum_of_changes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attr_"intercept"__chunk_len_5__f_agg_"var", attr_"rvalue"__chunk_len_10__f_agg_"var", attr_"rvalue"__chunk_len_50__f_agg_"var", attr_"rvalue"__chunk_len_5__f_agg_"var", attr_"slope"__chunk_len_50__f_agg_"min", attr_"slope"__chunk_len_50__f_agg_"var", attr_"slope"__chunk_len_5__f_agg_"var"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14.00 – 21.00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attr_"intercept"__chunk_len_10__f_agg_"var", attr_"intercept"__chunk_len_5__f_agg_"var", attr_"rvalue"__chunk_len_10__f_agg_"max", attr_"rvalue"__chunk_len_10__f_agg_"mean", attr_"rvalue"__chunk_len_10__f_agg_"min", attr_"rvalue"__chunk_len_50__f_agg_"min", attr_"rvalue"__chunk_len_5__f_agg_"max", attr_"rvalue"__chunk_len_5__f_agg_"mean", attr_"rvalue"__chunk_len_5__f_agg_"min", attr_"slope"__chunk_len_10__f_agg_"max", attr_"slope"__chunk_len_10__f_agg_"mean", attr_"slope"__chunk_len_10__f_agg_"min", attr_"slope"__chunk_len_50__f_agg_"max", attr_"slope"__chunk_len_50__f_agg_"mean", attr_"slope"__chunk_len_50__f_agg_"min", attr_"slope"__chunk_len_5__f_agg_"max", attr_"slope"__chunk_len_5__f_agg_"mean", attr_"slope"__chunk_len_5__f_agg_"min", attr_"slope"__chunk_len_5__f_agg_"var", attr_"stderr"__chunk_len_10__f_agg_"mean", attr_"stderr"__chunk_len_10__f_agg_"min", attr_"stderr"__chunk_len_10__f_agg_"var", attr_"stderr"__chunk_len_5__f_agg_"var"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5.00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 – 9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0.05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approximate_entropy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m_2__r_0.3, m_2__r_0.5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11.00 – 17.00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ar_coefficient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coeff_1__k_10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augmented_dickey_fuller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attr_"pvalue"__autolag_"AIC", attr_"teststat"__autolag_"AIC"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autocorrelation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lag_1, lag_2, lag_3, lag_4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1.00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binned_entropy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max_bins_10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change_quantiles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f_agg_"mean"__isabs_False__qh_0.6__ql_0.0, f_agg_"mean"__isabs_False__qh_0.8__ql_0.0, f_agg_"mean"__isabs_False__qh_1.0__ql_0.8, f_agg_"mean"__isabs_True__qh_0.2__ql_0.0, f_agg_"mean"__isabs_True__qh_0.4__ql_0.0, f_agg_"mean"__isabs_True__qh_0.6__ql_0.0, f_agg_"mean"__isabs_True__qh_0.6__ql_0.2, f_agg_"mean"__isabs_True__qh_0.6__ql_0.4, f_agg_"mean"__isabs_True__qh_0.8__ql_0.0, f_agg_"mean"__isabs_True__qh_0.8__ql_0.2, f_agg_"mean"__isabs_True__qh_1.0__ql_0.0, f_agg_"mean"__isabs_True__qh_1.0__ql_0.2, f_agg_"mean"__isabs_True__qh_1.0__ql_0.4, f_agg_"mean"__isabs_True__qh_1.0__ql_0.6, f_agg_"var"__isabs_False__qh_0.2__ql_0.0, f_agg_"var"__isabs_False__qh_0.4__ql_0.0, f_agg_"var"__isabs_False__qh_0.4__ql_0.2, f_agg_"var"__isabs_False__qh_0.6__ql_0.0, f_agg_"var"__isabs_False__qh_0.6__ql_0.2, f_agg_"var"__isabs_False__qh_0.8__ql_0.0, f_agg_"var"__isabs_False__qh_1.0__ql_0.0, f_agg_"var"__isabs_False__qh_1.0__ql_0.2, f_agg_"var"__isabs_False__qh_1.0__ql_0.4, f_agg_"var"__isabs_False__qh_1.0__ql_0.6, f_agg_"var"__isabs_True__qh_0.2__ql_0.0, f_agg_"var"__isabs_True__qh_0.4__ql_0.0, f_agg_"var"__isabs_True__qh_0.4__ql_0.2, f_agg_"var"__isabs_True__qh_0.6__ql_0.0, f_agg_"var"__isabs_True__qh_0.8__ql_0.0, f_agg_"var"__isabs_True__qh_1.0__ql_0.0, f_agg_"var"__isabs_True__qh_1.0__ql_0.2, f_agg_"var"__isabs_True__qh_1.0__ql_0.4, f_agg_"var"__isabs_True__qh_1.0__ql_0.6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3, 10, 20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3.00 – 21.00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change_quantiles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f_agg_"mean"__isabs_False__qh_0.4__ql_0.2, f_agg_"mean"__isabs_False__qh_0.8__ql_0.4, f_agg_"mean"__isabs_False__qh_0.8__ql_0.6, f_agg_"mean"__isabs_True__qh_0.8__ql_0.4, f_agg_"mean"__isabs_True__qh_0.8__ql_0.6, f_agg_"var"__isabs_False__qh_0.4__ql_0.2, f_agg_"var"__isabs_False__qh_0.8__ql_0.4, f_agg_"var"__isabs_False__qh_0.8__ql_0.6, f_agg_"var"__isabs_True__qh_0.2__ql_0.0, f_agg_"var"__isabs_True__qh_0.4__ql_0.0, f_agg_"var"__isabs_True__qh_0.4__ql_0.2, f_agg_"var"__isabs_True__qh_0.6__ql_0.4, f_agg_"var"__isabs_True__qh_0.8__ql_0.2, f_agg_"var"__isabs_True__qh_0.8__ql_0.4, f_agg_"var"__isabs_True__qh_0.8__ql_0.6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4.00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 – 9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cid_ce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normalize_False, normalize_True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6.00 – 14.00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0.01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cid_ce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normalize_True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count_above_mean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count_above_mean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count_below_mean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count_below_mean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coeff_0__w_20__widths_(2, 5, 10, 20), coeff_1__w_20__widths_(2, 5, 10, 20), coeff_2__w_10__widths_(2, 5, 10, 20), coeff_2__w_20__widths_(2, 5, 10, 20), coeff_2__w_2__widths_(2, 5, 10, 20), coeff_3__w_10__widths_(2, 5, 10, 20), coeff_3__w_20__widths_(2, 5, 10, 20), coeff_3__w_2__widths_(2, 5, 10, 20), coeff_3__w_5__widths_(2, 5, 10, 20), coeff_4__w_20__widths_(2, 5, 10, 20), coeff_5__w_20__widths_(2, 5, 10, 20), coeff_9__w_10__widths_(2, 5, 10, 20)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10, 20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9.00 – 20.00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0.04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coeff_11__w_5__widths_(2, 5, 10, 20), coeff_5__w_5__widths_(2, 5, 10, 20), coeff_6__w_5__widths_(2, 5, 10, 20), coeff_7__w_5__widths_(2, 5, 10, 20)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energy_ratio_by_chunks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num_segments_10__segment_focus_3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21.00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energy_ratio_by_chunks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num_segments_10__segment_focus_7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fft_aggregated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aggtype_"skew"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19.00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attr_"abs"__coeff_12, attr_"abs"__coeff_32, attr_"abs"__coeff_34, attr_"abs"__coeff_45, attr_"abs"__coeff_59, attr_"abs"__coeff_73, attr_"abs"__coeff_86, attr_"angle"__coeff_12, attr_"angle"__coeff_14, attr_"angle"__coeff_16, attr_"angle"__coeff_18, attr_"angle"__coeff_29, attr_"angle"__coeff_31, attr_"angle"__coeff_4, attr_"angle"__coeff_46, attr_"angle"__coeff_49, attr_"angle"__coeff_59, attr_"angle"__coeff_63, attr_"angle"__coeff_64, attr_"imag"__coeff_10, attr_"imag"__coeff_12, attr_"imag"__coeff_24, attr_"imag"__coeff_32, attr_"imag"__coeff_39, attr_"imag"__coeff_45, attr_"imag"__coeff_46, attr_"imag"__coeff_58, attr_"imag"__coeff_75, attr_"imag"__coeff_90, attr_"real"__coeff_1, attr_"real"__coeff_12, attr_"real"__coeff_14, attr_"real"__coeff_15, attr_"real"__coeff_17, attr_"real"__coeff_18, attr_"real"__coeff_20, attr_"real"__coeff_23, attr_"real"__coeff_31, attr_"real"__coeff_35, attr_"real"__coeff_62, attr_"real"__coeff_63, attr_"real"__coeff_86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7.00 – 21.00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attr_"abs"__coeff_1, attr_"abs"__coeff_11, attr_"abs"__coeff_3, attr_"abs"__coeff_45, attr_"abs"__coeff_51, attr_"abs"__coeff_6, attr_"abs"__coeff_63, attr_"abs"__coeff_64, attr_"abs"__coeff_69, attr_"abs"__coeff_82, attr_"abs"__coeff_86, attr_"angle"__coeff_12, attr_"angle"__coeff_17, attr_"angle"__coeff_26, attr_"angle"__coeff_28, attr_"angle"__coeff_33, attr_"angle"__coeff_53, attr_"angle"__coeff_54, attr_"angle"__coeff_59, attr_"angle"__coeff_61, attr_"angle"__coeff_73, attr_"angle"__coeff_85, attr_"imag"__coeff_1, attr_"imag"__coeff_11, attr_"imag"__coeff_3, attr_"imag"__coeff_32, attr_"imag"__coeff_45, attr_"imag"__coeff_5, attr_"imag"__coeff_54, attr_"imag"__coeff_6, attr_"imag"__coeff_73, attr_"imag"__coeff_76, attr_"imag"__coeff_80, attr_"imag"__coeff_81, attr_"imag"__coeff_85, attr_"real"__coeff_12, attr_"real"__coeff_17, attr_"real"__coeff_26, attr_"real"__coeff_28, attr_"real"__coeff_30, attr_"real"__coeff_35, attr_"real"__coeff_37, attr_"real"__coeff_41, attr_"real"__coeff_5, attr_"real"__coeff_61, attr_"real"__coeff_63, attr_"real"__coeff_82, attr_"real"__coeff_86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48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5.00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 – 9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first_location_of_maximum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first_location_of_maximum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friedrich_coefficients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coeff_0__m_3__r_30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kurtosis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kurtosis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last_location_of_maximum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last_location_of_maximum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lempel_ziv_complexity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bins_100, bins_5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linear_trend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attr_"rvalue", attr_"slope"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1.00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mean_abs_change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mean_abs_change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mean_second_derivative_central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mean_second_derivative_central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number_peaks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n_1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9.50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number_peaks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n_3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1.50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partial_autocorrelation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partial_autocorrelation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lag_1, lag_2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1.00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permutation_entropy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dimension_3__tau_1, dimension_4__tau_1, dimension_5__tau_1, dimension_6__tau_1, dimension_7__tau_1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4.00 – 11.00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0.01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permutation_entropy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dimension_3__tau_1, dimension_4__tau_1, dimension_5__tau_1, dimension_6__tau_1, dimension_7__tau_1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1.00 – 4.00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quantile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q_0.3, q_0.4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16.00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quantile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range_count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max_1__min_-1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sample_entropy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sample_entropy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21.00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spkt_welch_density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coeff_8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21.00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standard_deviation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standard_deviation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std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std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variance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variance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Appendix C: Mann–Whitney — Complete Results</w:t>
      </w:r>
    </w:p>
    <w:p>
      <w:pPr>
        <w:spacing w:after="120" w:line="360" w:lineRule="exact"/>
      </w:pPr>
      <w:r>
        <w:rPr>
          <w:rFonts w:ascii="Times New Roman" w:hAnsi="Times New Roman"/>
          <w:i/>
          <w:sz w:val="20"/>
        </w:rPr>
        <w:t>This appendix provides the complete Mann–Whitney U results including all significant features with their original tsfresh feature 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Family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Features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Condition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Vol (ml)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Number features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 range</w:t>
            </w:r>
          </w:p>
        </w:tc>
        <w:tc>
          <w:tcPr>
            <w:tcW w:type="dxa" w:w="208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p-value range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abs_energy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abs_energy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27.00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abs_energy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abs_energy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31.00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absolute_maximum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absolute_maximum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31.00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agg_autocorrelation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f_agg_"mean"__maxlag_40, f_agg_"median"__maxlag_40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76.00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attr_"intercept"__chunk_len_50__f_agg_"mean", attr_"rvalue"__chunk_len_10__f_agg_"max", attr_"rvalue"__chunk_len_10__f_agg_"mean", attr_"rvalue"__chunk_len_10__f_agg_"min", attr_"rvalue"__chunk_len_50__f_agg_"max", attr_"rvalue"__chunk_len_50__f_agg_"min", attr_"rvalue"__chunk_len_5__f_agg_"max", attr_"rvalue"__chunk_len_5__f_agg_"mean", attr_"rvalue"__chunk_len_5__f_agg_"min", attr_"slope"__chunk_len_10__f_agg_"max", attr_"slope"__chunk_len_10__f_agg_"mean", attr_"slope"__chunk_len_10__f_agg_"min", attr_"slope"__chunk_len_50__f_agg_"mean", attr_"slope"__chunk_len_50__f_agg_"min", attr_"slope"__chunk_len_5__f_agg_"max", attr_"slope"__chunk_len_5__f_agg_"mean", attr_"slope"__chunk_len_5__f_agg_"min", attr_"stderr"__chunk_len_10__f_agg_"max", attr_"stderr"__chunk_len_50__f_agg_"max"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19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14.00 – 96.00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attr_"intercept"__chunk_len_50__f_agg_"var", attr_"stderr"__chunk_len_5__f_agg_"min"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27.00 – 77.00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 – 0.04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approximate_entropy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m_2__r_0.3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22.00 – 99.00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 – 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ar_coefficient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coeff_1__k_10, coeff_2__k_10, coeff_6__k_10, coeff_9__k_10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20.00 – 78.00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 – 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augmented_dickey_fuller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attr_"pvalue"__autolag_"AIC", attr_"teststat"__autolag_"AIC"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15.00 – 104.00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0.01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autocorrelation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lag_1, lag_2, lag_3, lag_4, lag_5, lag_6, lag_7, lag_8, lag_9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82.00 – 84.00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0.01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benford_correlation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benford_correlation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81.00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benford_correlation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benford_correlation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95.00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change_quantiles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f_agg_"mean"__isabs_False__qh_0.6__ql_0.0, f_agg_"mean"__isabs_False__qh_0.8__ql_0.0, f_agg_"mean"__isabs_False__qh_0.8__ql_0.2, f_agg_"mean"__isabs_False__qh_0.8__ql_0.4, f_agg_"mean"__isabs_True__qh_0.6__ql_0.4, f_agg_"var"__isabs_False__qh_0.6__ql_0.2, f_agg_"var"__isabs_False__qh_0.6__ql_0.4, f_agg_"var"__isabs_True__qh_0.4__ql_0.2, f_agg_"var"__isabs_True__qh_0.6__ql_0.2, f_agg_"var"__isabs_True__qh_0.6__ql_0.4, f_agg_"var"__isabs_True__qh_0.8__ql_0.2, f_agg_"var"__isabs_True__qh_1.0__ql_0.0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16.00 – 95.00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change_quantiles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f_agg_"mean"__isabs_False__qh_0.8__ql_0.6, f_agg_"mean"__isabs_False__qh_1.0__ql_0.8, f_agg_"mean"__isabs_True__qh_0.6__ql_0.0, f_agg_"var"__isabs_False__qh_0.6__ql_0.2, f_agg_"var"__isabs_True__qh_0.6__ql_0.2, f_agg_"var"__isabs_True__qh_1.0__ql_0.8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26.00 – 95.00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cid_ce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normalize_True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19.00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count_above_mean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count_above_mean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80.00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count_below_mean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count_below_mean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18.00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coeff_10__w_2__widths_(2, 5, 10, 20), coeff_11__w_2__widths_(2, 5, 10, 20), coeff_11__w_5__widths_(2, 5, 10, 20), coeff_12__w_5__widths_(2, 5, 10, 20), coeff_5__w_2__widths_(2, 5, 10, 20), coeff_7__w_5__widths_(2, 5, 10, 20)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20.00 – 78.00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coeff_11__w_5__widths_(2, 5, 10, 20), coeff_12__w_5__widths_(2, 5, 10, 20), coeff_2__w_10__widths_(2, 5, 10, 20), coeff_2__w_2__widths_(2, 5, 10, 20), coeff_3__w_10__widths_(2, 5, 10, 20), coeff_3__w_2__widths_(2, 5, 10, 20), coeff_7__w_2__widths_(2, 5, 10, 20), coeff_8__w_2__widths_(2, 5, 10, 20), coeff_9__w_2__widths_(2, 5, 10, 20)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3, 10, 20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8.00 – 110.00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dtw_distance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dtw_distance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22.00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dtw_distance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dtw_distance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22.00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energy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27.00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energy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31.00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energy_ratio_by_chunks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num_segments_10__segment_focus_0, num_segments_10__segment_focus_1, num_segments_10__segment_focus_3, num_segments_10__segment_focus_4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20.00 – 108.00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0.04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energy_ratio_by_chunks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num_segments_10__segment_focus_5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29.00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fft_aggregated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aggtype_"centroid", aggtype_"skew"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27.00 – 102.00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0.03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fft_aggregated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aggtype_"centroid", aggtype_"skew"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17.00 – 100.00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0.02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attr_"abs"__coeff_1, attr_"abs"__coeff_10, attr_"abs"__coeff_12, attr_"abs"__coeff_20, attr_"abs"__coeff_25, attr_"abs"__coeff_3, attr_"abs"__coeff_38, attr_"abs"__coeff_6, attr_"abs"__coeff_65, attr_"abs"__coeff_67, attr_"abs"__coeff_7, attr_"abs"__coeff_79, attr_"abs"__coeff_8, attr_"abs"__coeff_83, attr_"abs"__coeff_86, attr_"abs"__coeff_92, attr_"angle"__coeff_14, attr_"angle"__coeff_25, attr_"angle"__coeff_26, attr_"angle"__coeff_28, attr_"angle"__coeff_3, attr_"angle"__coeff_38, attr_"angle"__coeff_4, attr_"angle"__coeff_61, attr_"angle"__coeff_73, attr_"imag"__coeff_1, attr_"imag"__coeff_10, attr_"imag"__coeff_20, attr_"imag"__coeff_25, attr_"imag"__coeff_28, attr_"imag"__coeff_3, attr_"imag"__coeff_4, attr_"imag"__coeff_5, attr_"imag"__coeff_58, attr_"imag"__coeff_6, attr_"imag"__coeff_63, attr_"imag"__coeff_73, attr_"imag"__coeff_75, attr_"imag"__coeff_8, attr_"real"__coeff_14, attr_"real"__coeff_25, attr_"real"__coeff_26, attr_"real"__coeff_29, attr_"real"__coeff_30, attr_"real"__coeff_54, attr_"real"__coeff_63, attr_"real"__coeff_65, attr_"real"__coeff_66, attr_"real"__coeff_67, attr_"real"__coeff_79, attr_"real"__coeff_83, attr_"real"__coeff_86, attr_"real"__coeff_92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6.00 – 116.00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attr_"abs"__coeff_10, attr_"abs"__coeff_11, attr_"abs"__coeff_22, attr_"abs"__coeff_35, attr_"abs"__coeff_44, attr_"abs"__coeff_6, attr_"abs"__coeff_65, attr_"abs"__coeff_7, attr_"angle"__coeff_21, attr_"angle"__coeff_22, attr_"angle"__coeff_24, attr_"angle"__coeff_28, attr_"angle"__coeff_3, attr_"angle"__coeff_33, attr_"angle"__coeff_43, attr_"angle"__coeff_53, attr_"angle"__coeff_58, attr_"angle"__coeff_6, attr_"angle"__coeff_7, attr_"angle"__coeff_73, attr_"angle"__coeff_9, attr_"imag"__coeff_10, attr_"imag"__coeff_11, attr_"imag"__coeff_22, attr_"imag"__coeff_31, attr_"imag"__coeff_32, attr_"imag"__coeff_5, attr_"imag"__coeff_58, attr_"imag"__coeff_6, attr_"imag"__coeff_7, attr_"imag"__coeff_80, attr_"real"__coeff_13, attr_"real"__coeff_21, attr_"real"__coeff_24, attr_"real"__coeff_28, attr_"real"__coeff_33, attr_"real"__coeff_35, attr_"real"__coeff_49, attr_"real"__coeff_5, attr_"real"__coeff_54, attr_"real"__coeff_61, attr_"real"__coeff_65, attr_"real"__coeff_69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3, 5, 10, 20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43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3.00 – 119.00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fourier_entropy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bins_10, bins_100, bins_5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31.00 – 96.00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0.04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fourier_entropy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bins_100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33.00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friedrich_coefficients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coeff_2__m_3__r_30, coeff_3__m_3__r_30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22.00 – 99.00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 – 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index_mass_quantile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q_0.1, q_0.2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21.00 – 27.50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iqr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iqr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77.00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kurtosis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kurtosis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19.00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lempel_ziv_complexity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bins_5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3, 20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11.50 – 25.00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0.02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linear_trend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attr_"rvalue", attr_"slope"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14.00 – 18.00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0.02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longest_strike_above_mean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longest_strike_above_mean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79.50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longest_strike_below_mean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longest_strike_below_mean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14.50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mean_n_absolute_max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number_of_maxima_7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28.00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median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median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102.00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min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min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95.00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minimum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minimum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95.00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number_crossing_m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m_1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90.00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number_crossing_m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m_1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26.50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number_cwt_peaks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n_5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28.50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number_peaks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n_1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95.00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number_peaks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n_1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29.00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partial_autocorrelation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84.00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permutation_entropy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dimension_3__tau_1, dimension_4__tau_1, dimension_5__tau_1, dimension_6__tau_1, dimension_7__tau_1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98.00 – 103.00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0.03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permutation_entropy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dimension_3__tau_1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27.00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quantile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q_0.1, q_0.2, q_0.3, q_0.4, q_0.6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95.00 – 98.00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 – 0.05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quantile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q_0.1, q_0.4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96.00 – 97.00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 – 0.04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range_count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max_1__min_-1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31.00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ratio_beyond_r_sigma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r_2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21.50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spkt_welch_density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coeff_8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81.00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standard_deviation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standard_deviation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86.00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std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std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86.00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time_reversal_asymmetry_statistic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lag_3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99.00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variance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variance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86.00</w:t>
            </w:r>
          </w:p>
        </w:tc>
        <w:tc>
          <w:tcPr>
            <w:tcW w:type="dxa" w:w="208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</w:tr>
      <w:tr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variation_coefficient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variation_coefficient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24.00</w:t>
            </w:r>
          </w:p>
        </w:tc>
        <w:tc>
          <w:tcPr>
            <w:tcW w:type="dxa" w:w="208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Appendix D: Friedman — Complete Results</w:t>
      </w:r>
    </w:p>
    <w:p>
      <w:pPr>
        <w:spacing w:after="120" w:line="360" w:lineRule="exact"/>
      </w:pPr>
      <w:r>
        <w:rPr>
          <w:rFonts w:ascii="Times New Roman" w:hAnsi="Times New Roman"/>
          <w:i/>
          <w:sz w:val="20"/>
        </w:rPr>
        <w:t>This appendix provides the complete Friedman results including all significant features with their original tsfresh feature 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Family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Group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Condition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Features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Number features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χ² range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 subjects</w:t>
            </w:r>
          </w:p>
        </w:tc>
        <w:tc>
          <w:tcPr>
            <w:tcW w:type="dxa" w:w="1821"/>
            <w:shd w:fill="E8E8E8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p-value range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abs_energy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abs_energy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8.83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abs_energy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abs_energy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8.57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agg_autocorrelation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f_agg_"median"__maxlag_40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attr_"rvalue"__chunk_len_10__f_agg_"max", attr_"rvalue"__chunk_len_10__f_agg_"mean", attr_"slope"__chunk_len_10__f_agg_"max", attr_"slope"__chunk_len_10__f_agg_"mean", attr_"slope"__chunk_len_10__f_agg_"min", attr_"slope"__chunk_len_50__f_agg_"mean", attr_"slope"__chunk_len_5__f_agg_"max", attr_"slope"__chunk_len_5__f_agg_"mean", attr_"slope"__chunk_len_5__f_agg_"min"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7.97 – 12.26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attr_"intercept"__chunk_len_50__f_agg_"min", attr_"stderr"__chunk_len_50__f_agg_"max"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8.31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attr_"intercept"__chunk_len_10__f_agg_"var", attr_"rvalue"__chunk_len_10__f_agg_"var"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8.31 – 9.17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 – 0.04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agg_linear_trend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attr_"stderr"__chunk_len_5__f_agg_"var"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ar_coefficient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coeff_9__k_10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8.83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ar_coefficient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coeff_1__k_10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augmented_dickey_fuller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attr_"pvalue"__autolag_"AIC", attr_"teststat"__autolag_"AIC"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10.03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benford_correlation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benford_correlation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8.66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change_quantiles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f_agg_"mean"__isabs_True__qh_0.8__ql_0.0, f_agg_"var"__isabs_False__qh_0.8__ql_0.0, f_agg_"var"__isabs_False__qh_0.8__ql_0.2, f_agg_"var"__isabs_True__qh_0.4__ql_0.2, f_agg_"var"__isabs_True__qh_0.8__ql_0.2, f_agg_"var"__isabs_True__qh_0.8__ql_0.4, f_agg_"var"__isabs_True__qh_0.8__ql_0.6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7.97 – 10.37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change_quantiles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f_agg_"mean"__isabs_True__qh_0.6__ql_0.0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8.66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coeff_10__w_10__widths_(2, 5, 10, 20), coeff_11__w_10__widths_(2, 5, 10, 20), coeff_11__w_20__widths_(2, 5, 10, 20), coeff_11__w_5__widths_(2, 5, 10, 20), coeff_12__w_20__widths_(2, 5, 10, 20), coeff_13__w_20__widths_(2, 5, 10, 20), coeff_14__w_20__widths_(2, 5, 10, 20), coeff_3__w_2__widths_(2, 5, 10, 20), coeff_4__w_20__widths_(2, 5, 10, 20), coeff_5__w_20__widths_(2, 5, 10, 20), coeff_9__w_10__widths_(2, 5, 10, 20)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8.14 – 11.57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0.04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coeff_11__w_20__widths_(2, 5, 10, 20), coeff_12__w_20__widths_(2, 5, 10, 20), coeff_5__w_2__widths_(2, 5, 10, 20), coeff_5__w_5__widths_(2, 5, 10, 20), coeff_6__w_5__widths_(2, 5, 10, 20), coeff_7__w_5__widths_(2, 5, 10, 20)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8.49 – 10.71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0.04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cwt_coefficients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coeff_2__w_2__widths_(2, 5, 10, 20)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9.69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dtw_distance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dtw_distance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12.69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dtw_distance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dtw_distance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12.69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energy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8.83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energy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8.57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energy_ratio_by_chunks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num_segments_10__segment_focus_3, num_segments_10__segment_focus_7, num_segments_10__segment_focus_8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7.97 – 8.40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 – 0.05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energy_ratio_by_chunks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num_segments_10__segment_focus_6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8.83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energy_ratio_by_chunks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num_segments_10__segment_focus_2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fft_aggregated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aggtype_"centroid"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fft_aggregated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aggtype_"skew"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10.03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attr_"abs"__coeff_1, attr_"abs"__coeff_12, attr_"abs"__coeff_3, attr_"abs"__coeff_35, attr_"abs"__coeff_40, attr_"abs"__coeff_46, attr_"abs"__coeff_5, attr_"abs"__coeff_51, attr_"abs"__coeff_86, attr_"abs"__coeff_92, attr_"angle"__coeff_38, attr_"imag"__coeff_1, attr_"imag"__coeff_3, attr_"imag"__coeff_40, attr_"imag"__coeff_5, attr_"imag"__coeff_58, attr_"real"__coeff_86, attr_"real"__coeff_92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7.97 – 15.43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0.05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attr_"angle"__coeff_59, attr_"imag"__coeff_49, attr_"real"__coeff_43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8.91 – 10.89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attr_"abs"__coeff_65, attr_"angle"__coeff_33, attr_"angle"__coeff_61, attr_"imag"__coeff_10, attr_"imag"__coeff_45, attr_"imag"__coeff_6, attr_"imag"__coeff_61, attr_"real"__coeff_35, attr_"real"__coeff_5, attr_"real"__coeff_65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8.31 – 13.29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0.04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fft_coefficient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attr_"abs"__coeff_32, attr_"abs"__coeff_4, attr_"abs"__coeff_69, attr_"imag"__coeff_32, attr_"real"__coeff_13, attr_"real"__coeff_47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7.97 – 12.43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0.05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friedrich_coefficients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coeff_1__m_3__r_30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10.03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friedrich_coefficients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coeff_2__m_3__r_30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11.74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friedrich_coefficients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coeff_2__m_3__r_30, coeff_3__m_3__r_30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8.49 – 10.37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 – 0.04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index_mass_quantile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10.07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index_mass_quantile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9.09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lempel_ziv_complexity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bins_5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11.90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linear_trend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attr_"slope"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11.40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max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max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9.34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max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max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8.49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max_langevin_fixed_point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m_3__r_30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9.00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maximum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maximum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9.34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maximum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maximum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8.49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0.04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number_crossing_m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m_-1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13.21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number_peaks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n_5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9.49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quantile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q_0.1, q_0.2, q_0.3, q_0.4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9.77 – 11.57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0.01 – 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quantile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q_0.1, q_0.2, q_0.3, q_0.4, q_0.7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8.57 – 9.34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0.03 – 0.04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quantile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Study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Pre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q_0.2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9.69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ratio_beyond_r_sigma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r_0.5, r_2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8.13 – 12.94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0.00 – 0.04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standard_deviation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standard_deviation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9.86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std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std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9.86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  <w:tr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variance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Control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Post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variance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9.86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821"/>
            <w:shd w:fill="F5F5F5" w:val="clear"/>
            <w:tcMar>
              <w:top w:w="30" w:type="dxa"/>
              <w:bottom w:w="30" w:type="dxa"/>
              <w:start w:w="30" w:type="dxa"/>
              <w:end w:w="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0.02</w:t>
            </w:r>
          </w:p>
        </w:tc>
      </w:tr>
    </w:tbl>
    <w:sectPr w:rsidR="00FC693F" w:rsidRPr="0006063C" w:rsidSect="00034616">
      <w:type w:val="nextPage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