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28" w:lineRule="auto"/>
      </w:pPr>
      <w:r>
        <w:rPr>
          <w:b/>
        </w:rPr>
        <w:t>1. Explain, in your own words, the difference between perception and cognition, using the concept of a “smart” mechanism [1]? Begin with a basic description of how the planimeter works [1]. Include an example of a discovered smart mechanism [1] .</w:t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>
          <w:b/>
        </w:rPr>
        <w:t>2. Name two properties that Runeson identifies as definitive for smart mechanisms [2]?</w:t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3. What is the “principle of equal simplicity” [2]?</w:t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4. Name 2 areas of psychology (apart from perception) in which smart mechanisms can be applied [2]:</w:t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p>
      <w:pPr>
        <w:pStyle w:val="style0"/>
        <w:spacing w:line="328" w:lineRule="auto"/>
      </w:pPr>
      <w:r>
        <w:rPr>
          <w:b/>
        </w:rPr>
        <w:t>5. Invent a smart mechanism that could improve on our everyday perception [1].</w:t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  <w:spacing w:line="328" w:lineRule="auto"/>
      </w:pPr>
      <w:r>
        <w:rPr/>
      </w:r>
    </w:p>
    <w:p>
      <w:pPr>
        <w:pStyle w:val="style0"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497" w:footer="1440" w:gutter="0" w:header="1440" w:left="1440" w:right="1440" w:top="149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line="328" w:lineRule="auto"/>
    </w:pPr>
    <w:r>
      <w:rPr>
        <w:b/>
      </w:rPr>
      <w:t>Maximum marks 10/10</w:t>
    </w:r>
  </w:p>
  <w:p>
    <w:pPr>
      <w:pStyle w:val="style0"/>
      <w:spacing w:line="328" w:lineRule="auto"/>
    </w:pPr>
    <w:r>
      <w:rPr/>
      <w:t xml:space="preserve">Email  your answers to </w:t>
    </w:r>
    <w:r>
      <w:rPr>
        <w:color w:val="1155CC"/>
        <w:u w:val="single"/>
      </w:rPr>
      <w:t>marianne.maertens@tu-berlin.de</w:t>
    </w:r>
    <w:r>
      <w:rPr/>
      <w:t xml:space="preserve"> by </w:t>
    </w:r>
    <w:r>
      <w:rPr>
        <w:b/>
      </w:rPr>
      <w:t>DATE</w:t>
    </w:r>
  </w:p>
  <w:p>
    <w:pPr>
      <w:pStyle w:val="style0"/>
      <w:spacing w:line="328" w:lineRule="auto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</w:pPr>
    <w:r>
      <w:rPr>
        <w:b/>
      </w:rPr>
      <w:t>KOGW-PM-KNP - Exercise 1 Questions - Runeson’s Planimeter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1" w:type="paragraph">
    <w:name w:val="Heading 1"/>
    <w:basedOn w:val="style20"/>
    <w:next w:val="style16"/>
    <w:pPr>
      <w:keepNext/>
      <w:keepLines/>
      <w:numPr>
        <w:ilvl w:val="0"/>
        <w:numId w:val="1"/>
      </w:numPr>
      <w:spacing w:after="120" w:before="400" w:line="100" w:lineRule="atLeast"/>
      <w:outlineLvl w:val="0"/>
    </w:pPr>
    <w:rPr>
      <w:sz w:val="40"/>
      <w:szCs w:val="40"/>
    </w:rPr>
  </w:style>
  <w:style w:styleId="style2" w:type="paragraph">
    <w:name w:val="Heading 2"/>
    <w:basedOn w:val="style20"/>
    <w:next w:val="style16"/>
    <w:pPr>
      <w:keepNext/>
      <w:keepLines/>
      <w:numPr>
        <w:ilvl w:val="1"/>
        <w:numId w:val="1"/>
      </w:numPr>
      <w:spacing w:after="120" w:before="360" w:line="100" w:lineRule="atLeast"/>
      <w:outlineLvl w:val="1"/>
    </w:pPr>
    <w:rPr>
      <w:b w:val="false"/>
      <w:sz w:val="32"/>
      <w:szCs w:val="32"/>
    </w:rPr>
  </w:style>
  <w:style w:styleId="style3" w:type="paragraph">
    <w:name w:val="Heading 3"/>
    <w:basedOn w:val="style20"/>
    <w:next w:val="style16"/>
    <w:pPr>
      <w:keepNext/>
      <w:keepLines/>
      <w:numPr>
        <w:ilvl w:val="2"/>
        <w:numId w:val="1"/>
      </w:numPr>
      <w:spacing w:after="80" w:before="320" w:line="100" w:lineRule="atLeast"/>
      <w:outlineLvl w:val="2"/>
    </w:pPr>
    <w:rPr>
      <w:b w:val="false"/>
      <w:color w:val="434343"/>
      <w:sz w:val="28"/>
      <w:szCs w:val="28"/>
    </w:rPr>
  </w:style>
  <w:style w:styleId="style4" w:type="paragraph">
    <w:name w:val="Heading 4"/>
    <w:basedOn w:val="style20"/>
    <w:next w:val="style16"/>
    <w:pPr>
      <w:keepNext/>
      <w:keepLines/>
      <w:numPr>
        <w:ilvl w:val="3"/>
        <w:numId w:val="1"/>
      </w:numPr>
      <w:spacing w:after="80" w:before="280" w:line="100" w:lineRule="atLeast"/>
      <w:outlineLvl w:val="3"/>
    </w:pPr>
    <w:rPr>
      <w:color w:val="666666"/>
      <w:sz w:val="24"/>
      <w:szCs w:val="24"/>
    </w:rPr>
  </w:style>
  <w:style w:styleId="style5" w:type="paragraph">
    <w:name w:val="Heading 5"/>
    <w:basedOn w:val="style20"/>
    <w:next w:val="style16"/>
    <w:pPr>
      <w:keepNext/>
      <w:keepLines/>
      <w:numPr>
        <w:ilvl w:val="4"/>
        <w:numId w:val="1"/>
      </w:numPr>
      <w:spacing w:after="80" w:before="240" w:line="100" w:lineRule="atLeast"/>
      <w:outlineLvl w:val="4"/>
    </w:pPr>
    <w:rPr>
      <w:color w:val="666666"/>
      <w:sz w:val="22"/>
      <w:szCs w:val="22"/>
    </w:rPr>
  </w:style>
  <w:style w:styleId="style6" w:type="paragraph">
    <w:name w:val="Heading 6"/>
    <w:basedOn w:val="style20"/>
    <w:next w:val="style16"/>
    <w:pPr>
      <w:keepNext/>
      <w:keepLines/>
      <w:numPr>
        <w:ilvl w:val="5"/>
        <w:numId w:val="1"/>
      </w:numPr>
      <w:spacing w:after="80" w:before="240" w:line="100" w:lineRule="atLeast"/>
      <w:outlineLvl w:val="5"/>
    </w:pPr>
    <w:rPr>
      <w:i/>
      <w:color w:val="666666"/>
      <w:sz w:val="22"/>
      <w:szCs w:val="2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normal"/>
    <w:next w:val="style20"/>
    <w:pPr>
      <w:keepNext/>
      <w:keepLines w:val="false"/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auto"/>
      <w:position w:val="0"/>
      <w:sz w:val="22"/>
      <w:sz w:val="22"/>
      <w:szCs w:val="22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2"/>
    <w:pPr>
      <w:keepNext/>
      <w:keepLines/>
      <w:spacing w:after="60" w:before="0" w:line="100" w:lineRule="atLeast"/>
      <w:jc w:val="center"/>
    </w:pPr>
    <w:rPr>
      <w:b/>
      <w:bCs/>
      <w:sz w:val="52"/>
      <w:szCs w:val="52"/>
    </w:rPr>
  </w:style>
  <w:style w:styleId="style22" w:type="paragraph">
    <w:name w:val="Subtitle"/>
    <w:basedOn w:val="style20"/>
    <w:next w:val="style16"/>
    <w:pPr>
      <w:keepNext/>
      <w:keepLines/>
      <w:spacing w:after="320" w:before="0" w:line="100" w:lineRule="atLeast"/>
      <w:jc w:val="center"/>
    </w:pPr>
    <w:rPr>
      <w:rFonts w:ascii="Arial" w:cs="Arial" w:eastAsia="Arial" w:hAnsi="Arial"/>
      <w:i w:val="false"/>
      <w:iCs/>
      <w:color w:val="666666"/>
      <w:sz w:val="30"/>
      <w:szCs w:val="30"/>
    </w:rPr>
  </w:style>
  <w:style w:styleId="style23" w:type="paragraph">
    <w:name w:val="Head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  <w:style w:styleId="style24" w:type="paragraph">
    <w:name w:val="Footer"/>
    <w:basedOn w:val="style0"/>
    <w:next w:val="style24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