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03A4" w14:textId="3095F26C" w:rsidR="009D047D" w:rsidRDefault="00B5590E">
      <w:r>
        <w:t>Some edit or other</w:t>
      </w:r>
    </w:p>
    <w:sectPr w:rsidR="009D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96"/>
    <w:rsid w:val="009D047D"/>
    <w:rsid w:val="00B5590E"/>
    <w:rsid w:val="00C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41FE"/>
  <w15:chartTrackingRefBased/>
  <w15:docId w15:val="{D4397495-1F2F-42F0-810F-E349096F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2</cp:revision>
  <dcterms:created xsi:type="dcterms:W3CDTF">2021-10-11T14:31:00Z</dcterms:created>
  <dcterms:modified xsi:type="dcterms:W3CDTF">2021-10-11T14:32:00Z</dcterms:modified>
</cp:coreProperties>
</file>