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6CD7A" w14:textId="7C22EAB9" w:rsidR="005F29AC" w:rsidRPr="00891934" w:rsidRDefault="005F29AC" w:rsidP="005F29A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891934">
        <w:rPr>
          <w:rFonts w:ascii="Calibri" w:hAnsi="Calibri" w:cs="Calibri"/>
          <w:sz w:val="22"/>
          <w:szCs w:val="22"/>
        </w:rPr>
        <w:t xml:space="preserve">Q1 </w:t>
      </w:r>
      <w:r w:rsidR="00E2166C" w:rsidRPr="00891934">
        <w:rPr>
          <w:rFonts w:ascii="Calibri" w:hAnsi="Calibri" w:cs="Calibri"/>
          <w:sz w:val="22"/>
          <w:szCs w:val="22"/>
        </w:rPr>
        <w:t>Oral Exam</w:t>
      </w:r>
    </w:p>
    <w:p w14:paraId="36F59850" w14:textId="718C20C5" w:rsidR="005F29AC" w:rsidRPr="00891934" w:rsidRDefault="005F29AC" w:rsidP="005F29A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891934">
        <w:rPr>
          <w:rFonts w:ascii="Calibri" w:hAnsi="Calibri" w:cs="Calibri"/>
          <w:sz w:val="22"/>
          <w:szCs w:val="22"/>
        </w:rPr>
        <w:t>Weight of assessment in final grade: 20%</w:t>
      </w:r>
    </w:p>
    <w:p w14:paraId="06E10A7C" w14:textId="143CFA92" w:rsidR="005F29AC" w:rsidRPr="00891934" w:rsidRDefault="005F29AC" w:rsidP="005F29A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891934">
        <w:rPr>
          <w:rFonts w:ascii="Calibri" w:hAnsi="Calibri" w:cs="Calibri"/>
          <w:sz w:val="22"/>
          <w:szCs w:val="22"/>
        </w:rPr>
        <w:t>Type of assessment: individual</w:t>
      </w:r>
    </w:p>
    <w:p w14:paraId="025BED39" w14:textId="77777777" w:rsidR="005F29AC" w:rsidRPr="00891934" w:rsidRDefault="005F29AC" w:rsidP="005F29A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891934">
        <w:rPr>
          <w:rFonts w:ascii="Calibri" w:hAnsi="Calibri" w:cs="Calibri"/>
          <w:sz w:val="22"/>
          <w:szCs w:val="22"/>
        </w:rPr>
        <w:t>Evaluator: Supervisors</w:t>
      </w:r>
    </w:p>
    <w:p w14:paraId="7F6C77B4" w14:textId="77777777" w:rsidR="00A318E1" w:rsidRPr="00891934" w:rsidRDefault="00A318E1">
      <w:pPr>
        <w:rPr>
          <w:rFonts w:ascii="Calibri" w:hAnsi="Calibri" w:cs="Calibri"/>
        </w:rPr>
      </w:pPr>
    </w:p>
    <w:p w14:paraId="10C98AFD" w14:textId="77777777" w:rsidR="00417269" w:rsidRPr="00891934" w:rsidRDefault="00417269" w:rsidP="0041726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tbl>
      <w:tblPr>
        <w:tblW w:w="13467" w:type="dxa"/>
        <w:tblInd w:w="-4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417"/>
        <w:gridCol w:w="2410"/>
        <w:gridCol w:w="1418"/>
        <w:gridCol w:w="1701"/>
        <w:gridCol w:w="1559"/>
        <w:gridCol w:w="1984"/>
        <w:gridCol w:w="709"/>
        <w:gridCol w:w="992"/>
      </w:tblGrid>
      <w:tr w:rsidR="00891934" w:rsidRPr="00891934" w14:paraId="733DC7D5" w14:textId="142B6DB0" w:rsidTr="005612BA">
        <w:trPr>
          <w:trHeight w:val="405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80AFD7" w14:textId="176C79FE" w:rsidR="003D19FA" w:rsidRPr="00891934" w:rsidRDefault="003D19F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 Domain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E6A757" w14:textId="7AFCB569" w:rsidR="003D19FA" w:rsidRPr="00891934" w:rsidRDefault="003D19F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Learning Outcome 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0DF588" w14:textId="3175D9BF" w:rsidR="003D19FA" w:rsidRPr="00891934" w:rsidRDefault="003D19FA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Criteria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7A3CD" w14:textId="72865B0C" w:rsidR="003D19FA" w:rsidRPr="00891934" w:rsidRDefault="003D19FA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4-5 Insufficient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61560" w14:textId="275FD2F2" w:rsidR="003D19FA" w:rsidRPr="00891934" w:rsidRDefault="003D19FA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6 Sufficient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E8701" w14:textId="222C63DC" w:rsidR="003D19FA" w:rsidRPr="00891934" w:rsidRDefault="003D19FA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7-8 Good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F6A95" w14:textId="1BFFAF83" w:rsidR="003D19FA" w:rsidRPr="00891934" w:rsidRDefault="003D19FA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9-10 Excellent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9FFB00" w14:textId="1B3F6920" w:rsidR="003D19FA" w:rsidRPr="00891934" w:rsidRDefault="003967CF" w:rsidP="003967CF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Grade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BB780" w14:textId="124C4281" w:rsidR="003D19FA" w:rsidRPr="00891934" w:rsidRDefault="003D19FA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Comments</w:t>
            </w:r>
          </w:p>
        </w:tc>
      </w:tr>
      <w:tr w:rsidR="00326CCB" w:rsidRPr="00891934" w14:paraId="1C20CD93" w14:textId="7967285D" w:rsidTr="005612BA">
        <w:trPr>
          <w:trHeight w:val="300"/>
        </w:trPr>
        <w:tc>
          <w:tcPr>
            <w:tcW w:w="1277" w:type="dxa"/>
            <w:vMerge w:val="restart"/>
            <w:shd w:val="clear" w:color="auto" w:fill="DA32AE"/>
            <w:vAlign w:val="center"/>
            <w:hideMark/>
          </w:tcPr>
          <w:p w14:paraId="24672E24" w14:textId="6AB9547A" w:rsidR="00326CCB" w:rsidRPr="00891934" w:rsidRDefault="00326CCB" w:rsidP="00397223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Collaborate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61EA6E" w14:textId="7B2BFA17" w:rsidR="00326CCB" w:rsidRPr="00891934" w:rsidRDefault="00326CCB" w:rsidP="00C10CF0">
            <w:pPr>
              <w:pStyle w:val="NoSpacing"/>
              <w:rPr>
                <w:sz w:val="22"/>
                <w:szCs w:val="22"/>
              </w:rPr>
            </w:pPr>
            <w:r w:rsidRPr="00891934">
              <w:rPr>
                <w:rStyle w:val="normaltextrun"/>
                <w:sz w:val="22"/>
                <w:szCs w:val="22"/>
              </w:rPr>
              <w:t>2.a. Develop partnerships with other groups, stakeholders and scientists.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D66A1D" w14:textId="77777777" w:rsidR="00326CCB" w:rsidRPr="00891934" w:rsidRDefault="00326CCB" w:rsidP="008C1EE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Knowledge on teamwork:</w:t>
            </w:r>
          </w:p>
          <w:p w14:paraId="4FC3EA9F" w14:textId="612648D4" w:rsidR="00326CCB" w:rsidRPr="00891934" w:rsidRDefault="00326CCB" w:rsidP="009125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Roles of partnerships</w:t>
            </w:r>
          </w:p>
          <w:p w14:paraId="55D7A803" w14:textId="14C4CC41" w:rsidR="00326CCB" w:rsidRPr="00891934" w:rsidRDefault="00326CCB" w:rsidP="009125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Benefits of partnerships</w:t>
            </w:r>
          </w:p>
          <w:p w14:paraId="05626FB2" w14:textId="4B4466FC" w:rsidR="00326CCB" w:rsidRPr="00891934" w:rsidRDefault="00326CCB" w:rsidP="009125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EE8D7" w14:textId="5CDC87EB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does not know the theories related to collaborative science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AFEE8" w14:textId="008999E1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has basic understanding of the collaboration-related theories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1C5CA" w14:textId="2187103C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has detailed knowledge on the collaboration related theories.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EC10F" w14:textId="462E28E8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has detailed knowledge on the collaboration related theories and can apply these in collaborative interactions.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4C690" w14:textId="77777777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47751" w14:textId="739F8B6D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326CCB" w:rsidRPr="00891934" w14:paraId="1BF25F81" w14:textId="6FE63D7F" w:rsidTr="005612BA">
        <w:trPr>
          <w:trHeight w:val="300"/>
        </w:trPr>
        <w:tc>
          <w:tcPr>
            <w:tcW w:w="1277" w:type="dxa"/>
            <w:vMerge/>
            <w:shd w:val="clear" w:color="auto" w:fill="DA32AE"/>
            <w:vAlign w:val="center"/>
            <w:hideMark/>
          </w:tcPr>
          <w:p w14:paraId="317B3886" w14:textId="77777777" w:rsidR="00326CCB" w:rsidRPr="00891934" w:rsidRDefault="00326CCB" w:rsidP="00C10CF0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44864" w14:textId="3A2DB304" w:rsidR="00326CCB" w:rsidRPr="00891934" w:rsidRDefault="00326CCB" w:rsidP="00C10CF0">
            <w:pPr>
              <w:pStyle w:val="NoSpacing"/>
              <w:rPr>
                <w:sz w:val="22"/>
                <w:szCs w:val="22"/>
              </w:rPr>
            </w:pPr>
            <w:r w:rsidRPr="00891934">
              <w:rPr>
                <w:rStyle w:val="normaltextrun"/>
                <w:sz w:val="22"/>
                <w:szCs w:val="22"/>
              </w:rPr>
              <w:t>2.b.  Reflect on transdisciplinary collaboration in such a way that it can improve collaboration.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009C03" w14:textId="788475FD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Knowledge on transdisciplinarity</w:t>
            </w:r>
          </w:p>
          <w:p w14:paraId="6C4378FD" w14:textId="0FFD4D28" w:rsidR="00326CCB" w:rsidRPr="00891934" w:rsidRDefault="00326CCB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Differences between mono-, multi-, inter- and transdisciplinarity</w:t>
            </w:r>
          </w:p>
          <w:p w14:paraId="390EB182" w14:textId="685EF358" w:rsidR="00326CCB" w:rsidRPr="00891934" w:rsidRDefault="00326CCB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What are complex problems and complex systems</w:t>
            </w:r>
          </w:p>
          <w:p w14:paraId="1CD85B2A" w14:textId="77777777" w:rsidR="00326CCB" w:rsidRPr="00891934" w:rsidRDefault="00326CCB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relationship between complex problems and transdisciplinarity</w:t>
            </w:r>
          </w:p>
          <w:p w14:paraId="6E0C3B65" w14:textId="77777777" w:rsidR="00326CCB" w:rsidRPr="00891934" w:rsidRDefault="00326CCB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What is transdisciplinary learning</w:t>
            </w:r>
          </w:p>
          <w:p w14:paraId="290B7391" w14:textId="2405A2A8" w:rsidR="00326CCB" w:rsidRPr="00891934" w:rsidRDefault="00326CCB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 xml:space="preserve">What are the </w:t>
            </w:r>
            <w:r w:rsidRPr="00891934">
              <w:rPr>
                <w:rFonts w:ascii="Calibri" w:eastAsia="Times New Roman" w:hAnsi="Calibri" w:cs="Calibri"/>
                <w:lang w:val="en-GB" w:eastAsia="en-GB"/>
              </w:rPr>
              <w:lastRenderedPageBreak/>
              <w:t>transdisciplinary habits of minds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6FE38" w14:textId="10C7290A" w:rsidR="00326CCB" w:rsidRPr="00891934" w:rsidRDefault="00326CCB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lastRenderedPageBreak/>
              <w:t>The student does not know the theories related to inter-, transdisciplinary collaborations.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2CF67" w14:textId="304E33D5" w:rsidR="00326CCB" w:rsidRPr="00891934" w:rsidRDefault="00326CCB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has basic understanding of inter-, transdisciplinary collaborations.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3355C" w14:textId="3EC76E36" w:rsidR="00326CCB" w:rsidRPr="00891934" w:rsidRDefault="00326CCB" w:rsidP="662D5836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as detailed knowledge on inter-, transdisciplinary collaborations. has applied their knowledge to improve collaborations.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1FE53" w14:textId="3EBC4EA7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as detailed knowledge on inter-, transdisciplinary collaborations and can help others develop their transdisciplinary skills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0FD3B" w14:textId="77777777" w:rsidR="00326CCB" w:rsidRPr="00891934" w:rsidRDefault="00326CCB" w:rsidP="003D19FA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21D55" w14:textId="0E8F6EF9" w:rsidR="00326CCB" w:rsidRPr="00891934" w:rsidRDefault="00326CCB" w:rsidP="003D19FA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326CCB" w:rsidRPr="00891934" w14:paraId="30388BEA" w14:textId="04F46409" w:rsidTr="005612BA">
        <w:trPr>
          <w:trHeight w:val="300"/>
        </w:trPr>
        <w:tc>
          <w:tcPr>
            <w:tcW w:w="1277" w:type="dxa"/>
            <w:vMerge/>
            <w:shd w:val="clear" w:color="auto" w:fill="DA32AE"/>
            <w:vAlign w:val="center"/>
            <w:hideMark/>
          </w:tcPr>
          <w:p w14:paraId="3C469322" w14:textId="77777777" w:rsidR="00326CCB" w:rsidRPr="00891934" w:rsidRDefault="00326CCB" w:rsidP="00C10CF0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874CD3" w14:textId="06D83D9A" w:rsidR="00326CCB" w:rsidRPr="00891934" w:rsidRDefault="00326CCB" w:rsidP="00C10CF0">
            <w:pPr>
              <w:pStyle w:val="NoSpacing"/>
              <w:rPr>
                <w:rFonts w:eastAsia="Times New Roman"/>
                <w:sz w:val="22"/>
                <w:szCs w:val="22"/>
                <w:lang w:eastAsia="en-GB"/>
              </w:rPr>
            </w:pPr>
            <w:r w:rsidRPr="00891934">
              <w:rPr>
                <w:rStyle w:val="normaltextrun"/>
                <w:sz w:val="22"/>
                <w:szCs w:val="22"/>
              </w:rPr>
              <w:t>2.c.  Make a theory-based standpoint in the ethical dilemmas around credit, ownership and group work.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AE5C5A" w14:textId="3739DA28" w:rsidR="00326CCB" w:rsidRPr="00891934" w:rsidRDefault="00326CCB" w:rsidP="003C237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Credit and ownership</w:t>
            </w:r>
          </w:p>
          <w:p w14:paraId="641F8176" w14:textId="6B9C8AE5" w:rsidR="00326CCB" w:rsidRPr="00891934" w:rsidRDefault="00326CCB" w:rsidP="003D19FA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EA76A" w14:textId="6BA227D1" w:rsidR="00326CCB" w:rsidRPr="00891934" w:rsidRDefault="00326CCB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does not know the theories related to credit, ownership and group work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80B86" w14:textId="0B76E7AA" w:rsidR="00326CCB" w:rsidRPr="00891934" w:rsidRDefault="00326CCB" w:rsidP="662D5836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has basic understanding of credit, ownership and group work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658FB" w14:textId="5F99386F" w:rsidR="00326CCB" w:rsidRPr="00891934" w:rsidRDefault="00326CCB" w:rsidP="662D5836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The student as detailed knowledge of credit, ownership and group work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AF3B3" w14:textId="270F152E" w:rsidR="00326CCB" w:rsidRPr="00891934" w:rsidRDefault="00326CCB" w:rsidP="662D5836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 xml:space="preserve">The student as detailed knowledge of credit, ownership and group work and can apply these in reflecting on their own experiences within the team and their own behaviour. 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4880F" w14:textId="77777777" w:rsidR="00326CCB" w:rsidRPr="00891934" w:rsidRDefault="00326CCB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F6B27" w14:textId="4CAF9E30" w:rsidR="00326CCB" w:rsidRPr="00891934" w:rsidRDefault="00326CCB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  <w:p w14:paraId="7028B51F" w14:textId="51E21F1F" w:rsidR="00326CCB" w:rsidRPr="00891934" w:rsidRDefault="00326CCB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326CCB" w:rsidRPr="00891934" w14:paraId="5B2D8187" w14:textId="48902977" w:rsidTr="005612BA">
        <w:trPr>
          <w:trHeight w:val="300"/>
        </w:trPr>
        <w:tc>
          <w:tcPr>
            <w:tcW w:w="1277" w:type="dxa"/>
            <w:vMerge w:val="restart"/>
            <w:shd w:val="clear" w:color="auto" w:fill="92D050"/>
            <w:vAlign w:val="center"/>
            <w:hideMark/>
          </w:tcPr>
          <w:p w14:paraId="08FE7943" w14:textId="13C26138" w:rsidR="00326CCB" w:rsidRPr="00891934" w:rsidRDefault="00326CCB" w:rsidP="00326CCB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Research </w:t>
            </w:r>
            <w:r w:rsidRPr="00891934">
              <w:rPr>
                <w:rFonts w:ascii="Calibri" w:eastAsia="Times New Roman" w:hAnsi="Calibri" w:cs="Calibri"/>
                <w:lang w:val="en-GB" w:eastAsia="en-GB"/>
              </w:rPr>
              <w:br/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57EAC73" w14:textId="6873FEBF" w:rsidR="00326CCB" w:rsidRPr="00891934" w:rsidRDefault="00326CCB" w:rsidP="00C10CF0">
            <w:pPr>
              <w:pStyle w:val="NoSpacing"/>
              <w:rPr>
                <w:rFonts w:eastAsia="Times New Roman"/>
                <w:sz w:val="22"/>
                <w:szCs w:val="22"/>
                <w:lang w:val="en-US"/>
              </w:rPr>
            </w:pPr>
            <w:r w:rsidRPr="00891934">
              <w:rPr>
                <w:rStyle w:val="normaltextrun"/>
                <w:sz w:val="22"/>
                <w:szCs w:val="22"/>
              </w:rPr>
              <w:t>3.a</w:t>
            </w:r>
            <w:r w:rsidRPr="00891934">
              <w:rPr>
                <w:rStyle w:val="eop"/>
                <w:sz w:val="22"/>
                <w:szCs w:val="22"/>
              </w:rPr>
              <w:t xml:space="preserve"> Develop research plan and gather the right sources and knowledge to complete their project.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1E11744" w14:textId="4500D973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Research strategy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760C9C8" w14:textId="23234926" w:rsidR="00326CCB" w:rsidRPr="00891934" w:rsidRDefault="00326CCB" w:rsidP="662D5836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t>The student demonstrates a limited ability to develop a strategy for developing a research project. The strategy is unclear, lacks depth, or does not adequately consider diverse sources and perspectives.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E1A5588" w14:textId="7AB70EF3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hAnsi="Calibri" w:cs="Calibri"/>
                <w:lang w:val="en-GB"/>
              </w:rPr>
              <w:t xml:space="preserve">The student partially develops an effective strategy for </w:t>
            </w:r>
            <w:proofErr w:type="spellStart"/>
            <w:r w:rsidRPr="00891934">
              <w:rPr>
                <w:rFonts w:ascii="Calibri" w:hAnsi="Calibri" w:cs="Calibri"/>
                <w:lang w:val="en-GB"/>
              </w:rPr>
              <w:t>developingg</w:t>
            </w:r>
            <w:proofErr w:type="spellEnd"/>
            <w:r w:rsidRPr="00891934">
              <w:rPr>
                <w:rFonts w:ascii="Calibri" w:hAnsi="Calibri" w:cs="Calibri"/>
                <w:lang w:val="en-GB"/>
              </w:rPr>
              <w:t xml:space="preserve"> a research project but it may lack clarity or depth in considering multiple sources, perspectives, and methodologies.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E5CF92" w14:textId="30D1ECDC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hAnsi="Calibri" w:cs="Calibri"/>
                <w:lang w:val="en-GB"/>
              </w:rPr>
              <w:t>The student effectively develops a clear and coherent strategy for a research project and methodologies. The strategy demonstrates an understanding of the importance of diverse sources and perspectives in the research process.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9577685" w14:textId="450B0503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hAnsi="Calibri" w:cs="Calibri"/>
                <w:lang w:val="en-GB"/>
              </w:rPr>
              <w:t>The student excels in developing an exceptionally well-detailed and comprehensive strategy for doing a research project The strategy is highly effective, demonstrating a deep understanding of how to approach their project using multiple sources, perspectives, and methodologies.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81AD7" w14:textId="77777777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393B2" w14:textId="147727A1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326CCB" w:rsidRPr="00891934" w14:paraId="4E700DAE" w14:textId="48159EF0" w:rsidTr="005612BA">
        <w:trPr>
          <w:trHeight w:val="300"/>
        </w:trPr>
        <w:tc>
          <w:tcPr>
            <w:tcW w:w="1277" w:type="dxa"/>
            <w:vMerge/>
            <w:vAlign w:val="center"/>
            <w:hideMark/>
          </w:tcPr>
          <w:p w14:paraId="7BCEED15" w14:textId="77777777" w:rsidR="00326CCB" w:rsidRPr="00891934" w:rsidRDefault="00326CCB" w:rsidP="00C10CF0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6A450D" w14:textId="52CC1C48" w:rsidR="00326CCB" w:rsidRPr="00891934" w:rsidRDefault="00326CCB" w:rsidP="00C10CF0">
            <w:pPr>
              <w:pStyle w:val="NoSpacing"/>
              <w:rPr>
                <w:sz w:val="22"/>
                <w:szCs w:val="22"/>
              </w:rPr>
            </w:pPr>
            <w:r w:rsidRPr="00891934">
              <w:rPr>
                <w:sz w:val="22"/>
                <w:szCs w:val="22"/>
              </w:rPr>
              <w:t xml:space="preserve">3.b. Critically evaluate research strategies, </w:t>
            </w:r>
            <w:r w:rsidRPr="00891934">
              <w:rPr>
                <w:sz w:val="22"/>
                <w:szCs w:val="22"/>
              </w:rPr>
              <w:lastRenderedPageBreak/>
              <w:t>and if necessary, modify and adapt these strategies.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6837C8" w14:textId="7B65C7FA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lastRenderedPageBreak/>
              <w:t>Research strategy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41AF5" w14:textId="0AB5A926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hAnsi="Calibri" w:cs="Calibri"/>
                <w:lang w:val="en-GB"/>
              </w:rPr>
              <w:t xml:space="preserve">The student demonstrates a limited ability to critically </w:t>
            </w:r>
            <w:r w:rsidRPr="00891934">
              <w:rPr>
                <w:rFonts w:ascii="Calibri" w:hAnsi="Calibri" w:cs="Calibri"/>
                <w:lang w:val="en-GB"/>
              </w:rPr>
              <w:lastRenderedPageBreak/>
              <w:t>evaluate their plan and adapt it as needed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2B4B3" w14:textId="7626DCDC" w:rsidR="00326CCB" w:rsidRPr="00891934" w:rsidRDefault="00326CCB" w:rsidP="662D5836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lastRenderedPageBreak/>
              <w:t xml:space="preserve">The student partially thinks critically about their methodology </w:t>
            </w:r>
            <w:r w:rsidRPr="00891934">
              <w:rPr>
                <w:rFonts w:ascii="Calibri" w:hAnsi="Calibri" w:cs="Calibri"/>
                <w:lang w:val="en-GB"/>
              </w:rPr>
              <w:lastRenderedPageBreak/>
              <w:t>but may resist changes or not see large problems.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2CF18" w14:textId="20C974C3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hAnsi="Calibri" w:cs="Calibri"/>
                <w:lang w:val="en-GB"/>
              </w:rPr>
              <w:lastRenderedPageBreak/>
              <w:t xml:space="preserve">The student effectively updates their strategy and </w:t>
            </w:r>
            <w:r w:rsidRPr="00891934">
              <w:rPr>
                <w:rFonts w:ascii="Calibri" w:hAnsi="Calibri" w:cs="Calibri"/>
                <w:lang w:val="en-GB"/>
              </w:rPr>
              <w:lastRenderedPageBreak/>
              <w:t>shows critical thinking and flexibility in adapting to challenges and opportunities.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CF1DD" w14:textId="23D2EA76" w:rsidR="00326CCB" w:rsidRPr="00891934" w:rsidRDefault="00326CCB" w:rsidP="662D5836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lastRenderedPageBreak/>
              <w:t xml:space="preserve">The student excels in improving and adapting their project and thinking critically </w:t>
            </w:r>
            <w:r w:rsidRPr="00891934">
              <w:rPr>
                <w:rFonts w:ascii="Calibri" w:hAnsi="Calibri" w:cs="Calibri"/>
                <w:lang w:val="en-GB"/>
              </w:rPr>
              <w:lastRenderedPageBreak/>
              <w:t xml:space="preserve">about strategies. 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9CC9E" w14:textId="77777777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F462B" w14:textId="3CEFB9DB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326CCB" w:rsidRPr="00891934" w14:paraId="4645EEFC" w14:textId="04A31B33" w:rsidTr="005612BA">
        <w:trPr>
          <w:trHeight w:val="300"/>
        </w:trPr>
        <w:tc>
          <w:tcPr>
            <w:tcW w:w="1277" w:type="dxa"/>
            <w:vMerge/>
            <w:vAlign w:val="center"/>
            <w:hideMark/>
          </w:tcPr>
          <w:p w14:paraId="3BC9A0F5" w14:textId="77777777" w:rsidR="00326CCB" w:rsidRPr="00891934" w:rsidRDefault="00326CCB" w:rsidP="00C10CF0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309B30" w14:textId="6D796F94" w:rsidR="00326CCB" w:rsidRPr="00891934" w:rsidRDefault="00326CCB" w:rsidP="662D5836">
            <w:pPr>
              <w:pStyle w:val="NoSpacing"/>
              <w:rPr>
                <w:rStyle w:val="normaltextrun"/>
                <w:sz w:val="22"/>
                <w:szCs w:val="22"/>
                <w:lang w:eastAsia="en-GB"/>
              </w:rPr>
            </w:pPr>
            <w:r w:rsidRPr="00891934">
              <w:rPr>
                <w:rStyle w:val="normaltextrun"/>
                <w:sz w:val="22"/>
                <w:szCs w:val="22"/>
              </w:rPr>
              <w:t>3.c. Plan and (if possible) conduct an experiment based on their research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495411" w14:textId="132FEFBD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 xml:space="preserve">Research Planning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E990F" w14:textId="2D7A3009" w:rsidR="00326CCB" w:rsidRPr="00891934" w:rsidRDefault="00326CCB" w:rsidP="662D5836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t>Limited understanding of the research requirements and how to implement their experiment</w:t>
            </w:r>
            <w:r>
              <w:rPr>
                <w:rFonts w:ascii="Calibri" w:hAnsi="Calibri" w:cs="Calibri"/>
                <w:lang w:val="en-GB"/>
              </w:rPr>
              <w:t>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2C272" w14:textId="29794C8B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hAnsi="Calibri" w:cs="Calibri"/>
                <w:lang w:val="en-GB"/>
              </w:rPr>
              <w:t>Partial understanding of experimental requirements, with some recognition of contexts, magnitude,</w:t>
            </w:r>
            <w:r>
              <w:rPr>
                <w:rFonts w:ascii="Calibri" w:hAnsi="Calibri" w:cs="Calibri"/>
                <w:lang w:val="en-GB"/>
              </w:rPr>
              <w:t xml:space="preserve"> </w:t>
            </w:r>
            <w:r w:rsidRPr="00891934">
              <w:rPr>
                <w:rFonts w:ascii="Calibri" w:hAnsi="Calibri" w:cs="Calibri"/>
                <w:lang w:val="en-GB"/>
              </w:rPr>
              <w:t>connections</w:t>
            </w:r>
            <w:r>
              <w:rPr>
                <w:rFonts w:ascii="Calibri" w:hAnsi="Calibri" w:cs="Calibri"/>
                <w:lang w:val="en-GB"/>
              </w:rPr>
              <w:t>, time planning and collaboration</w:t>
            </w:r>
            <w:r w:rsidRPr="00891934">
              <w:rPr>
                <w:rFonts w:ascii="Calibri" w:hAnsi="Calibri" w:cs="Calibri"/>
                <w:lang w:val="en-GB"/>
              </w:rPr>
              <w:t>. May overlook key aspects.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620C1" w14:textId="4391A44F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hAnsi="Calibri" w:cs="Calibri"/>
                <w:lang w:val="en-GB"/>
              </w:rPr>
              <w:t>Effective development of a</w:t>
            </w:r>
            <w:r>
              <w:rPr>
                <w:rFonts w:ascii="Calibri" w:hAnsi="Calibri" w:cs="Calibri"/>
                <w:lang w:val="en-GB"/>
              </w:rPr>
              <w:t>n</w:t>
            </w:r>
            <w:r w:rsidRPr="00891934">
              <w:rPr>
                <w:rFonts w:ascii="Calibri" w:hAnsi="Calibri" w:cs="Calibri"/>
                <w:lang w:val="en-GB"/>
              </w:rPr>
              <w:t xml:space="preserve"> experiment plan, showcasing a clear grasp of the research steps necessary.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CC02D" w14:textId="628A62F4" w:rsidR="00326CCB" w:rsidRPr="00891934" w:rsidRDefault="00326CCB" w:rsidP="002A6D76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t xml:space="preserve">Exceptional development of realistic experiment plan even if unable to complete the research. 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F728F" w14:textId="77777777" w:rsidR="00326CCB" w:rsidRPr="00891934" w:rsidRDefault="00326CCB" w:rsidP="003967CF">
            <w:pPr>
              <w:spacing w:after="0" w:line="240" w:lineRule="auto"/>
              <w:jc w:val="center"/>
              <w:textAlignment w:val="baseline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73911" w14:textId="057D9811" w:rsidR="00326CCB" w:rsidRPr="00891934" w:rsidRDefault="00326CCB" w:rsidP="002A6D76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</w:p>
        </w:tc>
      </w:tr>
      <w:tr w:rsidR="00326CCB" w:rsidRPr="00891934" w14:paraId="741134E8" w14:textId="3B0455E0" w:rsidTr="005612BA">
        <w:trPr>
          <w:trHeight w:val="300"/>
        </w:trPr>
        <w:tc>
          <w:tcPr>
            <w:tcW w:w="1277" w:type="dxa"/>
            <w:vMerge/>
            <w:vAlign w:val="center"/>
            <w:hideMark/>
          </w:tcPr>
          <w:p w14:paraId="17E5852D" w14:textId="77777777" w:rsidR="00326CCB" w:rsidRPr="00891934" w:rsidRDefault="00326CCB" w:rsidP="00C10CF0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32DD0C" w14:textId="6DF8398F" w:rsidR="00326CCB" w:rsidRPr="00891934" w:rsidRDefault="00326CCB" w:rsidP="662D5836">
            <w:pPr>
              <w:pStyle w:val="NoSpacing"/>
              <w:rPr>
                <w:rStyle w:val="eop"/>
                <w:sz w:val="22"/>
                <w:szCs w:val="22"/>
                <w:lang w:eastAsia="en-GB"/>
              </w:rPr>
            </w:pPr>
            <w:r w:rsidRPr="00891934">
              <w:rPr>
                <w:rStyle w:val="normaltextrun"/>
                <w:sz w:val="22"/>
                <w:szCs w:val="22"/>
              </w:rPr>
              <w:t xml:space="preserve">3.d. </w:t>
            </w:r>
            <w:r w:rsidRPr="00891934">
              <w:rPr>
                <w:rStyle w:val="eop"/>
                <w:sz w:val="22"/>
                <w:szCs w:val="22"/>
              </w:rPr>
              <w:t>Analyse outcomes of an experiment in a critical way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371147" w14:textId="66C51CA1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data analysis understanding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DD4FC" w14:textId="14BBF503" w:rsidR="00326CCB" w:rsidRPr="00891934" w:rsidRDefault="00326CCB" w:rsidP="39B72763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t>Limited understanding of data analysis Poor data analysis skills and lack of data management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2A079" w14:textId="09B321BA" w:rsidR="00326CCB" w:rsidRPr="00891934" w:rsidRDefault="00326CCB" w:rsidP="662D5836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t>Partial understanding of data analysis and management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0D55D" w14:textId="786F673F" w:rsidR="00326CCB" w:rsidRPr="00891934" w:rsidRDefault="00326CCB" w:rsidP="662D5836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t>Effective development of data analysis and management plan. Made good decisions but cannot explain why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1AF66" w14:textId="760460F4" w:rsidR="00326CCB" w:rsidRPr="00891934" w:rsidRDefault="00326CCB" w:rsidP="00870B05">
            <w:pPr>
              <w:spacing w:after="0" w:line="240" w:lineRule="auto"/>
              <w:textAlignment w:val="baseline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t>Exceptional development of a data analy</w:t>
            </w:r>
            <w:r>
              <w:rPr>
                <w:rFonts w:ascii="Calibri" w:hAnsi="Calibri" w:cs="Calibri"/>
                <w:lang w:val="en-GB"/>
              </w:rPr>
              <w:t>s</w:t>
            </w:r>
            <w:r w:rsidRPr="00891934">
              <w:rPr>
                <w:rFonts w:ascii="Calibri" w:hAnsi="Calibri" w:cs="Calibri"/>
                <w:lang w:val="en-GB"/>
              </w:rPr>
              <w:t>is and management plan, is able to describe why they made the decisions they did.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FF9F3" w14:textId="77777777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F349D" w14:textId="3544BC13" w:rsidR="00326CCB" w:rsidRPr="00891934" w:rsidRDefault="00326CC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326CCB" w:rsidRPr="00891934" w14:paraId="7E5A07B7" w14:textId="77777777" w:rsidTr="005612BA">
        <w:trPr>
          <w:trHeight w:val="300"/>
        </w:trPr>
        <w:tc>
          <w:tcPr>
            <w:tcW w:w="1277" w:type="dxa"/>
            <w:vMerge/>
            <w:shd w:val="clear" w:color="auto" w:fill="92D050"/>
            <w:vAlign w:val="center"/>
            <w:hideMark/>
          </w:tcPr>
          <w:p w14:paraId="496CE7A4" w14:textId="3BFEEC1A" w:rsidR="00326CCB" w:rsidRPr="00891934" w:rsidRDefault="00326CCB" w:rsidP="662D5836">
            <w:pPr>
              <w:spacing w:line="240" w:lineRule="auto"/>
              <w:jc w:val="center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44F87F" w14:textId="09A9012E" w:rsidR="00326CCB" w:rsidRPr="00891934" w:rsidRDefault="00326CCB" w:rsidP="003D19FA">
            <w:pPr>
              <w:pStyle w:val="NoSpacing"/>
              <w:rPr>
                <w:rStyle w:val="normaltextrun"/>
                <w:sz w:val="22"/>
                <w:szCs w:val="22"/>
              </w:rPr>
            </w:pPr>
            <w:r w:rsidRPr="00891934">
              <w:rPr>
                <w:rStyle w:val="normaltextrun"/>
                <w:sz w:val="22"/>
                <w:szCs w:val="22"/>
              </w:rPr>
              <w:t xml:space="preserve">3.e Apply research ethics around reproducibility, data management </w:t>
            </w:r>
            <w:r w:rsidRPr="00891934">
              <w:rPr>
                <w:rStyle w:val="normaltextrun"/>
                <w:sz w:val="22"/>
                <w:szCs w:val="22"/>
              </w:rPr>
              <w:lastRenderedPageBreak/>
              <w:t>and integrity.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58ADC5" w14:textId="11FD0CF2" w:rsidR="00326CCB" w:rsidRPr="00891934" w:rsidRDefault="00326CCB" w:rsidP="662D5836">
            <w:pPr>
              <w:spacing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lastRenderedPageBreak/>
              <w:t>Ethics in research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23FDC" w14:textId="664A9065" w:rsidR="00326CCB" w:rsidRPr="00891934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  <w:r w:rsidRPr="00891934">
              <w:rPr>
                <w:rFonts w:ascii="Calibri" w:hAnsi="Calibri" w:cs="Calibri"/>
                <w:lang w:val="en-GB"/>
              </w:rPr>
              <w:t xml:space="preserve">Struggles with identifying problems. Did not show understanding of ethics in </w:t>
            </w:r>
            <w:r w:rsidRPr="00891934">
              <w:rPr>
                <w:rFonts w:ascii="Calibri" w:hAnsi="Calibri" w:cs="Calibri"/>
                <w:lang w:val="en-GB"/>
              </w:rPr>
              <w:lastRenderedPageBreak/>
              <w:t>reproducibility, data management and integrity.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B5F95" w14:textId="0E2B5DB1" w:rsidR="00326CCB" w:rsidRPr="00891934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0AF5A" w14:textId="7CBAEC57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  <w:r w:rsidRPr="00326CCB"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t xml:space="preserve">Understands problems, is able to discuss understanding of ethics in reproducibility, </w:t>
            </w:r>
            <w:r w:rsidRPr="00326CCB"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lastRenderedPageBreak/>
              <w:t>data management and integrity.</w:t>
            </w:r>
            <w:r w:rsidRPr="00326CCB"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3C61C" w14:textId="4894D94C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  <w:r w:rsidRPr="00326CCB"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lastRenderedPageBreak/>
              <w:t xml:space="preserve">Understands problems, is able to discuss understanding of ethics in reproducibility, data </w:t>
            </w:r>
            <w:r w:rsidRPr="00326CCB"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lastRenderedPageBreak/>
              <w:t>management and integrity providing interesting insight.</w:t>
            </w:r>
            <w:r w:rsidRPr="00326CCB"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BE232" w14:textId="77777777" w:rsidR="00326CCB" w:rsidRPr="00891934" w:rsidRDefault="00326CCB" w:rsidP="662D5836">
            <w:pPr>
              <w:spacing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6BE82" w14:textId="2D679856" w:rsidR="00326CCB" w:rsidRPr="00891934" w:rsidRDefault="00326CCB" w:rsidP="662D5836">
            <w:pPr>
              <w:spacing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326CCB" w:rsidRPr="00891934" w14:paraId="5B822823" w14:textId="77777777" w:rsidTr="005612BA">
        <w:trPr>
          <w:trHeight w:val="300"/>
        </w:trPr>
        <w:tc>
          <w:tcPr>
            <w:tcW w:w="1277" w:type="dxa"/>
            <w:vMerge/>
            <w:shd w:val="clear" w:color="auto" w:fill="92D050"/>
            <w:vAlign w:val="center"/>
            <w:hideMark/>
          </w:tcPr>
          <w:p w14:paraId="742F2C72" w14:textId="6EF9F882" w:rsidR="00326CCB" w:rsidRPr="00891934" w:rsidRDefault="00326CCB" w:rsidP="662D5836">
            <w:pPr>
              <w:spacing w:line="240" w:lineRule="auto"/>
              <w:jc w:val="center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85F2BB" w14:textId="781C58D9" w:rsidR="00326CCB" w:rsidRPr="00891934" w:rsidRDefault="00326CCB" w:rsidP="662D5836">
            <w:pPr>
              <w:pStyle w:val="NoSpacing"/>
              <w:rPr>
                <w:rStyle w:val="normaltextrun"/>
                <w:sz w:val="22"/>
                <w:szCs w:val="22"/>
              </w:rPr>
            </w:pPr>
            <w:r w:rsidRPr="00891934">
              <w:rPr>
                <w:rStyle w:val="normaltextrun"/>
                <w:sz w:val="22"/>
                <w:szCs w:val="22"/>
              </w:rPr>
              <w:t>3.f Understand processes involved with institutional reviews, grant applications and scientific publication</w:t>
            </w:r>
          </w:p>
          <w:p w14:paraId="2A896426" w14:textId="1500DDE6" w:rsidR="00326CCB" w:rsidRPr="00891934" w:rsidRDefault="00326CCB" w:rsidP="662D5836">
            <w:pPr>
              <w:pStyle w:val="NoSpacing"/>
              <w:rPr>
                <w:rStyle w:val="normaltextrun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2356EC" w14:textId="723AA6F3" w:rsidR="00326CCB" w:rsidRPr="00891934" w:rsidRDefault="00326CCB" w:rsidP="662D5836">
            <w:pPr>
              <w:spacing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Research review processes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020EF" w14:textId="282FE9F0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  <w:r w:rsidRPr="00326CCB"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t>Does not demonstrate understanding of scientific review processes</w:t>
            </w:r>
            <w:r w:rsidRPr="00326CCB"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5B388" w14:textId="7A3ED5E4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D53BC" w14:textId="444188C7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E5DBF" w14:textId="4B9EB1A4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  <w:r w:rsidRPr="00326CCB"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t>Understands processes of scientific review including research integrity, grants and publications</w:t>
            </w:r>
            <w:r w:rsidRPr="00326CCB"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ED6DB" w14:textId="77777777" w:rsidR="00326CCB" w:rsidRPr="00891934" w:rsidRDefault="00326CCB" w:rsidP="662D5836">
            <w:pPr>
              <w:spacing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09738" w14:textId="4E5179EA" w:rsidR="00326CCB" w:rsidRPr="00891934" w:rsidRDefault="00326CCB" w:rsidP="662D5836">
            <w:pPr>
              <w:spacing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326CCB" w:rsidRPr="00891934" w14:paraId="2CFECC56" w14:textId="77777777" w:rsidTr="005612BA">
        <w:trPr>
          <w:trHeight w:val="300"/>
        </w:trPr>
        <w:tc>
          <w:tcPr>
            <w:tcW w:w="1277" w:type="dxa"/>
            <w:vMerge/>
            <w:shd w:val="clear" w:color="auto" w:fill="92D050"/>
            <w:vAlign w:val="center"/>
            <w:hideMark/>
          </w:tcPr>
          <w:p w14:paraId="2BF3D5AF" w14:textId="2C607657" w:rsidR="00326CCB" w:rsidRPr="00891934" w:rsidRDefault="00326CCB" w:rsidP="662D5836">
            <w:pPr>
              <w:spacing w:line="240" w:lineRule="auto"/>
              <w:jc w:val="center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C84A8A" w14:textId="57DA520E" w:rsidR="00326CCB" w:rsidRPr="00891934" w:rsidRDefault="00326CCB" w:rsidP="003D19FA">
            <w:pPr>
              <w:pStyle w:val="NoSpacing"/>
              <w:rPr>
                <w:rStyle w:val="normaltextrun"/>
                <w:sz w:val="22"/>
                <w:szCs w:val="22"/>
              </w:rPr>
            </w:pPr>
            <w:r w:rsidRPr="00891934">
              <w:rPr>
                <w:rStyle w:val="normaltextrun"/>
                <w:sz w:val="22"/>
                <w:szCs w:val="22"/>
              </w:rPr>
              <w:t>3.g Apply ethical and philosophical considerations in performing research.</w:t>
            </w:r>
            <w:r w:rsidRPr="00891934">
              <w:rPr>
                <w:sz w:val="22"/>
                <w:szCs w:val="22"/>
              </w:rPr>
              <w:br/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A69561" w14:textId="5D50062F" w:rsidR="00326CCB" w:rsidRPr="00891934" w:rsidRDefault="00326CCB" w:rsidP="662D5836">
            <w:pPr>
              <w:spacing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Philosophy and ethics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10F96" w14:textId="0F301CDC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  <w:r w:rsidRPr="00326CCB"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t>Does not demonstrate understanding of ethical and philosophical considerations in research.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2A14A" w14:textId="3D8AC18D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03FF4" w14:textId="60FD4380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1122B" w14:textId="2A393D94" w:rsidR="00326CCB" w:rsidRPr="00326CCB" w:rsidRDefault="00326CCB" w:rsidP="662D5836">
            <w:pPr>
              <w:spacing w:line="240" w:lineRule="auto"/>
              <w:rPr>
                <w:rFonts w:ascii="Calibri" w:hAnsi="Calibri" w:cs="Calibri"/>
                <w:lang w:val="en-GB"/>
              </w:rPr>
            </w:pPr>
            <w:r w:rsidRPr="00326CCB"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t>Identifies problems, has long-term vision, and reflects on</w:t>
            </w:r>
            <w:r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t xml:space="preserve"> e</w:t>
            </w:r>
            <w:r w:rsidRPr="00326CCB">
              <w:rPr>
                <w:rStyle w:val="normaltextrun"/>
                <w:rFonts w:ascii="Calibri" w:hAnsi="Calibri" w:cs="Calibri"/>
                <w:shd w:val="clear" w:color="auto" w:fill="FFFFFF"/>
                <w:lang w:val="en-GB"/>
              </w:rPr>
              <w:t>thical and philosophical context of research.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48095" w14:textId="77777777" w:rsidR="00326CCB" w:rsidRPr="00891934" w:rsidRDefault="00326CCB" w:rsidP="662D5836">
            <w:pPr>
              <w:spacing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F20E5" w14:textId="56DE8A82" w:rsidR="00326CCB" w:rsidRPr="00891934" w:rsidRDefault="00326CCB" w:rsidP="662D5836">
            <w:pPr>
              <w:spacing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891934" w:rsidRPr="005612BA" w14:paraId="74419531" w14:textId="09D15A4A" w:rsidTr="005612BA">
        <w:trPr>
          <w:trHeight w:val="300"/>
        </w:trPr>
        <w:tc>
          <w:tcPr>
            <w:tcW w:w="1277" w:type="dxa"/>
            <w:vMerge w:val="restart"/>
            <w:shd w:val="clear" w:color="auto" w:fill="FFFF00"/>
            <w:vAlign w:val="center"/>
            <w:hideMark/>
          </w:tcPr>
          <w:p w14:paraId="44CC8E21" w14:textId="77777777" w:rsidR="003D19FA" w:rsidRPr="00891934" w:rsidRDefault="003D19FA" w:rsidP="00C10CF0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Reflect </w:t>
            </w:r>
          </w:p>
          <w:p w14:paraId="3332BF12" w14:textId="112F45B0" w:rsidR="003D19FA" w:rsidRPr="00891934" w:rsidRDefault="003D19FA" w:rsidP="00C10CF0">
            <w:pPr>
              <w:pStyle w:val="ListParagraph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D8DE25" w14:textId="11917B4D" w:rsidR="003D19FA" w:rsidRPr="00891934" w:rsidRDefault="003D19FA" w:rsidP="00C10CF0">
            <w:pPr>
              <w:pStyle w:val="NoSpacing"/>
              <w:rPr>
                <w:rFonts w:eastAsia="Times New Roman"/>
                <w:sz w:val="22"/>
                <w:szCs w:val="22"/>
                <w:lang w:eastAsia="en-GB"/>
              </w:rPr>
            </w:pPr>
            <w:r w:rsidRPr="00891934">
              <w:rPr>
                <w:sz w:val="22"/>
                <w:szCs w:val="22"/>
              </w:rPr>
              <w:t>4.b. Ask for constructive feedback of peers.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FEFA2F" w14:textId="032F8389" w:rsidR="003D19FA" w:rsidRPr="00891934" w:rsidRDefault="003D19F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Feedback</w:t>
            </w: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94C19" w14:textId="07874631" w:rsidR="003D19FA" w:rsidRPr="00891934" w:rsidRDefault="003D19F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 xml:space="preserve">FAIL: Student has poorly prepared on what subject feedback is wanted.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C3270" w14:textId="77777777" w:rsidR="003D19FA" w:rsidRPr="00891934" w:rsidRDefault="003D19F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36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F954A" w14:textId="27D59A80" w:rsidR="003D19FA" w:rsidRPr="00891934" w:rsidRDefault="003D19F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PASS: Student has prepared which subjects the student wants feedback on and formulates what specific feedback is wanted</w:t>
            </w:r>
            <w:r w:rsidR="00B90510">
              <w:rPr>
                <w:rFonts w:ascii="Calibri" w:eastAsia="Times New Roman" w:hAnsi="Calibri" w:cs="Calibri"/>
                <w:lang w:val="en-GB" w:eastAsia="en-GB"/>
              </w:rPr>
              <w:t>, a</w:t>
            </w:r>
            <w:r w:rsidRPr="00891934">
              <w:rPr>
                <w:rFonts w:ascii="Calibri" w:eastAsia="Times New Roman" w:hAnsi="Calibri" w:cs="Calibri"/>
                <w:lang w:val="en-GB" w:eastAsia="en-GB"/>
              </w:rPr>
              <w:t xml:space="preserve">nd can describe how they used that feedback. </w:t>
            </w:r>
          </w:p>
        </w:tc>
      </w:tr>
      <w:tr w:rsidR="00891934" w:rsidRPr="00891934" w14:paraId="5072FF54" w14:textId="371B9CCA" w:rsidTr="005612BA">
        <w:trPr>
          <w:trHeight w:val="300"/>
        </w:trPr>
        <w:tc>
          <w:tcPr>
            <w:tcW w:w="1277" w:type="dxa"/>
            <w:vMerge/>
            <w:vAlign w:val="center"/>
          </w:tcPr>
          <w:p w14:paraId="1305630D" w14:textId="77777777" w:rsidR="003D19FA" w:rsidRPr="00891934" w:rsidRDefault="003D19FA" w:rsidP="00C10CF0">
            <w:pPr>
              <w:pStyle w:val="ListParagraph"/>
              <w:rPr>
                <w:rFonts w:ascii="Calibri" w:hAnsi="Calibri" w:cs="Calibr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B5B314" w14:textId="2FD0F974" w:rsidR="003D19FA" w:rsidRPr="00891934" w:rsidRDefault="003D19FA" w:rsidP="00C10CF0">
            <w:pPr>
              <w:pStyle w:val="NoSpacing"/>
              <w:rPr>
                <w:sz w:val="22"/>
                <w:szCs w:val="22"/>
              </w:rPr>
            </w:pPr>
            <w:r w:rsidRPr="00891934">
              <w:rPr>
                <w:sz w:val="22"/>
                <w:szCs w:val="22"/>
              </w:rPr>
              <w:t>4.c. Understand how personal biases influence work.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D968FD" w14:textId="4A17D3A8" w:rsidR="003D19FA" w:rsidRPr="00891934" w:rsidRDefault="003D19F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>Personal biases</w:t>
            </w: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8DBE2" w14:textId="2535D054" w:rsidR="003D19FA" w:rsidRPr="00891934" w:rsidRDefault="003D19FA" w:rsidP="2799FEF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 xml:space="preserve">FAIL: </w:t>
            </w:r>
          </w:p>
          <w:p w14:paraId="7BCDFDE4" w14:textId="026A0781" w:rsidR="003D19FA" w:rsidRPr="00891934" w:rsidRDefault="003D19FA" w:rsidP="662D583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 xml:space="preserve">Student shows no or poor understanding of biases in relation to collaboration and science.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56854" w14:textId="77777777" w:rsidR="003D19FA" w:rsidRPr="00891934" w:rsidRDefault="003D19F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  <w:tc>
          <w:tcPr>
            <w:tcW w:w="36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E8B33" w14:textId="6C85D9E7" w:rsidR="003D19FA" w:rsidRPr="00891934" w:rsidRDefault="003D19F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891934">
              <w:rPr>
                <w:rFonts w:ascii="Calibri" w:eastAsia="Times New Roman" w:hAnsi="Calibri" w:cs="Calibri"/>
                <w:lang w:val="en-GB" w:eastAsia="en-GB"/>
              </w:rPr>
              <w:t xml:space="preserve">PASS: Student can formulate and is aware of biases and how that (might) influence collaboration and science. </w:t>
            </w:r>
          </w:p>
        </w:tc>
      </w:tr>
    </w:tbl>
    <w:p w14:paraId="07C97F8B" w14:textId="77777777" w:rsidR="00417269" w:rsidRPr="00891934" w:rsidRDefault="00417269">
      <w:pPr>
        <w:rPr>
          <w:rFonts w:ascii="Calibri" w:hAnsi="Calibri" w:cs="Calibri"/>
        </w:rPr>
      </w:pPr>
    </w:p>
    <w:sectPr w:rsidR="00417269" w:rsidRPr="00891934" w:rsidSect="00234666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B4547"/>
    <w:multiLevelType w:val="hybridMultilevel"/>
    <w:tmpl w:val="8F1A6C74"/>
    <w:lvl w:ilvl="0" w:tplc="4DF2D6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B2C6F"/>
    <w:multiLevelType w:val="hybridMultilevel"/>
    <w:tmpl w:val="D82826D2"/>
    <w:lvl w:ilvl="0" w:tplc="D3F027B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858730">
    <w:abstractNumId w:val="0"/>
  </w:num>
  <w:num w:numId="2" w16cid:durableId="100312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269"/>
    <w:rsid w:val="00036A90"/>
    <w:rsid w:val="00091134"/>
    <w:rsid w:val="000C219D"/>
    <w:rsid w:val="000C2D48"/>
    <w:rsid w:val="00113086"/>
    <w:rsid w:val="00186048"/>
    <w:rsid w:val="001A144C"/>
    <w:rsid w:val="001B5726"/>
    <w:rsid w:val="001B79E7"/>
    <w:rsid w:val="001F2E60"/>
    <w:rsid w:val="00201B38"/>
    <w:rsid w:val="00234666"/>
    <w:rsid w:val="00263C21"/>
    <w:rsid w:val="002657CF"/>
    <w:rsid w:val="002878A0"/>
    <w:rsid w:val="002A6D76"/>
    <w:rsid w:val="002F26F9"/>
    <w:rsid w:val="00326CCB"/>
    <w:rsid w:val="00326FA7"/>
    <w:rsid w:val="00347B8F"/>
    <w:rsid w:val="003967CF"/>
    <w:rsid w:val="00397223"/>
    <w:rsid w:val="003A352C"/>
    <w:rsid w:val="003B600B"/>
    <w:rsid w:val="003C2375"/>
    <w:rsid w:val="003D19FA"/>
    <w:rsid w:val="00403628"/>
    <w:rsid w:val="00417269"/>
    <w:rsid w:val="004509EC"/>
    <w:rsid w:val="004532D6"/>
    <w:rsid w:val="004B3858"/>
    <w:rsid w:val="004E7A52"/>
    <w:rsid w:val="004E8247"/>
    <w:rsid w:val="005612BA"/>
    <w:rsid w:val="005B3B32"/>
    <w:rsid w:val="005C516A"/>
    <w:rsid w:val="005D063F"/>
    <w:rsid w:val="005F29AC"/>
    <w:rsid w:val="006208B8"/>
    <w:rsid w:val="006541F7"/>
    <w:rsid w:val="0068311A"/>
    <w:rsid w:val="00696BBF"/>
    <w:rsid w:val="006A2F32"/>
    <w:rsid w:val="006A778F"/>
    <w:rsid w:val="006B6DB1"/>
    <w:rsid w:val="006B7CAE"/>
    <w:rsid w:val="006C73C4"/>
    <w:rsid w:val="006D68F0"/>
    <w:rsid w:val="006E3B06"/>
    <w:rsid w:val="006F77C9"/>
    <w:rsid w:val="0070542A"/>
    <w:rsid w:val="0072090E"/>
    <w:rsid w:val="00732E03"/>
    <w:rsid w:val="007C0FE8"/>
    <w:rsid w:val="007F77F9"/>
    <w:rsid w:val="008134C0"/>
    <w:rsid w:val="00836582"/>
    <w:rsid w:val="00855558"/>
    <w:rsid w:val="0086448A"/>
    <w:rsid w:val="00870B05"/>
    <w:rsid w:val="00887965"/>
    <w:rsid w:val="00891934"/>
    <w:rsid w:val="008A2942"/>
    <w:rsid w:val="008C1EE3"/>
    <w:rsid w:val="0091259C"/>
    <w:rsid w:val="009A5E70"/>
    <w:rsid w:val="009E1126"/>
    <w:rsid w:val="00A019AF"/>
    <w:rsid w:val="00A07B30"/>
    <w:rsid w:val="00A318E1"/>
    <w:rsid w:val="00A4717F"/>
    <w:rsid w:val="00A80B44"/>
    <w:rsid w:val="00A83FC4"/>
    <w:rsid w:val="00B03D70"/>
    <w:rsid w:val="00B145B8"/>
    <w:rsid w:val="00B76858"/>
    <w:rsid w:val="00B90510"/>
    <w:rsid w:val="00C10CF0"/>
    <w:rsid w:val="00C13C37"/>
    <w:rsid w:val="00C3762D"/>
    <w:rsid w:val="00C444E1"/>
    <w:rsid w:val="00C47227"/>
    <w:rsid w:val="00CD3292"/>
    <w:rsid w:val="00D1771F"/>
    <w:rsid w:val="00DA36C6"/>
    <w:rsid w:val="00DC5741"/>
    <w:rsid w:val="00DE58B0"/>
    <w:rsid w:val="00DF0661"/>
    <w:rsid w:val="00E2166C"/>
    <w:rsid w:val="00E41584"/>
    <w:rsid w:val="00E957D9"/>
    <w:rsid w:val="00ED500A"/>
    <w:rsid w:val="00EE15C1"/>
    <w:rsid w:val="00F21FD3"/>
    <w:rsid w:val="00F54133"/>
    <w:rsid w:val="00F6650C"/>
    <w:rsid w:val="00F874C4"/>
    <w:rsid w:val="00FC47A5"/>
    <w:rsid w:val="02833FE7"/>
    <w:rsid w:val="032C9965"/>
    <w:rsid w:val="041F1048"/>
    <w:rsid w:val="0426C48F"/>
    <w:rsid w:val="0448DC04"/>
    <w:rsid w:val="053B3BF1"/>
    <w:rsid w:val="054B1A3F"/>
    <w:rsid w:val="06AF0CF0"/>
    <w:rsid w:val="06F5766C"/>
    <w:rsid w:val="07B62761"/>
    <w:rsid w:val="088DF9CC"/>
    <w:rsid w:val="0A90D7C7"/>
    <w:rsid w:val="0AD567AB"/>
    <w:rsid w:val="0BEFCBDB"/>
    <w:rsid w:val="0C10F9D0"/>
    <w:rsid w:val="0C710074"/>
    <w:rsid w:val="0D8D2B01"/>
    <w:rsid w:val="0DF7985D"/>
    <w:rsid w:val="0DFA6506"/>
    <w:rsid w:val="0F28F182"/>
    <w:rsid w:val="0F78547C"/>
    <w:rsid w:val="0FC27962"/>
    <w:rsid w:val="1079B1C5"/>
    <w:rsid w:val="114F072A"/>
    <w:rsid w:val="120925E5"/>
    <w:rsid w:val="12893C44"/>
    <w:rsid w:val="12FCB4A8"/>
    <w:rsid w:val="13C35B4E"/>
    <w:rsid w:val="14868620"/>
    <w:rsid w:val="153845E2"/>
    <w:rsid w:val="157AC0D6"/>
    <w:rsid w:val="15ACF99C"/>
    <w:rsid w:val="15B67B50"/>
    <w:rsid w:val="169C2D89"/>
    <w:rsid w:val="180CA85B"/>
    <w:rsid w:val="181B770D"/>
    <w:rsid w:val="1884C3AA"/>
    <w:rsid w:val="1930D860"/>
    <w:rsid w:val="1A2400D4"/>
    <w:rsid w:val="1B71AA56"/>
    <w:rsid w:val="1B7957B6"/>
    <w:rsid w:val="1CCD21A8"/>
    <w:rsid w:val="1CDA3671"/>
    <w:rsid w:val="1D88C6B2"/>
    <w:rsid w:val="1DEF0764"/>
    <w:rsid w:val="1E6DBB92"/>
    <w:rsid w:val="1E978CD7"/>
    <w:rsid w:val="1EC85A6D"/>
    <w:rsid w:val="1FAFCAE6"/>
    <w:rsid w:val="20642ACE"/>
    <w:rsid w:val="21B77B87"/>
    <w:rsid w:val="2294FE58"/>
    <w:rsid w:val="2321C871"/>
    <w:rsid w:val="23D624B5"/>
    <w:rsid w:val="2499935C"/>
    <w:rsid w:val="24C26E6E"/>
    <w:rsid w:val="24D25513"/>
    <w:rsid w:val="24F5CE8C"/>
    <w:rsid w:val="266CCDD2"/>
    <w:rsid w:val="26C1C2D3"/>
    <w:rsid w:val="278A8793"/>
    <w:rsid w:val="2799FEF2"/>
    <w:rsid w:val="2821CF89"/>
    <w:rsid w:val="282241E3"/>
    <w:rsid w:val="28AF070E"/>
    <w:rsid w:val="28E3D732"/>
    <w:rsid w:val="293B8733"/>
    <w:rsid w:val="2AAAD64E"/>
    <w:rsid w:val="2AF791A6"/>
    <w:rsid w:val="2D0F776A"/>
    <w:rsid w:val="311D4C9C"/>
    <w:rsid w:val="31A62458"/>
    <w:rsid w:val="33CC5F44"/>
    <w:rsid w:val="36C6ABC6"/>
    <w:rsid w:val="3720FFCC"/>
    <w:rsid w:val="37A531EE"/>
    <w:rsid w:val="39575419"/>
    <w:rsid w:val="39B72763"/>
    <w:rsid w:val="3A0EEFE7"/>
    <w:rsid w:val="3A5B678B"/>
    <w:rsid w:val="3BAAC048"/>
    <w:rsid w:val="3D4690A9"/>
    <w:rsid w:val="3DE3D43A"/>
    <w:rsid w:val="3EB7E0C6"/>
    <w:rsid w:val="3ED1BDAB"/>
    <w:rsid w:val="3F451A3E"/>
    <w:rsid w:val="3F4AA0FC"/>
    <w:rsid w:val="4053B127"/>
    <w:rsid w:val="4056507D"/>
    <w:rsid w:val="407E316B"/>
    <w:rsid w:val="418B0948"/>
    <w:rsid w:val="42095E6D"/>
    <w:rsid w:val="43827E36"/>
    <w:rsid w:val="43A52ECE"/>
    <w:rsid w:val="444BDB76"/>
    <w:rsid w:val="44D8623A"/>
    <w:rsid w:val="4551A28E"/>
    <w:rsid w:val="4572A4FE"/>
    <w:rsid w:val="483814FA"/>
    <w:rsid w:val="496CEAE3"/>
    <w:rsid w:val="49F99C1B"/>
    <w:rsid w:val="4ABBE648"/>
    <w:rsid w:val="4B2C5F28"/>
    <w:rsid w:val="4BAEDFED"/>
    <w:rsid w:val="4C09C4AF"/>
    <w:rsid w:val="4D4C1114"/>
    <w:rsid w:val="4DABB092"/>
    <w:rsid w:val="4E26ABAA"/>
    <w:rsid w:val="4E374F09"/>
    <w:rsid w:val="4EE7E175"/>
    <w:rsid w:val="4F557FD4"/>
    <w:rsid w:val="5066B859"/>
    <w:rsid w:val="50EB15B3"/>
    <w:rsid w:val="515906B8"/>
    <w:rsid w:val="5204F914"/>
    <w:rsid w:val="522E5C35"/>
    <w:rsid w:val="52F0CE81"/>
    <w:rsid w:val="53F1021C"/>
    <w:rsid w:val="542210D5"/>
    <w:rsid w:val="5537E416"/>
    <w:rsid w:val="5737453D"/>
    <w:rsid w:val="5795FD88"/>
    <w:rsid w:val="58724BD5"/>
    <w:rsid w:val="58E844DD"/>
    <w:rsid w:val="59695E51"/>
    <w:rsid w:val="598F8B1E"/>
    <w:rsid w:val="5B01EC36"/>
    <w:rsid w:val="5BEE2CEF"/>
    <w:rsid w:val="5CB1A272"/>
    <w:rsid w:val="5DE9F3C0"/>
    <w:rsid w:val="5E3B6EAE"/>
    <w:rsid w:val="5E3CCF74"/>
    <w:rsid w:val="5FC8D660"/>
    <w:rsid w:val="602A13AF"/>
    <w:rsid w:val="60F08EAB"/>
    <w:rsid w:val="6150655F"/>
    <w:rsid w:val="627B09E6"/>
    <w:rsid w:val="62EC35C0"/>
    <w:rsid w:val="635185D2"/>
    <w:rsid w:val="63AF78C3"/>
    <w:rsid w:val="6467E065"/>
    <w:rsid w:val="64C4A1DD"/>
    <w:rsid w:val="65F2DE83"/>
    <w:rsid w:val="662133AA"/>
    <w:rsid w:val="662D5836"/>
    <w:rsid w:val="662F6CC4"/>
    <w:rsid w:val="664FCEDF"/>
    <w:rsid w:val="67087FAC"/>
    <w:rsid w:val="675FD02F"/>
    <w:rsid w:val="68FBA090"/>
    <w:rsid w:val="6BC74406"/>
    <w:rsid w:val="6C9C99BA"/>
    <w:rsid w:val="6CCFB3C2"/>
    <w:rsid w:val="6D2D4B1E"/>
    <w:rsid w:val="6D4CD79E"/>
    <w:rsid w:val="6DCF11B3"/>
    <w:rsid w:val="6F6AE214"/>
    <w:rsid w:val="70075484"/>
    <w:rsid w:val="7079072F"/>
    <w:rsid w:val="71FB65A6"/>
    <w:rsid w:val="7299B658"/>
    <w:rsid w:val="72A0E6B6"/>
    <w:rsid w:val="72D3022F"/>
    <w:rsid w:val="7557A693"/>
    <w:rsid w:val="75E5717D"/>
    <w:rsid w:val="768051E8"/>
    <w:rsid w:val="77D8C41E"/>
    <w:rsid w:val="7801C30A"/>
    <w:rsid w:val="78508E8F"/>
    <w:rsid w:val="7976736C"/>
    <w:rsid w:val="7A05874D"/>
    <w:rsid w:val="7A70407B"/>
    <w:rsid w:val="7C2CA909"/>
    <w:rsid w:val="7D02EA17"/>
    <w:rsid w:val="7DA7E13D"/>
    <w:rsid w:val="7DEFE3DA"/>
    <w:rsid w:val="7FF5A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1379"/>
  <w15:chartTrackingRefBased/>
  <w15:docId w15:val="{C8E6B8E5-8D9A-4205-89FF-8CAC38D19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7F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726"/>
    <w:pPr>
      <w:keepNext/>
      <w:keepLines/>
      <w:spacing w:before="240"/>
      <w:outlineLvl w:val="0"/>
    </w:pPr>
    <w:rPr>
      <w:rFonts w:ascii="Candara" w:eastAsiaTheme="majorEastAsia" w:hAnsi="Candar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726"/>
    <w:pPr>
      <w:keepNext/>
      <w:keepLines/>
      <w:spacing w:before="40"/>
      <w:outlineLvl w:val="1"/>
    </w:pPr>
    <w:rPr>
      <w:rFonts w:ascii="Candara" w:eastAsiaTheme="majorEastAsia" w:hAnsi="Candar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26"/>
    <w:rPr>
      <w:rFonts w:ascii="Candara" w:eastAsiaTheme="majorEastAsia" w:hAnsi="Candara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B5726"/>
    <w:rPr>
      <w:rFonts w:ascii="Candara" w:eastAsiaTheme="majorEastAsia" w:hAnsi="Candara" w:cstheme="majorBidi"/>
      <w:color w:val="2F5496" w:themeColor="accent1" w:themeShade="BF"/>
      <w:sz w:val="26"/>
      <w:szCs w:val="26"/>
      <w:lang w:eastAsia="en-GB"/>
    </w:rPr>
  </w:style>
  <w:style w:type="paragraph" w:customStyle="1" w:styleId="paragraph">
    <w:name w:val="paragraph"/>
    <w:basedOn w:val="Normal"/>
    <w:rsid w:val="00417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17269"/>
  </w:style>
  <w:style w:type="character" w:customStyle="1" w:styleId="eop">
    <w:name w:val="eop"/>
    <w:basedOn w:val="DefaultParagraphFont"/>
    <w:rsid w:val="00417269"/>
  </w:style>
  <w:style w:type="paragraph" w:styleId="ListParagraph">
    <w:name w:val="List Paragraph"/>
    <w:basedOn w:val="Normal"/>
    <w:uiPriority w:val="34"/>
    <w:qFormat/>
    <w:rsid w:val="00417269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4172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7269"/>
    <w:rPr>
      <w:kern w:val="0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17269"/>
    <w:rPr>
      <w:sz w:val="16"/>
      <w:szCs w:val="16"/>
    </w:rPr>
  </w:style>
  <w:style w:type="paragraph" w:styleId="NoSpacing">
    <w:name w:val="No Spacing"/>
    <w:uiPriority w:val="1"/>
    <w:qFormat/>
    <w:rsid w:val="00417269"/>
    <w:pPr>
      <w:spacing w:after="0" w:line="240" w:lineRule="auto"/>
      <w:ind w:left="153" w:hanging="153"/>
    </w:pPr>
    <w:rPr>
      <w:rFonts w:ascii="Calibri" w:hAnsi="Calibri" w:cs="Calibri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6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Een nieuw document maken." ma:contentTypeScope="" ma:versionID="49e006d0a6e57d1d2a28e1e9109ef99c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db3301b2819a1471a9b8700715785c23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7853E0AA-E789-4913-88EE-9CFD59CEC1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1203-a1e0-49fe-9bc1-da87b6900221"/>
    <ds:schemaRef ds:uri="e7263df1-7b3c-4456-b643-d7b891353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5DA168-A6A4-459A-A023-F02FC50324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554727-B130-4502-8B80-2CAC7755E523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874</Words>
  <Characters>5513</Characters>
  <Application>Microsoft Office Word</Application>
  <DocSecurity>0</DocSecurity>
  <Lines>45</Lines>
  <Paragraphs>12</Paragraphs>
  <ScaleCrop>false</ScaleCrop>
  <Company>TU Delft</Company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Colgrove</dc:creator>
  <cp:keywords/>
  <dc:description/>
  <cp:lastModifiedBy>Verena Zinschitz</cp:lastModifiedBy>
  <cp:revision>98</cp:revision>
  <dcterms:created xsi:type="dcterms:W3CDTF">2023-07-10T13:15:00Z</dcterms:created>
  <dcterms:modified xsi:type="dcterms:W3CDTF">2024-06-19T07:45:00Z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  <property fmtid="{D5CDD505-2E9C-101B-9397-08002B2CF9AE}" pid="4" name="GrammarlyDocumentId">
    <vt:lpwstr>7629afe48fd646c9e882cde58e5ee54b1809b02326a4c5570ca16b6e8c68ec98</vt:lpwstr>
  </property>
</Properties>
</file>