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FCF60A" w14:textId="5586C133" w:rsidR="3A6486A1" w:rsidRDefault="3A6486A1" w:rsidP="15BBFBCF">
      <w:pPr>
        <w:pStyle w:val="Heading1"/>
      </w:pPr>
      <w:r>
        <w:t>Week 2.6 Biases and Papers</w:t>
      </w:r>
    </w:p>
    <w:p w14:paraId="75ACDE69" w14:textId="261329AB" w:rsidR="3A6486A1" w:rsidRDefault="3A6486A1" w:rsidP="15BBFBCF">
      <w:r>
        <w:t xml:space="preserve">This week will focus on two slightly separate but equally important aspects of science. </w:t>
      </w:r>
      <w:r w:rsidR="2498DBEB">
        <w:t xml:space="preserve">Bias and paper </w:t>
      </w:r>
      <w:r w:rsidR="14F49E0C">
        <w:t>writing</w:t>
      </w:r>
      <w:r w:rsidR="2498DBEB">
        <w:t xml:space="preserve">. </w:t>
      </w:r>
    </w:p>
    <w:p w14:paraId="29DAFC58" w14:textId="11D30C3D" w:rsidR="3A6486A1" w:rsidRDefault="3A6486A1" w:rsidP="15BBFBCF">
      <w:r>
        <w:t xml:space="preserve">The first is Bias—unconscious or otherwise. We all have biases, shaped by our </w:t>
      </w:r>
      <w:proofErr w:type="spellStart"/>
      <w:r>
        <w:t>neurodevelopement</w:t>
      </w:r>
      <w:proofErr w:type="spellEnd"/>
      <w:r w:rsidR="0624825D">
        <w:t>—culture, language, experiences</w:t>
      </w:r>
      <w:r>
        <w:t xml:space="preserve">.  As </w:t>
      </w:r>
      <w:r w:rsidR="59BF561E">
        <w:t>scientists we strive to be objective but the reality is that we very rarely are. In this workshop we’ll dis</w:t>
      </w:r>
      <w:r w:rsidR="0018BBF5">
        <w:t>cuss how to be aware of our biases and w</w:t>
      </w:r>
      <w:r w:rsidR="2FE0A2AB">
        <w:t xml:space="preserve">hat </w:t>
      </w:r>
      <w:r w:rsidR="0018BBF5">
        <w:t xml:space="preserve">we might want to do to shape them in the way we want. </w:t>
      </w:r>
      <w:r w:rsidR="470FEA28">
        <w:t xml:space="preserve"> And why it matters. Biases influence which theories we </w:t>
      </w:r>
      <w:r w:rsidR="28A85709">
        <w:t>believe;</w:t>
      </w:r>
      <w:r w:rsidR="470FEA28">
        <w:t xml:space="preserve"> what papers get published and how scientific theory changes. This becomes even bigger when considering </w:t>
      </w:r>
      <w:bookmarkStart w:id="0" w:name="_Int_DuC427JK"/>
      <w:r w:rsidR="470FEA28">
        <w:t>AI</w:t>
      </w:r>
      <w:bookmarkEnd w:id="0"/>
      <w:r w:rsidR="470FEA28">
        <w:t xml:space="preserve">. </w:t>
      </w:r>
    </w:p>
    <w:p w14:paraId="3EC1CB9B" w14:textId="6393AE5F" w:rsidR="3647390F" w:rsidRDefault="3647390F" w:rsidP="15BBFBCF">
      <w:r>
        <w:t xml:space="preserve">The second part of this week is a dive into scientific paper writing. What’s </w:t>
      </w:r>
      <w:r w:rsidR="1E8257F5">
        <w:t>included</w:t>
      </w:r>
      <w:r>
        <w:t xml:space="preserve"> what the various parts mean, what the process is for writing a publishable paper. </w:t>
      </w:r>
    </w:p>
    <w:p w14:paraId="22F701D6" w14:textId="701F8208" w:rsidR="19D34C70" w:rsidRDefault="19D34C70" w:rsidP="076A6D52">
      <w:r>
        <w:t xml:space="preserve">Components this week are: </w:t>
      </w:r>
    </w:p>
    <w:p w14:paraId="2242262F" w14:textId="346CF459" w:rsidR="315B84CC" w:rsidRDefault="315B84CC" w:rsidP="3D7DA05C">
      <w:pPr>
        <w:pStyle w:val="ListParagraph"/>
        <w:numPr>
          <w:ilvl w:val="0"/>
          <w:numId w:val="6"/>
        </w:numPr>
      </w:pPr>
      <w:r>
        <w:t xml:space="preserve">Workshop: Unconscious Bias – In Science and Personal </w:t>
      </w:r>
    </w:p>
    <w:p w14:paraId="54A596AA" w14:textId="217E51CD" w:rsidR="315B84CC" w:rsidRDefault="315B84CC" w:rsidP="3D7DA05C">
      <w:pPr>
        <w:pStyle w:val="ListParagraph"/>
        <w:numPr>
          <w:ilvl w:val="0"/>
          <w:numId w:val="6"/>
        </w:numPr>
      </w:pPr>
      <w:r>
        <w:t xml:space="preserve">Workshop: Paper Writing </w:t>
      </w:r>
    </w:p>
    <w:p w14:paraId="234C16BA" w14:textId="600DC303" w:rsidR="19D34C70" w:rsidRDefault="19D34C70" w:rsidP="076A6D52">
      <w:pPr>
        <w:pStyle w:val="ListParagraph"/>
        <w:numPr>
          <w:ilvl w:val="0"/>
          <w:numId w:val="6"/>
        </w:numPr>
      </w:pPr>
      <w:r>
        <w:t>Science Spotlights</w:t>
      </w:r>
    </w:p>
    <w:p w14:paraId="7C9EBE16" w14:textId="134AB498" w:rsidR="47BCCF49" w:rsidRDefault="47BCCF49" w:rsidP="076A6D52">
      <w:pPr>
        <w:pStyle w:val="Heading1"/>
      </w:pPr>
      <w:r w:rsidRPr="076A6D52">
        <w:rPr>
          <w:rFonts w:ascii="Calibri Light" w:eastAsia="Calibri Light" w:hAnsi="Calibri Light" w:cs="Calibri Light"/>
          <w:lang w:val="en-US"/>
        </w:rPr>
        <w:t>Workshop: Unconscious Bias – in Science and Personal</w:t>
      </w:r>
    </w:p>
    <w:p w14:paraId="21B8535F" w14:textId="7327B0DF" w:rsidR="5ED63EFB" w:rsidRDefault="5ED63EFB" w:rsidP="3D7DA05C">
      <w:pPr>
        <w:keepNext/>
        <w:keepLines/>
        <w:rPr>
          <w:lang w:val="en-US"/>
        </w:rPr>
      </w:pPr>
      <w:r w:rsidRPr="3D7DA05C">
        <w:rPr>
          <w:lang w:val="en-US"/>
        </w:rPr>
        <w:t xml:space="preserve">People make judgements about other people, themselves, science. Besides objective facts there are a whole range of additional ways in which we make judgements, they are influenced by culture, identity, </w:t>
      </w:r>
      <w:r w:rsidR="65AB9E09" w:rsidRPr="3D7DA05C">
        <w:rPr>
          <w:lang w:val="en-US"/>
        </w:rPr>
        <w:t xml:space="preserve">values, human nature, and especially when unexamined we call these biases. </w:t>
      </w:r>
      <w:r w:rsidR="1AC4EE90" w:rsidRPr="3D7DA05C">
        <w:rPr>
          <w:lang w:val="en-US"/>
        </w:rPr>
        <w:t xml:space="preserve">On some level, they are unavoidable, but they are examinable and we can change them. </w:t>
      </w:r>
      <w:r w:rsidR="2BEF1992" w:rsidRPr="3D7DA05C">
        <w:rPr>
          <w:lang w:val="en-US"/>
        </w:rPr>
        <w:t xml:space="preserve">Who’s in control of your decisions—your intellect and values or your biases? </w:t>
      </w:r>
    </w:p>
    <w:p w14:paraId="0704144B" w14:textId="1D9D220A" w:rsidR="78DAD673" w:rsidRDefault="47BCCF49" w:rsidP="42BD80CE">
      <w:pPr>
        <w:keepNext/>
        <w:keepLines/>
        <w:spacing w:line="257" w:lineRule="auto"/>
        <w:rPr>
          <w:lang w:val="de"/>
        </w:rPr>
      </w:pPr>
      <w:r w:rsidRPr="42BD80CE">
        <w:rPr>
          <w:rFonts w:ascii="Calibri" w:eastAsia="Calibri" w:hAnsi="Calibri" w:cs="Calibri"/>
          <w:color w:val="000000" w:themeColor="text1"/>
          <w:lang w:val="en-US"/>
        </w:rPr>
        <w:t xml:space="preserve"> </w:t>
      </w:r>
      <w:r w:rsidRPr="42BD80CE">
        <w:rPr>
          <w:rFonts w:ascii="Calibri Light" w:eastAsia="Calibri Light" w:hAnsi="Calibri Light" w:cs="Calibri Light"/>
          <w:color w:val="2F5496" w:themeColor="accent1" w:themeShade="BF"/>
          <w:sz w:val="26"/>
          <w:szCs w:val="26"/>
          <w:lang w:val="de"/>
        </w:rPr>
        <w:t xml:space="preserve">Key </w:t>
      </w:r>
      <w:proofErr w:type="spellStart"/>
      <w:r w:rsidRPr="42BD80CE">
        <w:rPr>
          <w:rFonts w:ascii="Calibri Light" w:eastAsia="Calibri Light" w:hAnsi="Calibri Light" w:cs="Calibri Light"/>
          <w:color w:val="2F5496" w:themeColor="accent1" w:themeShade="BF"/>
          <w:sz w:val="26"/>
          <w:szCs w:val="26"/>
          <w:lang w:val="de"/>
        </w:rPr>
        <w:t>concepts</w:t>
      </w:r>
      <w:proofErr w:type="spellEnd"/>
    </w:p>
    <w:p w14:paraId="54867683" w14:textId="779857C3" w:rsidR="78DAD673" w:rsidRDefault="78DAD673" w:rsidP="00AD3B43">
      <w:pPr>
        <w:pStyle w:val="ListParagraph"/>
        <w:keepLines/>
        <w:numPr>
          <w:ilvl w:val="0"/>
          <w:numId w:val="1"/>
        </w:numPr>
        <w:spacing w:line="257" w:lineRule="auto"/>
        <w:ind w:left="714" w:hanging="357"/>
        <w:rPr>
          <w:lang w:val="de"/>
        </w:rPr>
      </w:pPr>
      <w:proofErr w:type="spellStart"/>
      <w:r w:rsidRPr="42BD80CE">
        <w:rPr>
          <w:lang w:val="de"/>
        </w:rPr>
        <w:t>Types</w:t>
      </w:r>
      <w:proofErr w:type="spellEnd"/>
      <w:r w:rsidRPr="42BD80CE">
        <w:rPr>
          <w:lang w:val="de"/>
        </w:rPr>
        <w:t xml:space="preserve"> of </w:t>
      </w:r>
      <w:proofErr w:type="spellStart"/>
      <w:r w:rsidR="70FA9527" w:rsidRPr="42BD80CE">
        <w:rPr>
          <w:lang w:val="de"/>
        </w:rPr>
        <w:t>Cognitive</w:t>
      </w:r>
      <w:proofErr w:type="spellEnd"/>
      <w:r w:rsidR="70FA9527" w:rsidRPr="42BD80CE">
        <w:rPr>
          <w:lang w:val="de"/>
        </w:rPr>
        <w:t xml:space="preserve"> </w:t>
      </w:r>
      <w:proofErr w:type="spellStart"/>
      <w:r w:rsidR="316FF508" w:rsidRPr="42BD80CE">
        <w:rPr>
          <w:lang w:val="de"/>
        </w:rPr>
        <w:t>biases</w:t>
      </w:r>
      <w:proofErr w:type="spellEnd"/>
      <w:r w:rsidR="6256AF58" w:rsidRPr="42BD80CE">
        <w:rPr>
          <w:lang w:val="de"/>
        </w:rPr>
        <w:t xml:space="preserve"> (so </w:t>
      </w:r>
      <w:proofErr w:type="spellStart"/>
      <w:r w:rsidR="6256AF58" w:rsidRPr="42BD80CE">
        <w:rPr>
          <w:lang w:val="de"/>
        </w:rPr>
        <w:t>many</w:t>
      </w:r>
      <w:proofErr w:type="spellEnd"/>
      <w:r w:rsidR="6256AF58" w:rsidRPr="42BD80CE">
        <w:rPr>
          <w:lang w:val="de"/>
        </w:rPr>
        <w:t xml:space="preserve"> </w:t>
      </w:r>
      <w:proofErr w:type="spellStart"/>
      <w:r w:rsidR="6256AF58" w:rsidRPr="42BD80CE">
        <w:rPr>
          <w:lang w:val="de"/>
        </w:rPr>
        <w:t>ways</w:t>
      </w:r>
      <w:proofErr w:type="spellEnd"/>
      <w:r w:rsidR="6256AF58" w:rsidRPr="42BD80CE">
        <w:rPr>
          <w:lang w:val="de"/>
        </w:rPr>
        <w:t xml:space="preserve"> </w:t>
      </w:r>
      <w:proofErr w:type="spellStart"/>
      <w:r w:rsidR="6256AF58" w:rsidRPr="42BD80CE">
        <w:rPr>
          <w:lang w:val="de"/>
        </w:rPr>
        <w:t>to</w:t>
      </w:r>
      <w:proofErr w:type="spellEnd"/>
      <w:r w:rsidR="6256AF58" w:rsidRPr="42BD80CE">
        <w:rPr>
          <w:lang w:val="de"/>
        </w:rPr>
        <w:t xml:space="preserve"> </w:t>
      </w:r>
      <w:proofErr w:type="spellStart"/>
      <w:r w:rsidR="6256AF58" w:rsidRPr="42BD80CE">
        <w:rPr>
          <w:lang w:val="de"/>
        </w:rPr>
        <w:t>categorize</w:t>
      </w:r>
      <w:proofErr w:type="spellEnd"/>
      <w:r w:rsidR="6256AF58" w:rsidRPr="42BD80CE">
        <w:rPr>
          <w:lang w:val="de"/>
        </w:rPr>
        <w:t xml:space="preserve"> </w:t>
      </w:r>
      <w:proofErr w:type="spellStart"/>
      <w:r w:rsidR="6256AF58" w:rsidRPr="42BD80CE">
        <w:rPr>
          <w:lang w:val="de"/>
        </w:rPr>
        <w:t>them</w:t>
      </w:r>
      <w:proofErr w:type="spellEnd"/>
      <w:r w:rsidR="6256AF58" w:rsidRPr="42BD80CE">
        <w:rPr>
          <w:lang w:val="de"/>
        </w:rPr>
        <w:t>)</w:t>
      </w:r>
    </w:p>
    <w:p w14:paraId="567D3FDE" w14:textId="2D605F80" w:rsidR="6256AF58" w:rsidRDefault="6256AF58" w:rsidP="00AD3B43">
      <w:pPr>
        <w:pStyle w:val="ListParagraph"/>
        <w:keepLines/>
        <w:numPr>
          <w:ilvl w:val="0"/>
          <w:numId w:val="5"/>
        </w:numPr>
        <w:ind w:left="714" w:hanging="357"/>
        <w:rPr>
          <w:lang w:val="de"/>
        </w:rPr>
      </w:pPr>
      <w:proofErr w:type="spellStart"/>
      <w:r w:rsidRPr="1A741DA8">
        <w:rPr>
          <w:lang w:val="de"/>
        </w:rPr>
        <w:t>Overconfidence</w:t>
      </w:r>
      <w:proofErr w:type="spellEnd"/>
    </w:p>
    <w:p w14:paraId="10523323" w14:textId="181CAA24" w:rsidR="6256AF58" w:rsidRDefault="6256AF58" w:rsidP="00AD3B43">
      <w:pPr>
        <w:pStyle w:val="ListParagraph"/>
        <w:keepLines/>
        <w:numPr>
          <w:ilvl w:val="0"/>
          <w:numId w:val="5"/>
        </w:numPr>
        <w:ind w:left="714" w:hanging="357"/>
        <w:rPr>
          <w:lang w:val="de"/>
        </w:rPr>
      </w:pPr>
      <w:r w:rsidRPr="1A741DA8">
        <w:rPr>
          <w:lang w:val="de"/>
        </w:rPr>
        <w:t>Self-</w:t>
      </w:r>
      <w:proofErr w:type="spellStart"/>
      <w:r w:rsidRPr="1A741DA8">
        <w:rPr>
          <w:lang w:val="de"/>
        </w:rPr>
        <w:t>serving</w:t>
      </w:r>
      <w:proofErr w:type="spellEnd"/>
    </w:p>
    <w:p w14:paraId="1DB99C4C" w14:textId="12A65E59" w:rsidR="6256AF58" w:rsidRDefault="6256AF58" w:rsidP="00AD3B43">
      <w:pPr>
        <w:pStyle w:val="ListParagraph"/>
        <w:keepLines/>
        <w:numPr>
          <w:ilvl w:val="0"/>
          <w:numId w:val="5"/>
        </w:numPr>
        <w:ind w:left="714" w:hanging="357"/>
        <w:rPr>
          <w:lang w:val="de"/>
        </w:rPr>
      </w:pPr>
      <w:r w:rsidRPr="1A741DA8">
        <w:rPr>
          <w:lang w:val="de"/>
        </w:rPr>
        <w:t xml:space="preserve">Herd </w:t>
      </w:r>
      <w:proofErr w:type="spellStart"/>
      <w:r w:rsidRPr="1A741DA8">
        <w:rPr>
          <w:lang w:val="de"/>
        </w:rPr>
        <w:t>Mentality</w:t>
      </w:r>
      <w:proofErr w:type="spellEnd"/>
    </w:p>
    <w:p w14:paraId="6E1C7C16" w14:textId="66D31F75" w:rsidR="6256AF58" w:rsidRDefault="6256AF58" w:rsidP="00AD3B43">
      <w:pPr>
        <w:pStyle w:val="ListParagraph"/>
        <w:keepLines/>
        <w:numPr>
          <w:ilvl w:val="0"/>
          <w:numId w:val="5"/>
        </w:numPr>
        <w:ind w:left="714" w:hanging="357"/>
        <w:rPr>
          <w:lang w:val="de"/>
        </w:rPr>
      </w:pPr>
      <w:r w:rsidRPr="1A741DA8">
        <w:rPr>
          <w:lang w:val="de"/>
        </w:rPr>
        <w:t>Loss Aversion</w:t>
      </w:r>
    </w:p>
    <w:p w14:paraId="3D91F5E5" w14:textId="265727C0" w:rsidR="6256AF58" w:rsidRDefault="6256AF58" w:rsidP="00AD3B43">
      <w:pPr>
        <w:pStyle w:val="ListParagraph"/>
        <w:keepLines/>
        <w:numPr>
          <w:ilvl w:val="0"/>
          <w:numId w:val="5"/>
        </w:numPr>
        <w:ind w:left="714" w:hanging="357"/>
        <w:rPr>
          <w:lang w:val="de"/>
        </w:rPr>
      </w:pPr>
      <w:r w:rsidRPr="1A741DA8">
        <w:rPr>
          <w:lang w:val="de"/>
        </w:rPr>
        <w:t>Framing Bias</w:t>
      </w:r>
    </w:p>
    <w:p w14:paraId="214C106F" w14:textId="7D55D778" w:rsidR="6256AF58" w:rsidRDefault="6256AF58" w:rsidP="00AD3B43">
      <w:pPr>
        <w:pStyle w:val="ListParagraph"/>
        <w:keepLines/>
        <w:numPr>
          <w:ilvl w:val="0"/>
          <w:numId w:val="5"/>
        </w:numPr>
        <w:ind w:left="714" w:hanging="357"/>
        <w:rPr>
          <w:lang w:val="de"/>
        </w:rPr>
      </w:pPr>
      <w:r w:rsidRPr="1A741DA8">
        <w:rPr>
          <w:lang w:val="de"/>
        </w:rPr>
        <w:t xml:space="preserve">Narrative </w:t>
      </w:r>
      <w:proofErr w:type="spellStart"/>
      <w:r w:rsidRPr="1A741DA8">
        <w:rPr>
          <w:lang w:val="de"/>
        </w:rPr>
        <w:t>fallacy</w:t>
      </w:r>
      <w:proofErr w:type="spellEnd"/>
    </w:p>
    <w:p w14:paraId="49B8288B" w14:textId="3C7EFF4A" w:rsidR="6256AF58" w:rsidRDefault="6256AF58" w:rsidP="00AD3B43">
      <w:pPr>
        <w:pStyle w:val="ListParagraph"/>
        <w:keepLines/>
        <w:numPr>
          <w:ilvl w:val="0"/>
          <w:numId w:val="5"/>
        </w:numPr>
        <w:ind w:left="714" w:hanging="357"/>
        <w:rPr>
          <w:lang w:val="de"/>
        </w:rPr>
      </w:pPr>
      <w:proofErr w:type="spellStart"/>
      <w:r w:rsidRPr="1A741DA8">
        <w:rPr>
          <w:lang w:val="de"/>
        </w:rPr>
        <w:t>Anchoring</w:t>
      </w:r>
      <w:proofErr w:type="spellEnd"/>
      <w:r w:rsidRPr="1A741DA8">
        <w:rPr>
          <w:lang w:val="de"/>
        </w:rPr>
        <w:t xml:space="preserve"> Bias</w:t>
      </w:r>
    </w:p>
    <w:p w14:paraId="0504C635" w14:textId="37A4CEFE" w:rsidR="6256AF58" w:rsidRDefault="6256AF58" w:rsidP="00AD3B43">
      <w:pPr>
        <w:pStyle w:val="ListParagraph"/>
        <w:keepLines/>
        <w:numPr>
          <w:ilvl w:val="0"/>
          <w:numId w:val="5"/>
        </w:numPr>
        <w:ind w:left="714" w:hanging="357"/>
        <w:rPr>
          <w:lang w:val="de"/>
        </w:rPr>
      </w:pPr>
      <w:proofErr w:type="spellStart"/>
      <w:r w:rsidRPr="3D7DA05C">
        <w:rPr>
          <w:lang w:val="de"/>
        </w:rPr>
        <w:t>Confirmation</w:t>
      </w:r>
      <w:proofErr w:type="spellEnd"/>
      <w:r w:rsidRPr="3D7DA05C">
        <w:rPr>
          <w:lang w:val="de"/>
        </w:rPr>
        <w:t xml:space="preserve"> Bias</w:t>
      </w:r>
    </w:p>
    <w:p w14:paraId="18B53405" w14:textId="2B048D08" w:rsidR="20A752D2" w:rsidRDefault="20A752D2" w:rsidP="00AD3B43">
      <w:pPr>
        <w:pStyle w:val="ListParagraph"/>
        <w:keepLines/>
        <w:numPr>
          <w:ilvl w:val="0"/>
          <w:numId w:val="5"/>
        </w:numPr>
        <w:ind w:left="714" w:hanging="357"/>
        <w:rPr>
          <w:lang w:val="de"/>
        </w:rPr>
      </w:pPr>
      <w:r w:rsidRPr="3D7DA05C">
        <w:rPr>
          <w:lang w:val="de"/>
        </w:rPr>
        <w:t xml:space="preserve">Cultural and </w:t>
      </w:r>
      <w:proofErr w:type="spellStart"/>
      <w:r w:rsidRPr="3D7DA05C">
        <w:rPr>
          <w:lang w:val="de"/>
        </w:rPr>
        <w:t>values</w:t>
      </w:r>
      <w:proofErr w:type="spellEnd"/>
      <w:r w:rsidRPr="3D7DA05C">
        <w:rPr>
          <w:lang w:val="de"/>
        </w:rPr>
        <w:t xml:space="preserve"> </w:t>
      </w:r>
      <w:proofErr w:type="spellStart"/>
      <w:r w:rsidRPr="3D7DA05C">
        <w:rPr>
          <w:lang w:val="de"/>
        </w:rPr>
        <w:t>based</w:t>
      </w:r>
      <w:proofErr w:type="spellEnd"/>
    </w:p>
    <w:p w14:paraId="2273AACC" w14:textId="3251F2CD" w:rsidR="1A741DA8" w:rsidRDefault="2F43DEA8" w:rsidP="1A741DA8">
      <w:pPr>
        <w:keepNext/>
        <w:keepLines/>
        <w:rPr>
          <w:lang w:val="de"/>
        </w:rPr>
      </w:pPr>
      <w:proofErr w:type="spellStart"/>
      <w:r w:rsidRPr="3D7DA05C">
        <w:rPr>
          <w:lang w:val="de"/>
        </w:rPr>
        <w:t>Types</w:t>
      </w:r>
      <w:proofErr w:type="spellEnd"/>
      <w:r w:rsidRPr="3D7DA05C">
        <w:rPr>
          <w:lang w:val="de"/>
        </w:rPr>
        <w:t xml:space="preserve"> of </w:t>
      </w:r>
      <w:proofErr w:type="spellStart"/>
      <w:r w:rsidRPr="3D7DA05C">
        <w:rPr>
          <w:lang w:val="de"/>
        </w:rPr>
        <w:t>Unconscious</w:t>
      </w:r>
      <w:proofErr w:type="spellEnd"/>
      <w:r w:rsidRPr="3D7DA05C">
        <w:rPr>
          <w:lang w:val="de"/>
        </w:rPr>
        <w:t xml:space="preserve"> </w:t>
      </w:r>
      <w:proofErr w:type="spellStart"/>
      <w:r w:rsidRPr="3D7DA05C">
        <w:rPr>
          <w:lang w:val="de"/>
        </w:rPr>
        <w:t>Biases</w:t>
      </w:r>
      <w:proofErr w:type="spellEnd"/>
    </w:p>
    <w:p w14:paraId="553547E8" w14:textId="04A5F658" w:rsidR="2F43DEA8" w:rsidRDefault="2F43DEA8" w:rsidP="002E2A11">
      <w:pPr>
        <w:pStyle w:val="ListParagraph"/>
        <w:numPr>
          <w:ilvl w:val="0"/>
          <w:numId w:val="4"/>
        </w:numPr>
        <w:rPr>
          <w:lang w:val="de"/>
        </w:rPr>
      </w:pPr>
      <w:proofErr w:type="spellStart"/>
      <w:r w:rsidRPr="3D7DA05C">
        <w:rPr>
          <w:lang w:val="de"/>
        </w:rPr>
        <w:t>Race</w:t>
      </w:r>
      <w:proofErr w:type="spellEnd"/>
    </w:p>
    <w:p w14:paraId="5619CC61" w14:textId="0C52E007" w:rsidR="2F43DEA8" w:rsidRDefault="2F43DEA8" w:rsidP="002E2A11">
      <w:pPr>
        <w:pStyle w:val="ListParagraph"/>
        <w:numPr>
          <w:ilvl w:val="0"/>
          <w:numId w:val="4"/>
        </w:numPr>
        <w:rPr>
          <w:lang w:val="de"/>
        </w:rPr>
      </w:pPr>
      <w:r w:rsidRPr="3D7DA05C">
        <w:rPr>
          <w:lang w:val="de"/>
        </w:rPr>
        <w:t>Gender</w:t>
      </w:r>
    </w:p>
    <w:p w14:paraId="3919D0E6" w14:textId="5C56A9CF" w:rsidR="2F43DEA8" w:rsidRDefault="2F43DEA8" w:rsidP="002E2A11">
      <w:pPr>
        <w:pStyle w:val="ListParagraph"/>
        <w:numPr>
          <w:ilvl w:val="0"/>
          <w:numId w:val="4"/>
        </w:numPr>
        <w:rPr>
          <w:lang w:val="de"/>
        </w:rPr>
      </w:pPr>
      <w:r w:rsidRPr="3D7DA05C">
        <w:rPr>
          <w:lang w:val="de"/>
        </w:rPr>
        <w:t>Religion</w:t>
      </w:r>
    </w:p>
    <w:p w14:paraId="26C3B8C1" w14:textId="7AE9F9B2" w:rsidR="2F43DEA8" w:rsidRDefault="2F43DEA8" w:rsidP="002E2A11">
      <w:pPr>
        <w:pStyle w:val="ListParagraph"/>
        <w:numPr>
          <w:ilvl w:val="0"/>
          <w:numId w:val="4"/>
        </w:numPr>
        <w:rPr>
          <w:lang w:val="de"/>
        </w:rPr>
      </w:pPr>
      <w:r w:rsidRPr="3D7DA05C">
        <w:rPr>
          <w:lang w:val="de"/>
        </w:rPr>
        <w:t>Culture</w:t>
      </w:r>
    </w:p>
    <w:p w14:paraId="11B48F85" w14:textId="4B214BC6" w:rsidR="2F43DEA8" w:rsidRDefault="2F43DEA8" w:rsidP="002E2A11">
      <w:pPr>
        <w:pStyle w:val="ListParagraph"/>
        <w:numPr>
          <w:ilvl w:val="0"/>
          <w:numId w:val="4"/>
        </w:numPr>
        <w:rPr>
          <w:lang w:val="de"/>
        </w:rPr>
      </w:pPr>
      <w:r w:rsidRPr="3D7DA05C">
        <w:rPr>
          <w:lang w:val="de"/>
        </w:rPr>
        <w:t>Age</w:t>
      </w:r>
    </w:p>
    <w:p w14:paraId="5ED29F97" w14:textId="2F2FF1B6" w:rsidR="2F43DEA8" w:rsidRDefault="2F43DEA8" w:rsidP="002E2A11">
      <w:pPr>
        <w:pStyle w:val="ListParagraph"/>
        <w:numPr>
          <w:ilvl w:val="0"/>
          <w:numId w:val="4"/>
        </w:numPr>
        <w:rPr>
          <w:lang w:val="de"/>
        </w:rPr>
      </w:pPr>
      <w:proofErr w:type="spellStart"/>
      <w:r w:rsidRPr="3D7DA05C">
        <w:rPr>
          <w:lang w:val="de"/>
        </w:rPr>
        <w:t>Disabilities</w:t>
      </w:r>
      <w:proofErr w:type="spellEnd"/>
    </w:p>
    <w:p w14:paraId="5CD2F6FA" w14:textId="1F1B603E" w:rsidR="00774872" w:rsidRDefault="00774872" w:rsidP="00EE7EB0">
      <w:pPr>
        <w:pStyle w:val="Heading2"/>
        <w:rPr>
          <w:lang w:val="de"/>
        </w:rPr>
      </w:pPr>
      <w:r>
        <w:rPr>
          <w:lang w:val="de"/>
        </w:rPr>
        <w:t xml:space="preserve">Key </w:t>
      </w:r>
      <w:proofErr w:type="spellStart"/>
      <w:r>
        <w:rPr>
          <w:lang w:val="de"/>
        </w:rPr>
        <w:t>Concepts</w:t>
      </w:r>
      <w:proofErr w:type="spellEnd"/>
    </w:p>
    <w:p w14:paraId="220A68C7" w14:textId="22DC36E3" w:rsidR="00EE7EB0" w:rsidRDefault="00EE7EB0" w:rsidP="002E2A11">
      <w:pPr>
        <w:rPr>
          <w:lang w:val="de"/>
        </w:rPr>
      </w:pPr>
      <w:r>
        <w:rPr>
          <w:lang w:val="de"/>
        </w:rPr>
        <w:t xml:space="preserve">Understanding different </w:t>
      </w:r>
      <w:proofErr w:type="spellStart"/>
      <w:r>
        <w:rPr>
          <w:lang w:val="de"/>
        </w:rPr>
        <w:t>types</w:t>
      </w:r>
      <w:proofErr w:type="spellEnd"/>
      <w:r>
        <w:rPr>
          <w:lang w:val="de"/>
        </w:rPr>
        <w:t xml:space="preserve"> of </w:t>
      </w:r>
      <w:proofErr w:type="spellStart"/>
      <w:r>
        <w:rPr>
          <w:lang w:val="de"/>
        </w:rPr>
        <w:t>biases</w:t>
      </w:r>
      <w:proofErr w:type="spellEnd"/>
    </w:p>
    <w:p w14:paraId="53EABCD6" w14:textId="16FDCF67" w:rsidR="5950ACD8" w:rsidRDefault="5950ACD8" w:rsidP="002E2A11">
      <w:pPr>
        <w:rPr>
          <w:lang w:val="de"/>
        </w:rPr>
      </w:pPr>
      <w:r w:rsidRPr="095B3661">
        <w:rPr>
          <w:lang w:val="de"/>
        </w:rPr>
        <w:t xml:space="preserve">The </w:t>
      </w:r>
      <w:proofErr w:type="spellStart"/>
      <w:r w:rsidRPr="095B3661">
        <w:rPr>
          <w:lang w:val="de"/>
        </w:rPr>
        <w:t>ways</w:t>
      </w:r>
      <w:proofErr w:type="spellEnd"/>
      <w:r w:rsidRPr="095B3661">
        <w:rPr>
          <w:lang w:val="de"/>
        </w:rPr>
        <w:t xml:space="preserve"> </w:t>
      </w:r>
      <w:proofErr w:type="spellStart"/>
      <w:r w:rsidRPr="095B3661">
        <w:rPr>
          <w:lang w:val="de"/>
        </w:rPr>
        <w:t>it</w:t>
      </w:r>
      <w:proofErr w:type="spellEnd"/>
      <w:r w:rsidRPr="095B3661">
        <w:rPr>
          <w:lang w:val="de"/>
        </w:rPr>
        <w:t xml:space="preserve"> </w:t>
      </w:r>
      <w:proofErr w:type="spellStart"/>
      <w:r w:rsidRPr="095B3661">
        <w:rPr>
          <w:lang w:val="de"/>
        </w:rPr>
        <w:t>affects</w:t>
      </w:r>
      <w:proofErr w:type="spellEnd"/>
      <w:r w:rsidRPr="095B3661">
        <w:rPr>
          <w:lang w:val="de"/>
        </w:rPr>
        <w:t xml:space="preserve"> </w:t>
      </w:r>
      <w:proofErr w:type="spellStart"/>
      <w:r w:rsidRPr="095B3661">
        <w:rPr>
          <w:lang w:val="de"/>
        </w:rPr>
        <w:t>who</w:t>
      </w:r>
      <w:proofErr w:type="spellEnd"/>
      <w:r w:rsidR="6A6E3473" w:rsidRPr="095B3661">
        <w:rPr>
          <w:lang w:val="de"/>
        </w:rPr>
        <w:t xml:space="preserve"> </w:t>
      </w:r>
      <w:proofErr w:type="spellStart"/>
      <w:r w:rsidR="6A6E3473" w:rsidRPr="095B3661">
        <w:rPr>
          <w:lang w:val="de"/>
        </w:rPr>
        <w:t>i</w:t>
      </w:r>
      <w:r w:rsidRPr="095B3661">
        <w:rPr>
          <w:lang w:val="de"/>
        </w:rPr>
        <w:t>s</w:t>
      </w:r>
      <w:proofErr w:type="spellEnd"/>
      <w:r w:rsidRPr="095B3661">
        <w:rPr>
          <w:lang w:val="de"/>
        </w:rPr>
        <w:t xml:space="preserve"> in </w:t>
      </w:r>
      <w:proofErr w:type="spellStart"/>
      <w:r w:rsidRPr="095B3661">
        <w:rPr>
          <w:lang w:val="de"/>
        </w:rPr>
        <w:t>science</w:t>
      </w:r>
      <w:proofErr w:type="spellEnd"/>
    </w:p>
    <w:p w14:paraId="0E2753E2" w14:textId="7029E341" w:rsidR="5950ACD8" w:rsidRDefault="5950ACD8" w:rsidP="002E2A11">
      <w:pPr>
        <w:rPr>
          <w:lang w:val="de"/>
        </w:rPr>
      </w:pPr>
      <w:r w:rsidRPr="6C3A5499">
        <w:rPr>
          <w:lang w:val="de"/>
        </w:rPr>
        <w:t xml:space="preserve">The </w:t>
      </w:r>
      <w:proofErr w:type="spellStart"/>
      <w:r w:rsidRPr="6C3A5499">
        <w:rPr>
          <w:lang w:val="de"/>
        </w:rPr>
        <w:t>ways</w:t>
      </w:r>
      <w:proofErr w:type="spellEnd"/>
      <w:r w:rsidRPr="6C3A5499">
        <w:rPr>
          <w:lang w:val="de"/>
        </w:rPr>
        <w:t xml:space="preserve"> </w:t>
      </w:r>
      <w:proofErr w:type="spellStart"/>
      <w:r w:rsidRPr="6C3A5499">
        <w:rPr>
          <w:lang w:val="de"/>
        </w:rPr>
        <w:t>it</w:t>
      </w:r>
      <w:proofErr w:type="spellEnd"/>
      <w:r w:rsidRPr="6C3A5499">
        <w:rPr>
          <w:lang w:val="de"/>
        </w:rPr>
        <w:t xml:space="preserve"> </w:t>
      </w:r>
      <w:proofErr w:type="spellStart"/>
      <w:r w:rsidRPr="6C3A5499">
        <w:rPr>
          <w:lang w:val="de"/>
        </w:rPr>
        <w:t>affects</w:t>
      </w:r>
      <w:proofErr w:type="spellEnd"/>
      <w:r w:rsidRPr="6C3A5499">
        <w:rPr>
          <w:lang w:val="de"/>
        </w:rPr>
        <w:t xml:space="preserve"> </w:t>
      </w:r>
      <w:proofErr w:type="spellStart"/>
      <w:r w:rsidRPr="6C3A5499">
        <w:rPr>
          <w:lang w:val="de"/>
        </w:rPr>
        <w:t>what</w:t>
      </w:r>
      <w:proofErr w:type="spellEnd"/>
      <w:r w:rsidRPr="6C3A5499">
        <w:rPr>
          <w:lang w:val="de"/>
        </w:rPr>
        <w:t xml:space="preserve"> </w:t>
      </w:r>
      <w:proofErr w:type="spellStart"/>
      <w:r w:rsidRPr="6C3A5499">
        <w:rPr>
          <w:lang w:val="de"/>
        </w:rPr>
        <w:t>is</w:t>
      </w:r>
      <w:proofErr w:type="spellEnd"/>
      <w:r w:rsidRPr="6C3A5499">
        <w:rPr>
          <w:lang w:val="de"/>
        </w:rPr>
        <w:t xml:space="preserve"> in </w:t>
      </w:r>
      <w:proofErr w:type="spellStart"/>
      <w:r w:rsidRPr="6C3A5499">
        <w:rPr>
          <w:lang w:val="de"/>
        </w:rPr>
        <w:t>science</w:t>
      </w:r>
      <w:proofErr w:type="spellEnd"/>
    </w:p>
    <w:p w14:paraId="400173E2" w14:textId="71388F64" w:rsidR="5950ACD8" w:rsidRDefault="5950ACD8" w:rsidP="002E2A11">
      <w:pPr>
        <w:rPr>
          <w:lang w:val="de"/>
        </w:rPr>
      </w:pPr>
      <w:r w:rsidRPr="6C3A5499">
        <w:rPr>
          <w:lang w:val="de"/>
        </w:rPr>
        <w:t xml:space="preserve">And </w:t>
      </w:r>
      <w:proofErr w:type="spellStart"/>
      <w:r w:rsidRPr="6C3A5499">
        <w:rPr>
          <w:lang w:val="de"/>
        </w:rPr>
        <w:t>the</w:t>
      </w:r>
      <w:proofErr w:type="spellEnd"/>
      <w:r w:rsidRPr="6C3A5499">
        <w:rPr>
          <w:lang w:val="de"/>
        </w:rPr>
        <w:t xml:space="preserve"> </w:t>
      </w:r>
      <w:proofErr w:type="spellStart"/>
      <w:r w:rsidRPr="6C3A5499">
        <w:rPr>
          <w:lang w:val="de"/>
        </w:rPr>
        <w:t>ways</w:t>
      </w:r>
      <w:proofErr w:type="spellEnd"/>
      <w:r w:rsidRPr="6C3A5499">
        <w:rPr>
          <w:lang w:val="de"/>
        </w:rPr>
        <w:t xml:space="preserve"> </w:t>
      </w:r>
      <w:proofErr w:type="spellStart"/>
      <w:r w:rsidRPr="6C3A5499">
        <w:rPr>
          <w:lang w:val="de"/>
        </w:rPr>
        <w:t>it</w:t>
      </w:r>
      <w:proofErr w:type="spellEnd"/>
      <w:r w:rsidRPr="6C3A5499">
        <w:rPr>
          <w:lang w:val="de"/>
        </w:rPr>
        <w:t xml:space="preserve"> </w:t>
      </w:r>
      <w:proofErr w:type="spellStart"/>
      <w:r w:rsidRPr="6C3A5499">
        <w:rPr>
          <w:lang w:val="de"/>
        </w:rPr>
        <w:t>affects</w:t>
      </w:r>
      <w:proofErr w:type="spellEnd"/>
      <w:r w:rsidRPr="6C3A5499">
        <w:rPr>
          <w:lang w:val="de"/>
        </w:rPr>
        <w:t xml:space="preserve"> </w:t>
      </w:r>
      <w:proofErr w:type="spellStart"/>
      <w:r w:rsidRPr="6C3A5499">
        <w:rPr>
          <w:lang w:val="de"/>
        </w:rPr>
        <w:t>how</w:t>
      </w:r>
      <w:proofErr w:type="spellEnd"/>
      <w:r w:rsidRPr="6C3A5499">
        <w:rPr>
          <w:lang w:val="de"/>
        </w:rPr>
        <w:t xml:space="preserve"> </w:t>
      </w:r>
      <w:proofErr w:type="spellStart"/>
      <w:r w:rsidRPr="6C3A5499">
        <w:rPr>
          <w:lang w:val="de"/>
        </w:rPr>
        <w:t>we</w:t>
      </w:r>
      <w:proofErr w:type="spellEnd"/>
      <w:r w:rsidRPr="6C3A5499">
        <w:rPr>
          <w:lang w:val="de"/>
        </w:rPr>
        <w:t xml:space="preserve"> do </w:t>
      </w:r>
      <w:proofErr w:type="spellStart"/>
      <w:r w:rsidRPr="6C3A5499">
        <w:rPr>
          <w:lang w:val="de"/>
        </w:rPr>
        <w:t>science</w:t>
      </w:r>
      <w:proofErr w:type="spellEnd"/>
      <w:r w:rsidRPr="6C3A5499">
        <w:rPr>
          <w:lang w:val="de"/>
        </w:rPr>
        <w:t xml:space="preserve">. </w:t>
      </w:r>
    </w:p>
    <w:p w14:paraId="44389EEE" w14:textId="2264BEBB" w:rsidR="5950ACD8" w:rsidRDefault="5950ACD8" w:rsidP="002E2A11">
      <w:pPr>
        <w:rPr>
          <w:lang w:val="de"/>
        </w:rPr>
      </w:pPr>
      <w:proofErr w:type="spellStart"/>
      <w:r w:rsidRPr="1A741DA8">
        <w:rPr>
          <w:lang w:val="de"/>
        </w:rPr>
        <w:t>Our</w:t>
      </w:r>
      <w:proofErr w:type="spellEnd"/>
      <w:r w:rsidRPr="1A741DA8">
        <w:rPr>
          <w:lang w:val="de"/>
        </w:rPr>
        <w:t xml:space="preserve"> own </w:t>
      </w:r>
      <w:proofErr w:type="spellStart"/>
      <w:r w:rsidRPr="1A741DA8">
        <w:rPr>
          <w:lang w:val="de"/>
        </w:rPr>
        <w:t>role</w:t>
      </w:r>
      <w:proofErr w:type="spellEnd"/>
      <w:r w:rsidRPr="1A741DA8">
        <w:rPr>
          <w:lang w:val="de"/>
        </w:rPr>
        <w:t xml:space="preserve"> in </w:t>
      </w:r>
      <w:proofErr w:type="spellStart"/>
      <w:r w:rsidRPr="1A741DA8">
        <w:rPr>
          <w:lang w:val="de"/>
        </w:rPr>
        <w:t>understanding</w:t>
      </w:r>
      <w:proofErr w:type="spellEnd"/>
      <w:r w:rsidRPr="1A741DA8">
        <w:rPr>
          <w:lang w:val="de"/>
        </w:rPr>
        <w:t xml:space="preserve"> </w:t>
      </w:r>
      <w:proofErr w:type="spellStart"/>
      <w:r w:rsidRPr="1A741DA8">
        <w:rPr>
          <w:lang w:val="de"/>
        </w:rPr>
        <w:t>biases</w:t>
      </w:r>
      <w:proofErr w:type="spellEnd"/>
      <w:r w:rsidR="6FAC60F5" w:rsidRPr="1A741DA8">
        <w:rPr>
          <w:lang w:val="de"/>
        </w:rPr>
        <w:t xml:space="preserve">? </w:t>
      </w:r>
    </w:p>
    <w:p w14:paraId="2822155B" w14:textId="3DEE967C" w:rsidR="09E0CC2C" w:rsidRDefault="09E0CC2C" w:rsidP="002E2A11">
      <w:pPr>
        <w:rPr>
          <w:lang w:val="de"/>
        </w:rPr>
      </w:pPr>
      <w:proofErr w:type="spellStart"/>
      <w:r w:rsidRPr="1A741DA8">
        <w:rPr>
          <w:lang w:val="de"/>
        </w:rPr>
        <w:t>How</w:t>
      </w:r>
      <w:proofErr w:type="spellEnd"/>
      <w:r w:rsidRPr="1A741DA8">
        <w:rPr>
          <w:lang w:val="de"/>
        </w:rPr>
        <w:t xml:space="preserve"> </w:t>
      </w:r>
      <w:proofErr w:type="spellStart"/>
      <w:r w:rsidRPr="1A741DA8">
        <w:rPr>
          <w:lang w:val="de"/>
        </w:rPr>
        <w:t>to</w:t>
      </w:r>
      <w:proofErr w:type="spellEnd"/>
      <w:r w:rsidRPr="1A741DA8">
        <w:rPr>
          <w:lang w:val="de"/>
        </w:rPr>
        <w:t xml:space="preserve"> </w:t>
      </w:r>
      <w:proofErr w:type="spellStart"/>
      <w:r w:rsidRPr="1A741DA8">
        <w:rPr>
          <w:lang w:val="de"/>
        </w:rPr>
        <w:t>counteract</w:t>
      </w:r>
      <w:proofErr w:type="spellEnd"/>
      <w:r w:rsidRPr="1A741DA8">
        <w:rPr>
          <w:lang w:val="de"/>
        </w:rPr>
        <w:t xml:space="preserve"> </w:t>
      </w:r>
      <w:proofErr w:type="spellStart"/>
      <w:r w:rsidRPr="1A741DA8">
        <w:rPr>
          <w:lang w:val="de"/>
        </w:rPr>
        <w:t>them</w:t>
      </w:r>
      <w:proofErr w:type="spellEnd"/>
      <w:r w:rsidRPr="1A741DA8">
        <w:rPr>
          <w:lang w:val="de"/>
        </w:rPr>
        <w:t xml:space="preserve">? </w:t>
      </w:r>
    </w:p>
    <w:p w14:paraId="22BD896F" w14:textId="3D0107B3" w:rsidR="47BCCF49" w:rsidRDefault="47BCCF49" w:rsidP="076A6D52">
      <w:pPr>
        <w:pStyle w:val="Heading2"/>
        <w:rPr>
          <w:rFonts w:ascii="Calibri Light" w:eastAsia="Calibri Light" w:hAnsi="Calibri Light" w:cs="Calibri Light"/>
          <w:lang w:val="de"/>
        </w:rPr>
      </w:pPr>
      <w:r w:rsidRPr="076A6D52">
        <w:rPr>
          <w:rFonts w:ascii="Calibri Light" w:eastAsia="Calibri Light" w:hAnsi="Calibri Light" w:cs="Calibri Light"/>
          <w:lang w:val="de"/>
        </w:rPr>
        <w:t xml:space="preserve">Relevant </w:t>
      </w:r>
      <w:proofErr w:type="spellStart"/>
      <w:r w:rsidRPr="076A6D52">
        <w:rPr>
          <w:rFonts w:ascii="Calibri Light" w:eastAsia="Calibri Light" w:hAnsi="Calibri Light" w:cs="Calibri Light"/>
          <w:lang w:val="de"/>
        </w:rPr>
        <w:t>learning</w:t>
      </w:r>
      <w:proofErr w:type="spellEnd"/>
      <w:r w:rsidRPr="076A6D52">
        <w:rPr>
          <w:rFonts w:ascii="Calibri Light" w:eastAsia="Calibri Light" w:hAnsi="Calibri Light" w:cs="Calibri Light"/>
          <w:lang w:val="de"/>
        </w:rPr>
        <w:t xml:space="preserve"> </w:t>
      </w:r>
      <w:proofErr w:type="spellStart"/>
      <w:r w:rsidRPr="076A6D52">
        <w:rPr>
          <w:rFonts w:ascii="Calibri Light" w:eastAsia="Calibri Light" w:hAnsi="Calibri Light" w:cs="Calibri Light"/>
          <w:lang w:val="de"/>
        </w:rPr>
        <w:t>goals</w:t>
      </w:r>
      <w:proofErr w:type="spellEnd"/>
    </w:p>
    <w:p w14:paraId="5C844FCD" w14:textId="1B2FE009" w:rsidR="009D2547" w:rsidRDefault="009D2547" w:rsidP="009D2547">
      <w:pPr>
        <w:rPr>
          <w:lang w:val="de"/>
        </w:rPr>
      </w:pPr>
      <w:proofErr w:type="spellStart"/>
      <w:r>
        <w:rPr>
          <w:lang w:val="de"/>
        </w:rPr>
        <w:t>Collaboration</w:t>
      </w:r>
      <w:proofErr w:type="spellEnd"/>
    </w:p>
    <w:p w14:paraId="567887C1" w14:textId="42625145" w:rsidR="009D2547" w:rsidRDefault="009D2547" w:rsidP="009D2547">
      <w:pPr>
        <w:rPr>
          <w:lang w:val="de"/>
        </w:rPr>
      </w:pPr>
      <w:r>
        <w:rPr>
          <w:lang w:val="de"/>
        </w:rPr>
        <w:t>Communication</w:t>
      </w:r>
    </w:p>
    <w:p w14:paraId="094FECB9" w14:textId="204455A3" w:rsidR="009D2547" w:rsidRDefault="009D2547" w:rsidP="009D2547">
      <w:pPr>
        <w:rPr>
          <w:lang w:val="de"/>
        </w:rPr>
      </w:pPr>
      <w:r>
        <w:rPr>
          <w:lang w:val="de"/>
        </w:rPr>
        <w:t xml:space="preserve">Research </w:t>
      </w:r>
      <w:proofErr w:type="spellStart"/>
      <w:r>
        <w:rPr>
          <w:lang w:val="de"/>
        </w:rPr>
        <w:t>process</w:t>
      </w:r>
      <w:proofErr w:type="spellEnd"/>
    </w:p>
    <w:p w14:paraId="317D6A6D" w14:textId="132AC072" w:rsidR="009D2547" w:rsidRPr="009D2547" w:rsidRDefault="009D2547" w:rsidP="009D2547">
      <w:pPr>
        <w:rPr>
          <w:lang w:val="de"/>
        </w:rPr>
      </w:pPr>
      <w:proofErr w:type="spellStart"/>
      <w:r>
        <w:rPr>
          <w:lang w:val="de"/>
        </w:rPr>
        <w:t>Reflection</w:t>
      </w:r>
      <w:proofErr w:type="spellEnd"/>
    </w:p>
    <w:p w14:paraId="12A5BDE3" w14:textId="7DE760B7" w:rsidR="47BCCF49" w:rsidRDefault="47BCCF49" w:rsidP="1BA40D43">
      <w:pPr>
        <w:pStyle w:val="Heading1"/>
        <w:rPr>
          <w:rFonts w:ascii="Calibri Light" w:eastAsia="Calibri Light" w:hAnsi="Calibri Light" w:cs="Calibri Light"/>
          <w:lang w:val="de-DE"/>
        </w:rPr>
      </w:pPr>
      <w:r w:rsidRPr="1BA40D43">
        <w:rPr>
          <w:rFonts w:ascii="Calibri Light" w:eastAsia="Calibri Light" w:hAnsi="Calibri Light" w:cs="Calibri Light"/>
          <w:lang w:val="en-US"/>
        </w:rPr>
        <w:t>Workshop: Paper Writing</w:t>
      </w:r>
    </w:p>
    <w:p w14:paraId="08D139FE" w14:textId="59AEB060" w:rsidR="47BCCF49" w:rsidRDefault="47BCCF49" w:rsidP="4EC01180">
      <w:pPr>
        <w:keepNext/>
        <w:keepLines/>
        <w:spacing w:before="40" w:line="257" w:lineRule="auto"/>
        <w:rPr>
          <w:rFonts w:ascii="Calibri Light" w:eastAsia="Calibri Light" w:hAnsi="Calibri Light" w:cs="Calibri Light"/>
          <w:color w:val="2F5496" w:themeColor="accent1" w:themeShade="BF"/>
          <w:sz w:val="26"/>
          <w:szCs w:val="26"/>
          <w:lang w:val="de-DE"/>
        </w:rPr>
      </w:pPr>
      <w:r w:rsidRPr="4EC01180">
        <w:rPr>
          <w:rFonts w:ascii="Calibri Light" w:eastAsia="Calibri Light" w:hAnsi="Calibri Light" w:cs="Calibri Light"/>
          <w:color w:val="2F5496" w:themeColor="accent1" w:themeShade="BF"/>
          <w:sz w:val="26"/>
          <w:szCs w:val="26"/>
          <w:lang w:val="en-US"/>
        </w:rPr>
        <w:t>Overview</w:t>
      </w:r>
    </w:p>
    <w:p w14:paraId="057635A9" w14:textId="38FF1B17" w:rsidR="47BCCF49" w:rsidRDefault="6919D110" w:rsidP="4EC01180">
      <w:pPr>
        <w:spacing w:line="257" w:lineRule="auto"/>
        <w:rPr>
          <w:rFonts w:ascii="Calibri" w:eastAsia="Calibri" w:hAnsi="Calibri" w:cs="Calibri"/>
          <w:color w:val="000000" w:themeColor="text1"/>
          <w:lang w:val="en-US"/>
        </w:rPr>
      </w:pPr>
      <w:r w:rsidRPr="4EC01180">
        <w:rPr>
          <w:rFonts w:ascii="Calibri" w:eastAsia="Calibri" w:hAnsi="Calibri" w:cs="Calibri"/>
          <w:color w:val="000000" w:themeColor="text1"/>
          <w:lang w:val="en-US"/>
        </w:rPr>
        <w:t xml:space="preserve">In this hands-on workshop, students will work on their research paper. At the same time, we will discuss and apply guidelines and strategies for writing clear papers on three levels: </w:t>
      </w:r>
    </w:p>
    <w:p w14:paraId="530F4C0A" w14:textId="44F518A7" w:rsidR="47BCCF49" w:rsidRDefault="6919D110" w:rsidP="4EC01180">
      <w:pPr>
        <w:pStyle w:val="ListParagraph"/>
        <w:numPr>
          <w:ilvl w:val="0"/>
          <w:numId w:val="3"/>
        </w:numPr>
        <w:spacing w:line="257" w:lineRule="auto"/>
        <w:rPr>
          <w:rFonts w:ascii="Calibri" w:eastAsia="Calibri" w:hAnsi="Calibri" w:cs="Calibri"/>
          <w:color w:val="000000" w:themeColor="text1"/>
          <w:lang w:val="en-US"/>
        </w:rPr>
      </w:pPr>
      <w:r w:rsidRPr="4EC01180">
        <w:rPr>
          <w:rFonts w:ascii="Calibri" w:eastAsia="Calibri" w:hAnsi="Calibri" w:cs="Calibri"/>
          <w:color w:val="000000" w:themeColor="text1"/>
          <w:lang w:val="en-US"/>
        </w:rPr>
        <w:t>macro-level (the function and ingredients of the most important sections, how to create coherence between main objective and main conclusion)</w:t>
      </w:r>
    </w:p>
    <w:p w14:paraId="0087355E" w14:textId="5C176C3F" w:rsidR="47BCCF49" w:rsidRDefault="6919D110" w:rsidP="4EC01180">
      <w:pPr>
        <w:pStyle w:val="ListParagraph"/>
        <w:numPr>
          <w:ilvl w:val="0"/>
          <w:numId w:val="3"/>
        </w:numPr>
        <w:spacing w:line="257" w:lineRule="auto"/>
        <w:rPr>
          <w:rFonts w:ascii="Calibri" w:eastAsia="Calibri" w:hAnsi="Calibri" w:cs="Calibri"/>
          <w:color w:val="000000" w:themeColor="text1"/>
          <w:lang w:val="en-US"/>
        </w:rPr>
      </w:pPr>
      <w:r w:rsidRPr="4EC01180">
        <w:rPr>
          <w:rFonts w:ascii="Calibri" w:eastAsia="Calibri" w:hAnsi="Calibri" w:cs="Calibri"/>
          <w:color w:val="000000" w:themeColor="text1"/>
          <w:lang w:val="en-US"/>
        </w:rPr>
        <w:t>meso-level (creating a flow on a paragraph level, making sure that steps in the storyline are well-connected and easily understood by readers)</w:t>
      </w:r>
    </w:p>
    <w:p w14:paraId="1C23551C" w14:textId="73F3B200" w:rsidR="47BCCF49" w:rsidRDefault="6919D110" w:rsidP="4EC01180">
      <w:pPr>
        <w:pStyle w:val="ListParagraph"/>
        <w:numPr>
          <w:ilvl w:val="0"/>
          <w:numId w:val="3"/>
        </w:numPr>
        <w:spacing w:line="257" w:lineRule="auto"/>
        <w:rPr>
          <w:rFonts w:ascii="Calibri" w:eastAsia="Calibri" w:hAnsi="Calibri" w:cs="Calibri"/>
          <w:color w:val="000000" w:themeColor="text1"/>
          <w:lang w:val="en-US"/>
        </w:rPr>
      </w:pPr>
      <w:r w:rsidRPr="4EC01180">
        <w:rPr>
          <w:rFonts w:ascii="Calibri" w:eastAsia="Calibri" w:hAnsi="Calibri" w:cs="Calibri"/>
          <w:color w:val="000000" w:themeColor="text1"/>
          <w:lang w:val="en-US"/>
        </w:rPr>
        <w:t>micro-level (writing clear, concise, correct and attractive sentences; discussing common style and language issues in academic English)</w:t>
      </w:r>
    </w:p>
    <w:p w14:paraId="2C905545" w14:textId="737CF51F" w:rsidR="47BCCF49" w:rsidRDefault="6919D110" w:rsidP="4EC01180">
      <w:pPr>
        <w:spacing w:line="257" w:lineRule="auto"/>
        <w:rPr>
          <w:rFonts w:ascii="Calibri" w:eastAsia="Calibri" w:hAnsi="Calibri" w:cs="Calibri"/>
          <w:color w:val="000000" w:themeColor="text1"/>
          <w:lang w:val="en-US"/>
        </w:rPr>
      </w:pPr>
      <w:r w:rsidRPr="4EC01180">
        <w:rPr>
          <w:rFonts w:ascii="Calibri" w:eastAsia="Calibri" w:hAnsi="Calibri" w:cs="Calibri"/>
          <w:color w:val="000000" w:themeColor="text1"/>
          <w:lang w:val="en-US"/>
        </w:rPr>
        <w:t>At the end of the workshop, students will have written parts of their paper and have determined a strategy for finishing their (draft) paper.</w:t>
      </w:r>
    </w:p>
    <w:p w14:paraId="0779D59D" w14:textId="43DB6840" w:rsidR="47BCCF49" w:rsidRDefault="47BCCF49" w:rsidP="4EC01180">
      <w:pPr>
        <w:pStyle w:val="Heading2"/>
        <w:rPr>
          <w:rFonts w:ascii="Calibri Light" w:eastAsia="Calibri Light" w:hAnsi="Calibri Light" w:cs="Calibri Light"/>
          <w:lang w:val="de-DE"/>
        </w:rPr>
      </w:pPr>
      <w:r w:rsidRPr="4EC01180">
        <w:rPr>
          <w:rFonts w:ascii="Calibri Light" w:eastAsia="Calibri Light" w:hAnsi="Calibri Light" w:cs="Calibri Light"/>
          <w:lang w:val="de"/>
        </w:rPr>
        <w:t xml:space="preserve">Key </w:t>
      </w:r>
      <w:proofErr w:type="spellStart"/>
      <w:r w:rsidRPr="4EC01180">
        <w:rPr>
          <w:rFonts w:ascii="Calibri Light" w:eastAsia="Calibri Light" w:hAnsi="Calibri Light" w:cs="Calibri Light"/>
          <w:lang w:val="de"/>
        </w:rPr>
        <w:t>concepts</w:t>
      </w:r>
      <w:proofErr w:type="spellEnd"/>
    </w:p>
    <w:p w14:paraId="40F0B518" w14:textId="17F17A8D" w:rsidR="012EC499" w:rsidRDefault="012EC499" w:rsidP="00C82E57">
      <w:pPr>
        <w:pStyle w:val="Heading2"/>
        <w:keepNext w:val="0"/>
        <w:keepLines w:val="0"/>
        <w:rPr>
          <w:rFonts w:ascii="Calibri Light" w:eastAsia="Calibri Light" w:hAnsi="Calibri Light" w:cs="Calibri Light"/>
          <w:lang w:val="de-DE"/>
        </w:rPr>
      </w:pPr>
      <w:r w:rsidRPr="4EC01180">
        <w:rPr>
          <w:rFonts w:ascii="Calibri" w:eastAsia="Calibri" w:hAnsi="Calibri" w:cs="Calibri"/>
          <w:color w:val="000000" w:themeColor="text1"/>
          <w:sz w:val="22"/>
          <w:szCs w:val="22"/>
          <w:lang w:val="de"/>
        </w:rPr>
        <w:t xml:space="preserve">Elements of a </w:t>
      </w:r>
      <w:proofErr w:type="spellStart"/>
      <w:r w:rsidRPr="4EC01180">
        <w:rPr>
          <w:rFonts w:ascii="Calibri" w:eastAsia="Calibri" w:hAnsi="Calibri" w:cs="Calibri"/>
          <w:color w:val="000000" w:themeColor="text1"/>
          <w:sz w:val="22"/>
          <w:szCs w:val="22"/>
          <w:lang w:val="de"/>
        </w:rPr>
        <w:t>research</w:t>
      </w:r>
      <w:proofErr w:type="spellEnd"/>
      <w:r w:rsidRPr="4EC01180">
        <w:rPr>
          <w:rFonts w:ascii="Calibri" w:eastAsia="Calibri" w:hAnsi="Calibri" w:cs="Calibri"/>
          <w:color w:val="000000" w:themeColor="text1"/>
          <w:sz w:val="22"/>
          <w:szCs w:val="22"/>
          <w:lang w:val="de"/>
        </w:rPr>
        <w:t xml:space="preserve"> </w:t>
      </w:r>
      <w:proofErr w:type="spellStart"/>
      <w:r w:rsidRPr="4EC01180">
        <w:rPr>
          <w:rFonts w:ascii="Calibri" w:eastAsia="Calibri" w:hAnsi="Calibri" w:cs="Calibri"/>
          <w:color w:val="000000" w:themeColor="text1"/>
          <w:sz w:val="22"/>
          <w:szCs w:val="22"/>
          <w:lang w:val="de"/>
        </w:rPr>
        <w:t>paper</w:t>
      </w:r>
      <w:proofErr w:type="spellEnd"/>
      <w:r w:rsidRPr="4EC01180">
        <w:rPr>
          <w:rFonts w:ascii="Calibri" w:eastAsia="Calibri" w:hAnsi="Calibri" w:cs="Calibri"/>
          <w:color w:val="000000" w:themeColor="text1"/>
          <w:sz w:val="22"/>
          <w:szCs w:val="22"/>
          <w:lang w:val="de"/>
        </w:rPr>
        <w:t xml:space="preserve"> </w:t>
      </w:r>
    </w:p>
    <w:p w14:paraId="473BFEA1" w14:textId="6AECDAE5" w:rsidR="012EC499" w:rsidRDefault="012EC499" w:rsidP="00C82E57">
      <w:pPr>
        <w:pStyle w:val="Heading2"/>
        <w:keepNext w:val="0"/>
        <w:keepLines w:val="0"/>
        <w:rPr>
          <w:rFonts w:ascii="Calibri Light" w:eastAsia="Calibri Light" w:hAnsi="Calibri Light" w:cs="Calibri Light"/>
          <w:lang w:val="de-DE"/>
        </w:rPr>
      </w:pPr>
      <w:r w:rsidRPr="4EC01180">
        <w:rPr>
          <w:rFonts w:ascii="Calibri" w:eastAsia="Calibri" w:hAnsi="Calibri" w:cs="Calibri"/>
          <w:color w:val="000000" w:themeColor="text1"/>
          <w:sz w:val="22"/>
          <w:szCs w:val="22"/>
          <w:lang w:val="de"/>
        </w:rPr>
        <w:t xml:space="preserve">Scientific </w:t>
      </w:r>
      <w:proofErr w:type="spellStart"/>
      <w:r w:rsidRPr="4EC01180">
        <w:rPr>
          <w:rFonts w:ascii="Calibri" w:eastAsia="Calibri" w:hAnsi="Calibri" w:cs="Calibri"/>
          <w:color w:val="000000" w:themeColor="text1"/>
          <w:sz w:val="22"/>
          <w:szCs w:val="22"/>
          <w:lang w:val="de"/>
        </w:rPr>
        <w:t>storyline</w:t>
      </w:r>
      <w:proofErr w:type="spellEnd"/>
      <w:r w:rsidRPr="4EC01180">
        <w:rPr>
          <w:rFonts w:ascii="Calibri" w:eastAsia="Calibri" w:hAnsi="Calibri" w:cs="Calibri"/>
          <w:color w:val="000000" w:themeColor="text1"/>
          <w:sz w:val="22"/>
          <w:szCs w:val="22"/>
          <w:lang w:val="de"/>
        </w:rPr>
        <w:t xml:space="preserve"> (</w:t>
      </w:r>
      <w:proofErr w:type="spellStart"/>
      <w:r w:rsidRPr="4EC01180">
        <w:rPr>
          <w:rFonts w:ascii="Calibri" w:eastAsia="Calibri" w:hAnsi="Calibri" w:cs="Calibri"/>
          <w:color w:val="000000" w:themeColor="text1"/>
          <w:sz w:val="22"/>
          <w:szCs w:val="22"/>
          <w:lang w:val="de"/>
        </w:rPr>
        <w:t>section</w:t>
      </w:r>
      <w:proofErr w:type="spellEnd"/>
      <w:r w:rsidRPr="4EC01180">
        <w:rPr>
          <w:rFonts w:ascii="Calibri" w:eastAsia="Calibri" w:hAnsi="Calibri" w:cs="Calibri"/>
          <w:color w:val="000000" w:themeColor="text1"/>
          <w:sz w:val="22"/>
          <w:szCs w:val="22"/>
          <w:lang w:val="de"/>
        </w:rPr>
        <w:t xml:space="preserve"> and </w:t>
      </w:r>
      <w:proofErr w:type="spellStart"/>
      <w:r w:rsidRPr="4EC01180">
        <w:rPr>
          <w:rFonts w:ascii="Calibri" w:eastAsia="Calibri" w:hAnsi="Calibri" w:cs="Calibri"/>
          <w:color w:val="000000" w:themeColor="text1"/>
          <w:sz w:val="22"/>
          <w:szCs w:val="22"/>
          <w:lang w:val="de"/>
        </w:rPr>
        <w:t>paragraph</w:t>
      </w:r>
      <w:proofErr w:type="spellEnd"/>
      <w:r w:rsidRPr="4EC01180">
        <w:rPr>
          <w:rFonts w:ascii="Calibri" w:eastAsia="Calibri" w:hAnsi="Calibri" w:cs="Calibri"/>
          <w:color w:val="000000" w:themeColor="text1"/>
          <w:sz w:val="22"/>
          <w:szCs w:val="22"/>
          <w:lang w:val="de"/>
        </w:rPr>
        <w:t xml:space="preserve"> </w:t>
      </w:r>
      <w:proofErr w:type="spellStart"/>
      <w:r w:rsidRPr="4EC01180">
        <w:rPr>
          <w:rFonts w:ascii="Calibri" w:eastAsia="Calibri" w:hAnsi="Calibri" w:cs="Calibri"/>
          <w:color w:val="000000" w:themeColor="text1"/>
          <w:sz w:val="22"/>
          <w:szCs w:val="22"/>
          <w:lang w:val="de"/>
        </w:rPr>
        <w:t>level</w:t>
      </w:r>
      <w:proofErr w:type="spellEnd"/>
      <w:r w:rsidRPr="4EC01180">
        <w:rPr>
          <w:rFonts w:ascii="Calibri" w:eastAsia="Calibri" w:hAnsi="Calibri" w:cs="Calibri"/>
          <w:color w:val="000000" w:themeColor="text1"/>
          <w:sz w:val="22"/>
          <w:szCs w:val="22"/>
          <w:lang w:val="de"/>
        </w:rPr>
        <w:t>)</w:t>
      </w:r>
    </w:p>
    <w:p w14:paraId="5571315C" w14:textId="7D23E4B1" w:rsidR="012EC499" w:rsidRDefault="012EC499" w:rsidP="00C82E57">
      <w:r w:rsidRPr="4EC01180">
        <w:rPr>
          <w:lang w:val="de"/>
        </w:rPr>
        <w:t xml:space="preserve">Academic style and </w:t>
      </w:r>
      <w:proofErr w:type="spellStart"/>
      <w:r w:rsidRPr="4EC01180">
        <w:rPr>
          <w:lang w:val="de"/>
        </w:rPr>
        <w:t>language</w:t>
      </w:r>
      <w:proofErr w:type="spellEnd"/>
    </w:p>
    <w:p w14:paraId="6599A7FC" w14:textId="2D6F2F6F" w:rsidR="47BCCF49" w:rsidRDefault="47BCCF49" w:rsidP="076A6D52">
      <w:pPr>
        <w:pStyle w:val="Heading2"/>
        <w:rPr>
          <w:rFonts w:ascii="Calibri Light" w:eastAsia="Calibri Light" w:hAnsi="Calibri Light" w:cs="Calibri Light"/>
          <w:lang w:val="de-DE"/>
        </w:rPr>
      </w:pPr>
      <w:r w:rsidRPr="076A6D52">
        <w:rPr>
          <w:rFonts w:ascii="Calibri Light" w:eastAsia="Calibri Light" w:hAnsi="Calibri Light" w:cs="Calibri Light"/>
          <w:lang w:val="de"/>
        </w:rPr>
        <w:t xml:space="preserve">Relevant </w:t>
      </w:r>
      <w:proofErr w:type="spellStart"/>
      <w:r w:rsidRPr="076A6D52">
        <w:rPr>
          <w:rFonts w:ascii="Calibri Light" w:eastAsia="Calibri Light" w:hAnsi="Calibri Light" w:cs="Calibri Light"/>
          <w:lang w:val="de"/>
        </w:rPr>
        <w:t>learning</w:t>
      </w:r>
      <w:proofErr w:type="spellEnd"/>
      <w:r w:rsidRPr="076A6D52">
        <w:rPr>
          <w:rFonts w:ascii="Calibri Light" w:eastAsia="Calibri Light" w:hAnsi="Calibri Light" w:cs="Calibri Light"/>
          <w:lang w:val="de"/>
        </w:rPr>
        <w:t xml:space="preserve"> </w:t>
      </w:r>
      <w:proofErr w:type="spellStart"/>
      <w:r w:rsidRPr="076A6D52">
        <w:rPr>
          <w:rFonts w:ascii="Calibri Light" w:eastAsia="Calibri Light" w:hAnsi="Calibri Light" w:cs="Calibri Light"/>
          <w:lang w:val="de"/>
        </w:rPr>
        <w:t>goals</w:t>
      </w:r>
      <w:proofErr w:type="spellEnd"/>
    </w:p>
    <w:p w14:paraId="65D58A58" w14:textId="632B9781" w:rsidR="076A6D52" w:rsidRDefault="00C82E57" w:rsidP="076A6D52">
      <w:r>
        <w:t>Communication</w:t>
      </w:r>
    </w:p>
    <w:p w14:paraId="61A848F6" w14:textId="5C5EF7F9" w:rsidR="005756EA" w:rsidRDefault="005756EA" w:rsidP="005756EA">
      <w:pPr>
        <w:pStyle w:val="Heading1"/>
      </w:pPr>
      <w:r>
        <w:t>Group activity of the week</w:t>
      </w:r>
    </w:p>
    <w:p w14:paraId="5B641708" w14:textId="4B39CDDB" w:rsidR="007A0F9F" w:rsidRDefault="007A0F9F" w:rsidP="007A0F9F">
      <w:r>
        <w:t xml:space="preserve">Keep on researching and reading and writing. </w:t>
      </w:r>
      <w:r w:rsidR="00637ED5">
        <w:t xml:space="preserve">Check </w:t>
      </w:r>
      <w:r w:rsidR="00D156AE">
        <w:t xml:space="preserve">how your biases are </w:t>
      </w:r>
      <w:r w:rsidR="00221CE1">
        <w:t xml:space="preserve">affecting your research and if that’s the </w:t>
      </w:r>
      <w:r w:rsidR="00BE7156">
        <w:t xml:space="preserve">decision you want. </w:t>
      </w:r>
    </w:p>
    <w:p w14:paraId="0DF0D512" w14:textId="2071068A" w:rsidR="006209F3" w:rsidRPr="007A0F9F" w:rsidRDefault="006209F3" w:rsidP="007A0F9F">
      <w:r>
        <w:t xml:space="preserve">Make a writing plan for how you’ll finish your paper. </w:t>
      </w:r>
    </w:p>
    <w:p w14:paraId="6BCA05DD" w14:textId="2DFC07C0" w:rsidR="4BA4D906" w:rsidRDefault="4BA4D906" w:rsidP="095B3661">
      <w:pPr>
        <w:pStyle w:val="Heading2"/>
      </w:pPr>
      <w:r>
        <w:t>Discussion Questions</w:t>
      </w:r>
    </w:p>
    <w:p w14:paraId="192E42C4" w14:textId="49BDA522" w:rsidR="4BA4D906" w:rsidRDefault="4BA4D906" w:rsidP="095B3661">
      <w:r>
        <w:t>Why do we worry about biases?</w:t>
      </w:r>
    </w:p>
    <w:p w14:paraId="7A21C887" w14:textId="796C056B" w:rsidR="4BA4D906" w:rsidRDefault="4BA4D906" w:rsidP="095B3661">
      <w:r>
        <w:t xml:space="preserve">Where do they start? </w:t>
      </w:r>
    </w:p>
    <w:p w14:paraId="25116536" w14:textId="1B7E51CE" w:rsidR="4BA4D906" w:rsidRDefault="4BA4D906" w:rsidP="095B3661">
      <w:r>
        <w:t xml:space="preserve">What effect has bias had in science broadly speaking? What are some examples? </w:t>
      </w:r>
    </w:p>
    <w:p w14:paraId="0F5E861C" w14:textId="26D95277" w:rsidR="4BA4D906" w:rsidRDefault="4BA4D906" w:rsidP="095B3661">
      <w:r>
        <w:t xml:space="preserve">Do people make rational decisions? </w:t>
      </w:r>
    </w:p>
    <w:p w14:paraId="1785CA93" w14:textId="674240E8" w:rsidR="5B15F967" w:rsidRDefault="5B15F967" w:rsidP="095B3661">
      <w:r>
        <w:t xml:space="preserve">Can we actually change our biases? </w:t>
      </w:r>
    </w:p>
    <w:p w14:paraId="302D0C8A" w14:textId="35A13622" w:rsidR="004E7A72" w:rsidRDefault="004E7A72" w:rsidP="095B3661">
      <w:r>
        <w:t>How are biases showing up in our projects?</w:t>
      </w:r>
    </w:p>
    <w:p w14:paraId="3B5B16F9" w14:textId="217521B9" w:rsidR="63AFDC0A" w:rsidRDefault="63AFDC0A" w:rsidP="076A6D52">
      <w:pPr>
        <w:pStyle w:val="Heading1"/>
      </w:pPr>
      <w:r w:rsidRPr="076A6D52">
        <w:rPr>
          <w:rFonts w:ascii="Calibri Light" w:eastAsia="Calibri Light" w:hAnsi="Calibri Light" w:cs="Calibri Light"/>
          <w:lang w:val="en-US"/>
        </w:rPr>
        <w:t>Weekly submitted Assignments</w:t>
      </w:r>
    </w:p>
    <w:p w14:paraId="353D1BC4" w14:textId="3976DEC9" w:rsidR="63AFDC0A" w:rsidRDefault="63AFDC0A" w:rsidP="076A6D52">
      <w:pPr>
        <w:pStyle w:val="Heading2"/>
      </w:pPr>
      <w:r>
        <w:t>Group</w:t>
      </w:r>
    </w:p>
    <w:p w14:paraId="775FCEB6" w14:textId="4AEF2334" w:rsidR="56EE7228" w:rsidRDefault="56EE7228" w:rsidP="4EC01180">
      <w:r>
        <w:t xml:space="preserve">Hand in the writing plan for your paper: </w:t>
      </w:r>
    </w:p>
    <w:p w14:paraId="00C300F6" w14:textId="465593E8" w:rsidR="56EE7228" w:rsidRDefault="56EE7228" w:rsidP="4EC01180">
      <w:pPr>
        <w:pStyle w:val="ListParagraph"/>
        <w:numPr>
          <w:ilvl w:val="0"/>
          <w:numId w:val="2"/>
        </w:numPr>
      </w:pPr>
      <w:r>
        <w:t>Wh</w:t>
      </w:r>
      <w:r w:rsidR="48F075CB">
        <w:t xml:space="preserve">ich tasks </w:t>
      </w:r>
      <w:r>
        <w:t xml:space="preserve">need to </w:t>
      </w:r>
      <w:r w:rsidR="0964A654">
        <w:t xml:space="preserve">be </w:t>
      </w:r>
      <w:r>
        <w:t xml:space="preserve">done? </w:t>
      </w:r>
    </w:p>
    <w:p w14:paraId="31FA3124" w14:textId="18EDC79C" w:rsidR="56EE7228" w:rsidRDefault="56EE7228" w:rsidP="4EC01180">
      <w:pPr>
        <w:pStyle w:val="ListParagraph"/>
        <w:numPr>
          <w:ilvl w:val="0"/>
          <w:numId w:val="2"/>
        </w:numPr>
      </w:pPr>
      <w:r>
        <w:t xml:space="preserve">Which deadlines have you set? </w:t>
      </w:r>
    </w:p>
    <w:p w14:paraId="668303A5" w14:textId="62447828" w:rsidR="56EE7228" w:rsidRDefault="56EE7228" w:rsidP="4EC01180">
      <w:pPr>
        <w:pStyle w:val="ListParagraph"/>
        <w:numPr>
          <w:ilvl w:val="0"/>
          <w:numId w:val="2"/>
        </w:numPr>
      </w:pPr>
      <w:r>
        <w:t>Who will take up which writing ta</w:t>
      </w:r>
      <w:r w:rsidR="699E0332">
        <w:t xml:space="preserve">sk? </w:t>
      </w:r>
    </w:p>
    <w:p w14:paraId="7FE640D4" w14:textId="17258203" w:rsidR="699E0332" w:rsidRDefault="699E0332" w:rsidP="4EC01180">
      <w:pPr>
        <w:pStyle w:val="ListParagraph"/>
        <w:numPr>
          <w:ilvl w:val="0"/>
          <w:numId w:val="2"/>
        </w:numPr>
      </w:pPr>
      <w:r>
        <w:t>How will you edit and evaluate each other’s work?</w:t>
      </w:r>
    </w:p>
    <w:p w14:paraId="2699DB1D" w14:textId="620208B5" w:rsidR="63AFDC0A" w:rsidRDefault="63AFDC0A" w:rsidP="076A6D52">
      <w:pPr>
        <w:pStyle w:val="Heading2"/>
      </w:pPr>
      <w:r>
        <w:t>Individual</w:t>
      </w:r>
    </w:p>
    <w:p w14:paraId="6A56C36C" w14:textId="1CD7DDD8" w:rsidR="15BBFBCF" w:rsidRDefault="6B45A3FE" w:rsidP="15BBFBCF">
      <w:r>
        <w:t xml:space="preserve">What kinds of biases do you most struggle with? What strategies do you plan to use going forward to </w:t>
      </w:r>
      <w:r w:rsidR="7F423FBC">
        <w:t xml:space="preserve">control </w:t>
      </w:r>
      <w:r>
        <w:t xml:space="preserve">their effect? </w:t>
      </w:r>
    </w:p>
    <w:p w14:paraId="59910E87" w14:textId="36CC124D" w:rsidR="00BF0A09" w:rsidRPr="00BF0A09" w:rsidRDefault="00BF0A09" w:rsidP="00BF0A09">
      <w:pPr>
        <w:pStyle w:val="Heading1"/>
      </w:pPr>
      <w:r>
        <w:t>References</w:t>
      </w:r>
    </w:p>
    <w:p w14:paraId="4DBDE6AF" w14:textId="6C7E9DBB" w:rsidR="38BC465A" w:rsidRDefault="006209F3" w:rsidP="3D7DA05C">
      <w:pPr>
        <w:rPr>
          <w:rFonts w:ascii="Calibri" w:eastAsia="Calibri" w:hAnsi="Calibri" w:cs="Calibri"/>
        </w:rPr>
      </w:pPr>
      <w:hyperlink r:id="rId8">
        <w:r w:rsidR="38BC465A" w:rsidRPr="3D7DA05C">
          <w:rPr>
            <w:rStyle w:val="Hyperlink"/>
            <w:rFonts w:ascii="Calibri" w:eastAsia="Calibri" w:hAnsi="Calibri" w:cs="Calibri"/>
          </w:rPr>
          <w:t>What Is Unconscious Bias (And How You Can Defeat It) | Psychology Today</w:t>
        </w:r>
      </w:hyperlink>
      <w:r w:rsidR="38BC465A" w:rsidRPr="3D7DA05C">
        <w:rPr>
          <w:rFonts w:ascii="Calibri" w:eastAsia="Calibri" w:hAnsi="Calibri" w:cs="Calibri"/>
        </w:rPr>
        <w:t xml:space="preserve"> </w:t>
      </w:r>
      <w:hyperlink r:id="rId9">
        <w:r w:rsidR="38BC465A" w:rsidRPr="3D7DA05C">
          <w:rPr>
            <w:rStyle w:val="Hyperlink"/>
            <w:rFonts w:ascii="Calibri" w:eastAsia="Calibri" w:hAnsi="Calibri" w:cs="Calibri"/>
            <w:sz w:val="20"/>
            <w:szCs w:val="20"/>
          </w:rPr>
          <w:t>https://www.psychologytoday.com/us/blog/intentional-insights/202007/what-is-unconscious-bias-and-how-you-can-defeat-it</w:t>
        </w:r>
      </w:hyperlink>
    </w:p>
    <w:p w14:paraId="58FCE6F9" w14:textId="4112A141" w:rsidR="75BA2751" w:rsidRDefault="006209F3" w:rsidP="3D7DA05C">
      <w:pPr>
        <w:rPr>
          <w:rFonts w:ascii="Calibri" w:eastAsia="Calibri" w:hAnsi="Calibri" w:cs="Calibri"/>
          <w:sz w:val="20"/>
          <w:szCs w:val="20"/>
        </w:rPr>
      </w:pPr>
      <w:hyperlink r:id="rId10">
        <w:r w:rsidR="75BA2751" w:rsidRPr="3D7DA05C">
          <w:rPr>
            <w:rStyle w:val="Hyperlink"/>
            <w:rFonts w:ascii="Calibri" w:eastAsia="Calibri" w:hAnsi="Calibri" w:cs="Calibri"/>
            <w:sz w:val="20"/>
            <w:szCs w:val="20"/>
          </w:rPr>
          <w:t>What is Unconscious Bias? — Unconscious Bias Project</w:t>
        </w:r>
      </w:hyperlink>
      <w:r w:rsidR="75BA2751" w:rsidRPr="3D7DA05C">
        <w:rPr>
          <w:rFonts w:ascii="Calibri" w:eastAsia="Calibri" w:hAnsi="Calibri" w:cs="Calibri"/>
          <w:sz w:val="20"/>
          <w:szCs w:val="20"/>
        </w:rPr>
        <w:t xml:space="preserve"> </w:t>
      </w:r>
      <w:hyperlink r:id="rId11">
        <w:r w:rsidR="75BA2751" w:rsidRPr="3D7DA05C">
          <w:rPr>
            <w:rStyle w:val="Hyperlink"/>
            <w:rFonts w:ascii="Calibri" w:eastAsia="Calibri" w:hAnsi="Calibri" w:cs="Calibri"/>
            <w:sz w:val="20"/>
            <w:szCs w:val="20"/>
          </w:rPr>
          <w:t>https://www.unconsciousbiasproject.org/resources/explain-unconscious-bias</w:t>
        </w:r>
      </w:hyperlink>
    </w:p>
    <w:p w14:paraId="74B37018" w14:textId="77137066" w:rsidR="2E28B0AA" w:rsidRDefault="006209F3" w:rsidP="3D7DA05C">
      <w:pPr>
        <w:rPr>
          <w:rFonts w:ascii="Calibri" w:eastAsia="Calibri" w:hAnsi="Calibri" w:cs="Calibri"/>
          <w:sz w:val="20"/>
          <w:szCs w:val="20"/>
        </w:rPr>
      </w:pPr>
      <w:hyperlink r:id="rId12">
        <w:r w:rsidR="2E28B0AA" w:rsidRPr="3D7DA05C">
          <w:rPr>
            <w:rStyle w:val="Hyperlink"/>
            <w:rFonts w:ascii="Calibri" w:eastAsia="Calibri" w:hAnsi="Calibri" w:cs="Calibri"/>
            <w:sz w:val="20"/>
            <w:szCs w:val="20"/>
          </w:rPr>
          <w:t>Implicit Bias in STEM | Academic Affairs &amp; Diversity (columbia.edu)</w:t>
        </w:r>
      </w:hyperlink>
      <w:r w:rsidR="2E28B0AA" w:rsidRPr="3D7DA05C">
        <w:rPr>
          <w:rFonts w:ascii="Calibri" w:eastAsia="Calibri" w:hAnsi="Calibri" w:cs="Calibri"/>
          <w:sz w:val="20"/>
          <w:szCs w:val="20"/>
        </w:rPr>
        <w:t xml:space="preserve"> </w:t>
      </w:r>
      <w:hyperlink r:id="rId13">
        <w:r w:rsidR="2E28B0AA" w:rsidRPr="3D7DA05C">
          <w:rPr>
            <w:rStyle w:val="Hyperlink"/>
            <w:rFonts w:ascii="Calibri" w:eastAsia="Calibri" w:hAnsi="Calibri" w:cs="Calibri"/>
            <w:sz w:val="20"/>
            <w:szCs w:val="20"/>
          </w:rPr>
          <w:t>https://diversity.ldeo.columbia.edu/implicitbias</w:t>
        </w:r>
      </w:hyperlink>
      <w:r w:rsidR="2E28B0AA" w:rsidRPr="3D7DA05C">
        <w:rPr>
          <w:rFonts w:ascii="Calibri" w:eastAsia="Calibri" w:hAnsi="Calibri" w:cs="Calibri"/>
          <w:sz w:val="20"/>
          <w:szCs w:val="20"/>
        </w:rPr>
        <w:t xml:space="preserve"> </w:t>
      </w:r>
    </w:p>
    <w:p w14:paraId="442D87EF" w14:textId="0C8D9207" w:rsidR="0D7B2343" w:rsidRDefault="006209F3" w:rsidP="3D7DA05C">
      <w:pPr>
        <w:rPr>
          <w:rFonts w:ascii="Calibri" w:eastAsia="Calibri" w:hAnsi="Calibri" w:cs="Calibri"/>
          <w:sz w:val="20"/>
          <w:szCs w:val="20"/>
        </w:rPr>
      </w:pPr>
      <w:hyperlink r:id="rId14">
        <w:r w:rsidR="0D7B2343" w:rsidRPr="3142476D">
          <w:rPr>
            <w:rStyle w:val="Hyperlink"/>
            <w:rFonts w:ascii="Calibri" w:eastAsia="Calibri" w:hAnsi="Calibri" w:cs="Calibri"/>
            <w:sz w:val="20"/>
            <w:szCs w:val="20"/>
          </w:rPr>
          <w:t>How Implicit Bias and Lack of Diversity Undermine Science - Scientific American Blog Network</w:t>
        </w:r>
      </w:hyperlink>
      <w:r w:rsidR="0D7B2343" w:rsidRPr="3142476D">
        <w:rPr>
          <w:rFonts w:ascii="Calibri" w:eastAsia="Calibri" w:hAnsi="Calibri" w:cs="Calibri"/>
          <w:sz w:val="20"/>
          <w:szCs w:val="20"/>
        </w:rPr>
        <w:t xml:space="preserve"> </w:t>
      </w:r>
      <w:hyperlink r:id="rId15">
        <w:r w:rsidR="0D7B2343" w:rsidRPr="3142476D">
          <w:rPr>
            <w:rStyle w:val="Hyperlink"/>
            <w:rFonts w:ascii="Calibri" w:eastAsia="Calibri" w:hAnsi="Calibri" w:cs="Calibri"/>
            <w:sz w:val="20"/>
            <w:szCs w:val="20"/>
          </w:rPr>
          <w:t>https://blogs.scientificamerican.com/voices/how-implicit-bias-and-lack-of-diversity-undermine-science/</w:t>
        </w:r>
      </w:hyperlink>
    </w:p>
    <w:p w14:paraId="12BBB600" w14:textId="6F5148EC" w:rsidR="1965D634" w:rsidRDefault="1965D634" w:rsidP="3142476D">
      <w:pPr>
        <w:spacing w:line="257" w:lineRule="auto"/>
        <w:rPr>
          <w:rFonts w:ascii="Calibri" w:eastAsia="Calibri" w:hAnsi="Calibri" w:cs="Calibri"/>
        </w:rPr>
      </w:pPr>
      <w:proofErr w:type="spellStart"/>
      <w:r w:rsidRPr="3142476D">
        <w:t>Silyn</w:t>
      </w:r>
      <w:proofErr w:type="spellEnd"/>
      <w:r w:rsidRPr="3142476D">
        <w:t xml:space="preserve">-Roberts, H. (2013).  </w:t>
      </w:r>
      <w:r w:rsidRPr="3142476D">
        <w:rPr>
          <w:i/>
          <w:iCs/>
        </w:rPr>
        <w:t>Writing for Science and Engineering</w:t>
      </w:r>
      <w:r w:rsidRPr="3142476D">
        <w:t>. 2nd ed. Elsevier</w:t>
      </w:r>
      <w:r w:rsidR="78B848CC" w:rsidRPr="3142476D">
        <w:t>.</w:t>
      </w:r>
      <w:r w:rsidRPr="3142476D">
        <w:t xml:space="preserve"> Available </w:t>
      </w:r>
      <w:hyperlink r:id="rId16">
        <w:r w:rsidRPr="3142476D">
          <w:rPr>
            <w:rStyle w:val="Hyperlink"/>
          </w:rPr>
          <w:t>here</w:t>
        </w:r>
      </w:hyperlink>
      <w:r w:rsidRPr="3142476D">
        <w:t xml:space="preserve"> (if required, login using your TU Delft NetID).</w:t>
      </w:r>
      <w:r>
        <w:br/>
      </w:r>
      <w:r w:rsidR="2DD089E6" w:rsidRPr="3142476D">
        <w:t xml:space="preserve">- </w:t>
      </w:r>
      <w:hyperlink r:id="rId17" w:anchor="c0006">
        <w:r w:rsidR="4BC1C0BF" w:rsidRPr="3142476D">
          <w:rPr>
            <w:rStyle w:val="Hyperlink"/>
          </w:rPr>
          <w:t>Chapter</w:t>
        </w:r>
        <w:r w:rsidR="67100C99" w:rsidRPr="3142476D">
          <w:rPr>
            <w:rStyle w:val="Hyperlink"/>
          </w:rPr>
          <w:t xml:space="preserve"> 6</w:t>
        </w:r>
        <w:r w:rsidR="0B7D42A8" w:rsidRPr="3142476D">
          <w:rPr>
            <w:rStyle w:val="Hyperlink"/>
          </w:rPr>
          <w:t>: A Journal Paper</w:t>
        </w:r>
        <w:r>
          <w:br/>
        </w:r>
      </w:hyperlink>
      <w:r w:rsidR="6C756F17" w:rsidRPr="3142476D">
        <w:t xml:space="preserve">- </w:t>
      </w:r>
      <w:hyperlink r:id="rId18" w:anchor="c0017">
        <w:r w:rsidR="6C756F17" w:rsidRPr="3142476D">
          <w:rPr>
            <w:rStyle w:val="Hyperlink"/>
          </w:rPr>
          <w:t>Chapter 17: Revising</w:t>
        </w:r>
        <w:r>
          <w:br/>
        </w:r>
      </w:hyperlink>
      <w:r w:rsidR="0BD31E23" w:rsidRPr="3142476D">
        <w:t xml:space="preserve">- </w:t>
      </w:r>
      <w:hyperlink r:id="rId19" w:anchor="c0018">
        <w:r w:rsidR="3437204A" w:rsidRPr="3142476D">
          <w:rPr>
            <w:rStyle w:val="Hyperlink"/>
          </w:rPr>
          <w:t>Chapter 18: Problems of Style: Recognising and Correcting Them</w:t>
        </w:r>
      </w:hyperlink>
    </w:p>
    <w:p w14:paraId="7CB67B90" w14:textId="609460F4" w:rsidR="3142476D" w:rsidRDefault="3142476D" w:rsidP="3142476D">
      <w:pPr>
        <w:keepNext/>
        <w:keepLines/>
      </w:pPr>
      <w:r>
        <w:br/>
      </w:r>
    </w:p>
    <w:p w14:paraId="457BA7D5" w14:textId="733BAC42" w:rsidR="3142476D" w:rsidRDefault="3142476D" w:rsidP="3142476D">
      <w:pPr>
        <w:rPr>
          <w:rFonts w:ascii="Calibri" w:eastAsia="Calibri" w:hAnsi="Calibri" w:cs="Calibri"/>
          <w:sz w:val="20"/>
          <w:szCs w:val="20"/>
        </w:rPr>
      </w:pPr>
    </w:p>
    <w:sectPr w:rsidR="3142476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DuC427JK" int2:invalidationBookmarkName="" int2:hashCode="VgBAxUo7/q8kxK" int2:id="SsVuTQ9c">
      <int2:state int2:value="Rejected" int2:type="AugLoop_Acronyms_Acronyms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478566"/>
    <w:multiLevelType w:val="hybridMultilevel"/>
    <w:tmpl w:val="F07C4902"/>
    <w:lvl w:ilvl="0" w:tplc="4E4E803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AAFE68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FAF3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9C28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A8E0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9A27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2211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94A9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165C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0A3CC7"/>
    <w:multiLevelType w:val="hybridMultilevel"/>
    <w:tmpl w:val="234A4AD6"/>
    <w:lvl w:ilvl="0" w:tplc="0C24380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19005F"/>
    <w:multiLevelType w:val="hybridMultilevel"/>
    <w:tmpl w:val="1F94B27E"/>
    <w:lvl w:ilvl="0" w:tplc="1B9ED41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4D7AC0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2227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B667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147F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08C3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3420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2A9B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8A7A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A8D8D9"/>
    <w:multiLevelType w:val="hybridMultilevel"/>
    <w:tmpl w:val="9FC4BBB0"/>
    <w:lvl w:ilvl="0" w:tplc="04F2F5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8618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C845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EECA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8819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58DF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9051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326E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5AA7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877716"/>
    <w:multiLevelType w:val="hybridMultilevel"/>
    <w:tmpl w:val="581ECC8A"/>
    <w:lvl w:ilvl="0" w:tplc="7660B9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E6DF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22CD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7CDA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4E3B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2A78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324B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82AE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402C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21F7BA"/>
    <w:multiLevelType w:val="hybridMultilevel"/>
    <w:tmpl w:val="82707CF8"/>
    <w:lvl w:ilvl="0" w:tplc="AF08337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CF013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BCC0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4636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F011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0001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ECB5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AE5D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4E51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E7A021"/>
    <w:multiLevelType w:val="hybridMultilevel"/>
    <w:tmpl w:val="705E4CFA"/>
    <w:lvl w:ilvl="0" w:tplc="A49C91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328D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EC9E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320E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1CA3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7C4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188A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48CF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8C63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1456584">
    <w:abstractNumId w:val="6"/>
  </w:num>
  <w:num w:numId="2" w16cid:durableId="1144152975">
    <w:abstractNumId w:val="2"/>
  </w:num>
  <w:num w:numId="3" w16cid:durableId="82411106">
    <w:abstractNumId w:val="0"/>
  </w:num>
  <w:num w:numId="4" w16cid:durableId="1821581553">
    <w:abstractNumId w:val="3"/>
  </w:num>
  <w:num w:numId="5" w16cid:durableId="181480818">
    <w:abstractNumId w:val="4"/>
  </w:num>
  <w:num w:numId="6" w16cid:durableId="2000843039">
    <w:abstractNumId w:val="5"/>
  </w:num>
  <w:num w:numId="7" w16cid:durableId="308244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8F3"/>
    <w:rsid w:val="00022195"/>
    <w:rsid w:val="00151BDC"/>
    <w:rsid w:val="001602E8"/>
    <w:rsid w:val="0018BBF5"/>
    <w:rsid w:val="00221CE1"/>
    <w:rsid w:val="0024445A"/>
    <w:rsid w:val="0024700C"/>
    <w:rsid w:val="002E2A11"/>
    <w:rsid w:val="004B5C73"/>
    <w:rsid w:val="004E7A72"/>
    <w:rsid w:val="00531E68"/>
    <w:rsid w:val="005756EA"/>
    <w:rsid w:val="006209F3"/>
    <w:rsid w:val="00637ED5"/>
    <w:rsid w:val="00660EB3"/>
    <w:rsid w:val="007278F3"/>
    <w:rsid w:val="00754EE6"/>
    <w:rsid w:val="00774872"/>
    <w:rsid w:val="007932B7"/>
    <w:rsid w:val="007A0F9F"/>
    <w:rsid w:val="007D0F9A"/>
    <w:rsid w:val="00820093"/>
    <w:rsid w:val="008A7942"/>
    <w:rsid w:val="009D2547"/>
    <w:rsid w:val="00A857EA"/>
    <w:rsid w:val="00AA5858"/>
    <w:rsid w:val="00AD3B43"/>
    <w:rsid w:val="00BE7156"/>
    <w:rsid w:val="00BF0A09"/>
    <w:rsid w:val="00C659E0"/>
    <w:rsid w:val="00C82E57"/>
    <w:rsid w:val="00D156AE"/>
    <w:rsid w:val="00DD0A1A"/>
    <w:rsid w:val="00EC69DB"/>
    <w:rsid w:val="00ED5CA2"/>
    <w:rsid w:val="00EE7EB0"/>
    <w:rsid w:val="00FB115B"/>
    <w:rsid w:val="00FC7BC7"/>
    <w:rsid w:val="012EC499"/>
    <w:rsid w:val="0624825D"/>
    <w:rsid w:val="071D8F93"/>
    <w:rsid w:val="0735D703"/>
    <w:rsid w:val="076A6D52"/>
    <w:rsid w:val="094BE48A"/>
    <w:rsid w:val="095B3661"/>
    <w:rsid w:val="0964A654"/>
    <w:rsid w:val="09B000A0"/>
    <w:rsid w:val="09E0CC2C"/>
    <w:rsid w:val="0AF566E8"/>
    <w:rsid w:val="0B3F427B"/>
    <w:rsid w:val="0B45CE40"/>
    <w:rsid w:val="0B7D42A8"/>
    <w:rsid w:val="0BD31E23"/>
    <w:rsid w:val="0BE929DB"/>
    <w:rsid w:val="0C36C62B"/>
    <w:rsid w:val="0C913749"/>
    <w:rsid w:val="0D7B2343"/>
    <w:rsid w:val="0FFC826E"/>
    <w:rsid w:val="12192A6D"/>
    <w:rsid w:val="14F49E0C"/>
    <w:rsid w:val="15BBFBCF"/>
    <w:rsid w:val="16906E6D"/>
    <w:rsid w:val="1965D634"/>
    <w:rsid w:val="197D7FBE"/>
    <w:rsid w:val="19D34C70"/>
    <w:rsid w:val="1A741DA8"/>
    <w:rsid w:val="1AC4EE90"/>
    <w:rsid w:val="1BA40D43"/>
    <w:rsid w:val="1BFD2296"/>
    <w:rsid w:val="1D6F2A47"/>
    <w:rsid w:val="1D98F2F7"/>
    <w:rsid w:val="1E4B18FA"/>
    <w:rsid w:val="1E8257F5"/>
    <w:rsid w:val="20A752D2"/>
    <w:rsid w:val="20F2BD49"/>
    <w:rsid w:val="21394621"/>
    <w:rsid w:val="215BDF62"/>
    <w:rsid w:val="227DD311"/>
    <w:rsid w:val="22D4F432"/>
    <w:rsid w:val="236EF175"/>
    <w:rsid w:val="2498DBEB"/>
    <w:rsid w:val="25B573D3"/>
    <w:rsid w:val="27514434"/>
    <w:rsid w:val="28A85709"/>
    <w:rsid w:val="28C4A850"/>
    <w:rsid w:val="2A399E57"/>
    <w:rsid w:val="2A6078B1"/>
    <w:rsid w:val="2A6EE047"/>
    <w:rsid w:val="2BEF1992"/>
    <w:rsid w:val="2C73B99F"/>
    <w:rsid w:val="2DD089E6"/>
    <w:rsid w:val="2E0F8A00"/>
    <w:rsid w:val="2E28B0AA"/>
    <w:rsid w:val="2F43DEA8"/>
    <w:rsid w:val="2FE0A2AB"/>
    <w:rsid w:val="3142476D"/>
    <w:rsid w:val="315B84CC"/>
    <w:rsid w:val="316FF508"/>
    <w:rsid w:val="32C3DF74"/>
    <w:rsid w:val="32F327D2"/>
    <w:rsid w:val="3437204A"/>
    <w:rsid w:val="3495EC8B"/>
    <w:rsid w:val="3647390F"/>
    <w:rsid w:val="38BC465A"/>
    <w:rsid w:val="39741C22"/>
    <w:rsid w:val="3A6486A1"/>
    <w:rsid w:val="3AAA2B44"/>
    <w:rsid w:val="3C1A5A62"/>
    <w:rsid w:val="3C51995D"/>
    <w:rsid w:val="3D7DA05C"/>
    <w:rsid w:val="3E973F69"/>
    <w:rsid w:val="3ECBC4CF"/>
    <w:rsid w:val="42BD80CE"/>
    <w:rsid w:val="43CDC631"/>
    <w:rsid w:val="45F87BA3"/>
    <w:rsid w:val="463C43A2"/>
    <w:rsid w:val="470FEA28"/>
    <w:rsid w:val="471EA32E"/>
    <w:rsid w:val="47524C42"/>
    <w:rsid w:val="47BCCF49"/>
    <w:rsid w:val="48F075CB"/>
    <w:rsid w:val="4ACBECC6"/>
    <w:rsid w:val="4B619664"/>
    <w:rsid w:val="4BA4D906"/>
    <w:rsid w:val="4BC1C0BF"/>
    <w:rsid w:val="4EC01180"/>
    <w:rsid w:val="4F56E417"/>
    <w:rsid w:val="50C2693A"/>
    <w:rsid w:val="50F2B478"/>
    <w:rsid w:val="50F8B015"/>
    <w:rsid w:val="52091233"/>
    <w:rsid w:val="52D9A33A"/>
    <w:rsid w:val="54EF504D"/>
    <w:rsid w:val="56C0629E"/>
    <w:rsid w:val="56EE7228"/>
    <w:rsid w:val="5776F61B"/>
    <w:rsid w:val="584BA05A"/>
    <w:rsid w:val="5950ACD8"/>
    <w:rsid w:val="59BF561E"/>
    <w:rsid w:val="5AF8FADA"/>
    <w:rsid w:val="5B15F967"/>
    <w:rsid w:val="5CE2D2B1"/>
    <w:rsid w:val="5E7EA312"/>
    <w:rsid w:val="5ED63EFB"/>
    <w:rsid w:val="6256AF58"/>
    <w:rsid w:val="62D63E33"/>
    <w:rsid w:val="63AFDC0A"/>
    <w:rsid w:val="65AB9E09"/>
    <w:rsid w:val="67100C99"/>
    <w:rsid w:val="6919D110"/>
    <w:rsid w:val="699E0332"/>
    <w:rsid w:val="6A1210BD"/>
    <w:rsid w:val="6A6E3473"/>
    <w:rsid w:val="6B45A3FE"/>
    <w:rsid w:val="6B8A551E"/>
    <w:rsid w:val="6C3A5499"/>
    <w:rsid w:val="6C73FF7C"/>
    <w:rsid w:val="6C756F17"/>
    <w:rsid w:val="6D26257F"/>
    <w:rsid w:val="6D59CFE2"/>
    <w:rsid w:val="6FAC60F5"/>
    <w:rsid w:val="70AE2D99"/>
    <w:rsid w:val="70FA9527"/>
    <w:rsid w:val="71F76B93"/>
    <w:rsid w:val="72BE91B5"/>
    <w:rsid w:val="757AD74A"/>
    <w:rsid w:val="75BA2751"/>
    <w:rsid w:val="75D0B850"/>
    <w:rsid w:val="75F63277"/>
    <w:rsid w:val="762C50B9"/>
    <w:rsid w:val="765A4E8D"/>
    <w:rsid w:val="771D6F1D"/>
    <w:rsid w:val="78B848CC"/>
    <w:rsid w:val="78DAD673"/>
    <w:rsid w:val="792DD339"/>
    <w:rsid w:val="7A550FDF"/>
    <w:rsid w:val="7A886906"/>
    <w:rsid w:val="7AFE4361"/>
    <w:rsid w:val="7BF0E040"/>
    <w:rsid w:val="7C943BDB"/>
    <w:rsid w:val="7D8CB0A1"/>
    <w:rsid w:val="7D9D23FF"/>
    <w:rsid w:val="7F423FBC"/>
    <w:rsid w:val="7F826902"/>
    <w:rsid w:val="7F923470"/>
    <w:rsid w:val="7FB2B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CF28A"/>
  <w15:docId w15:val="{247EDD47-1520-43F5-8C71-E5AA786D2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de-AT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78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78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8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278F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7278F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sychologytoday.com/us/blog/intentional-insights/202007/what-is-unconscious-bias-and-how-you-can-defeat-it" TargetMode="External"/><Relationship Id="rId13" Type="http://schemas.openxmlformats.org/officeDocument/2006/relationships/hyperlink" Target="https://diversity.ldeo.columbia.edu/implicitbias" TargetMode="External"/><Relationship Id="rId18" Type="http://schemas.openxmlformats.org/officeDocument/2006/relationships/hyperlink" Target="https://www.sciencedirect.com/science/article/pii/B9780080982854000170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s://diversity.ldeo.columbia.edu/implicitbias" TargetMode="External"/><Relationship Id="rId17" Type="http://schemas.openxmlformats.org/officeDocument/2006/relationships/hyperlink" Target="https://www.sciencedirect.com/science/article/pii/B9780080982854000066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sciencedirect.com/science/article/pii/B9780080982854000236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unconsciousbiasproject.org/resources/explain-unconscious-bias" TargetMode="External"/><Relationship Id="rId5" Type="http://schemas.openxmlformats.org/officeDocument/2006/relationships/styles" Target="styles.xml"/><Relationship Id="rId15" Type="http://schemas.openxmlformats.org/officeDocument/2006/relationships/hyperlink" Target="https://blogs.scientificamerican.com/voices/how-implicit-bias-and-lack-of-diversity-undermine-science/" TargetMode="External"/><Relationship Id="rId10" Type="http://schemas.openxmlformats.org/officeDocument/2006/relationships/hyperlink" Target="https://www.unconsciousbiasproject.org/resources/explain-unconscious-bias" TargetMode="External"/><Relationship Id="rId19" Type="http://schemas.openxmlformats.org/officeDocument/2006/relationships/hyperlink" Target="https://www.sciencedirect.com/science/article/pii/B9780080982854000182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psychologytoday.com/us/blog/intentional-insights/202007/what-is-unconscious-bias-and-how-you-can-defeat-it" TargetMode="External"/><Relationship Id="rId14" Type="http://schemas.openxmlformats.org/officeDocument/2006/relationships/hyperlink" Target="https://blogs.scientificamerican.com/voices/how-implicit-bias-and-lack-of-diversity-undermine-science/" TargetMode="External"/><Relationship Id="rId22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af1203-a1e0-49fe-9bc1-da87b6900221">
      <Terms xmlns="http://schemas.microsoft.com/office/infopath/2007/PartnerControls"/>
    </lcf76f155ced4ddcb4097134ff3c332f>
    <TaxCatchAll xmlns="e7263df1-7b3c-4456-b643-d7b891353f0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2D9C9D01CCA4438BE9E67D7166C649" ma:contentTypeVersion="16" ma:contentTypeDescription="Een nieuw document maken." ma:contentTypeScope="" ma:versionID="49e006d0a6e57d1d2a28e1e9109ef99c">
  <xsd:schema xmlns:xsd="http://www.w3.org/2001/XMLSchema" xmlns:xs="http://www.w3.org/2001/XMLSchema" xmlns:p="http://schemas.microsoft.com/office/2006/metadata/properties" xmlns:ns2="c2af1203-a1e0-49fe-9bc1-da87b6900221" xmlns:ns3="e7263df1-7b3c-4456-b643-d7b891353f09" targetNamespace="http://schemas.microsoft.com/office/2006/metadata/properties" ma:root="true" ma:fieldsID="db3301b2819a1471a9b8700715785c23" ns2:_="" ns3:_="">
    <xsd:import namespace="c2af1203-a1e0-49fe-9bc1-da87b6900221"/>
    <xsd:import namespace="e7263df1-7b3c-4456-b643-d7b891353f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af1203-a1e0-49fe-9bc1-da87b69002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0d2f2e1c-c095-4710-afda-8e7acdb033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263df1-7b3c-4456-b643-d7b891353f0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54665fd-4d96-4de5-a95b-76b0f3e69cde}" ma:internalName="TaxCatchAll" ma:showField="CatchAllData" ma:web="e7263df1-7b3c-4456-b643-d7b891353f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134169-6BEF-474D-A08A-98596F3E92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A31E691-9631-474A-8B87-C91D1BFD518A}">
  <ds:schemaRefs>
    <ds:schemaRef ds:uri="http://purl.org/dc/terms/"/>
    <ds:schemaRef ds:uri="c2af1203-a1e0-49fe-9bc1-da87b6900221"/>
    <ds:schemaRef ds:uri="http://schemas.microsoft.com/office/infopath/2007/PartnerControls"/>
    <ds:schemaRef ds:uri="http://www.w3.org/XML/1998/namespace"/>
    <ds:schemaRef ds:uri="e7263df1-7b3c-4456-b643-d7b891353f09"/>
    <ds:schemaRef ds:uri="http://purl.org/dc/elements/1.1/"/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A7B438FE-5B3D-4EFA-8010-8B29002613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af1203-a1e0-49fe-9bc1-da87b6900221"/>
    <ds:schemaRef ds:uri="e7263df1-7b3c-4456-b643-d7b891353f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890</Words>
  <Characters>5073</Characters>
  <Application>Microsoft Office Word</Application>
  <DocSecurity>4</DocSecurity>
  <Lines>42</Lines>
  <Paragraphs>11</Paragraphs>
  <ScaleCrop>false</ScaleCrop>
  <Company/>
  <LinksUpToDate>false</LinksUpToDate>
  <CharactersWithSpaces>5952</CharactersWithSpaces>
  <SharedDoc>false</SharedDoc>
  <HLinks>
    <vt:vector size="72" baseType="variant">
      <vt:variant>
        <vt:i4>6619188</vt:i4>
      </vt:variant>
      <vt:variant>
        <vt:i4>33</vt:i4>
      </vt:variant>
      <vt:variant>
        <vt:i4>0</vt:i4>
      </vt:variant>
      <vt:variant>
        <vt:i4>5</vt:i4>
      </vt:variant>
      <vt:variant>
        <vt:lpwstr>https://www.sciencedirect.com/science/article/pii/B9780080982854000182</vt:lpwstr>
      </vt:variant>
      <vt:variant>
        <vt:lpwstr>c0018</vt:lpwstr>
      </vt:variant>
      <vt:variant>
        <vt:i4>6750267</vt:i4>
      </vt:variant>
      <vt:variant>
        <vt:i4>30</vt:i4>
      </vt:variant>
      <vt:variant>
        <vt:i4>0</vt:i4>
      </vt:variant>
      <vt:variant>
        <vt:i4>5</vt:i4>
      </vt:variant>
      <vt:variant>
        <vt:lpwstr>https://www.sciencedirect.com/science/article/pii/B9780080982854000170</vt:lpwstr>
      </vt:variant>
      <vt:variant>
        <vt:lpwstr>c0017</vt:lpwstr>
      </vt:variant>
      <vt:variant>
        <vt:i4>6357050</vt:i4>
      </vt:variant>
      <vt:variant>
        <vt:i4>27</vt:i4>
      </vt:variant>
      <vt:variant>
        <vt:i4>0</vt:i4>
      </vt:variant>
      <vt:variant>
        <vt:i4>5</vt:i4>
      </vt:variant>
      <vt:variant>
        <vt:lpwstr>https://www.sciencedirect.com/science/article/pii/B9780080982854000066</vt:lpwstr>
      </vt:variant>
      <vt:variant>
        <vt:lpwstr>c0006</vt:lpwstr>
      </vt:variant>
      <vt:variant>
        <vt:i4>6488172</vt:i4>
      </vt:variant>
      <vt:variant>
        <vt:i4>24</vt:i4>
      </vt:variant>
      <vt:variant>
        <vt:i4>0</vt:i4>
      </vt:variant>
      <vt:variant>
        <vt:i4>5</vt:i4>
      </vt:variant>
      <vt:variant>
        <vt:lpwstr>https://www.sciencedirect.com/science/article/pii/B9780080982854000236</vt:lpwstr>
      </vt:variant>
      <vt:variant>
        <vt:lpwstr/>
      </vt:variant>
      <vt:variant>
        <vt:i4>3276841</vt:i4>
      </vt:variant>
      <vt:variant>
        <vt:i4>21</vt:i4>
      </vt:variant>
      <vt:variant>
        <vt:i4>0</vt:i4>
      </vt:variant>
      <vt:variant>
        <vt:i4>5</vt:i4>
      </vt:variant>
      <vt:variant>
        <vt:lpwstr>https://blogs.scientificamerican.com/voices/how-implicit-bias-and-lack-of-diversity-undermine-science/</vt:lpwstr>
      </vt:variant>
      <vt:variant>
        <vt:lpwstr/>
      </vt:variant>
      <vt:variant>
        <vt:i4>3276841</vt:i4>
      </vt:variant>
      <vt:variant>
        <vt:i4>18</vt:i4>
      </vt:variant>
      <vt:variant>
        <vt:i4>0</vt:i4>
      </vt:variant>
      <vt:variant>
        <vt:i4>5</vt:i4>
      </vt:variant>
      <vt:variant>
        <vt:lpwstr>https://blogs.scientificamerican.com/voices/how-implicit-bias-and-lack-of-diversity-undermine-science/</vt:lpwstr>
      </vt:variant>
      <vt:variant>
        <vt:lpwstr/>
      </vt:variant>
      <vt:variant>
        <vt:i4>6094852</vt:i4>
      </vt:variant>
      <vt:variant>
        <vt:i4>15</vt:i4>
      </vt:variant>
      <vt:variant>
        <vt:i4>0</vt:i4>
      </vt:variant>
      <vt:variant>
        <vt:i4>5</vt:i4>
      </vt:variant>
      <vt:variant>
        <vt:lpwstr>https://diversity.ldeo.columbia.edu/implicitbias</vt:lpwstr>
      </vt:variant>
      <vt:variant>
        <vt:lpwstr/>
      </vt:variant>
      <vt:variant>
        <vt:i4>6094852</vt:i4>
      </vt:variant>
      <vt:variant>
        <vt:i4>12</vt:i4>
      </vt:variant>
      <vt:variant>
        <vt:i4>0</vt:i4>
      </vt:variant>
      <vt:variant>
        <vt:i4>5</vt:i4>
      </vt:variant>
      <vt:variant>
        <vt:lpwstr>https://diversity.ldeo.columbia.edu/implicitbias</vt:lpwstr>
      </vt:variant>
      <vt:variant>
        <vt:lpwstr/>
      </vt:variant>
      <vt:variant>
        <vt:i4>5832733</vt:i4>
      </vt:variant>
      <vt:variant>
        <vt:i4>9</vt:i4>
      </vt:variant>
      <vt:variant>
        <vt:i4>0</vt:i4>
      </vt:variant>
      <vt:variant>
        <vt:i4>5</vt:i4>
      </vt:variant>
      <vt:variant>
        <vt:lpwstr>https://www.unconsciousbiasproject.org/resources/explain-unconscious-bias</vt:lpwstr>
      </vt:variant>
      <vt:variant>
        <vt:lpwstr/>
      </vt:variant>
      <vt:variant>
        <vt:i4>5832733</vt:i4>
      </vt:variant>
      <vt:variant>
        <vt:i4>6</vt:i4>
      </vt:variant>
      <vt:variant>
        <vt:i4>0</vt:i4>
      </vt:variant>
      <vt:variant>
        <vt:i4>5</vt:i4>
      </vt:variant>
      <vt:variant>
        <vt:lpwstr>https://www.unconsciousbiasproject.org/resources/explain-unconscious-bias</vt:lpwstr>
      </vt:variant>
      <vt:variant>
        <vt:lpwstr/>
      </vt:variant>
      <vt:variant>
        <vt:i4>7274598</vt:i4>
      </vt:variant>
      <vt:variant>
        <vt:i4>3</vt:i4>
      </vt:variant>
      <vt:variant>
        <vt:i4>0</vt:i4>
      </vt:variant>
      <vt:variant>
        <vt:i4>5</vt:i4>
      </vt:variant>
      <vt:variant>
        <vt:lpwstr>https://www.psychologytoday.com/us/blog/intentional-insights/202007/what-is-unconscious-bias-and-how-you-can-defeat-it</vt:lpwstr>
      </vt:variant>
      <vt:variant>
        <vt:lpwstr/>
      </vt:variant>
      <vt:variant>
        <vt:i4>7274598</vt:i4>
      </vt:variant>
      <vt:variant>
        <vt:i4>0</vt:i4>
      </vt:variant>
      <vt:variant>
        <vt:i4>0</vt:i4>
      </vt:variant>
      <vt:variant>
        <vt:i4>5</vt:i4>
      </vt:variant>
      <vt:variant>
        <vt:lpwstr>https://www.psychologytoday.com/us/blog/intentional-insights/202007/what-is-unconscious-bias-and-how-you-can-defeat-it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Verena Zinschitz</dc:creator>
  <cp:keywords/>
  <dc:description/>
  <cp:lastModifiedBy>Johanna Colgrove</cp:lastModifiedBy>
  <cp:revision>41</cp:revision>
  <dcterms:created xsi:type="dcterms:W3CDTF">2023-06-08T15:54:00Z</dcterms:created>
  <dcterms:modified xsi:type="dcterms:W3CDTF">2023-11-01T19:41:00Z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0x010100A12D9C9D01CCA4438BE9E67D7166C649</vt:lpwstr>
  </property>
  <property fmtid="{D5CDD505-2E9C-101B-9397-08002B2CF9AE}" pid="3" name="MediaServiceImageTags">
    <vt:lpwstr/>
  </property>
</Properties>
</file>