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4FF1CED9" w:rsidP="541A2F5C" w:rsidRDefault="4FF1CED9" w14:paraId="1FBEA1ED" w14:textId="52A44BC6">
      <w:pPr>
        <w:pStyle w:val="Heading1"/>
      </w:pPr>
      <w:r w:rsidR="55F272A9">
        <w:rPr/>
        <w:t>Week 2: Understanding your crew</w:t>
      </w:r>
    </w:p>
    <w:p w:rsidR="4FF1CED9" w:rsidP="5AB877A2" w:rsidRDefault="4FF1CED9" w14:paraId="4EAC7785" w14:textId="4990BAB5">
      <w:r w:rsidR="55F272A9">
        <w:rPr/>
        <w:t>In every work environment but especially in science, it takes a team working together to build remarkable things or solve big problems. Often where things go wrong is when the group does not spend some time working on their group dynamics from the beginning</w:t>
      </w:r>
      <w:r w:rsidR="55F272A9">
        <w:rPr/>
        <w:t xml:space="preserve">.  </w:t>
      </w:r>
      <w:r w:rsidR="55F272A9">
        <w:rPr/>
        <w:t>It is also just more fun to work in a group that knows what to expect from each other</w:t>
      </w:r>
      <w:r w:rsidR="55F272A9">
        <w:rPr/>
        <w:t xml:space="preserve">.  </w:t>
      </w:r>
      <w:r w:rsidR="55F272A9">
        <w:rPr/>
        <w:t xml:space="preserve">Another place that can go wrong in teamwork is if some people do not feel valued for their contributions and able to </w:t>
      </w:r>
      <w:r w:rsidR="55F272A9">
        <w:rPr/>
        <w:t>participate</w:t>
      </w:r>
      <w:r w:rsidR="55F272A9">
        <w:rPr/>
        <w:t xml:space="preserve"> fully and authentically</w:t>
      </w:r>
      <w:r w:rsidR="55F272A9">
        <w:rPr/>
        <w:t xml:space="preserve">.  </w:t>
      </w:r>
      <w:r w:rsidR="55F272A9">
        <w:rPr/>
        <w:t xml:space="preserve">In this week we hope students will develop better skills and habits for working in teams and appreciation for the skills and insight everyone brings to a group. This programme </w:t>
      </w:r>
      <w:r w:rsidR="55F272A9">
        <w:rPr/>
        <w:t>provides</w:t>
      </w:r>
      <w:r w:rsidR="55F272A9">
        <w:rPr/>
        <w:t xml:space="preserve"> time and </w:t>
      </w:r>
      <w:r w:rsidR="36E1CDC4">
        <w:rPr/>
        <w:t xml:space="preserve">guidance for you to figure out who and how you want to be in group work. </w:t>
      </w:r>
    </w:p>
    <w:p w:rsidR="4FF1CED9" w:rsidP="5AB877A2" w:rsidRDefault="4FF1CED9" w14:paraId="73E09666" w14:textId="1220FF34">
      <w:r w:rsidR="55F272A9">
        <w:rPr/>
        <w:t>This week's main topic is “Team building</w:t>
      </w:r>
      <w:r w:rsidR="55F272A9">
        <w:rPr/>
        <w:t>”.</w:t>
      </w:r>
      <w:r w:rsidR="55F272A9">
        <w:rPr/>
        <w:t xml:space="preserve"> Everyone will learn how to work together in a team and a transdisciplinary environment, a skill which will be vital for the upcoming weeks, where groupwork is </w:t>
      </w:r>
      <w:r w:rsidR="55F272A9">
        <w:rPr/>
        <w:t>required</w:t>
      </w:r>
      <w:r w:rsidR="55F272A9">
        <w:rPr/>
        <w:t xml:space="preserve"> for completing this minor. This is also a fundamental skill in any endeavour—you will constantly find yourself part of various teams whether for a short-term project or a career length collaboration. It could be in science or other fields or volunteer organizations. Your family is its own kind of collaboration</w:t>
      </w:r>
      <w:r w:rsidR="7586B2F5">
        <w:rPr/>
        <w:t xml:space="preserve"> with its own kind of challenges</w:t>
      </w:r>
      <w:r w:rsidR="55F272A9">
        <w:rPr/>
        <w:t xml:space="preserve">. </w:t>
      </w:r>
    </w:p>
    <w:p w:rsidR="4FF1CED9" w:rsidP="541A2F5C" w:rsidRDefault="4FF1CED9" w14:paraId="6359E911" w14:textId="4F45544C">
      <w:pPr>
        <w:pStyle w:val="ListParagraph"/>
        <w:numPr>
          <w:ilvl w:val="0"/>
          <w:numId w:val="4"/>
        </w:numPr>
        <w:rPr/>
      </w:pPr>
      <w:r w:rsidR="55F272A9">
        <w:rPr/>
        <w:t xml:space="preserve">Taking time to specifically build these fundamental skills will start us off with a solid foundation to </w:t>
      </w:r>
      <w:r w:rsidR="3977830B">
        <w:rPr/>
        <w:t xml:space="preserve">explore </w:t>
      </w:r>
      <w:r w:rsidR="55F272A9">
        <w:rPr/>
        <w:t xml:space="preserve">from. </w:t>
      </w:r>
    </w:p>
    <w:p w:rsidR="4FF1CED9" w:rsidP="5AB877A2" w:rsidRDefault="4FF1CED9" w14:paraId="01609F1C" w14:textId="737A53A8">
      <w:r w:rsidR="4FF1CED9">
        <w:rPr/>
        <w:t xml:space="preserve">So far this week will include: </w:t>
      </w:r>
    </w:p>
    <w:p w:rsidR="4FF1CED9" w:rsidP="5AB877A2" w:rsidRDefault="4FF1CED9" w14:paraId="68A243B3" w14:textId="123B1BFA">
      <w:pPr>
        <w:pStyle w:val="ListParagraph"/>
        <w:numPr>
          <w:ilvl w:val="0"/>
          <w:numId w:val="3"/>
        </w:numPr>
      </w:pPr>
      <w:r>
        <w:t>Lecture What is transdiciplinarity (Monday)</w:t>
      </w:r>
    </w:p>
    <w:p w:rsidR="4FF1CED9" w:rsidP="5AB877A2" w:rsidRDefault="4FF1CED9" w14:paraId="6D7127B8" w14:textId="73A94C90">
      <w:pPr>
        <w:pStyle w:val="ListParagraph"/>
        <w:numPr>
          <w:ilvl w:val="0"/>
          <w:numId w:val="3"/>
        </w:numPr>
      </w:pPr>
      <w:r>
        <w:t>Science Spotlight convergence flagships/supervisors/PhD (Monday)</w:t>
      </w:r>
    </w:p>
    <w:p w:rsidR="627FDC2B" w:rsidP="5AB877A2" w:rsidRDefault="627FDC2B" w14:paraId="7D8DBC95" w14:textId="3A198407">
      <w:pPr>
        <w:pStyle w:val="ListParagraph"/>
        <w:numPr>
          <w:ilvl w:val="0"/>
          <w:numId w:val="3"/>
        </w:numPr>
      </w:pPr>
      <w:r>
        <w:t>Workshop Perspectives and Values with the team</w:t>
      </w:r>
    </w:p>
    <w:p w:rsidR="627FDC2B" w:rsidP="5AB877A2" w:rsidRDefault="135BD16E" w14:paraId="339F059B" w14:textId="6F8B7268">
      <w:pPr>
        <w:pStyle w:val="ListParagraph"/>
        <w:numPr>
          <w:ilvl w:val="0"/>
          <w:numId w:val="3"/>
        </w:numPr>
      </w:pPr>
      <w:r>
        <w:t>Friday Symposium</w:t>
      </w:r>
      <w:r w:rsidR="627FDC2B">
        <w:t xml:space="preserve"> </w:t>
      </w:r>
    </w:p>
    <w:p w:rsidR="007278F3" w:rsidP="007932B7" w:rsidRDefault="007278F3" w14:paraId="10BA8B89" w14:textId="6EC25464">
      <w:pPr>
        <w:pStyle w:val="Heading1"/>
      </w:pPr>
      <w:r w:rsidR="007278F3">
        <w:rPr/>
        <w:t>Introduction and goals</w:t>
      </w:r>
    </w:p>
    <w:p w:rsidR="007932B7" w:rsidP="007932B7" w:rsidRDefault="007932B7" w14:paraId="79FB0AF2" w14:textId="4625E368">
      <w:pPr>
        <w:pStyle w:val="Heading1"/>
      </w:pPr>
      <w:r w:rsidR="007932B7">
        <w:rPr/>
        <w:t>Lecture</w:t>
      </w:r>
      <w:r w:rsidR="4402A3F2">
        <w:rPr/>
        <w:t xml:space="preserve">: </w:t>
      </w:r>
      <w:r w:rsidR="06599838">
        <w:rPr/>
        <w:t>W</w:t>
      </w:r>
      <w:r w:rsidR="7AA7F339">
        <w:rPr/>
        <w:t>hat i</w:t>
      </w:r>
      <w:r w:rsidR="7AA7F339">
        <w:rPr/>
        <w:t xml:space="preserve">s </w:t>
      </w:r>
      <w:r w:rsidR="6CCA50DA">
        <w:rPr/>
        <w:t>T</w:t>
      </w:r>
      <w:r w:rsidR="7AA7F339">
        <w:rPr/>
        <w:t>ransdisciplinari</w:t>
      </w:r>
      <w:r w:rsidR="7AA7F339">
        <w:rPr/>
        <w:t>ty</w:t>
      </w:r>
      <w:r w:rsidR="6B91CD06">
        <w:rPr/>
        <w:t>?</w:t>
      </w:r>
    </w:p>
    <w:p w:rsidR="774411B9" w:rsidP="39C70DA4" w:rsidRDefault="774411B9" w14:paraId="7CEB625D" w14:textId="5D456621">
      <w:r>
        <w:t>A single situation or problem is often approached differently by different people, depending on multiple factors such as their upbringing and their (academic) background. Here we w</w:t>
      </w:r>
      <w:r w:rsidR="14DE24F9">
        <w:t>ill</w:t>
      </w:r>
      <w:r>
        <w:t xml:space="preserve"> focus on </w:t>
      </w:r>
      <w:r w:rsidR="32060BBA">
        <w:t xml:space="preserve">tools for </w:t>
      </w:r>
      <w:r>
        <w:t>understanding different perspectives</w:t>
      </w:r>
      <w:r w:rsidR="50B42010">
        <w:t xml:space="preserve">, and why diverse perspectives are valuable for solving problems. </w:t>
      </w:r>
      <w:r w:rsidR="7E3441DA">
        <w:t>Further, students will be</w:t>
      </w:r>
      <w:r w:rsidR="2C6EE65F">
        <w:t>gin</w:t>
      </w:r>
      <w:r w:rsidR="7E3441DA">
        <w:t xml:space="preserve"> creating </w:t>
      </w:r>
      <w:r w:rsidR="26084FFB">
        <w:t>self-</w:t>
      </w:r>
      <w:r w:rsidR="7E3441DA">
        <w:t>inventories on knowledge, values, skills.</w:t>
      </w:r>
      <w:r w:rsidR="2396F4A8">
        <w:t xml:space="preserve"> </w:t>
      </w:r>
    </w:p>
    <w:p w:rsidR="75D60319" w:rsidP="4EA8EC12" w:rsidRDefault="1EBC68E2" w14:paraId="20D8C9D3" w14:textId="7AF1C63D">
      <w:pPr>
        <w:pStyle w:val="Heading2"/>
        <w:rPr>
          <w:rFonts w:ascii="Calibri Light" w:hAnsi="Calibri Light" w:eastAsia="Calibri Light" w:cs="Calibri Light"/>
        </w:rPr>
      </w:pPr>
      <w:r w:rsidRPr="1E67CAB5">
        <w:rPr>
          <w:rFonts w:ascii="Calibri Light" w:hAnsi="Calibri Light" w:eastAsia="Calibri Light" w:cs="Calibri Light"/>
        </w:rPr>
        <w:lastRenderedPageBreak/>
        <w:t>Overview</w:t>
      </w:r>
    </w:p>
    <w:p w:rsidR="0100C9AE" w:rsidP="1E67CAB5" w:rsidRDefault="0100C9AE" w14:paraId="2CC8A66A" w14:textId="6DB42709">
      <w:pPr>
        <w:keepNext w:val="1"/>
        <w:keepLines w:val="1"/>
      </w:pPr>
      <w:r w:rsidR="0100C9AE">
        <w:rPr/>
        <w:t xml:space="preserve">This lecture is meant to introduce students to the concept of </w:t>
      </w:r>
      <w:r w:rsidR="0100C9AE">
        <w:rPr/>
        <w:t>transdisciplinarity</w:t>
      </w:r>
      <w:r w:rsidR="0100C9AE">
        <w:rPr/>
        <w:t xml:space="preserve">. </w:t>
      </w:r>
      <w:r w:rsidR="07676012">
        <w:rPr/>
        <w:t xml:space="preserve">The </w:t>
      </w:r>
      <w:r w:rsidR="07676012">
        <w:rPr/>
        <w:t>initial</w:t>
      </w:r>
      <w:r w:rsidR="07676012">
        <w:rPr/>
        <w:t xml:space="preserve"> part of the lecture will thus be focused on answering the question: “What is </w:t>
      </w:r>
      <w:r w:rsidR="07676012">
        <w:rPr/>
        <w:t>transdisciplinarity</w:t>
      </w:r>
      <w:r w:rsidR="07676012">
        <w:rPr/>
        <w:t>?</w:t>
      </w:r>
      <w:bookmarkStart w:name="_Int_lpFlwiuA" w:id="591859332"/>
      <w:r w:rsidR="07676012">
        <w:rPr/>
        <w:t>”.</w:t>
      </w:r>
      <w:bookmarkEnd w:id="591859332"/>
      <w:r w:rsidR="07676012">
        <w:rPr/>
        <w:t xml:space="preserve"> To best explain this concept, one or more examples of transdisciplinary </w:t>
      </w:r>
      <w:r w:rsidR="31A7B282">
        <w:rPr/>
        <w:t xml:space="preserve">collaborations will be presented. </w:t>
      </w:r>
    </w:p>
    <w:p w:rsidR="31A7B282" w:rsidP="1E67CAB5" w:rsidRDefault="31A7B282" w14:paraId="589B615D" w14:textId="7160F69C">
      <w:pPr>
        <w:keepNext w:val="1"/>
        <w:keepLines w:val="1"/>
      </w:pPr>
      <w:r w:rsidR="31A7B282">
        <w:rPr/>
        <w:t xml:space="preserve">When working in a transdisciplinary </w:t>
      </w:r>
      <w:r w:rsidR="02C64AFB">
        <w:rPr/>
        <w:t xml:space="preserve">team, it is vital to understand how such a group differs from one that is mono-disciplinary. </w:t>
      </w:r>
      <w:r w:rsidR="6218BD93">
        <w:rPr/>
        <w:t xml:space="preserve">As such, </w:t>
      </w:r>
      <w:bookmarkStart w:name="_Int_kxUTmrU6" w:id="1695766131"/>
      <w:r w:rsidR="6218BD93">
        <w:rPr/>
        <w:t>possible differences</w:t>
      </w:r>
      <w:bookmarkEnd w:id="1695766131"/>
      <w:r w:rsidR="2F63F18F">
        <w:rPr/>
        <w:t>,</w:t>
      </w:r>
      <w:r w:rsidR="6218BD93">
        <w:rPr/>
        <w:t xml:space="preserve"> </w:t>
      </w:r>
      <w:r w:rsidR="290EEC0F">
        <w:rPr/>
        <w:t>advantages,</w:t>
      </w:r>
      <w:r w:rsidR="6218BD93">
        <w:rPr/>
        <w:t xml:space="preserve"> and difficulties that come with </w:t>
      </w:r>
      <w:r w:rsidR="35CA87F3">
        <w:rPr/>
        <w:t xml:space="preserve">transdisciplinary teamwork </w:t>
      </w:r>
      <w:r w:rsidR="6218BD93">
        <w:rPr/>
        <w:t>will be explored.</w:t>
      </w:r>
      <w:r w:rsidR="6CC69FCA">
        <w:rPr/>
        <w:t xml:space="preserve"> Then, to better understand the dynamics and perspectives provided within their own group as well as what their contribution is, students will be given knowledge and skills to help them create a self-inventory on their own knowle</w:t>
      </w:r>
      <w:r w:rsidR="4C191263">
        <w:rPr/>
        <w:t xml:space="preserve">dge, </w:t>
      </w:r>
      <w:r w:rsidR="3F77FF9E">
        <w:rPr/>
        <w:t>values,</w:t>
      </w:r>
      <w:r w:rsidR="4C191263">
        <w:rPr/>
        <w:t xml:space="preserve"> and skills. These self-inventories should help the student to better understand their role as part of the “whole” that is the transdisciplinary team.</w:t>
      </w:r>
      <w:r w:rsidR="6CC69FCA">
        <w:rPr/>
        <w:t xml:space="preserve"> </w:t>
      </w:r>
    </w:p>
    <w:p w:rsidR="75D60319" w:rsidP="1E67CAB5" w:rsidRDefault="1EBC68E2" w14:paraId="46F060DF" w14:textId="3E79CC2D">
      <w:pPr>
        <w:pStyle w:val="Heading2"/>
        <w:rPr>
          <w:rFonts w:ascii="Calibri Light" w:hAnsi="Calibri Light" w:eastAsia="Calibri Light" w:cs="Calibri Light"/>
        </w:rPr>
      </w:pPr>
      <w:r w:rsidRPr="1E67CAB5">
        <w:rPr>
          <w:rFonts w:ascii="Calibri Light" w:hAnsi="Calibri Light" w:eastAsia="Calibri Light" w:cs="Calibri Light"/>
        </w:rPr>
        <w:t xml:space="preserve">Key concepts </w:t>
      </w:r>
    </w:p>
    <w:p w:rsidR="76A19841" w:rsidP="1E67CAB5" w:rsidRDefault="76A19841" w14:paraId="7FF8696E" w14:textId="25B5FB84">
      <w:pPr>
        <w:pStyle w:val="ListParagraph"/>
        <w:keepNext/>
        <w:keepLines/>
        <w:numPr>
          <w:ilvl w:val="0"/>
          <w:numId w:val="2"/>
        </w:numPr>
      </w:pPr>
      <w:r w:rsidRPr="1E67CAB5">
        <w:t>What is transdisciplinarity?</w:t>
      </w:r>
    </w:p>
    <w:p w:rsidR="76A19841" w:rsidP="1E67CAB5" w:rsidRDefault="76A19841" w14:paraId="41A72A83" w14:textId="0E05CE17">
      <w:pPr>
        <w:pStyle w:val="ListParagraph"/>
        <w:keepNext/>
        <w:keepLines/>
        <w:numPr>
          <w:ilvl w:val="0"/>
          <w:numId w:val="2"/>
        </w:numPr>
      </w:pPr>
      <w:r w:rsidRPr="1E67CAB5">
        <w:t>What are characteristics of transdisciplinary groups?</w:t>
      </w:r>
    </w:p>
    <w:p w:rsidR="76A19841" w:rsidP="1E67CAB5" w:rsidRDefault="76A19841" w14:paraId="47D58313" w14:textId="7CD30078">
      <w:pPr>
        <w:pStyle w:val="ListParagraph"/>
        <w:keepNext/>
        <w:keepLines/>
        <w:numPr>
          <w:ilvl w:val="0"/>
          <w:numId w:val="2"/>
        </w:numPr>
      </w:pPr>
      <w:r w:rsidRPr="1E67CAB5">
        <w:t>What are difficulties that come with transdisciplinary work?</w:t>
      </w:r>
    </w:p>
    <w:p w:rsidR="76A19841" w:rsidP="1E67CAB5" w:rsidRDefault="76A19841" w14:paraId="3F5C65EC" w14:textId="468F353B">
      <w:pPr>
        <w:pStyle w:val="ListParagraph"/>
        <w:keepNext/>
        <w:keepLines/>
        <w:numPr>
          <w:ilvl w:val="0"/>
          <w:numId w:val="2"/>
        </w:numPr>
      </w:pPr>
      <w:r w:rsidRPr="1E67CAB5">
        <w:t>What are the advantages of transdisciplinary groups?</w:t>
      </w:r>
    </w:p>
    <w:p w:rsidR="417D0E73" w:rsidP="1E67CAB5" w:rsidRDefault="417D0E73" w14:paraId="74F9C528" w14:textId="72BF86E5">
      <w:pPr>
        <w:pStyle w:val="ListParagraph"/>
        <w:keepNext/>
        <w:keepLines/>
        <w:numPr>
          <w:ilvl w:val="0"/>
          <w:numId w:val="2"/>
        </w:numPr>
      </w:pPr>
      <w:r w:rsidRPr="1E67CAB5">
        <w:t>Self-inventories, how to make them and how to use them</w:t>
      </w:r>
    </w:p>
    <w:p w:rsidR="75D60319" w:rsidP="4EA8EC12" w:rsidRDefault="1EBC68E2" w14:paraId="4DF871BE" w14:textId="380AA4DE">
      <w:pPr>
        <w:pStyle w:val="Heading2"/>
        <w:rPr>
          <w:rFonts w:ascii="Calibri Light" w:hAnsi="Calibri Light" w:eastAsia="Calibri Light" w:cs="Calibri Light"/>
        </w:rPr>
      </w:pPr>
      <w:r w:rsidRPr="1E67CAB5">
        <w:rPr>
          <w:rFonts w:ascii="Calibri Light" w:hAnsi="Calibri Light" w:eastAsia="Calibri Light" w:cs="Calibri Light"/>
        </w:rPr>
        <w:t>Relevant learning goals</w:t>
      </w:r>
    </w:p>
    <w:p w:rsidR="1E67CAB5" w:rsidP="1E67CAB5" w:rsidRDefault="1E67CAB5" w14:paraId="6F1FBE62" w14:textId="5E6F0FC5">
      <w:pPr>
        <w:keepNext/>
        <w:keepLines/>
      </w:pPr>
    </w:p>
    <w:p w:rsidR="005756EA" w:rsidP="005756EA" w:rsidRDefault="005756EA" w14:paraId="32CD4B24" w14:textId="08C7CB92">
      <w:pPr>
        <w:pStyle w:val="Heading1"/>
      </w:pPr>
      <w:r>
        <w:t>Workshop</w:t>
      </w:r>
      <w:r w:rsidR="5D9072B5">
        <w:t xml:space="preserve"> Perspectives and Values with the Team</w:t>
      </w:r>
    </w:p>
    <w:p w:rsidR="28EABBC8" w:rsidP="39C70DA4" w:rsidRDefault="28EABBC8" w14:paraId="726FCECA" w14:textId="0D9AC3F0">
      <w:r>
        <w:t>This week will have a team activity on different perspectives and how to understand them. Further, students will learn be</w:t>
      </w:r>
      <w:r w:rsidR="678FA0F9">
        <w:t xml:space="preserve">st practices for internal communication within their team. This </w:t>
      </w:r>
      <w:r w:rsidR="1FCDEFC7">
        <w:t>should be a ground stone which will allow them to work together well over the coming weeks.</w:t>
      </w:r>
    </w:p>
    <w:p w:rsidR="6835BF36" w:rsidP="4EA8EC12" w:rsidRDefault="6835BF36" w14:paraId="182DD42D" w14:textId="56DC96C5">
      <w:pPr>
        <w:pStyle w:val="Heading2"/>
        <w:rPr>
          <w:rFonts w:ascii="Calibri Light" w:hAnsi="Calibri Light" w:eastAsia="Calibri Light" w:cs="Calibri Light"/>
        </w:rPr>
      </w:pPr>
      <w:r w:rsidRPr="4EA8EC12">
        <w:rPr>
          <w:rFonts w:ascii="Calibri Light" w:hAnsi="Calibri Light" w:eastAsia="Calibri Light" w:cs="Calibri Light"/>
        </w:rPr>
        <w:t>Overview</w:t>
      </w:r>
    </w:p>
    <w:p w:rsidR="6835BF36" w:rsidP="4EA8EC12" w:rsidRDefault="6835BF36" w14:paraId="3174DDA0" w14:textId="35A5CCD3">
      <w:pPr>
        <w:pStyle w:val="Heading2"/>
        <w:rPr>
          <w:rFonts w:ascii="Calibri Light" w:hAnsi="Calibri Light" w:eastAsia="Calibri Light" w:cs="Calibri Light"/>
        </w:rPr>
      </w:pPr>
      <w:r w:rsidRPr="4EA8EC12">
        <w:rPr>
          <w:rFonts w:ascii="Calibri Light" w:hAnsi="Calibri Light" w:eastAsia="Calibri Light" w:cs="Calibri Light"/>
        </w:rPr>
        <w:t xml:space="preserve">Key concepts </w:t>
      </w:r>
    </w:p>
    <w:p w:rsidR="6835BF36" w:rsidP="4EA8EC12" w:rsidRDefault="6835BF36" w14:paraId="50918516" w14:textId="25F04235">
      <w:pPr>
        <w:pStyle w:val="Heading2"/>
        <w:rPr>
          <w:rFonts w:ascii="Calibri Light" w:hAnsi="Calibri Light" w:eastAsia="Calibri Light" w:cs="Calibri Light"/>
        </w:rPr>
      </w:pPr>
      <w:r w:rsidRPr="4EA8EC12">
        <w:rPr>
          <w:rFonts w:ascii="Calibri Light" w:hAnsi="Calibri Light" w:eastAsia="Calibri Light" w:cs="Calibri Light"/>
        </w:rPr>
        <w:t>Relevant learning goals</w:t>
      </w:r>
    </w:p>
    <w:p w:rsidR="005756EA" w:rsidP="005756EA" w:rsidRDefault="005756EA" w14:paraId="61A848F6" w14:textId="6C806A32">
      <w:pPr>
        <w:pStyle w:val="Heading1"/>
      </w:pPr>
      <w:r w:rsidR="005756EA">
        <w:rPr/>
        <w:t>Group activity of the week</w:t>
      </w:r>
      <w:r w:rsidR="1DF1E57B">
        <w:rPr/>
        <w:t>—Team Contract</w:t>
      </w:r>
    </w:p>
    <w:p w:rsidR="1E76179D" w:rsidP="541A2F5C" w:rsidRDefault="1E76179D" w14:paraId="4A8992DE" w14:textId="1643D41D">
      <w:pPr>
        <w:pStyle w:val="Normal"/>
        <w:ind w:left="0"/>
      </w:pPr>
      <w:r w:rsidR="1E76179D">
        <w:rPr/>
        <w:t xml:space="preserve">There is always research and reading to do as you explore your topic. </w:t>
      </w:r>
    </w:p>
    <w:p w:rsidR="005756EA" w:rsidP="541A2F5C" w:rsidRDefault="6263E614" w14:paraId="281B65BC" w14:textId="24C7554C">
      <w:pPr>
        <w:pStyle w:val="Normal"/>
        <w:ind w:left="0"/>
      </w:pPr>
      <w:r w:rsidR="1DF1E57B">
        <w:rPr/>
        <w:t xml:space="preserve">A team contract can include </w:t>
      </w:r>
      <w:r w:rsidR="4DA5D383">
        <w:rPr/>
        <w:t xml:space="preserve">a shared values statement, </w:t>
      </w:r>
      <w:r w:rsidR="1DF1E57B">
        <w:rPr/>
        <w:t>expectations of behaviour, agreement on deadlines and work processes, shared values. It should be developed by consensus such that everyone agrees to all parts of it</w:t>
      </w:r>
      <w:r w:rsidR="1DF1E57B">
        <w:rPr/>
        <w:t xml:space="preserve">.  </w:t>
      </w:r>
      <w:r w:rsidR="1DF1E57B">
        <w:rPr/>
        <w:t xml:space="preserve">And it should be regularly updated as things change. </w:t>
      </w:r>
    </w:p>
    <w:p w:rsidR="005756EA" w:rsidP="005756EA" w:rsidRDefault="6263E614" w14:paraId="47B081E7" w14:textId="0E5DA5A1">
      <w:pPr>
        <w:pStyle w:val="ListParagraph"/>
        <w:numPr>
          <w:ilvl w:val="0"/>
          <w:numId w:val="4"/>
        </w:numPr>
        <w:rPr/>
      </w:pPr>
      <w:r w:rsidR="21DEF519">
        <w:rPr/>
        <w:t>W</w:t>
      </w:r>
      <w:r w:rsidR="6263E614">
        <w:rPr/>
        <w:t xml:space="preserve">rite the group statement of shared values (the team contract). Link the students to where they can find the necessary resources </w:t>
      </w:r>
    </w:p>
    <w:p w:rsidR="00BF0A09" w:rsidP="00BF0A09" w:rsidRDefault="00BF0A09" w14:paraId="55FB95CC" w14:textId="4712CD72">
      <w:pPr>
        <w:pStyle w:val="Heading1"/>
      </w:pPr>
      <w:r>
        <w:t>Discussion Questions</w:t>
      </w:r>
    </w:p>
    <w:p w:rsidR="39C70DA4" w:rsidP="39C70DA4" w:rsidRDefault="0BC158F8" w14:paraId="6B89FD3D" w14:textId="114AEA2F">
      <w:r w:rsidR="0BC158F8">
        <w:rPr/>
        <w:t xml:space="preserve">What are you </w:t>
      </w:r>
      <w:bookmarkStart w:name="_Int_IFojQDut" w:id="161048856"/>
      <w:r w:rsidR="0BC158F8">
        <w:rPr/>
        <w:t>really good</w:t>
      </w:r>
      <w:bookmarkEnd w:id="161048856"/>
      <w:r w:rsidR="0BC158F8">
        <w:rPr/>
        <w:t xml:space="preserve"> at? </w:t>
      </w:r>
    </w:p>
    <w:p w:rsidR="0BC158F8" w:rsidP="41D67479" w:rsidRDefault="0BC158F8" w14:paraId="78F5C94A" w14:textId="15EC8632">
      <w:r>
        <w:t xml:space="preserve">What skills do you bring to this project? </w:t>
      </w:r>
    </w:p>
    <w:p w:rsidR="0BC158F8" w:rsidP="41D67479" w:rsidRDefault="0BC158F8" w14:paraId="68A5A9FB" w14:textId="658666C3">
      <w:r w:rsidR="0BC158F8">
        <w:rPr/>
        <w:t xml:space="preserve">What do you </w:t>
      </w:r>
      <w:r w:rsidR="4FFC851A">
        <w:rPr/>
        <w:t>want</w:t>
      </w:r>
      <w:r w:rsidR="0BC158F8">
        <w:rPr/>
        <w:t xml:space="preserve"> in collaborative environments to be successful? </w:t>
      </w:r>
    </w:p>
    <w:p w:rsidR="0BC158F8" w:rsidP="41D67479" w:rsidRDefault="0BC158F8" w14:paraId="14B4DF35" w14:textId="467E74F0">
      <w:r>
        <w:t xml:space="preserve">What would you like to develop in yourself/or as a group? </w:t>
      </w:r>
    </w:p>
    <w:p w:rsidR="0BC158F8" w:rsidP="41D67479" w:rsidRDefault="0BC158F8" w14:paraId="2504132F" w14:textId="6FE61914">
      <w:r>
        <w:t xml:space="preserve">What are you likely to want help with? </w:t>
      </w:r>
    </w:p>
    <w:p w:rsidR="5681D002" w:rsidP="27EB72B3" w:rsidRDefault="5681D002" w14:paraId="6DAF7C71" w14:textId="4B00CA56">
      <w:r>
        <w:t>What are your pet peeves in working in groups and how do you handle them?</w:t>
      </w:r>
    </w:p>
    <w:p w:rsidR="00BF0A09" w:rsidP="541A2F5C" w:rsidRDefault="00BF0A09" w14:paraId="0A6981D2" w14:textId="44F66A63">
      <w:pPr>
        <w:pStyle w:val="Heading3"/>
      </w:pPr>
      <w:r w:rsidR="06685473">
        <w:rPr/>
        <w:t>Writing assignment:</w:t>
      </w:r>
    </w:p>
    <w:p w:rsidR="06685473" w:rsidP="541A2F5C" w:rsidRDefault="06685473" w14:paraId="3B72B665" w14:textId="729B27CA">
      <w:pPr>
        <w:pStyle w:val="Normal"/>
      </w:pPr>
      <w:r w:rsidR="06685473">
        <w:rPr/>
        <w:t xml:space="preserve">In addition to understanding the people around you, </w:t>
      </w:r>
      <w:r w:rsidR="06685473">
        <w:rPr/>
        <w:t>it’s</w:t>
      </w:r>
      <w:r w:rsidR="06685473">
        <w:rPr/>
        <w:t xml:space="preserve"> important to understand yourself. </w:t>
      </w:r>
    </w:p>
    <w:p w:rsidR="06685473" w:rsidP="541A2F5C" w:rsidRDefault="06685473" w14:paraId="3E7EFBF3" w14:textId="726A7C9D">
      <w:pPr>
        <w:pStyle w:val="Normal"/>
      </w:pPr>
      <w:r w:rsidR="06685473">
        <w:rPr/>
        <w:t>How does your background (cultural, educational, family) inform your perspectives?</w:t>
      </w:r>
    </w:p>
    <w:p w:rsidR="541A2F5C" w:rsidP="541A2F5C" w:rsidRDefault="541A2F5C" w14:paraId="0468472F" w14:textId="19BB7520">
      <w:pPr>
        <w:pStyle w:val="Normal"/>
      </w:pPr>
    </w:p>
    <w:p w:rsidRPr="00BF0A09" w:rsidR="00BF0A09" w:rsidP="00BF0A09" w:rsidRDefault="00BF0A09" w14:paraId="59910E87" w14:textId="36CC124D">
      <w:pPr>
        <w:pStyle w:val="Heading1"/>
      </w:pPr>
      <w:r>
        <w:t>References</w:t>
      </w:r>
    </w:p>
    <w:p w:rsidR="2D78DCB9" w:rsidP="48A7A848" w:rsidRDefault="2D78DCB9" w14:paraId="63E8ACE3" w14:textId="017DB262">
      <w:pPr>
        <w:rPr>
          <w:rFonts w:ascii="Calibri" w:hAnsi="Calibri" w:eastAsia="Calibri" w:cs="Calibri"/>
        </w:rPr>
      </w:pPr>
      <w:r>
        <w:t xml:space="preserve">Interesting reading: </w:t>
      </w:r>
      <w:hyperlink r:id="rId8">
        <w:r w:rsidRPr="48A7A848">
          <w:rPr>
            <w:rStyle w:val="Hyperlink"/>
            <w:rFonts w:ascii="Calibri" w:hAnsi="Calibri" w:eastAsia="Calibri" w:cs="Calibri"/>
          </w:rPr>
          <w:t>How to be Interdisciplinary - by Nils Gilman (substack.com)</w:t>
        </w:r>
      </w:hyperlink>
      <w:r w:rsidRPr="48A7A848">
        <w:rPr>
          <w:rFonts w:ascii="Calibri" w:hAnsi="Calibri" w:eastAsia="Calibri" w:cs="Calibri"/>
        </w:rPr>
        <w:t xml:space="preserve"> </w:t>
      </w:r>
    </w:p>
    <w:sectPr w:rsidR="2D78DCB9">
      <w:pgSz w:w="11906" w:h="16838" w:orient="portrait"/>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Xcvuc+lqvbIPHL" int2:id="L9rmvoij">
      <int2:state int2:type="AugLoop_Text_Critique" int2:value="Rejected"/>
    </int2:textHash>
    <int2:textHash int2:hashCode="gj/kVtb0P5UAHB" int2:id="ZBgwgoEK">
      <int2:state int2:type="AugLoop_Text_Critique" int2:value="Rejected"/>
    </int2:textHash>
    <int2:bookmark int2:bookmarkName="_Int_lpFlwiuA" int2:invalidationBookmarkName="" int2:hashCode="+hy8M85sF9u9T4" int2:id="4STXbp9g">
      <int2:state int2:type="AugLoop_Text_Critique" int2:value="Rejected"/>
    </int2:bookmark>
    <int2:bookmark int2:bookmarkName="_Int_r0ZxwZWH" int2:invalidationBookmarkName="" int2:hashCode="+hy8M85sF9u9T4" int2:id="eZUEUy66">
      <int2:state int2:type="AugLoop_Text_Critique" int2:value="Rejected"/>
    </int2:bookmark>
    <int2:bookmark int2:bookmarkName="_Int_kxUTmrU6" int2:invalidationBookmarkName="" int2:hashCode="S6bjGjjwKkMwWx" int2:id="VxgkYkqO">
      <int2:state int2:type="AugLoop_Text_Critique" int2:value="Rejected"/>
    </int2:bookmark>
    <int2:bookmark int2:bookmarkName="_Int_IFojQDut" int2:invalidationBookmarkName="" int2:hashCode="GNCrQ/h3rFq3IZ" int2:id="UhusIowY">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04138"/>
    <w:multiLevelType w:val="hybridMultilevel"/>
    <w:tmpl w:val="180A89F2"/>
    <w:lvl w:ilvl="0" w:tplc="7B1ED298">
      <w:start w:val="1"/>
      <w:numFmt w:val="bullet"/>
      <w:lvlText w:val="-"/>
      <w:lvlJc w:val="left"/>
      <w:pPr>
        <w:ind w:left="720" w:hanging="360"/>
      </w:pPr>
      <w:rPr>
        <w:rFonts w:hint="default" w:ascii="Calibri" w:hAnsi="Calibri"/>
      </w:rPr>
    </w:lvl>
    <w:lvl w:ilvl="1" w:tplc="B418A410">
      <w:start w:val="1"/>
      <w:numFmt w:val="bullet"/>
      <w:lvlText w:val="o"/>
      <w:lvlJc w:val="left"/>
      <w:pPr>
        <w:ind w:left="1440" w:hanging="360"/>
      </w:pPr>
      <w:rPr>
        <w:rFonts w:hint="default" w:ascii="Courier New" w:hAnsi="Courier New"/>
      </w:rPr>
    </w:lvl>
    <w:lvl w:ilvl="2" w:tplc="88B85C22">
      <w:start w:val="1"/>
      <w:numFmt w:val="bullet"/>
      <w:lvlText w:val=""/>
      <w:lvlJc w:val="left"/>
      <w:pPr>
        <w:ind w:left="2160" w:hanging="360"/>
      </w:pPr>
      <w:rPr>
        <w:rFonts w:hint="default" w:ascii="Wingdings" w:hAnsi="Wingdings"/>
      </w:rPr>
    </w:lvl>
    <w:lvl w:ilvl="3" w:tplc="10F4B2BA">
      <w:start w:val="1"/>
      <w:numFmt w:val="bullet"/>
      <w:lvlText w:val=""/>
      <w:lvlJc w:val="left"/>
      <w:pPr>
        <w:ind w:left="2880" w:hanging="360"/>
      </w:pPr>
      <w:rPr>
        <w:rFonts w:hint="default" w:ascii="Symbol" w:hAnsi="Symbol"/>
      </w:rPr>
    </w:lvl>
    <w:lvl w:ilvl="4" w:tplc="2A2AE608">
      <w:start w:val="1"/>
      <w:numFmt w:val="bullet"/>
      <w:lvlText w:val="o"/>
      <w:lvlJc w:val="left"/>
      <w:pPr>
        <w:ind w:left="3600" w:hanging="360"/>
      </w:pPr>
      <w:rPr>
        <w:rFonts w:hint="default" w:ascii="Courier New" w:hAnsi="Courier New"/>
      </w:rPr>
    </w:lvl>
    <w:lvl w:ilvl="5" w:tplc="506E190E">
      <w:start w:val="1"/>
      <w:numFmt w:val="bullet"/>
      <w:lvlText w:val=""/>
      <w:lvlJc w:val="left"/>
      <w:pPr>
        <w:ind w:left="4320" w:hanging="360"/>
      </w:pPr>
      <w:rPr>
        <w:rFonts w:hint="default" w:ascii="Wingdings" w:hAnsi="Wingdings"/>
      </w:rPr>
    </w:lvl>
    <w:lvl w:ilvl="6" w:tplc="B3DA3DAC">
      <w:start w:val="1"/>
      <w:numFmt w:val="bullet"/>
      <w:lvlText w:val=""/>
      <w:lvlJc w:val="left"/>
      <w:pPr>
        <w:ind w:left="5040" w:hanging="360"/>
      </w:pPr>
      <w:rPr>
        <w:rFonts w:hint="default" w:ascii="Symbol" w:hAnsi="Symbol"/>
      </w:rPr>
    </w:lvl>
    <w:lvl w:ilvl="7" w:tplc="5314A260">
      <w:start w:val="1"/>
      <w:numFmt w:val="bullet"/>
      <w:lvlText w:val="o"/>
      <w:lvlJc w:val="left"/>
      <w:pPr>
        <w:ind w:left="5760" w:hanging="360"/>
      </w:pPr>
      <w:rPr>
        <w:rFonts w:hint="default" w:ascii="Courier New" w:hAnsi="Courier New"/>
      </w:rPr>
    </w:lvl>
    <w:lvl w:ilvl="8" w:tplc="CE6E0786">
      <w:start w:val="1"/>
      <w:numFmt w:val="bullet"/>
      <w:lvlText w:val=""/>
      <w:lvlJc w:val="left"/>
      <w:pPr>
        <w:ind w:left="6480" w:hanging="360"/>
      </w:pPr>
      <w:rPr>
        <w:rFonts w:hint="default" w:ascii="Wingdings" w:hAnsi="Wingdings"/>
      </w:rPr>
    </w:lvl>
  </w:abstractNum>
  <w:abstractNum w:abstractNumId="1" w15:restartNumberingAfterBreak="0">
    <w:nsid w:val="3B0A3CC7"/>
    <w:multiLevelType w:val="hybridMultilevel"/>
    <w:tmpl w:val="234A4AD6"/>
    <w:lvl w:ilvl="0" w:tplc="FFFFFFFF">
      <w:start w:val="1"/>
      <w:numFmt w:val="bullet"/>
      <w:lvlText w:val="-"/>
      <w:lvlJc w:val="left"/>
      <w:pPr>
        <w:ind w:left="720" w:hanging="360"/>
      </w:pPr>
      <w:rPr>
        <w:rFonts w:hint="default" w:ascii="Calibri" w:hAnsi="Calibri"/>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2" w15:restartNumberingAfterBreak="0">
    <w:nsid w:val="3F694780"/>
    <w:multiLevelType w:val="hybridMultilevel"/>
    <w:tmpl w:val="94284010"/>
    <w:lvl w:ilvl="0" w:tplc="2DFC6EC2">
      <w:start w:val="1"/>
      <w:numFmt w:val="bullet"/>
      <w:lvlText w:val="-"/>
      <w:lvlJc w:val="left"/>
      <w:pPr>
        <w:ind w:left="720" w:hanging="360"/>
      </w:pPr>
      <w:rPr>
        <w:rFonts w:hint="default" w:ascii="Calibri" w:hAnsi="Calibri"/>
      </w:rPr>
    </w:lvl>
    <w:lvl w:ilvl="1" w:tplc="8398E52E">
      <w:start w:val="1"/>
      <w:numFmt w:val="bullet"/>
      <w:lvlText w:val="o"/>
      <w:lvlJc w:val="left"/>
      <w:pPr>
        <w:ind w:left="1440" w:hanging="360"/>
      </w:pPr>
      <w:rPr>
        <w:rFonts w:hint="default" w:ascii="Courier New" w:hAnsi="Courier New"/>
      </w:rPr>
    </w:lvl>
    <w:lvl w:ilvl="2" w:tplc="C6A4380A">
      <w:start w:val="1"/>
      <w:numFmt w:val="bullet"/>
      <w:lvlText w:val=""/>
      <w:lvlJc w:val="left"/>
      <w:pPr>
        <w:ind w:left="2160" w:hanging="360"/>
      </w:pPr>
      <w:rPr>
        <w:rFonts w:hint="default" w:ascii="Wingdings" w:hAnsi="Wingdings"/>
      </w:rPr>
    </w:lvl>
    <w:lvl w:ilvl="3" w:tplc="3DDA5170">
      <w:start w:val="1"/>
      <w:numFmt w:val="bullet"/>
      <w:lvlText w:val=""/>
      <w:lvlJc w:val="left"/>
      <w:pPr>
        <w:ind w:left="2880" w:hanging="360"/>
      </w:pPr>
      <w:rPr>
        <w:rFonts w:hint="default" w:ascii="Symbol" w:hAnsi="Symbol"/>
      </w:rPr>
    </w:lvl>
    <w:lvl w:ilvl="4" w:tplc="A3F8CBCA">
      <w:start w:val="1"/>
      <w:numFmt w:val="bullet"/>
      <w:lvlText w:val="o"/>
      <w:lvlJc w:val="left"/>
      <w:pPr>
        <w:ind w:left="3600" w:hanging="360"/>
      </w:pPr>
      <w:rPr>
        <w:rFonts w:hint="default" w:ascii="Courier New" w:hAnsi="Courier New"/>
      </w:rPr>
    </w:lvl>
    <w:lvl w:ilvl="5" w:tplc="BAC6D9C8">
      <w:start w:val="1"/>
      <w:numFmt w:val="bullet"/>
      <w:lvlText w:val=""/>
      <w:lvlJc w:val="left"/>
      <w:pPr>
        <w:ind w:left="4320" w:hanging="360"/>
      </w:pPr>
      <w:rPr>
        <w:rFonts w:hint="default" w:ascii="Wingdings" w:hAnsi="Wingdings"/>
      </w:rPr>
    </w:lvl>
    <w:lvl w:ilvl="6" w:tplc="6D9C5F3C">
      <w:start w:val="1"/>
      <w:numFmt w:val="bullet"/>
      <w:lvlText w:val=""/>
      <w:lvlJc w:val="left"/>
      <w:pPr>
        <w:ind w:left="5040" w:hanging="360"/>
      </w:pPr>
      <w:rPr>
        <w:rFonts w:hint="default" w:ascii="Symbol" w:hAnsi="Symbol"/>
      </w:rPr>
    </w:lvl>
    <w:lvl w:ilvl="7" w:tplc="D6528968">
      <w:start w:val="1"/>
      <w:numFmt w:val="bullet"/>
      <w:lvlText w:val="o"/>
      <w:lvlJc w:val="left"/>
      <w:pPr>
        <w:ind w:left="5760" w:hanging="360"/>
      </w:pPr>
      <w:rPr>
        <w:rFonts w:hint="default" w:ascii="Courier New" w:hAnsi="Courier New"/>
      </w:rPr>
    </w:lvl>
    <w:lvl w:ilvl="8" w:tplc="E42E634E">
      <w:start w:val="1"/>
      <w:numFmt w:val="bullet"/>
      <w:lvlText w:val=""/>
      <w:lvlJc w:val="left"/>
      <w:pPr>
        <w:ind w:left="6480" w:hanging="360"/>
      </w:pPr>
      <w:rPr>
        <w:rFonts w:hint="default" w:ascii="Wingdings" w:hAnsi="Wingdings"/>
      </w:rPr>
    </w:lvl>
  </w:abstractNum>
  <w:abstractNum w:abstractNumId="3" w15:restartNumberingAfterBreak="0">
    <w:nsid w:val="7619F369"/>
    <w:multiLevelType w:val="hybridMultilevel"/>
    <w:tmpl w:val="BA62C136"/>
    <w:lvl w:ilvl="0" w:tplc="E1368BC6">
      <w:start w:val="1"/>
      <w:numFmt w:val="bullet"/>
      <w:lvlText w:val="-"/>
      <w:lvlJc w:val="left"/>
      <w:pPr>
        <w:ind w:left="720" w:hanging="360"/>
      </w:pPr>
      <w:rPr>
        <w:rFonts w:hint="default" w:ascii="Calibri" w:hAnsi="Calibri"/>
      </w:rPr>
    </w:lvl>
    <w:lvl w:ilvl="1" w:tplc="C3E48846">
      <w:start w:val="1"/>
      <w:numFmt w:val="bullet"/>
      <w:lvlText w:val="o"/>
      <w:lvlJc w:val="left"/>
      <w:pPr>
        <w:ind w:left="1440" w:hanging="360"/>
      </w:pPr>
      <w:rPr>
        <w:rFonts w:hint="default" w:ascii="Courier New" w:hAnsi="Courier New"/>
      </w:rPr>
    </w:lvl>
    <w:lvl w:ilvl="2" w:tplc="468CCF9E">
      <w:start w:val="1"/>
      <w:numFmt w:val="bullet"/>
      <w:lvlText w:val=""/>
      <w:lvlJc w:val="left"/>
      <w:pPr>
        <w:ind w:left="2160" w:hanging="360"/>
      </w:pPr>
      <w:rPr>
        <w:rFonts w:hint="default" w:ascii="Wingdings" w:hAnsi="Wingdings"/>
      </w:rPr>
    </w:lvl>
    <w:lvl w:ilvl="3" w:tplc="84D0C94E">
      <w:start w:val="1"/>
      <w:numFmt w:val="bullet"/>
      <w:lvlText w:val=""/>
      <w:lvlJc w:val="left"/>
      <w:pPr>
        <w:ind w:left="2880" w:hanging="360"/>
      </w:pPr>
      <w:rPr>
        <w:rFonts w:hint="default" w:ascii="Symbol" w:hAnsi="Symbol"/>
      </w:rPr>
    </w:lvl>
    <w:lvl w:ilvl="4" w:tplc="34E6B08A">
      <w:start w:val="1"/>
      <w:numFmt w:val="bullet"/>
      <w:lvlText w:val="o"/>
      <w:lvlJc w:val="left"/>
      <w:pPr>
        <w:ind w:left="3600" w:hanging="360"/>
      </w:pPr>
      <w:rPr>
        <w:rFonts w:hint="default" w:ascii="Courier New" w:hAnsi="Courier New"/>
      </w:rPr>
    </w:lvl>
    <w:lvl w:ilvl="5" w:tplc="2B3E2CC0">
      <w:start w:val="1"/>
      <w:numFmt w:val="bullet"/>
      <w:lvlText w:val=""/>
      <w:lvlJc w:val="left"/>
      <w:pPr>
        <w:ind w:left="4320" w:hanging="360"/>
      </w:pPr>
      <w:rPr>
        <w:rFonts w:hint="default" w:ascii="Wingdings" w:hAnsi="Wingdings"/>
      </w:rPr>
    </w:lvl>
    <w:lvl w:ilvl="6" w:tplc="1722C538">
      <w:start w:val="1"/>
      <w:numFmt w:val="bullet"/>
      <w:lvlText w:val=""/>
      <w:lvlJc w:val="left"/>
      <w:pPr>
        <w:ind w:left="5040" w:hanging="360"/>
      </w:pPr>
      <w:rPr>
        <w:rFonts w:hint="default" w:ascii="Symbol" w:hAnsi="Symbol"/>
      </w:rPr>
    </w:lvl>
    <w:lvl w:ilvl="7" w:tplc="933CE4FA">
      <w:start w:val="1"/>
      <w:numFmt w:val="bullet"/>
      <w:lvlText w:val="o"/>
      <w:lvlJc w:val="left"/>
      <w:pPr>
        <w:ind w:left="5760" w:hanging="360"/>
      </w:pPr>
      <w:rPr>
        <w:rFonts w:hint="default" w:ascii="Courier New" w:hAnsi="Courier New"/>
      </w:rPr>
    </w:lvl>
    <w:lvl w:ilvl="8" w:tplc="D53284D8">
      <w:start w:val="1"/>
      <w:numFmt w:val="bullet"/>
      <w:lvlText w:val=""/>
      <w:lvlJc w:val="left"/>
      <w:pPr>
        <w:ind w:left="6480" w:hanging="360"/>
      </w:pPr>
      <w:rPr>
        <w:rFonts w:hint="default" w:ascii="Wingdings" w:hAnsi="Wingdings"/>
      </w:rPr>
    </w:lvl>
  </w:abstractNum>
  <w:num w:numId="1" w16cid:durableId="911937031">
    <w:abstractNumId w:val="2"/>
  </w:num>
  <w:num w:numId="2" w16cid:durableId="1445154038">
    <w:abstractNumId w:val="0"/>
  </w:num>
  <w:num w:numId="3" w16cid:durableId="1708019109">
    <w:abstractNumId w:val="3"/>
  </w:num>
  <w:num w:numId="4" w16cid:durableId="308244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8F3"/>
    <w:rsid w:val="00022195"/>
    <w:rsid w:val="00151BDC"/>
    <w:rsid w:val="001602E8"/>
    <w:rsid w:val="004B5C73"/>
    <w:rsid w:val="00531E68"/>
    <w:rsid w:val="005756EA"/>
    <w:rsid w:val="007278F3"/>
    <w:rsid w:val="00754EE6"/>
    <w:rsid w:val="007932B7"/>
    <w:rsid w:val="00820093"/>
    <w:rsid w:val="0098894D"/>
    <w:rsid w:val="00A857EA"/>
    <w:rsid w:val="00AA5858"/>
    <w:rsid w:val="00BF0A09"/>
    <w:rsid w:val="00DD0A1A"/>
    <w:rsid w:val="00F936DB"/>
    <w:rsid w:val="00FC4ACE"/>
    <w:rsid w:val="0100C9AE"/>
    <w:rsid w:val="022C1219"/>
    <w:rsid w:val="023459AE"/>
    <w:rsid w:val="0242B274"/>
    <w:rsid w:val="02C64AFB"/>
    <w:rsid w:val="0400E260"/>
    <w:rsid w:val="042CF853"/>
    <w:rsid w:val="045A80AE"/>
    <w:rsid w:val="057A5336"/>
    <w:rsid w:val="06599838"/>
    <w:rsid w:val="06685473"/>
    <w:rsid w:val="06703687"/>
    <w:rsid w:val="07676012"/>
    <w:rsid w:val="080C06E8"/>
    <w:rsid w:val="08B33685"/>
    <w:rsid w:val="093EBFA6"/>
    <w:rsid w:val="0AA45312"/>
    <w:rsid w:val="0AEF9C77"/>
    <w:rsid w:val="0BC158F8"/>
    <w:rsid w:val="0DD62EBE"/>
    <w:rsid w:val="0DF35C73"/>
    <w:rsid w:val="0EED879D"/>
    <w:rsid w:val="0EF744E1"/>
    <w:rsid w:val="0F7EE194"/>
    <w:rsid w:val="10AE5308"/>
    <w:rsid w:val="10C4F363"/>
    <w:rsid w:val="135BD16E"/>
    <w:rsid w:val="14DE24F9"/>
    <w:rsid w:val="15541E01"/>
    <w:rsid w:val="155F6AC1"/>
    <w:rsid w:val="15986486"/>
    <w:rsid w:val="16560DC4"/>
    <w:rsid w:val="1716DBA5"/>
    <w:rsid w:val="17F1DE25"/>
    <w:rsid w:val="19092942"/>
    <w:rsid w:val="1B40C165"/>
    <w:rsid w:val="1CDC91C6"/>
    <w:rsid w:val="1DF1E57B"/>
    <w:rsid w:val="1E35EC83"/>
    <w:rsid w:val="1E454E89"/>
    <w:rsid w:val="1E67CAB5"/>
    <w:rsid w:val="1E76179D"/>
    <w:rsid w:val="1E786227"/>
    <w:rsid w:val="1E8AA964"/>
    <w:rsid w:val="1EBC68E2"/>
    <w:rsid w:val="1FCDEFC7"/>
    <w:rsid w:val="20A84F80"/>
    <w:rsid w:val="2199EAE3"/>
    <w:rsid w:val="21DEF519"/>
    <w:rsid w:val="2353A282"/>
    <w:rsid w:val="2396F4A8"/>
    <w:rsid w:val="26084FFB"/>
    <w:rsid w:val="268922E6"/>
    <w:rsid w:val="270BE4D8"/>
    <w:rsid w:val="27EB72B3"/>
    <w:rsid w:val="28EABBC8"/>
    <w:rsid w:val="290EEC0F"/>
    <w:rsid w:val="2B8AFF33"/>
    <w:rsid w:val="2C6EE65F"/>
    <w:rsid w:val="2C71E28C"/>
    <w:rsid w:val="2D78DCB9"/>
    <w:rsid w:val="2E887451"/>
    <w:rsid w:val="2F63F18F"/>
    <w:rsid w:val="3044E52A"/>
    <w:rsid w:val="307CE0F2"/>
    <w:rsid w:val="31A7B282"/>
    <w:rsid w:val="31B53532"/>
    <w:rsid w:val="31CBD58D"/>
    <w:rsid w:val="31D6AEC1"/>
    <w:rsid w:val="32060BBA"/>
    <w:rsid w:val="3211DC38"/>
    <w:rsid w:val="3262A824"/>
    <w:rsid w:val="327D80D1"/>
    <w:rsid w:val="334E7D91"/>
    <w:rsid w:val="3412A005"/>
    <w:rsid w:val="348D7AA7"/>
    <w:rsid w:val="34D86790"/>
    <w:rsid w:val="35AE7066"/>
    <w:rsid w:val="35CA87F3"/>
    <w:rsid w:val="36E1CDC4"/>
    <w:rsid w:val="374FC7B7"/>
    <w:rsid w:val="38819F07"/>
    <w:rsid w:val="38C5C689"/>
    <w:rsid w:val="38EE9BD5"/>
    <w:rsid w:val="3977830B"/>
    <w:rsid w:val="39C70DA4"/>
    <w:rsid w:val="3A1C3583"/>
    <w:rsid w:val="3A6196EA"/>
    <w:rsid w:val="3A7B1BD6"/>
    <w:rsid w:val="3B6E16A2"/>
    <w:rsid w:val="3C327DAB"/>
    <w:rsid w:val="3F582EF5"/>
    <w:rsid w:val="3F77FF9E"/>
    <w:rsid w:val="3FBEC8C9"/>
    <w:rsid w:val="4056057A"/>
    <w:rsid w:val="40730744"/>
    <w:rsid w:val="417D0E73"/>
    <w:rsid w:val="41D0BE80"/>
    <w:rsid w:val="41D67479"/>
    <w:rsid w:val="427C55BE"/>
    <w:rsid w:val="4402A3F2"/>
    <w:rsid w:val="46C1F2FE"/>
    <w:rsid w:val="48640195"/>
    <w:rsid w:val="48A7A848"/>
    <w:rsid w:val="49FFD1F6"/>
    <w:rsid w:val="4B03E630"/>
    <w:rsid w:val="4B30E3B2"/>
    <w:rsid w:val="4BB45A78"/>
    <w:rsid w:val="4C191263"/>
    <w:rsid w:val="4C9FB691"/>
    <w:rsid w:val="4D2FDBC5"/>
    <w:rsid w:val="4DA5D383"/>
    <w:rsid w:val="4E008921"/>
    <w:rsid w:val="4E3B86F2"/>
    <w:rsid w:val="4EA8EC12"/>
    <w:rsid w:val="4EEEC237"/>
    <w:rsid w:val="4F05071C"/>
    <w:rsid w:val="4FF1CED9"/>
    <w:rsid w:val="4FFC851A"/>
    <w:rsid w:val="506F0692"/>
    <w:rsid w:val="50B42010"/>
    <w:rsid w:val="513829E3"/>
    <w:rsid w:val="513ED4DC"/>
    <w:rsid w:val="52A48B88"/>
    <w:rsid w:val="53748FD5"/>
    <w:rsid w:val="541A2F5C"/>
    <w:rsid w:val="54248AC9"/>
    <w:rsid w:val="54AAC876"/>
    <w:rsid w:val="55E143D5"/>
    <w:rsid w:val="55F272A9"/>
    <w:rsid w:val="5681D002"/>
    <w:rsid w:val="56A94AAF"/>
    <w:rsid w:val="56BDDD3D"/>
    <w:rsid w:val="56E7136D"/>
    <w:rsid w:val="5AB1BA07"/>
    <w:rsid w:val="5AB877A2"/>
    <w:rsid w:val="5ABCEE00"/>
    <w:rsid w:val="5C6AE728"/>
    <w:rsid w:val="5D9072B5"/>
    <w:rsid w:val="5E52D0BA"/>
    <w:rsid w:val="5E8C2EF8"/>
    <w:rsid w:val="5EAFC6C5"/>
    <w:rsid w:val="5EF243A0"/>
    <w:rsid w:val="6156F6B7"/>
    <w:rsid w:val="6218BD93"/>
    <w:rsid w:val="6263E614"/>
    <w:rsid w:val="627FDC2B"/>
    <w:rsid w:val="645CD0B0"/>
    <w:rsid w:val="6473710B"/>
    <w:rsid w:val="64B03159"/>
    <w:rsid w:val="64D96B5C"/>
    <w:rsid w:val="65A15021"/>
    <w:rsid w:val="660F416C"/>
    <w:rsid w:val="66BAD8AA"/>
    <w:rsid w:val="678FA0F9"/>
    <w:rsid w:val="67BCF87B"/>
    <w:rsid w:val="6835BF36"/>
    <w:rsid w:val="683E4E3A"/>
    <w:rsid w:val="68528806"/>
    <w:rsid w:val="6A0B3678"/>
    <w:rsid w:val="6A6EF7F9"/>
    <w:rsid w:val="6B91CD06"/>
    <w:rsid w:val="6CC69FCA"/>
    <w:rsid w:val="6CCA50DA"/>
    <w:rsid w:val="6EBC2B6F"/>
    <w:rsid w:val="6EDEA79B"/>
    <w:rsid w:val="71557DE3"/>
    <w:rsid w:val="753D1999"/>
    <w:rsid w:val="7586B2F5"/>
    <w:rsid w:val="75D60319"/>
    <w:rsid w:val="76A19841"/>
    <w:rsid w:val="76FFFFCC"/>
    <w:rsid w:val="774411B9"/>
    <w:rsid w:val="7A108ABC"/>
    <w:rsid w:val="7AA7F339"/>
    <w:rsid w:val="7AEA2384"/>
    <w:rsid w:val="7DC4AA0B"/>
    <w:rsid w:val="7E3441DA"/>
  </w:rsids>
  <m:mathPr>
    <m:mathFont m:val="Cambria Math"/>
    <m:brkBin m:val="before"/>
    <m:brkBinSub m:val="--"/>
    <m:smallFrac m:val="0"/>
    <m:dispDef/>
    <m:lMargin m:val="0"/>
    <m:rMargin m:val="0"/>
    <m:defJc m:val="centerGroup"/>
    <m:wrapIndent m:val="1440"/>
    <m:intLim m:val="subSup"/>
    <m:naryLim m:val="undOvr"/>
  </m:mathPr>
  <w:themeFontLang w:val="de-A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CF28A"/>
  <w15:docId w15:val="{1C90EE40-BD4B-455B-B97F-212E98A23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2"/>
        <w:szCs w:val="22"/>
        <w:lang w:val="de-AT"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Heading1">
    <w:name w:val="heading 1"/>
    <w:basedOn w:val="Normal"/>
    <w:next w:val="Normal"/>
    <w:link w:val="Heading1Char"/>
    <w:uiPriority w:val="9"/>
    <w:qFormat/>
    <w:rsid w:val="007278F3"/>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278F3"/>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278F3"/>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7278F3"/>
    <w:rPr>
      <w:rFonts w:asciiTheme="majorHAnsi" w:hAnsiTheme="majorHAnsi" w:eastAsiaTheme="majorEastAsia" w:cstheme="majorBidi"/>
      <w:color w:val="2F5496" w:themeColor="accent1" w:themeShade="BF"/>
      <w:sz w:val="26"/>
      <w:szCs w:val="26"/>
    </w:rPr>
  </w:style>
  <w:style w:type="paragraph" w:styleId="ListParagraph">
    <w:name w:val="List Paragraph"/>
    <w:basedOn w:val="Normal"/>
    <w:uiPriority w:val="34"/>
    <w:qFormat/>
    <w:rsid w:val="007278F3"/>
    <w:pPr>
      <w:ind w:left="720"/>
      <w:contextualSpacing/>
    </w:pPr>
  </w:style>
  <w:style w:type="character" w:styleId="Hyperlink">
    <w:name w:val="Hyperlink"/>
    <w:basedOn w:val="DefaultParagraphFont"/>
    <w:uiPriority w:val="99"/>
    <w:unhideWhenUsed/>
    <w:rPr>
      <w:color w:val="0563C1" w:themeColor="hyperlink"/>
      <w:u w:val="single"/>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yperlink" Target="https://nilsgilman.substack.com/p/how-to-be-interdisciplinary?utm_source=substack&amp;utm_medium=email"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microsoft.com/office/2020/10/relationships/intelligence" Target="intelligence2.xml" Id="rId11"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12D9C9D01CCA4438BE9E67D7166C649" ma:contentTypeVersion="15" ma:contentTypeDescription="Een nieuw document maken." ma:contentTypeScope="" ma:versionID="b19d553bc6ec077f7359a793ddc01464">
  <xsd:schema xmlns:xsd="http://www.w3.org/2001/XMLSchema" xmlns:xs="http://www.w3.org/2001/XMLSchema" xmlns:p="http://schemas.microsoft.com/office/2006/metadata/properties" xmlns:ns2="c2af1203-a1e0-49fe-9bc1-da87b6900221" xmlns:ns3="e7263df1-7b3c-4456-b643-d7b891353f09" targetNamespace="http://schemas.microsoft.com/office/2006/metadata/properties" ma:root="true" ma:fieldsID="0386d58d04eba8ce8724b55bc5c277a6" ns2:_="" ns3:_="">
    <xsd:import namespace="c2af1203-a1e0-49fe-9bc1-da87b6900221"/>
    <xsd:import namespace="e7263df1-7b3c-4456-b643-d7b891353f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af1203-a1e0-49fe-9bc1-da87b6900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0d2f2e1c-c095-4710-afda-8e7acdb0334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263df1-7b3c-4456-b643-d7b891353f0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54665fd-4d96-4de5-a95b-76b0f3e69cde}" ma:internalName="TaxCatchAll" ma:showField="CatchAllData" ma:web="e7263df1-7b3c-4456-b643-d7b891353f0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2af1203-a1e0-49fe-9bc1-da87b6900221">
      <Terms xmlns="http://schemas.microsoft.com/office/infopath/2007/PartnerControls"/>
    </lcf76f155ced4ddcb4097134ff3c332f>
    <TaxCatchAll xmlns="e7263df1-7b3c-4456-b643-d7b891353f09" xsi:nil="true"/>
  </documentManagement>
</p:properties>
</file>

<file path=customXml/itemProps1.xml><?xml version="1.0" encoding="utf-8"?>
<ds:datastoreItem xmlns:ds="http://schemas.openxmlformats.org/officeDocument/2006/customXml" ds:itemID="{269CB70A-3780-4130-AD65-C5E36285B4A1}">
  <ds:schemaRefs>
    <ds:schemaRef ds:uri="http://schemas.microsoft.com/sharepoint/v3/contenttype/forms"/>
  </ds:schemaRefs>
</ds:datastoreItem>
</file>

<file path=customXml/itemProps2.xml><?xml version="1.0" encoding="utf-8"?>
<ds:datastoreItem xmlns:ds="http://schemas.openxmlformats.org/officeDocument/2006/customXml" ds:itemID="{F4F873A4-606F-421F-BB9B-5325D1265A7B}"/>
</file>

<file path=customXml/itemProps3.xml><?xml version="1.0" encoding="utf-8"?>
<ds:datastoreItem xmlns:ds="http://schemas.openxmlformats.org/officeDocument/2006/customXml" ds:itemID="{8251C079-50E0-4A2F-98B1-DC99F33D4B73}">
  <ds:schemaRefs>
    <ds:schemaRef ds:uri="http://schemas.microsoft.com/office/2006/metadata/properties"/>
    <ds:schemaRef ds:uri="http://schemas.microsoft.com/office/infopath/2007/PartnerControls"/>
    <ds:schemaRef ds:uri="c2af1203-a1e0-49fe-9bc1-da87b6900221"/>
    <ds:schemaRef ds:uri="e7263df1-7b3c-4456-b643-d7b891353f0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Verena Zinschitz</dc:creator>
  <keywords/>
  <dc:description/>
  <lastModifiedBy>Johanna Colgrove</lastModifiedBy>
  <revision>23</revision>
  <dcterms:created xsi:type="dcterms:W3CDTF">2023-06-08T06:54:00.0000000Z</dcterms:created>
  <dcterms:modified xsi:type="dcterms:W3CDTF">2023-08-09T10:49:23.8877828Z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0x010100A12D9C9D01CCA4438BE9E67D7166C649</vt:lpwstr>
  </property>
  <property fmtid="{D5CDD505-2E9C-101B-9397-08002B2CF9AE}" pid="3" name="MediaServiceImageTags">
    <vt:lpwstr/>
  </property>
</Properties>
</file>