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9617"/>
        <w:docPartObj>
          <w:docPartGallery w:val="Cover Pages"/>
          <w:docPartUnique/>
        </w:docPartObj>
      </w:sdtPr>
      <w:sdtContent>
        <w:p w14:paraId="12C72A93" w14:textId="0A3A796C" w:rsidR="00D41974" w:rsidRDefault="00D41974">
          <w:r>
            <w:rPr>
              <w:noProof/>
            </w:rPr>
            <mc:AlternateContent>
              <mc:Choice Requires="wpg">
                <w:drawing>
                  <wp:anchor distT="0" distB="0" distL="114300" distR="114300" simplePos="0" relativeHeight="251662336" behindDoc="0" locked="0" layoutInCell="1" allowOverlap="1" wp14:anchorId="7DB90DF5" wp14:editId="3F5977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3EE8B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5A85C1" wp14:editId="39CA21F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0DA86" w14:textId="097A5C45" w:rsidR="00D41974" w:rsidRDefault="00D41974">
                                    <w:pPr>
                                      <w:pStyle w:val="NoSpacing"/>
                                      <w:jc w:val="right"/>
                                      <w:rPr>
                                        <w:color w:val="595959" w:themeColor="text1" w:themeTint="A6"/>
                                        <w:sz w:val="28"/>
                                        <w:szCs w:val="28"/>
                                      </w:rPr>
                                    </w:pPr>
                                    <w:r>
                                      <w:rPr>
                                        <w:color w:val="595959" w:themeColor="text1" w:themeTint="A6"/>
                                        <w:sz w:val="28"/>
                                        <w:szCs w:val="28"/>
                                      </w:rPr>
                                      <w:t>X00160711 Cianan Nicolai</w:t>
                                    </w:r>
                                  </w:p>
                                </w:sdtContent>
                              </w:sdt>
                              <w:p w14:paraId="509C3F77" w14:textId="1D91C68A" w:rsidR="00D419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4678">
                                      <w:rPr>
                                        <w:color w:val="595959" w:themeColor="text1" w:themeTint="A6"/>
                                        <w:sz w:val="18"/>
                                        <w:szCs w:val="18"/>
                                      </w:rPr>
                                      <w:t>X00160711@mytudublin.ie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5A85C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0DA86" w14:textId="097A5C45" w:rsidR="00D41974" w:rsidRDefault="00D41974">
                              <w:pPr>
                                <w:pStyle w:val="NoSpacing"/>
                                <w:jc w:val="right"/>
                                <w:rPr>
                                  <w:color w:val="595959" w:themeColor="text1" w:themeTint="A6"/>
                                  <w:sz w:val="28"/>
                                  <w:szCs w:val="28"/>
                                </w:rPr>
                              </w:pPr>
                              <w:r>
                                <w:rPr>
                                  <w:color w:val="595959" w:themeColor="text1" w:themeTint="A6"/>
                                  <w:sz w:val="28"/>
                                  <w:szCs w:val="28"/>
                                </w:rPr>
                                <w:t>X00160711 Cianan Nicolai</w:t>
                              </w:r>
                            </w:p>
                          </w:sdtContent>
                        </w:sdt>
                        <w:p w14:paraId="509C3F77" w14:textId="1D91C68A" w:rsidR="00D419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4678">
                                <w:rPr>
                                  <w:color w:val="595959" w:themeColor="text1" w:themeTint="A6"/>
                                  <w:sz w:val="18"/>
                                  <w:szCs w:val="18"/>
                                </w:rPr>
                                <w:t>X00160711@mytudublin.ie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85ED4E" wp14:editId="1EED84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01B25" w14:textId="77777777" w:rsidR="00D41974" w:rsidRDefault="00D4197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5E29F1" w14:textId="77777777" w:rsidR="00D41974" w:rsidRDefault="00D4197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85ED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8401B25" w14:textId="77777777" w:rsidR="00D41974" w:rsidRDefault="00D4197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5E29F1" w14:textId="77777777" w:rsidR="00D41974" w:rsidRDefault="00D4197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8FC5C2D" wp14:editId="2468E32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7AC7E" w14:textId="51CFA6D1" w:rsidR="00D4197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592F">
                                      <w:rPr>
                                        <w:caps/>
                                        <w:color w:val="4472C4" w:themeColor="accent1"/>
                                        <w:sz w:val="64"/>
                                        <w:szCs w:val="64"/>
                                      </w:rPr>
                                      <w:t>rEGION bASED mESSAGING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14506" w14:textId="75FE9D05" w:rsidR="00D41974" w:rsidRDefault="00AE4678">
                                    <w:pPr>
                                      <w:jc w:val="right"/>
                                      <w:rPr>
                                        <w:smallCaps/>
                                        <w:color w:val="404040" w:themeColor="text1" w:themeTint="BF"/>
                                        <w:sz w:val="36"/>
                                        <w:szCs w:val="36"/>
                                      </w:rPr>
                                    </w:pPr>
                                    <w:r w:rsidRPr="00AE4678">
                                      <w:rPr>
                                        <w:color w:val="404040" w:themeColor="text1" w:themeTint="BF"/>
                                        <w:sz w:val="36"/>
                                        <w:szCs w:val="36"/>
                                      </w:rPr>
                                      <w:t>Project Research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FC5C2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27AC7E" w14:textId="51CFA6D1" w:rsidR="00D4197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592F">
                                <w:rPr>
                                  <w:caps/>
                                  <w:color w:val="4472C4" w:themeColor="accent1"/>
                                  <w:sz w:val="64"/>
                                  <w:szCs w:val="64"/>
                                </w:rPr>
                                <w:t>rEGION bASED mESSAGING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14506" w14:textId="75FE9D05" w:rsidR="00D41974" w:rsidRDefault="00AE4678">
                              <w:pPr>
                                <w:jc w:val="right"/>
                                <w:rPr>
                                  <w:smallCaps/>
                                  <w:color w:val="404040" w:themeColor="text1" w:themeTint="BF"/>
                                  <w:sz w:val="36"/>
                                  <w:szCs w:val="36"/>
                                </w:rPr>
                              </w:pPr>
                              <w:r w:rsidRPr="00AE4678">
                                <w:rPr>
                                  <w:color w:val="404040" w:themeColor="text1" w:themeTint="BF"/>
                                  <w:sz w:val="36"/>
                                  <w:szCs w:val="36"/>
                                </w:rPr>
                                <w:t>Project Research Document</w:t>
                              </w:r>
                            </w:p>
                          </w:sdtContent>
                        </w:sdt>
                      </w:txbxContent>
                    </v:textbox>
                    <w10:wrap type="square" anchorx="page" anchory="page"/>
                  </v:shape>
                </w:pict>
              </mc:Fallback>
            </mc:AlternateContent>
          </w:r>
        </w:p>
        <w:p w14:paraId="014C35D5" w14:textId="77777777" w:rsidR="001539D9" w:rsidRDefault="00D41974">
          <w:r>
            <w:br w:type="page"/>
          </w:r>
        </w:p>
      </w:sdtContent>
    </w:sdt>
    <w:sdt>
      <w:sdtPr>
        <w:rPr>
          <w:rFonts w:asciiTheme="minorHAnsi" w:eastAsiaTheme="minorHAnsi" w:hAnsiTheme="minorHAnsi" w:cstheme="minorBidi"/>
          <w:color w:val="auto"/>
          <w:sz w:val="22"/>
          <w:szCs w:val="22"/>
          <w:lang w:val="en-IE"/>
        </w:rPr>
        <w:id w:val="-97635211"/>
        <w:docPartObj>
          <w:docPartGallery w:val="Table of Contents"/>
          <w:docPartUnique/>
        </w:docPartObj>
      </w:sdtPr>
      <w:sdtEndPr>
        <w:rPr>
          <w:b/>
          <w:bCs/>
          <w:noProof/>
        </w:rPr>
      </w:sdtEndPr>
      <w:sdtContent>
        <w:p w14:paraId="0054A8F2" w14:textId="14C5A357" w:rsidR="001539D9" w:rsidRDefault="001539D9">
          <w:pPr>
            <w:pStyle w:val="TOCHeading"/>
          </w:pPr>
          <w:r>
            <w:t>Contents</w:t>
          </w:r>
        </w:p>
        <w:p w14:paraId="7BE26212" w14:textId="383ED09F" w:rsidR="00976DBC" w:rsidRDefault="001539D9">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5862799" w:history="1">
            <w:r w:rsidR="00976DBC" w:rsidRPr="00945595">
              <w:rPr>
                <w:rStyle w:val="Hyperlink"/>
                <w:noProof/>
              </w:rPr>
              <w:t>Section 1: Detailed Discussion x 1 Page</w:t>
            </w:r>
            <w:r w:rsidR="00976DBC">
              <w:rPr>
                <w:noProof/>
                <w:webHidden/>
              </w:rPr>
              <w:tab/>
            </w:r>
            <w:r w:rsidR="00976DBC">
              <w:rPr>
                <w:noProof/>
                <w:webHidden/>
              </w:rPr>
              <w:fldChar w:fldCharType="begin"/>
            </w:r>
            <w:r w:rsidR="00976DBC">
              <w:rPr>
                <w:noProof/>
                <w:webHidden/>
              </w:rPr>
              <w:instrText xml:space="preserve"> PAGEREF _Toc115862799 \h </w:instrText>
            </w:r>
            <w:r w:rsidR="00976DBC">
              <w:rPr>
                <w:noProof/>
                <w:webHidden/>
              </w:rPr>
            </w:r>
            <w:r w:rsidR="00976DBC">
              <w:rPr>
                <w:noProof/>
                <w:webHidden/>
              </w:rPr>
              <w:fldChar w:fldCharType="separate"/>
            </w:r>
            <w:r w:rsidR="00976DBC">
              <w:rPr>
                <w:noProof/>
                <w:webHidden/>
              </w:rPr>
              <w:t>3</w:t>
            </w:r>
            <w:r w:rsidR="00976DBC">
              <w:rPr>
                <w:noProof/>
                <w:webHidden/>
              </w:rPr>
              <w:fldChar w:fldCharType="end"/>
            </w:r>
          </w:hyperlink>
        </w:p>
        <w:p w14:paraId="36D93690" w14:textId="6F7E34F3" w:rsidR="00976DBC" w:rsidRDefault="00000000">
          <w:pPr>
            <w:pStyle w:val="TOC2"/>
            <w:tabs>
              <w:tab w:val="right" w:leader="dot" w:pos="9016"/>
            </w:tabs>
            <w:rPr>
              <w:rFonts w:eastAsiaTheme="minorEastAsia"/>
              <w:noProof/>
              <w:lang w:eastAsia="en-IE"/>
            </w:rPr>
          </w:pPr>
          <w:hyperlink w:anchor="_Toc115862800" w:history="1">
            <w:r w:rsidR="00976DBC" w:rsidRPr="00945595">
              <w:rPr>
                <w:rStyle w:val="Hyperlink"/>
                <w:noProof/>
              </w:rPr>
              <w:t>Section 2: Existing Applications in this domain x 1/2 Page</w:t>
            </w:r>
            <w:r w:rsidR="00976DBC">
              <w:rPr>
                <w:noProof/>
                <w:webHidden/>
              </w:rPr>
              <w:tab/>
            </w:r>
            <w:r w:rsidR="00976DBC">
              <w:rPr>
                <w:noProof/>
                <w:webHidden/>
              </w:rPr>
              <w:fldChar w:fldCharType="begin"/>
            </w:r>
            <w:r w:rsidR="00976DBC">
              <w:rPr>
                <w:noProof/>
                <w:webHidden/>
              </w:rPr>
              <w:instrText xml:space="preserve"> PAGEREF _Toc115862800 \h </w:instrText>
            </w:r>
            <w:r w:rsidR="00976DBC">
              <w:rPr>
                <w:noProof/>
                <w:webHidden/>
              </w:rPr>
            </w:r>
            <w:r w:rsidR="00976DBC">
              <w:rPr>
                <w:noProof/>
                <w:webHidden/>
              </w:rPr>
              <w:fldChar w:fldCharType="separate"/>
            </w:r>
            <w:r w:rsidR="00976DBC">
              <w:rPr>
                <w:noProof/>
                <w:webHidden/>
              </w:rPr>
              <w:t>4</w:t>
            </w:r>
            <w:r w:rsidR="00976DBC">
              <w:rPr>
                <w:noProof/>
                <w:webHidden/>
              </w:rPr>
              <w:fldChar w:fldCharType="end"/>
            </w:r>
          </w:hyperlink>
        </w:p>
        <w:p w14:paraId="460F0D0D" w14:textId="589B8256" w:rsidR="00976DBC" w:rsidRDefault="00000000">
          <w:pPr>
            <w:pStyle w:val="TOC2"/>
            <w:tabs>
              <w:tab w:val="right" w:leader="dot" w:pos="9016"/>
            </w:tabs>
            <w:rPr>
              <w:rFonts w:eastAsiaTheme="minorEastAsia"/>
              <w:noProof/>
              <w:lang w:eastAsia="en-IE"/>
            </w:rPr>
          </w:pPr>
          <w:hyperlink w:anchor="_Toc115862801" w:history="1">
            <w:r w:rsidR="00976DBC" w:rsidRPr="00945595">
              <w:rPr>
                <w:rStyle w:val="Hyperlink"/>
                <w:noProof/>
              </w:rPr>
              <w:t>Section 3: Platform, Technologies and Libraries x 1/2 Page</w:t>
            </w:r>
            <w:r w:rsidR="00976DBC">
              <w:rPr>
                <w:noProof/>
                <w:webHidden/>
              </w:rPr>
              <w:tab/>
            </w:r>
            <w:r w:rsidR="00976DBC">
              <w:rPr>
                <w:noProof/>
                <w:webHidden/>
              </w:rPr>
              <w:fldChar w:fldCharType="begin"/>
            </w:r>
            <w:r w:rsidR="00976DBC">
              <w:rPr>
                <w:noProof/>
                <w:webHidden/>
              </w:rPr>
              <w:instrText xml:space="preserve"> PAGEREF _Toc115862801 \h </w:instrText>
            </w:r>
            <w:r w:rsidR="00976DBC">
              <w:rPr>
                <w:noProof/>
                <w:webHidden/>
              </w:rPr>
            </w:r>
            <w:r w:rsidR="00976DBC">
              <w:rPr>
                <w:noProof/>
                <w:webHidden/>
              </w:rPr>
              <w:fldChar w:fldCharType="separate"/>
            </w:r>
            <w:r w:rsidR="00976DBC">
              <w:rPr>
                <w:noProof/>
                <w:webHidden/>
              </w:rPr>
              <w:t>4</w:t>
            </w:r>
            <w:r w:rsidR="00976DBC">
              <w:rPr>
                <w:noProof/>
                <w:webHidden/>
              </w:rPr>
              <w:fldChar w:fldCharType="end"/>
            </w:r>
          </w:hyperlink>
        </w:p>
        <w:p w14:paraId="4A74844A" w14:textId="0D0134CC" w:rsidR="00976DBC" w:rsidRDefault="00000000">
          <w:pPr>
            <w:pStyle w:val="TOC2"/>
            <w:tabs>
              <w:tab w:val="right" w:leader="dot" w:pos="9016"/>
            </w:tabs>
            <w:rPr>
              <w:rFonts w:eastAsiaTheme="minorEastAsia"/>
              <w:noProof/>
              <w:lang w:eastAsia="en-IE"/>
            </w:rPr>
          </w:pPr>
          <w:hyperlink w:anchor="_Toc115862802" w:history="1">
            <w:r w:rsidR="00976DBC" w:rsidRPr="00945595">
              <w:rPr>
                <w:rStyle w:val="Hyperlink"/>
                <w:noProof/>
              </w:rPr>
              <w:t>Section 4: The risks x 1 Page</w:t>
            </w:r>
            <w:r w:rsidR="00976DBC">
              <w:rPr>
                <w:noProof/>
                <w:webHidden/>
              </w:rPr>
              <w:tab/>
            </w:r>
            <w:r w:rsidR="00976DBC">
              <w:rPr>
                <w:noProof/>
                <w:webHidden/>
              </w:rPr>
              <w:fldChar w:fldCharType="begin"/>
            </w:r>
            <w:r w:rsidR="00976DBC">
              <w:rPr>
                <w:noProof/>
                <w:webHidden/>
              </w:rPr>
              <w:instrText xml:space="preserve"> PAGEREF _Toc115862802 \h </w:instrText>
            </w:r>
            <w:r w:rsidR="00976DBC">
              <w:rPr>
                <w:noProof/>
                <w:webHidden/>
              </w:rPr>
            </w:r>
            <w:r w:rsidR="00976DBC">
              <w:rPr>
                <w:noProof/>
                <w:webHidden/>
              </w:rPr>
              <w:fldChar w:fldCharType="separate"/>
            </w:r>
            <w:r w:rsidR="00976DBC">
              <w:rPr>
                <w:noProof/>
                <w:webHidden/>
              </w:rPr>
              <w:t>4</w:t>
            </w:r>
            <w:r w:rsidR="00976DBC">
              <w:rPr>
                <w:noProof/>
                <w:webHidden/>
              </w:rPr>
              <w:fldChar w:fldCharType="end"/>
            </w:r>
          </w:hyperlink>
        </w:p>
        <w:p w14:paraId="7303D92E" w14:textId="151A4E08" w:rsidR="00976DBC" w:rsidRDefault="00000000">
          <w:pPr>
            <w:pStyle w:val="TOC1"/>
            <w:tabs>
              <w:tab w:val="right" w:leader="dot" w:pos="9016"/>
            </w:tabs>
            <w:rPr>
              <w:noProof/>
            </w:rPr>
          </w:pPr>
          <w:hyperlink w:anchor="_Toc115862803" w:history="1">
            <w:r w:rsidR="00976DBC" w:rsidRPr="00945595">
              <w:rPr>
                <w:rStyle w:val="Hyperlink"/>
                <w:noProof/>
              </w:rPr>
              <w:t>Bibliography</w:t>
            </w:r>
            <w:r w:rsidR="00976DBC">
              <w:rPr>
                <w:noProof/>
                <w:webHidden/>
              </w:rPr>
              <w:tab/>
            </w:r>
            <w:r w:rsidR="00976DBC">
              <w:rPr>
                <w:noProof/>
                <w:webHidden/>
              </w:rPr>
              <w:fldChar w:fldCharType="begin"/>
            </w:r>
            <w:r w:rsidR="00976DBC">
              <w:rPr>
                <w:noProof/>
                <w:webHidden/>
              </w:rPr>
              <w:instrText xml:space="preserve"> PAGEREF _Toc115862803 \h </w:instrText>
            </w:r>
            <w:r w:rsidR="00976DBC">
              <w:rPr>
                <w:noProof/>
                <w:webHidden/>
              </w:rPr>
            </w:r>
            <w:r w:rsidR="00976DBC">
              <w:rPr>
                <w:noProof/>
                <w:webHidden/>
              </w:rPr>
              <w:fldChar w:fldCharType="separate"/>
            </w:r>
            <w:r w:rsidR="00976DBC">
              <w:rPr>
                <w:noProof/>
                <w:webHidden/>
              </w:rPr>
              <w:t>5</w:t>
            </w:r>
            <w:r w:rsidR="00976DBC">
              <w:rPr>
                <w:noProof/>
                <w:webHidden/>
              </w:rPr>
              <w:fldChar w:fldCharType="end"/>
            </w:r>
          </w:hyperlink>
        </w:p>
        <w:p w14:paraId="4AE20070" w14:textId="75AFB2CB" w:rsidR="001539D9" w:rsidRDefault="001539D9">
          <w:r>
            <w:rPr>
              <w:b/>
              <w:bCs/>
              <w:noProof/>
            </w:rPr>
            <w:fldChar w:fldCharType="end"/>
          </w:r>
        </w:p>
      </w:sdtContent>
    </w:sdt>
    <w:p w14:paraId="7AA503DE" w14:textId="1B651303" w:rsidR="001539D9" w:rsidRDefault="001539D9">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type="page"/>
      </w:r>
    </w:p>
    <w:p w14:paraId="0F9725EC" w14:textId="77777777" w:rsidR="00D41974" w:rsidRDefault="00D41974">
      <w:pPr>
        <w:rPr>
          <w:rFonts w:ascii="Times New Roman" w:eastAsia="Times New Roman" w:hAnsi="Times New Roman" w:cs="Times New Roman"/>
          <w:sz w:val="24"/>
          <w:szCs w:val="24"/>
          <w:lang w:eastAsia="en-IE"/>
        </w:rPr>
      </w:pPr>
    </w:p>
    <w:p w14:paraId="706BAF60" w14:textId="77777777" w:rsidR="00D41974" w:rsidRDefault="00D41974" w:rsidP="00B0656A">
      <w:r>
        <w:t xml:space="preserve">The research document should provide detailed information on the project, its scope </w:t>
      </w:r>
    </w:p>
    <w:p w14:paraId="6E33EA76" w14:textId="77777777" w:rsidR="00D41974" w:rsidRDefault="00D41974" w:rsidP="00B0656A">
      <w:r>
        <w:t xml:space="preserve">and aims, prospective users, and possible technologies that will be used for implementation. </w:t>
      </w:r>
    </w:p>
    <w:p w14:paraId="58B6A2FB" w14:textId="77777777" w:rsidR="00D41974" w:rsidRDefault="00D41974" w:rsidP="00B0656A">
      <w:r>
        <w:t xml:space="preserve">You should carefully evaluate APIs, data sources, key </w:t>
      </w:r>
      <w:proofErr w:type="gramStart"/>
      <w:r>
        <w:t>libraries</w:t>
      </w:r>
      <w:proofErr w:type="gramEnd"/>
      <w:r>
        <w:t xml:space="preserve"> or other resources you need that are critical to the project success. </w:t>
      </w:r>
    </w:p>
    <w:p w14:paraId="71976999" w14:textId="77777777" w:rsidR="00D41974" w:rsidRDefault="00D41974" w:rsidP="00B0656A">
      <w:r>
        <w:t xml:space="preserve">More specifically the research document should provide information on the following </w:t>
      </w:r>
    </w:p>
    <w:p w14:paraId="58BAFA6E" w14:textId="77777777" w:rsidR="00D41974" w:rsidRDefault="00D41974" w:rsidP="00B0656A">
      <w:r>
        <w:t xml:space="preserve">Topics: </w:t>
      </w:r>
    </w:p>
    <w:p w14:paraId="3ECE6780" w14:textId="77777777" w:rsidR="00BF4968" w:rsidRDefault="00BF4968">
      <w:pPr>
        <w:rPr>
          <w:rFonts w:asciiTheme="majorHAnsi" w:eastAsiaTheme="majorEastAsia" w:hAnsiTheme="majorHAnsi" w:cstheme="majorBidi"/>
          <w:color w:val="2F5496" w:themeColor="accent1" w:themeShade="BF"/>
          <w:sz w:val="26"/>
          <w:szCs w:val="26"/>
        </w:rPr>
      </w:pPr>
      <w:r>
        <w:br w:type="page"/>
      </w:r>
    </w:p>
    <w:p w14:paraId="182644E0" w14:textId="66A40E88" w:rsidR="00D41974" w:rsidRDefault="00D41974" w:rsidP="00976DBC">
      <w:pPr>
        <w:pStyle w:val="Heading1"/>
      </w:pPr>
      <w:bookmarkStart w:id="0" w:name="_Toc115862799"/>
      <w:r>
        <w:lastRenderedPageBreak/>
        <w:t>Section 1: Detailed Discussion x 1 Page</w:t>
      </w:r>
      <w:bookmarkEnd w:id="0"/>
      <w:r>
        <w:t xml:space="preserve"> </w:t>
      </w:r>
    </w:p>
    <w:p w14:paraId="4CD7A368" w14:textId="021462DE" w:rsidR="00D41974" w:rsidRDefault="00D41974" w:rsidP="00F64EF9">
      <w:pPr>
        <w:pStyle w:val="IntenseQuote"/>
      </w:pPr>
      <w:r>
        <w:t xml:space="preserve">Take the idea you have selected and develop it providing a detailed discussion on the system functionality and what you propose it should do. Who are the users? </w:t>
      </w:r>
    </w:p>
    <w:p w14:paraId="6A23B06F" w14:textId="6D6CD0D9" w:rsidR="002124ED" w:rsidRDefault="002124ED" w:rsidP="002124ED">
      <w:pPr>
        <w:pStyle w:val="Heading2"/>
      </w:pPr>
      <w:r>
        <w:t>The Idea!</w:t>
      </w:r>
    </w:p>
    <w:p w14:paraId="6756E81F" w14:textId="3F4ACD06" w:rsidR="00704734" w:rsidRDefault="00C556D1" w:rsidP="00F64EF9">
      <w:r>
        <w:t xml:space="preserve">The idea that I have chosen is a </w:t>
      </w:r>
      <w:r w:rsidR="0034623F">
        <w:t>short-ranged</w:t>
      </w:r>
      <w:r>
        <w:t xml:space="preserve"> messaging app</w:t>
      </w:r>
      <w:r w:rsidR="0034623F">
        <w:t xml:space="preserve">, instead of being based on globally produced content </w:t>
      </w:r>
      <w:r w:rsidR="006E340D">
        <w:t>it is</w:t>
      </w:r>
      <w:r w:rsidR="0034623F">
        <w:t xml:space="preserve"> based on locally produced content. </w:t>
      </w:r>
      <w:r w:rsidR="0012300F">
        <w:t>Focusing on giving content to smaller communities</w:t>
      </w:r>
      <w:r w:rsidR="00B94135">
        <w:t xml:space="preserve"> in for example Dublin. </w:t>
      </w:r>
    </w:p>
    <w:p w14:paraId="64F40D0B" w14:textId="399FF6F3" w:rsidR="00F64EF9" w:rsidRDefault="00B94135" w:rsidP="00F64EF9">
      <w:r>
        <w:t xml:space="preserve">The posts will have a range limit however there will be </w:t>
      </w:r>
      <w:r w:rsidR="00704734">
        <w:t xml:space="preserve">post groupings based on geographic regions / cities that users can tap </w:t>
      </w:r>
      <w:r w:rsidR="007C6868">
        <w:t>in,</w:t>
      </w:r>
      <w:r w:rsidR="00704734">
        <w:t xml:space="preserve"> and businesses can post event information to.</w:t>
      </w:r>
      <w:r w:rsidR="0034623F">
        <w:t xml:space="preserve"> </w:t>
      </w:r>
      <w:r w:rsidR="00704734">
        <w:t xml:space="preserve">For </w:t>
      </w:r>
      <w:r w:rsidR="00023F69">
        <w:t>example,</w:t>
      </w:r>
      <w:r w:rsidR="00704734">
        <w:t xml:space="preserve"> </w:t>
      </w:r>
      <w:r w:rsidR="00023F69">
        <w:t>the fictional Pub McCools could post their 2010’s subculture night, users would</w:t>
      </w:r>
      <w:r w:rsidR="00204BB6">
        <w:t xml:space="preserve"> see this post in a </w:t>
      </w:r>
      <w:r w:rsidR="006E340D">
        <w:t>what is</w:t>
      </w:r>
      <w:r w:rsidR="00204BB6">
        <w:t xml:space="preserve"> on tonight section, scrolling down would reveal events on further tonight. </w:t>
      </w:r>
    </w:p>
    <w:p w14:paraId="10F9887A" w14:textId="02950DFF" w:rsidR="00096573" w:rsidRDefault="00204BB6" w:rsidP="00F64EF9">
      <w:r>
        <w:t>Other than range base posting</w:t>
      </w:r>
      <w:r w:rsidR="00096573">
        <w:t>, event posting, users could create group postings where their collective circles posts show up</w:t>
      </w:r>
      <w:r w:rsidR="00976DBC">
        <w:t>.</w:t>
      </w:r>
    </w:p>
    <w:p w14:paraId="2B46982D" w14:textId="1A4DCAA9" w:rsidR="002124ED" w:rsidRDefault="002124ED" w:rsidP="00F64EF9">
      <w:r>
        <w:t>If I was to compare this feature of event posting to another social media type platform, it would be Instagram. Instagram is incredibly popular with businesses as it includes features like stores and discoverability, but the problem is you follow these businesses like would any other person, if you say follow like at least 200 users/businesses/celebrities there is no distinction between them.</w:t>
      </w:r>
    </w:p>
    <w:p w14:paraId="59417EA5" w14:textId="02A12712" w:rsidR="002124ED" w:rsidRDefault="002124ED" w:rsidP="00F64EF9">
      <w:r>
        <w:t xml:space="preserve">Ideally if you looking for something to do on your Saturday and you </w:t>
      </w:r>
      <w:r w:rsidR="006E340D">
        <w:t>do not</w:t>
      </w:r>
      <w:r>
        <w:t xml:space="preserve"> have a place in mind you don’t really have an easy way of seeing </w:t>
      </w:r>
      <w:r w:rsidR="006E340D">
        <w:t>what is</w:t>
      </w:r>
      <w:r>
        <w:t xml:space="preserve"> going on that Friday night? You missed the announcement for the Disco Night at McCools in a sea of posts and you </w:t>
      </w:r>
      <w:r w:rsidR="006E340D">
        <w:t>do not</w:t>
      </w:r>
      <w:r>
        <w:t xml:space="preserve"> check their page regularly, how would you find it.</w:t>
      </w:r>
    </w:p>
    <w:p w14:paraId="7B649150" w14:textId="77777777" w:rsidR="00817462" w:rsidRDefault="00817462" w:rsidP="00F64EF9"/>
    <w:p w14:paraId="28DCD809" w14:textId="5A7AE60A" w:rsidR="00751E4B" w:rsidRDefault="00751E4B" w:rsidP="00751E4B">
      <w:pPr>
        <w:pStyle w:val="Heading2"/>
      </w:pPr>
      <w:r>
        <w:t>System Functionality</w:t>
      </w:r>
    </w:p>
    <w:p w14:paraId="2324E177" w14:textId="30A8E999" w:rsidR="00817462" w:rsidRDefault="00751E4B" w:rsidP="00751E4B">
      <w:r>
        <w:t>The main functionality is centred around</w:t>
      </w:r>
      <w:r w:rsidR="00817462">
        <w:t xml:space="preserve"> is essentially be a social media application and being as such that I do not have an existing user base much of the content will have to be simulated. The groups, messaging and all sorts of minor features will not and do not exist until I create them.</w:t>
      </w:r>
    </w:p>
    <w:p w14:paraId="5B1653FE" w14:textId="77777777" w:rsidR="00817462" w:rsidRDefault="00817462" w:rsidP="00751E4B"/>
    <w:p w14:paraId="7C2EF2D3" w14:textId="22A6F2D8" w:rsidR="00976DBC" w:rsidRDefault="00976DBC" w:rsidP="00976DBC">
      <w:pPr>
        <w:pStyle w:val="Heading2"/>
      </w:pPr>
      <w:r>
        <w:t>Who are the users?</w:t>
      </w:r>
    </w:p>
    <w:p w14:paraId="704750C6" w14:textId="738870DF" w:rsidR="00BF4968" w:rsidRDefault="00BF4968" w:rsidP="00F64EF9">
      <w:r>
        <w:t>The users in my mind are young people looking for online communities with similar interests to them in within the area to them, ideally, we what these young people to be in the age demographic of say college students instead of tweens and teenagers. Similar applications in design</w:t>
      </w:r>
      <w:r w:rsidR="00976DBC">
        <w:t xml:space="preserve">, Yik-Yak became the centre of a lot of controversy, </w:t>
      </w:r>
      <w:sdt>
        <w:sdtPr>
          <w:id w:val="-25867970"/>
          <w:citation/>
        </w:sdtPr>
        <w:sdtContent>
          <w:r w:rsidR="00976DBC">
            <w:fldChar w:fldCharType="begin"/>
          </w:r>
          <w:r w:rsidR="00976DBC">
            <w:instrText xml:space="preserve"> CITATION Isa21 \l 6153 </w:instrText>
          </w:r>
          <w:r w:rsidR="00976DBC">
            <w:fldChar w:fldCharType="separate"/>
          </w:r>
          <w:r w:rsidR="00976DBC">
            <w:rPr>
              <w:noProof/>
            </w:rPr>
            <w:t>(Simonetti, 2021)</w:t>
          </w:r>
          <w:r w:rsidR="00976DBC">
            <w:fldChar w:fldCharType="end"/>
          </w:r>
        </w:sdtContent>
      </w:sdt>
      <w:r w:rsidR="00976DBC">
        <w:t xml:space="preserve">. </w:t>
      </w:r>
    </w:p>
    <w:p w14:paraId="545F1179" w14:textId="2CF051ED" w:rsidR="00976DBC" w:rsidRDefault="006E340D" w:rsidP="00F64EF9">
      <w:r>
        <w:t>It is</w:t>
      </w:r>
      <w:r w:rsidR="00976DBC">
        <w:t xml:space="preserve"> virtually impossible to keep under 18’s off apps they </w:t>
      </w:r>
      <w:proofErr w:type="gramStart"/>
      <w:r w:rsidR="00976DBC">
        <w:t>aren’t</w:t>
      </w:r>
      <w:proofErr w:type="gramEnd"/>
      <w:r w:rsidR="00976DBC">
        <w:t xml:space="preserve"> meant to be on but in order to avoid the bullying that was commonplace on Yik-Yak I think obscuring the range a post was sent from and the general wide operation range would mean that in the hypothetical ethics of this online platform and user experience it would turn out better. </w:t>
      </w:r>
    </w:p>
    <w:p w14:paraId="1FC0E3CB" w14:textId="45EF9BC4" w:rsidR="00BF4968" w:rsidRDefault="00BF4968" w:rsidP="00F64EF9"/>
    <w:p w14:paraId="143790D0" w14:textId="447D238A" w:rsidR="00BF4968" w:rsidRDefault="00BF4968" w:rsidP="00F64EF9"/>
    <w:p w14:paraId="0FC93ADB" w14:textId="3C23C350" w:rsidR="00BF4968" w:rsidRDefault="00BF4968" w:rsidP="00F64EF9"/>
    <w:p w14:paraId="4308A1C3" w14:textId="004F5845" w:rsidR="00BF4968" w:rsidRDefault="00BF4968" w:rsidP="00F64EF9"/>
    <w:p w14:paraId="7EF9EF82" w14:textId="7C0D33FA" w:rsidR="00BF4968" w:rsidRDefault="00BF4968" w:rsidP="00F64EF9"/>
    <w:p w14:paraId="21900A77" w14:textId="35264D45" w:rsidR="00BF4968" w:rsidRDefault="00BF4968" w:rsidP="00F64EF9"/>
    <w:p w14:paraId="196F130E" w14:textId="2A62BF4A" w:rsidR="00BF4968" w:rsidRDefault="00BF4968" w:rsidP="00F64EF9"/>
    <w:p w14:paraId="29514590" w14:textId="6C502FE3" w:rsidR="00BF4968" w:rsidRDefault="00BF4968" w:rsidP="00F64EF9"/>
    <w:p w14:paraId="5B4A1711" w14:textId="5AF23235" w:rsidR="00BF4968" w:rsidRDefault="00BF4968" w:rsidP="00F64EF9"/>
    <w:p w14:paraId="24CA1546" w14:textId="77777777" w:rsidR="00BF4968" w:rsidRDefault="00BF4968">
      <w:pPr>
        <w:rPr>
          <w:rFonts w:asciiTheme="majorHAnsi" w:eastAsiaTheme="majorEastAsia" w:hAnsiTheme="majorHAnsi" w:cstheme="majorBidi"/>
          <w:color w:val="2F5496" w:themeColor="accent1" w:themeShade="BF"/>
          <w:sz w:val="26"/>
          <w:szCs w:val="26"/>
        </w:rPr>
      </w:pPr>
      <w:r>
        <w:br w:type="page"/>
      </w:r>
    </w:p>
    <w:p w14:paraId="07A4B948" w14:textId="3C7D0F8B" w:rsidR="00D41974" w:rsidRDefault="00D41974" w:rsidP="00976DBC">
      <w:pPr>
        <w:pStyle w:val="Heading1"/>
      </w:pPr>
      <w:bookmarkStart w:id="1" w:name="_Toc115862800"/>
      <w:r>
        <w:lastRenderedPageBreak/>
        <w:t>Section 2: Existing Applications in this domain x 1/2 Page</w:t>
      </w:r>
      <w:bookmarkEnd w:id="1"/>
      <w:r>
        <w:t xml:space="preserve"> </w:t>
      </w:r>
    </w:p>
    <w:p w14:paraId="40617DF8" w14:textId="4342C9E8" w:rsidR="00BF4968" w:rsidRPr="00BF4968" w:rsidRDefault="00BF4968" w:rsidP="00BF4968">
      <w:pPr>
        <w:pStyle w:val="IntenseQuote"/>
      </w:pPr>
      <w:r>
        <w:t xml:space="preserve">In your research have you found anything close to this idea? List these in table form and identify similarities and differences </w:t>
      </w:r>
    </w:p>
    <w:tbl>
      <w:tblPr>
        <w:tblStyle w:val="TableGrid"/>
        <w:tblW w:w="0" w:type="auto"/>
        <w:tblLook w:val="04A0" w:firstRow="1" w:lastRow="0" w:firstColumn="1" w:lastColumn="0" w:noHBand="0" w:noVBand="1"/>
      </w:tblPr>
      <w:tblGrid>
        <w:gridCol w:w="3005"/>
        <w:gridCol w:w="3005"/>
        <w:gridCol w:w="3006"/>
      </w:tblGrid>
      <w:tr w:rsidR="006A10B4" w14:paraId="731E1ED7" w14:textId="77777777" w:rsidTr="006A10B4">
        <w:tc>
          <w:tcPr>
            <w:tcW w:w="3005" w:type="dxa"/>
          </w:tcPr>
          <w:p w14:paraId="2CF5CD9B" w14:textId="6799F4D5" w:rsidR="006A10B4" w:rsidRPr="00C1666C" w:rsidRDefault="006A10B4" w:rsidP="006A10B4">
            <w:pPr>
              <w:jc w:val="center"/>
              <w:rPr>
                <w:b/>
                <w:bCs/>
              </w:rPr>
            </w:pPr>
            <w:r w:rsidRPr="00C1666C">
              <w:rPr>
                <w:b/>
                <w:bCs/>
              </w:rPr>
              <w:t>Application Name</w:t>
            </w:r>
          </w:p>
        </w:tc>
        <w:tc>
          <w:tcPr>
            <w:tcW w:w="3005" w:type="dxa"/>
          </w:tcPr>
          <w:p w14:paraId="6CDD6B94" w14:textId="204F389F" w:rsidR="006A10B4" w:rsidRPr="00C1666C" w:rsidRDefault="006A10B4" w:rsidP="006A10B4">
            <w:pPr>
              <w:jc w:val="center"/>
              <w:rPr>
                <w:b/>
                <w:bCs/>
              </w:rPr>
            </w:pPr>
            <w:r w:rsidRPr="00C1666C">
              <w:rPr>
                <w:b/>
                <w:bCs/>
              </w:rPr>
              <w:t>Similarities</w:t>
            </w:r>
          </w:p>
        </w:tc>
        <w:tc>
          <w:tcPr>
            <w:tcW w:w="3006" w:type="dxa"/>
          </w:tcPr>
          <w:p w14:paraId="0574F66B" w14:textId="545197DE" w:rsidR="006A10B4" w:rsidRPr="00C1666C" w:rsidRDefault="006A10B4" w:rsidP="006A10B4">
            <w:pPr>
              <w:jc w:val="center"/>
              <w:rPr>
                <w:b/>
                <w:bCs/>
              </w:rPr>
            </w:pPr>
            <w:r w:rsidRPr="00C1666C">
              <w:rPr>
                <w:b/>
                <w:bCs/>
              </w:rPr>
              <w:t>Differences</w:t>
            </w:r>
          </w:p>
        </w:tc>
      </w:tr>
      <w:tr w:rsidR="006A10B4" w14:paraId="7260EE47" w14:textId="77777777" w:rsidTr="00196E7A">
        <w:tc>
          <w:tcPr>
            <w:tcW w:w="3005" w:type="dxa"/>
            <w:vAlign w:val="center"/>
          </w:tcPr>
          <w:p w14:paraId="6592123E" w14:textId="1347D306" w:rsidR="006A10B4" w:rsidRDefault="006A10B4" w:rsidP="007B3953">
            <w:pPr>
              <w:jc w:val="center"/>
            </w:pPr>
            <w:r>
              <w:t>Yik</w:t>
            </w:r>
            <w:r w:rsidR="00C1666C">
              <w:t>-Yak</w:t>
            </w:r>
          </w:p>
        </w:tc>
        <w:tc>
          <w:tcPr>
            <w:tcW w:w="3005" w:type="dxa"/>
            <w:vAlign w:val="center"/>
          </w:tcPr>
          <w:p w14:paraId="2FD2C358" w14:textId="5A9A88E3" w:rsidR="006A10B4" w:rsidRDefault="00C1666C" w:rsidP="007B3953">
            <w:pPr>
              <w:jc w:val="center"/>
            </w:pPr>
            <w:r>
              <w:t xml:space="preserve">Yik-Yak was my main inspiration originally, </w:t>
            </w:r>
            <w:r w:rsidR="00E0378E">
              <w:t xml:space="preserve">so on face value view </w:t>
            </w:r>
            <w:proofErr w:type="gramStart"/>
            <w:r w:rsidR="00E0378E">
              <w:t>there’s</w:t>
            </w:r>
            <w:proofErr w:type="gramEnd"/>
            <w:r w:rsidR="00E0378E">
              <w:t xml:space="preserve"> a lot</w:t>
            </w:r>
            <w:r w:rsidR="00812AA7">
              <w:t xml:space="preserve"> features</w:t>
            </w:r>
            <w:r w:rsidR="00E0378E">
              <w:t xml:space="preserve"> </w:t>
            </w:r>
            <w:r w:rsidR="00812AA7">
              <w:t>that they’ll share</w:t>
            </w:r>
            <w:r w:rsidR="00E0378E">
              <w:t>.</w:t>
            </w:r>
          </w:p>
        </w:tc>
        <w:tc>
          <w:tcPr>
            <w:tcW w:w="3006" w:type="dxa"/>
            <w:vAlign w:val="center"/>
          </w:tcPr>
          <w:p w14:paraId="439CD33F" w14:textId="5FEB98EE" w:rsidR="006A10B4" w:rsidRDefault="00E0378E" w:rsidP="007B3953">
            <w:pPr>
              <w:jc w:val="center"/>
            </w:pPr>
            <w:r>
              <w:t xml:space="preserve">Yik-Yik was focused on </w:t>
            </w:r>
            <w:r w:rsidR="00C667F6">
              <w:t xml:space="preserve">regional posting, but I believe strayed away from this upon realising that global content went more viral. I </w:t>
            </w:r>
            <w:r w:rsidR="00812AA7">
              <w:t>want to focus on regional content.</w:t>
            </w:r>
          </w:p>
        </w:tc>
      </w:tr>
      <w:tr w:rsidR="00812AA7" w14:paraId="3EE5938E" w14:textId="77777777" w:rsidTr="00196E7A">
        <w:tc>
          <w:tcPr>
            <w:tcW w:w="3005" w:type="dxa"/>
            <w:vAlign w:val="center"/>
          </w:tcPr>
          <w:p w14:paraId="3F9B7B93" w14:textId="429392F3" w:rsidR="00812AA7" w:rsidRDefault="00812AA7" w:rsidP="007B3953">
            <w:pPr>
              <w:jc w:val="center"/>
            </w:pPr>
            <w:r>
              <w:t>Twitter</w:t>
            </w:r>
          </w:p>
        </w:tc>
        <w:tc>
          <w:tcPr>
            <w:tcW w:w="3005" w:type="dxa"/>
            <w:vAlign w:val="center"/>
          </w:tcPr>
          <w:p w14:paraId="4AE0903E" w14:textId="0087B80E" w:rsidR="00812AA7" w:rsidRDefault="00812AA7" w:rsidP="007B3953">
            <w:pPr>
              <w:jc w:val="center"/>
            </w:pPr>
            <w:r>
              <w:t xml:space="preserve">Twitter’s algorithm recommends </w:t>
            </w:r>
            <w:r w:rsidR="009B4195">
              <w:t xml:space="preserve">local content but also global content. There </w:t>
            </w:r>
            <w:proofErr w:type="gramStart"/>
            <w:r w:rsidR="009B4195">
              <w:t>is</w:t>
            </w:r>
            <w:proofErr w:type="gramEnd"/>
            <w:r w:rsidR="009B4195">
              <w:t xml:space="preserve"> various sub-cultures within this local content such as ‘Irish-Twitter’ and ‘Emo-Twitter’. I think these </w:t>
            </w:r>
            <w:r w:rsidR="007B3953">
              <w:t>micro</w:t>
            </w:r>
            <w:r w:rsidR="009B4195">
              <w:t xml:space="preserve"> communities </w:t>
            </w:r>
            <w:r w:rsidR="007B3953">
              <w:t>produce content they themselves want to consume.</w:t>
            </w:r>
          </w:p>
        </w:tc>
        <w:tc>
          <w:tcPr>
            <w:tcW w:w="3006" w:type="dxa"/>
            <w:vAlign w:val="center"/>
          </w:tcPr>
          <w:p w14:paraId="240A6C33" w14:textId="4486545B" w:rsidR="00812AA7" w:rsidRDefault="00DA5930" w:rsidP="007B3953">
            <w:pPr>
              <w:jc w:val="center"/>
            </w:pPr>
            <w:r>
              <w:t>I will try to focus on these smaller communities</w:t>
            </w:r>
            <w:r w:rsidR="00BF4968">
              <w:t>. Twitter has a group function that has recently been introduced that I want to attempt to make one of the main focuses of this app. The idea of being fed post from groups of people that you want to see.</w:t>
            </w:r>
          </w:p>
        </w:tc>
      </w:tr>
    </w:tbl>
    <w:p w14:paraId="6B6051F2" w14:textId="77777777" w:rsidR="002B1B2B" w:rsidRPr="002B1B2B" w:rsidRDefault="002B1B2B" w:rsidP="002B1B2B"/>
    <w:p w14:paraId="1CD7B732" w14:textId="77777777" w:rsidR="00D41974" w:rsidRDefault="00D41974" w:rsidP="00976DBC">
      <w:pPr>
        <w:pStyle w:val="Heading1"/>
      </w:pPr>
      <w:bookmarkStart w:id="2" w:name="_Toc115862801"/>
      <w:r>
        <w:t xml:space="preserve">Section 3: Platform, </w:t>
      </w:r>
      <w:proofErr w:type="gramStart"/>
      <w:r>
        <w:t>Technologies</w:t>
      </w:r>
      <w:proofErr w:type="gramEnd"/>
      <w:r>
        <w:t xml:space="preserve"> and Libraries x 1/2 Page</w:t>
      </w:r>
      <w:bookmarkEnd w:id="2"/>
      <w:r>
        <w:t xml:space="preserve"> </w:t>
      </w:r>
    </w:p>
    <w:p w14:paraId="1A9BCA64" w14:textId="77777777" w:rsidR="00D41974" w:rsidRDefault="00D41974" w:rsidP="00B0656A">
      <w:r>
        <w:t xml:space="preserve">What platform, technologies and libraries are you planning to use? </w:t>
      </w:r>
    </w:p>
    <w:p w14:paraId="65B00DE8" w14:textId="77777777" w:rsidR="00D41974" w:rsidRDefault="00D41974" w:rsidP="00976DBC">
      <w:pPr>
        <w:pStyle w:val="Heading1"/>
      </w:pPr>
      <w:bookmarkStart w:id="3" w:name="_Toc115862802"/>
      <w:r>
        <w:t xml:space="preserve">Section 4: </w:t>
      </w:r>
      <w:r w:rsidRPr="00976DBC">
        <w:rPr>
          <w:rStyle w:val="Heading1Char"/>
        </w:rPr>
        <w:t>The</w:t>
      </w:r>
      <w:r>
        <w:t xml:space="preserve"> risks x 1 Page</w:t>
      </w:r>
      <w:bookmarkEnd w:id="3"/>
      <w:r>
        <w:t xml:space="preserve"> </w:t>
      </w:r>
    </w:p>
    <w:p w14:paraId="2E12643C" w14:textId="77777777" w:rsidR="00D41974" w:rsidRDefault="00D41974" w:rsidP="00B0656A">
      <w:r>
        <w:t>What are the main risks to the project? (</w:t>
      </w:r>
      <w:proofErr w:type="spellStart"/>
      <w:proofErr w:type="gramStart"/>
      <w:r>
        <w:t>ie</w:t>
      </w:r>
      <w:proofErr w:type="spellEnd"/>
      <w:proofErr w:type="gramEnd"/>
      <w:r>
        <w:t xml:space="preserve">, are you depending on 1 library to provide </w:t>
      </w:r>
    </w:p>
    <w:p w14:paraId="129C1B4E" w14:textId="4EEDA2D5" w:rsidR="00976DBC" w:rsidRDefault="00D41974" w:rsidP="00B0656A">
      <w:r>
        <w:t>key functionality?</w:t>
      </w:r>
    </w:p>
    <w:p w14:paraId="0D8CB45A" w14:textId="77777777" w:rsidR="00976DBC" w:rsidRDefault="00976DBC">
      <w:r>
        <w:br w:type="page"/>
      </w:r>
    </w:p>
    <w:p w14:paraId="69F09E16" w14:textId="77777777" w:rsidR="00D41974" w:rsidRDefault="00D41974" w:rsidP="00B0656A"/>
    <w:bookmarkStart w:id="4" w:name="_Toc115862803" w:displacedByCustomXml="next"/>
    <w:sdt>
      <w:sdtPr>
        <w:rPr>
          <w:rFonts w:asciiTheme="minorHAnsi" w:eastAsiaTheme="minorHAnsi" w:hAnsiTheme="minorHAnsi" w:cstheme="minorBidi"/>
          <w:color w:val="auto"/>
          <w:sz w:val="22"/>
          <w:szCs w:val="22"/>
        </w:rPr>
        <w:id w:val="-959646151"/>
        <w:docPartObj>
          <w:docPartGallery w:val="Bibliographies"/>
          <w:docPartUnique/>
        </w:docPartObj>
      </w:sdtPr>
      <w:sdtContent>
        <w:p w14:paraId="22797324" w14:textId="663D9415" w:rsidR="00976DBC" w:rsidRDefault="00976DBC">
          <w:pPr>
            <w:pStyle w:val="Heading1"/>
          </w:pPr>
          <w:r>
            <w:t>Bibliography</w:t>
          </w:r>
          <w:bookmarkEnd w:id="4"/>
        </w:p>
        <w:sdt>
          <w:sdtPr>
            <w:id w:val="111145805"/>
            <w:bibliography/>
          </w:sdtPr>
          <w:sdtContent>
            <w:p w14:paraId="44B50082" w14:textId="77777777" w:rsidR="00976DBC" w:rsidRDefault="00976DBC" w:rsidP="00976DBC">
              <w:pPr>
                <w:pStyle w:val="Bibliography"/>
                <w:ind w:left="720" w:hanging="720"/>
                <w:rPr>
                  <w:noProof/>
                  <w:sz w:val="24"/>
                  <w:szCs w:val="24"/>
                </w:rPr>
              </w:pPr>
              <w:r>
                <w:fldChar w:fldCharType="begin"/>
              </w:r>
              <w:r>
                <w:instrText xml:space="preserve"> BIBLIOGRAPHY </w:instrText>
              </w:r>
              <w:r>
                <w:fldChar w:fldCharType="separate"/>
              </w:r>
              <w:r>
                <w:rPr>
                  <w:noProof/>
                </w:rPr>
                <w:t xml:space="preserve">Simonetti, I. (2021, Nov 08). </w:t>
              </w:r>
              <w:r>
                <w:rPr>
                  <w:i/>
                  <w:iCs/>
                  <w:noProof/>
                </w:rPr>
                <w:t>Yik Yak, Notorious for Student Bullying and Harassment, Relaunches With Mysterious Ties to a College Marketing CEO.</w:t>
              </w:r>
              <w:r>
                <w:rPr>
                  <w:noProof/>
                </w:rPr>
                <w:t xml:space="preserve"> Retrieved from Observer : https://observer.com/2021/11/yik-yak-notorious-for-student-bullying-and-harassment-relaunches-with-mysterious-ties-to-a-college-marketing-ceo/</w:t>
              </w:r>
            </w:p>
            <w:p w14:paraId="2842EE04" w14:textId="07691B00" w:rsidR="00976DBC" w:rsidRDefault="00976DBC" w:rsidP="00976DBC">
              <w:r>
                <w:rPr>
                  <w:b/>
                  <w:bCs/>
                  <w:noProof/>
                </w:rPr>
                <w:fldChar w:fldCharType="end"/>
              </w:r>
            </w:p>
          </w:sdtContent>
        </w:sdt>
      </w:sdtContent>
    </w:sdt>
    <w:p w14:paraId="392D28A8" w14:textId="77777777" w:rsidR="007D2CDE" w:rsidRDefault="007D2CDE"/>
    <w:sectPr w:rsidR="007D2CDE" w:rsidSect="00D41974">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D8683" w14:textId="77777777" w:rsidR="00165B61" w:rsidRDefault="00165B61" w:rsidP="00D41974">
      <w:pPr>
        <w:spacing w:after="0" w:line="240" w:lineRule="auto"/>
      </w:pPr>
      <w:r>
        <w:separator/>
      </w:r>
    </w:p>
  </w:endnote>
  <w:endnote w:type="continuationSeparator" w:id="0">
    <w:p w14:paraId="481DDBAB" w14:textId="77777777" w:rsidR="00165B61" w:rsidRDefault="00165B61" w:rsidP="00D4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750718"/>
      <w:docPartObj>
        <w:docPartGallery w:val="Page Numbers (Bottom of Page)"/>
        <w:docPartUnique/>
      </w:docPartObj>
    </w:sdtPr>
    <w:sdtEndPr>
      <w:rPr>
        <w:color w:val="7F7F7F" w:themeColor="background1" w:themeShade="7F"/>
        <w:spacing w:val="60"/>
      </w:rPr>
    </w:sdtEndPr>
    <w:sdtContent>
      <w:p w14:paraId="60C0CFDB" w14:textId="02F1A4BD" w:rsidR="00D41974" w:rsidRDefault="00D4197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BF76D4" w14:textId="77777777" w:rsidR="00D41974" w:rsidRDefault="00D41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819C" w14:textId="77777777" w:rsidR="00165B61" w:rsidRDefault="00165B61" w:rsidP="00D41974">
      <w:pPr>
        <w:spacing w:after="0" w:line="240" w:lineRule="auto"/>
      </w:pPr>
      <w:r>
        <w:separator/>
      </w:r>
    </w:p>
  </w:footnote>
  <w:footnote w:type="continuationSeparator" w:id="0">
    <w:p w14:paraId="64CAC1EB" w14:textId="77777777" w:rsidR="00165B61" w:rsidRDefault="00165B61" w:rsidP="00D419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DE"/>
    <w:rsid w:val="00023F69"/>
    <w:rsid w:val="00096573"/>
    <w:rsid w:val="000F36B5"/>
    <w:rsid w:val="0012300F"/>
    <w:rsid w:val="001539D9"/>
    <w:rsid w:val="00165B61"/>
    <w:rsid w:val="00196E7A"/>
    <w:rsid w:val="00204BB6"/>
    <w:rsid w:val="002124ED"/>
    <w:rsid w:val="002B1B2B"/>
    <w:rsid w:val="0034623F"/>
    <w:rsid w:val="006A10B4"/>
    <w:rsid w:val="006E340D"/>
    <w:rsid w:val="00704734"/>
    <w:rsid w:val="00751E4B"/>
    <w:rsid w:val="007B3953"/>
    <w:rsid w:val="007C6868"/>
    <w:rsid w:val="007D2CDE"/>
    <w:rsid w:val="00812AA7"/>
    <w:rsid w:val="00817462"/>
    <w:rsid w:val="009166DD"/>
    <w:rsid w:val="00976DBC"/>
    <w:rsid w:val="009B4195"/>
    <w:rsid w:val="00AE4678"/>
    <w:rsid w:val="00B0656A"/>
    <w:rsid w:val="00B94135"/>
    <w:rsid w:val="00BF4968"/>
    <w:rsid w:val="00C1666C"/>
    <w:rsid w:val="00C556D1"/>
    <w:rsid w:val="00C667F6"/>
    <w:rsid w:val="00D41974"/>
    <w:rsid w:val="00DA5930"/>
    <w:rsid w:val="00E0378E"/>
    <w:rsid w:val="00EA592F"/>
    <w:rsid w:val="00F64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0C3C"/>
  <w15:chartTrackingRefBased/>
  <w15:docId w15:val="{9FAF8541-A79F-4968-9B39-3E01B4F0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9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6D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6D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7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D419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1974"/>
    <w:rPr>
      <w:rFonts w:eastAsiaTheme="minorEastAsia"/>
      <w:lang w:val="en-US"/>
    </w:rPr>
  </w:style>
  <w:style w:type="paragraph" w:styleId="Header">
    <w:name w:val="header"/>
    <w:basedOn w:val="Normal"/>
    <w:link w:val="HeaderChar"/>
    <w:uiPriority w:val="99"/>
    <w:unhideWhenUsed/>
    <w:rsid w:val="00D4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974"/>
  </w:style>
  <w:style w:type="paragraph" w:styleId="Footer">
    <w:name w:val="footer"/>
    <w:basedOn w:val="Normal"/>
    <w:link w:val="FooterChar"/>
    <w:uiPriority w:val="99"/>
    <w:unhideWhenUsed/>
    <w:rsid w:val="00D4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74"/>
  </w:style>
  <w:style w:type="character" w:customStyle="1" w:styleId="Heading1Char">
    <w:name w:val="Heading 1 Char"/>
    <w:basedOn w:val="DefaultParagraphFont"/>
    <w:link w:val="Heading1"/>
    <w:uiPriority w:val="9"/>
    <w:rsid w:val="00D419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1974"/>
    <w:pPr>
      <w:outlineLvl w:val="9"/>
    </w:pPr>
    <w:rPr>
      <w:lang w:val="en-US"/>
    </w:rPr>
  </w:style>
  <w:style w:type="character" w:customStyle="1" w:styleId="Heading2Char">
    <w:name w:val="Heading 2 Char"/>
    <w:basedOn w:val="DefaultParagraphFont"/>
    <w:link w:val="Heading2"/>
    <w:uiPriority w:val="9"/>
    <w:rsid w:val="00D419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539D9"/>
    <w:pPr>
      <w:spacing w:after="100"/>
      <w:ind w:left="220"/>
    </w:pPr>
  </w:style>
  <w:style w:type="character" w:styleId="Hyperlink">
    <w:name w:val="Hyperlink"/>
    <w:basedOn w:val="DefaultParagraphFont"/>
    <w:uiPriority w:val="99"/>
    <w:unhideWhenUsed/>
    <w:rsid w:val="001539D9"/>
    <w:rPr>
      <w:color w:val="0563C1" w:themeColor="hyperlink"/>
      <w:u w:val="single"/>
    </w:rPr>
  </w:style>
  <w:style w:type="paragraph" w:styleId="IntenseQuote">
    <w:name w:val="Intense Quote"/>
    <w:basedOn w:val="Normal"/>
    <w:next w:val="Normal"/>
    <w:link w:val="IntenseQuoteChar"/>
    <w:uiPriority w:val="30"/>
    <w:qFormat/>
    <w:rsid w:val="00F64E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4EF9"/>
    <w:rPr>
      <w:i/>
      <w:iCs/>
      <w:color w:val="4472C4" w:themeColor="accent1"/>
    </w:rPr>
  </w:style>
  <w:style w:type="table" w:styleId="TableGrid">
    <w:name w:val="Table Grid"/>
    <w:basedOn w:val="TableNormal"/>
    <w:uiPriority w:val="39"/>
    <w:rsid w:val="006A1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76DBC"/>
  </w:style>
  <w:style w:type="paragraph" w:styleId="TOC1">
    <w:name w:val="toc 1"/>
    <w:basedOn w:val="Normal"/>
    <w:next w:val="Normal"/>
    <w:autoRedefine/>
    <w:uiPriority w:val="39"/>
    <w:unhideWhenUsed/>
    <w:rsid w:val="00976DBC"/>
    <w:pPr>
      <w:spacing w:after="100"/>
    </w:pPr>
  </w:style>
  <w:style w:type="character" w:customStyle="1" w:styleId="Heading3Char">
    <w:name w:val="Heading 3 Char"/>
    <w:basedOn w:val="DefaultParagraphFont"/>
    <w:link w:val="Heading3"/>
    <w:uiPriority w:val="9"/>
    <w:rsid w:val="00976D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6D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3601">
      <w:bodyDiv w:val="1"/>
      <w:marLeft w:val="0"/>
      <w:marRight w:val="0"/>
      <w:marTop w:val="0"/>
      <w:marBottom w:val="0"/>
      <w:divBdr>
        <w:top w:val="none" w:sz="0" w:space="0" w:color="auto"/>
        <w:left w:val="none" w:sz="0" w:space="0" w:color="auto"/>
        <w:bottom w:val="none" w:sz="0" w:space="0" w:color="auto"/>
        <w:right w:val="none" w:sz="0" w:space="0" w:color="auto"/>
      </w:divBdr>
    </w:div>
    <w:div w:id="716244330">
      <w:bodyDiv w:val="1"/>
      <w:marLeft w:val="0"/>
      <w:marRight w:val="0"/>
      <w:marTop w:val="0"/>
      <w:marBottom w:val="0"/>
      <w:divBdr>
        <w:top w:val="none" w:sz="0" w:space="0" w:color="auto"/>
        <w:left w:val="none" w:sz="0" w:space="0" w:color="auto"/>
        <w:bottom w:val="none" w:sz="0" w:space="0" w:color="auto"/>
        <w:right w:val="none" w:sz="0" w:space="0" w:color="auto"/>
      </w:divBdr>
    </w:div>
    <w:div w:id="975765608">
      <w:bodyDiv w:val="1"/>
      <w:marLeft w:val="0"/>
      <w:marRight w:val="0"/>
      <w:marTop w:val="0"/>
      <w:marBottom w:val="0"/>
      <w:divBdr>
        <w:top w:val="none" w:sz="0" w:space="0" w:color="auto"/>
        <w:left w:val="none" w:sz="0" w:space="0" w:color="auto"/>
        <w:bottom w:val="none" w:sz="0" w:space="0" w:color="auto"/>
        <w:right w:val="none" w:sz="0" w:space="0" w:color="auto"/>
      </w:divBdr>
    </w:div>
    <w:div w:id="21058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X00160711@mytudublin.ie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Isa21</b:Tag>
    <b:SourceType>DocumentFromInternetSite</b:SourceType>
    <b:Guid>{D7680BDF-2FAB-4C21-B21C-0277813C4FBF}</b:Guid>
    <b:Title>Yik Yak, Notorious for Student Bullying and Harassment, Relaunches With Mysterious Ties to a College Marketing CEO</b:Title>
    <b:Year>2021</b:Year>
    <b:Author>
      <b:Author>
        <b:NameList>
          <b:Person>
            <b:Last>Simonetti</b:Last>
            <b:First>Isabella</b:First>
          </b:Person>
        </b:NameList>
      </b:Author>
    </b:Author>
    <b:InternetSiteTitle>Observer </b:InternetSiteTitle>
    <b:Month>Nov</b:Month>
    <b:Day>08</b:Day>
    <b:URL>https://observer.com/2021/11/yik-yak-notorious-for-student-bullying-and-harassment-relaunches-with-mysterious-ties-to-a-college-marketing-ceo/</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EC38F-B93E-444B-A114-86D29F938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rEGION bASED mESSAGING</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 bASED mESSAGING</dc:title>
  <dc:subject>Project Research Document</dc:subject>
  <dc:creator>X00160711 Cianan Nicolai</dc:creator>
  <cp:keywords/>
  <dc:description/>
  <cp:lastModifiedBy>Cianan ..........</cp:lastModifiedBy>
  <cp:revision>27</cp:revision>
  <dcterms:created xsi:type="dcterms:W3CDTF">2022-10-04T11:10:00Z</dcterms:created>
  <dcterms:modified xsi:type="dcterms:W3CDTF">2022-10-05T20:45:00Z</dcterms:modified>
</cp:coreProperties>
</file>