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D159F" w:rsidRDefault="002248F8" w14:paraId="6D57C737" w14:textId="77777777">
      <w:pPr>
        <w:pStyle w:val="Title"/>
      </w:pPr>
      <w:bookmarkStart w:name="_80onqj5pxjz3" w:colFirst="0" w:colLast="0" w:id="0"/>
      <w:bookmarkEnd w:id="0"/>
      <w:r>
        <w:t>Use Cases and Logical Architecture</w:t>
      </w:r>
    </w:p>
    <w:p w:rsidR="00DD159F" w:rsidRDefault="00DD159F" w14:paraId="5B827639" w14:textId="77777777"/>
    <w:p w:rsidR="00DD159F" w:rsidRDefault="002248F8" w14:paraId="36FE629E" w14:textId="66AB22CD">
      <w:pPr>
        <w:numPr>
          <w:ilvl w:val="0"/>
          <w:numId w:val="2"/>
        </w:numPr>
        <w:contextualSpacing/>
      </w:pPr>
      <w:r>
        <w:t>XID:</w:t>
      </w:r>
      <w:r w:rsidR="006D615D">
        <w:t xml:space="preserve"> x00175685</w:t>
      </w:r>
    </w:p>
    <w:p w:rsidR="00DD159F" w:rsidRDefault="002248F8" w14:paraId="581A0F2E" w14:textId="254EBBF7">
      <w:pPr>
        <w:numPr>
          <w:ilvl w:val="0"/>
          <w:numId w:val="2"/>
        </w:numPr>
        <w:contextualSpacing/>
      </w:pPr>
      <w:r>
        <w:t>Name:</w:t>
      </w:r>
      <w:r w:rsidR="006D615D">
        <w:t xml:space="preserve"> Rachel Ring</w:t>
      </w:r>
    </w:p>
    <w:p w:rsidR="00DD159F" w:rsidRDefault="002248F8" w14:paraId="7AC531FF" w14:textId="03671C2D">
      <w:pPr>
        <w:numPr>
          <w:ilvl w:val="0"/>
          <w:numId w:val="2"/>
        </w:numPr>
        <w:contextualSpacing/>
      </w:pPr>
      <w:r>
        <w:t>Project Title:</w:t>
      </w:r>
      <w:r w:rsidR="006D615D">
        <w:t xml:space="preserve"> Household Budgeting Web App</w:t>
      </w:r>
    </w:p>
    <w:p w:rsidR="00DD159F" w:rsidRDefault="00DD159F" w14:paraId="7A1BFF1E" w14:textId="77777777"/>
    <w:p w:rsidR="00DD159F" w:rsidRDefault="00DD159F" w14:paraId="1F1708ED" w14:textId="77777777"/>
    <w:p w:rsidR="00DD159F" w:rsidRDefault="002248F8" w14:paraId="51BE3CA5" w14:textId="77777777">
      <w:pPr>
        <w:jc w:val="center"/>
        <w:rPr>
          <w:b/>
          <w:u w:val="single"/>
        </w:rPr>
      </w:pPr>
      <w:r>
        <w:rPr>
          <w:b/>
          <w:u w:val="single"/>
        </w:rPr>
        <w:t>Provide at least 6 Use-cases describing the functionality of the proposed system</w:t>
      </w:r>
    </w:p>
    <w:p w:rsidR="00DD159F" w:rsidRDefault="002248F8" w14:paraId="0A2969E6" w14:textId="77777777">
      <w:pPr>
        <w:pStyle w:val="Heading2"/>
      </w:pPr>
      <w:bookmarkStart w:name="_4ltdqarma3l5" w:colFirst="0" w:colLast="0" w:id="1"/>
      <w:bookmarkEnd w:id="1"/>
      <w:r>
        <w:t>Section 1: For Each Use Case:</w:t>
      </w:r>
    </w:p>
    <w:p w:rsidR="00DD159F" w:rsidRDefault="00DD159F" w14:paraId="71D05BDE" w14:textId="77777777"/>
    <w:tbl>
      <w:tblPr>
        <w:tblStyle w:val="a"/>
        <w:tblW w:w="900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85"/>
        <w:gridCol w:w="6915"/>
      </w:tblGrid>
      <w:tr w:rsidR="00DD159F" w:rsidTr="49D698F3" w14:paraId="2D768BCC" w14:textId="77777777">
        <w:tc>
          <w:tcPr>
            <w:tcW w:w="2085" w:type="dxa"/>
            <w:shd w:val="clear" w:color="auto" w:fill="auto"/>
            <w:tcMar>
              <w:top w:w="100" w:type="dxa"/>
              <w:left w:w="100" w:type="dxa"/>
              <w:bottom w:w="100" w:type="dxa"/>
              <w:right w:w="100" w:type="dxa"/>
            </w:tcMar>
          </w:tcPr>
          <w:p w:rsidR="00DD159F" w:rsidRDefault="002248F8" w14:paraId="61614025" w14:textId="77777777">
            <w:r>
              <w:t>Title (goal)</w:t>
            </w:r>
          </w:p>
        </w:tc>
        <w:tc>
          <w:tcPr>
            <w:tcW w:w="6915" w:type="dxa"/>
            <w:shd w:val="clear" w:color="auto" w:fill="auto"/>
            <w:tcMar>
              <w:top w:w="100" w:type="dxa"/>
              <w:left w:w="100" w:type="dxa"/>
              <w:bottom w:w="100" w:type="dxa"/>
              <w:right w:w="100" w:type="dxa"/>
            </w:tcMar>
          </w:tcPr>
          <w:p w:rsidR="00DD159F" w:rsidRDefault="006643A1" w14:paraId="6AE6A5E1" w14:textId="0F563CD9">
            <w:pPr>
              <w:widowControl w:val="0"/>
              <w:spacing w:line="240" w:lineRule="auto"/>
            </w:pPr>
            <w:r>
              <w:t>View statistics dashboard</w:t>
            </w:r>
          </w:p>
        </w:tc>
      </w:tr>
      <w:tr w:rsidR="00DD159F" w:rsidTr="49D698F3" w14:paraId="51B4C536" w14:textId="77777777">
        <w:tc>
          <w:tcPr>
            <w:tcW w:w="2085" w:type="dxa"/>
            <w:shd w:val="clear" w:color="auto" w:fill="auto"/>
            <w:tcMar>
              <w:top w:w="100" w:type="dxa"/>
              <w:left w:w="100" w:type="dxa"/>
              <w:bottom w:w="100" w:type="dxa"/>
              <w:right w:w="100" w:type="dxa"/>
            </w:tcMar>
          </w:tcPr>
          <w:p w:rsidR="00DD159F" w:rsidRDefault="002248F8" w14:paraId="37DDC9AE" w14:textId="77777777">
            <w:r>
              <w:t>Primary Actor</w:t>
            </w:r>
          </w:p>
        </w:tc>
        <w:tc>
          <w:tcPr>
            <w:tcW w:w="6915" w:type="dxa"/>
            <w:shd w:val="clear" w:color="auto" w:fill="auto"/>
            <w:tcMar>
              <w:top w:w="100" w:type="dxa"/>
              <w:left w:w="100" w:type="dxa"/>
              <w:bottom w:w="100" w:type="dxa"/>
              <w:right w:w="100" w:type="dxa"/>
            </w:tcMar>
          </w:tcPr>
          <w:p w:rsidR="00DD159F" w:rsidRDefault="006643A1" w14:paraId="528EF75E" w14:textId="6E498496">
            <w:pPr>
              <w:widowControl w:val="0"/>
              <w:spacing w:line="240" w:lineRule="auto"/>
            </w:pPr>
            <w:r>
              <w:t>Guest User, Registered User</w:t>
            </w:r>
          </w:p>
        </w:tc>
      </w:tr>
      <w:tr w:rsidR="00DD159F" w:rsidTr="49D698F3" w14:paraId="6126E182" w14:textId="77777777">
        <w:tc>
          <w:tcPr>
            <w:tcW w:w="2085" w:type="dxa"/>
            <w:shd w:val="clear" w:color="auto" w:fill="auto"/>
            <w:tcMar>
              <w:top w:w="100" w:type="dxa"/>
              <w:left w:w="100" w:type="dxa"/>
              <w:bottom w:w="100" w:type="dxa"/>
              <w:right w:w="100" w:type="dxa"/>
            </w:tcMar>
          </w:tcPr>
          <w:p w:rsidR="00DD159F" w:rsidRDefault="002248F8" w14:paraId="1EFE9052" w14:textId="77777777">
            <w:r>
              <w:t>Story</w:t>
            </w:r>
          </w:p>
        </w:tc>
        <w:tc>
          <w:tcPr>
            <w:tcW w:w="6915" w:type="dxa"/>
            <w:shd w:val="clear" w:color="auto" w:fill="auto"/>
            <w:tcMar>
              <w:top w:w="100" w:type="dxa"/>
              <w:left w:w="100" w:type="dxa"/>
              <w:bottom w:w="100" w:type="dxa"/>
              <w:right w:w="100" w:type="dxa"/>
            </w:tcMar>
          </w:tcPr>
          <w:p w:rsidR="00DD159F" w:rsidRDefault="006643A1" w14:paraId="26F35C41" w14:textId="16836559">
            <w:pPr>
              <w:widowControl w:val="0"/>
              <w:spacing w:line="240" w:lineRule="auto"/>
            </w:pPr>
            <w:r w:rsidR="006643A1">
              <w:rPr/>
              <w:t xml:space="preserve">All users (guest and registered) </w:t>
            </w:r>
            <w:r w:rsidR="004D3AC6">
              <w:rPr/>
              <w:t>can</w:t>
            </w:r>
            <w:r w:rsidR="006643A1">
              <w:rPr/>
              <w:t xml:space="preserve"> view the dashboard that displays the statistics for average income in Ireland, and average household weekly spending</w:t>
            </w:r>
            <w:r w:rsidR="12B2EF6A">
              <w:rPr/>
              <w:t>. This data is retrieved from the API and displayed in the UI.</w:t>
            </w:r>
          </w:p>
        </w:tc>
      </w:tr>
      <w:tr w:rsidR="004D3AC6" w:rsidTr="49D698F3" w14:paraId="2777FFAF" w14:textId="77777777">
        <w:tc>
          <w:tcPr>
            <w:tcW w:w="9000" w:type="dxa"/>
            <w:gridSpan w:val="2"/>
            <w:shd w:val="clear" w:color="auto" w:fill="auto"/>
            <w:tcMar>
              <w:top w:w="100" w:type="dxa"/>
              <w:left w:w="100" w:type="dxa"/>
              <w:bottom w:w="100" w:type="dxa"/>
              <w:right w:w="100" w:type="dxa"/>
            </w:tcMar>
          </w:tcPr>
          <w:p w:rsidR="004D3AC6" w:rsidP="49D698F3" w:rsidRDefault="004D3AC6" w14:paraId="614ECF6A" w14:textId="7DCBE697">
            <w:pPr>
              <w:pStyle w:val="Normal"/>
              <w:widowControl w:val="0"/>
              <w:spacing w:line="240" w:lineRule="auto"/>
              <w:jc w:val="center"/>
            </w:pPr>
            <w:r w:rsidR="5B056AB7">
              <w:drawing>
                <wp:inline wp14:editId="77C3EBAB" wp14:anchorId="5A35AB32">
                  <wp:extent cx="4572000" cy="2305050"/>
                  <wp:effectExtent l="0" t="0" r="0" b="0"/>
                  <wp:docPr id="2122084492" name="" title=""/>
                  <wp:cNvGraphicFramePr>
                    <a:graphicFrameLocks noChangeAspect="1"/>
                  </wp:cNvGraphicFramePr>
                  <a:graphic>
                    <a:graphicData uri="http://schemas.openxmlformats.org/drawingml/2006/picture">
                      <pic:pic>
                        <pic:nvPicPr>
                          <pic:cNvPr id="0" name=""/>
                          <pic:cNvPicPr/>
                        </pic:nvPicPr>
                        <pic:blipFill>
                          <a:blip r:embed="Ra0ff5207867346a7">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tc>
      </w:tr>
    </w:tbl>
    <w:p w:rsidR="00DD159F" w:rsidRDefault="00DD159F" w14:paraId="2BA62566" w14:textId="77777777"/>
    <w:tbl>
      <w:tblPr>
        <w:tblStyle w:val="a"/>
        <w:tblW w:w="900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85"/>
        <w:gridCol w:w="6915"/>
      </w:tblGrid>
      <w:tr w:rsidR="004D3AC6" w:rsidTr="49D698F3" w14:paraId="254CB097" w14:textId="77777777">
        <w:tc>
          <w:tcPr>
            <w:tcW w:w="2085" w:type="dxa"/>
            <w:shd w:val="clear" w:color="auto" w:fill="auto"/>
            <w:tcMar>
              <w:top w:w="100" w:type="dxa"/>
              <w:left w:w="100" w:type="dxa"/>
              <w:bottom w:w="100" w:type="dxa"/>
              <w:right w:w="100" w:type="dxa"/>
            </w:tcMar>
          </w:tcPr>
          <w:p w:rsidR="004D3AC6" w:rsidP="00F125E9" w:rsidRDefault="004D3AC6" w14:paraId="4E13B476" w14:textId="77777777">
            <w:r>
              <w:t>Title (goal)</w:t>
            </w:r>
          </w:p>
        </w:tc>
        <w:tc>
          <w:tcPr>
            <w:tcW w:w="6915" w:type="dxa"/>
            <w:shd w:val="clear" w:color="auto" w:fill="auto"/>
            <w:tcMar>
              <w:top w:w="100" w:type="dxa"/>
              <w:left w:w="100" w:type="dxa"/>
              <w:bottom w:w="100" w:type="dxa"/>
              <w:right w:w="100" w:type="dxa"/>
            </w:tcMar>
          </w:tcPr>
          <w:p w:rsidR="004D3AC6" w:rsidP="00F125E9" w:rsidRDefault="004D3AC6" w14:paraId="64FEFD6A" w14:textId="16DD6475">
            <w:pPr>
              <w:widowControl w:val="0"/>
              <w:spacing w:line="240" w:lineRule="auto"/>
            </w:pPr>
            <w:r>
              <w:t>Create an account</w:t>
            </w:r>
          </w:p>
        </w:tc>
      </w:tr>
      <w:tr w:rsidR="004D3AC6" w:rsidTr="49D698F3" w14:paraId="54EBFCC1" w14:textId="77777777">
        <w:tc>
          <w:tcPr>
            <w:tcW w:w="2085" w:type="dxa"/>
            <w:shd w:val="clear" w:color="auto" w:fill="auto"/>
            <w:tcMar>
              <w:top w:w="100" w:type="dxa"/>
              <w:left w:w="100" w:type="dxa"/>
              <w:bottom w:w="100" w:type="dxa"/>
              <w:right w:w="100" w:type="dxa"/>
            </w:tcMar>
          </w:tcPr>
          <w:p w:rsidR="004D3AC6" w:rsidP="00F125E9" w:rsidRDefault="004D3AC6" w14:paraId="0A1F459C" w14:textId="77777777">
            <w:r>
              <w:t>Primary Actor</w:t>
            </w:r>
          </w:p>
        </w:tc>
        <w:tc>
          <w:tcPr>
            <w:tcW w:w="6915" w:type="dxa"/>
            <w:shd w:val="clear" w:color="auto" w:fill="auto"/>
            <w:tcMar>
              <w:top w:w="100" w:type="dxa"/>
              <w:left w:w="100" w:type="dxa"/>
              <w:bottom w:w="100" w:type="dxa"/>
              <w:right w:w="100" w:type="dxa"/>
            </w:tcMar>
          </w:tcPr>
          <w:p w:rsidR="004D3AC6" w:rsidP="00F125E9" w:rsidRDefault="004D3AC6" w14:paraId="6CBE205A" w14:textId="4663A93B">
            <w:pPr>
              <w:widowControl w:val="0"/>
              <w:spacing w:line="240" w:lineRule="auto"/>
            </w:pPr>
            <w:r>
              <w:t>Guest User</w:t>
            </w:r>
          </w:p>
        </w:tc>
      </w:tr>
      <w:tr w:rsidR="004D3AC6" w:rsidTr="49D698F3" w14:paraId="6499E909" w14:textId="77777777">
        <w:tc>
          <w:tcPr>
            <w:tcW w:w="2085" w:type="dxa"/>
            <w:shd w:val="clear" w:color="auto" w:fill="auto"/>
            <w:tcMar>
              <w:top w:w="100" w:type="dxa"/>
              <w:left w:w="100" w:type="dxa"/>
              <w:bottom w:w="100" w:type="dxa"/>
              <w:right w:w="100" w:type="dxa"/>
            </w:tcMar>
          </w:tcPr>
          <w:p w:rsidR="004D3AC6" w:rsidP="00F125E9" w:rsidRDefault="004D3AC6" w14:paraId="7C4C4CDB" w14:textId="77777777">
            <w:r>
              <w:t>Story</w:t>
            </w:r>
          </w:p>
        </w:tc>
        <w:tc>
          <w:tcPr>
            <w:tcW w:w="6915" w:type="dxa"/>
            <w:shd w:val="clear" w:color="auto" w:fill="auto"/>
            <w:tcMar>
              <w:top w:w="100" w:type="dxa"/>
              <w:left w:w="100" w:type="dxa"/>
              <w:bottom w:w="100" w:type="dxa"/>
              <w:right w:w="100" w:type="dxa"/>
            </w:tcMar>
          </w:tcPr>
          <w:p w:rsidR="004D3AC6" w:rsidP="00F125E9" w:rsidRDefault="004D3AC6" w14:paraId="162D581C" w14:textId="2DB658B9">
            <w:pPr>
              <w:widowControl w:val="0"/>
              <w:spacing w:line="240" w:lineRule="auto"/>
            </w:pPr>
            <w:r w:rsidR="004D3AC6">
              <w:rPr/>
              <w:t>A guest user can create an account on the budgeting web app to save their budgets</w:t>
            </w:r>
            <w:r w:rsidR="1B4B8949">
              <w:rPr/>
              <w:t xml:space="preserve">. </w:t>
            </w:r>
          </w:p>
        </w:tc>
      </w:tr>
      <w:tr w:rsidR="004D3AC6" w:rsidTr="49D698F3" w14:paraId="01F00198" w14:textId="77777777">
        <w:tc>
          <w:tcPr>
            <w:tcW w:w="9000" w:type="dxa"/>
            <w:gridSpan w:val="2"/>
            <w:shd w:val="clear" w:color="auto" w:fill="auto"/>
            <w:tcMar>
              <w:top w:w="100" w:type="dxa"/>
              <w:left w:w="100" w:type="dxa"/>
              <w:bottom w:w="100" w:type="dxa"/>
              <w:right w:w="100" w:type="dxa"/>
            </w:tcMar>
          </w:tcPr>
          <w:p w:rsidR="004D3AC6" w:rsidP="00F125E9" w:rsidRDefault="004D3AC6" w14:paraId="7F8DE751" w14:textId="699F2BF0">
            <w:pPr>
              <w:widowControl w:val="0"/>
              <w:spacing w:line="240" w:lineRule="auto"/>
              <w:jc w:val="center"/>
            </w:pPr>
            <w:r w:rsidRPr="004D3AC6">
              <w:drawing>
                <wp:inline distT="0" distB="0" distL="0" distR="0" wp14:anchorId="1A657799" wp14:editId="41A9E127">
                  <wp:extent cx="2598645" cy="1112616"/>
                  <wp:effectExtent l="0" t="0" r="0" b="0"/>
                  <wp:docPr id="75191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16184" name=""/>
                          <pic:cNvPicPr/>
                        </pic:nvPicPr>
                        <pic:blipFill>
                          <a:blip r:embed="rId6"/>
                          <a:stretch>
                            <a:fillRect/>
                          </a:stretch>
                        </pic:blipFill>
                        <pic:spPr>
                          <a:xfrm>
                            <a:off x="0" y="0"/>
                            <a:ext cx="2598645" cy="1112616"/>
                          </a:xfrm>
                          <a:prstGeom prst="rect">
                            <a:avLst/>
                          </a:prstGeom>
                        </pic:spPr>
                      </pic:pic>
                    </a:graphicData>
                  </a:graphic>
                </wp:inline>
              </w:drawing>
            </w:r>
          </w:p>
        </w:tc>
      </w:tr>
    </w:tbl>
    <w:p w:rsidR="00541422" w:rsidP="79500A88" w:rsidRDefault="00541422" w14:paraId="1C32B5F3" w14:noSpellErr="1" w14:textId="7F1DFEB0">
      <w:pPr>
        <w:pStyle w:val="Normal"/>
      </w:pPr>
    </w:p>
    <w:tbl>
      <w:tblPr>
        <w:tblStyle w:val="a"/>
        <w:tblW w:w="900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85"/>
        <w:gridCol w:w="6915"/>
      </w:tblGrid>
      <w:tr w:rsidR="004D3AC6" w:rsidTr="00F125E9" w14:paraId="4559D7C0" w14:textId="77777777">
        <w:tc>
          <w:tcPr>
            <w:tcW w:w="2085" w:type="dxa"/>
            <w:shd w:val="clear" w:color="auto" w:fill="auto"/>
            <w:tcMar>
              <w:top w:w="100" w:type="dxa"/>
              <w:left w:w="100" w:type="dxa"/>
              <w:bottom w:w="100" w:type="dxa"/>
              <w:right w:w="100" w:type="dxa"/>
            </w:tcMar>
          </w:tcPr>
          <w:p w:rsidR="004D3AC6" w:rsidP="00F125E9" w:rsidRDefault="004D3AC6" w14:paraId="659BA4EF" w14:textId="77777777">
            <w:r>
              <w:lastRenderedPageBreak/>
              <w:t>Title (goal)</w:t>
            </w:r>
          </w:p>
        </w:tc>
        <w:tc>
          <w:tcPr>
            <w:tcW w:w="6915" w:type="dxa"/>
            <w:shd w:val="clear" w:color="auto" w:fill="auto"/>
            <w:tcMar>
              <w:top w:w="100" w:type="dxa"/>
              <w:left w:w="100" w:type="dxa"/>
              <w:bottom w:w="100" w:type="dxa"/>
              <w:right w:w="100" w:type="dxa"/>
            </w:tcMar>
          </w:tcPr>
          <w:p w:rsidR="004D3AC6" w:rsidP="00F125E9" w:rsidRDefault="004D3AC6" w14:paraId="1F136015" w14:textId="13645002">
            <w:pPr>
              <w:widowControl w:val="0"/>
              <w:spacing w:line="240" w:lineRule="auto"/>
            </w:pPr>
            <w:r>
              <w:t xml:space="preserve">Log in </w:t>
            </w:r>
          </w:p>
        </w:tc>
      </w:tr>
      <w:tr w:rsidR="004D3AC6" w:rsidTr="00F125E9" w14:paraId="63B8140F" w14:textId="77777777">
        <w:tc>
          <w:tcPr>
            <w:tcW w:w="2085" w:type="dxa"/>
            <w:shd w:val="clear" w:color="auto" w:fill="auto"/>
            <w:tcMar>
              <w:top w:w="100" w:type="dxa"/>
              <w:left w:w="100" w:type="dxa"/>
              <w:bottom w:w="100" w:type="dxa"/>
              <w:right w:w="100" w:type="dxa"/>
            </w:tcMar>
          </w:tcPr>
          <w:p w:rsidR="004D3AC6" w:rsidP="00F125E9" w:rsidRDefault="004D3AC6" w14:paraId="22B6BD97" w14:textId="77777777">
            <w:r>
              <w:t>Primary Actor</w:t>
            </w:r>
          </w:p>
        </w:tc>
        <w:tc>
          <w:tcPr>
            <w:tcW w:w="6915" w:type="dxa"/>
            <w:shd w:val="clear" w:color="auto" w:fill="auto"/>
            <w:tcMar>
              <w:top w:w="100" w:type="dxa"/>
              <w:left w:w="100" w:type="dxa"/>
              <w:bottom w:w="100" w:type="dxa"/>
              <w:right w:w="100" w:type="dxa"/>
            </w:tcMar>
          </w:tcPr>
          <w:p w:rsidR="004D3AC6" w:rsidP="00F125E9" w:rsidRDefault="004D3AC6" w14:paraId="5793FF5A" w14:textId="77777777">
            <w:pPr>
              <w:widowControl w:val="0"/>
              <w:spacing w:line="240" w:lineRule="auto"/>
            </w:pPr>
            <w:r>
              <w:t>Guest User</w:t>
            </w:r>
          </w:p>
        </w:tc>
      </w:tr>
      <w:tr w:rsidR="004D3AC6" w:rsidTr="00F125E9" w14:paraId="2B2A0B0F" w14:textId="77777777">
        <w:tc>
          <w:tcPr>
            <w:tcW w:w="2085" w:type="dxa"/>
            <w:shd w:val="clear" w:color="auto" w:fill="auto"/>
            <w:tcMar>
              <w:top w:w="100" w:type="dxa"/>
              <w:left w:w="100" w:type="dxa"/>
              <w:bottom w:w="100" w:type="dxa"/>
              <w:right w:w="100" w:type="dxa"/>
            </w:tcMar>
          </w:tcPr>
          <w:p w:rsidR="004D3AC6" w:rsidP="00F125E9" w:rsidRDefault="004D3AC6" w14:paraId="27E660A9" w14:textId="77777777">
            <w:r>
              <w:t>Story</w:t>
            </w:r>
          </w:p>
        </w:tc>
        <w:tc>
          <w:tcPr>
            <w:tcW w:w="6915" w:type="dxa"/>
            <w:shd w:val="clear" w:color="auto" w:fill="auto"/>
            <w:tcMar>
              <w:top w:w="100" w:type="dxa"/>
              <w:left w:w="100" w:type="dxa"/>
              <w:bottom w:w="100" w:type="dxa"/>
              <w:right w:w="100" w:type="dxa"/>
            </w:tcMar>
          </w:tcPr>
          <w:p w:rsidR="004D3AC6" w:rsidP="00F125E9" w:rsidRDefault="004D3AC6" w14:paraId="4C170BBC" w14:textId="5C5E033D">
            <w:pPr>
              <w:widowControl w:val="0"/>
              <w:spacing w:line="240" w:lineRule="auto"/>
            </w:pPr>
            <w:r>
              <w:t xml:space="preserve">A guest user </w:t>
            </w:r>
            <w:r>
              <w:t>log</w:t>
            </w:r>
            <w:r w:rsidR="00402DC0">
              <w:t>s</w:t>
            </w:r>
            <w:r>
              <w:t xml:space="preserve"> in to their account if they have one. Their identity will be validated using Auth0.</w:t>
            </w:r>
          </w:p>
        </w:tc>
      </w:tr>
      <w:tr w:rsidR="004D3AC6" w:rsidTr="00F125E9" w14:paraId="4B7519B7" w14:textId="77777777">
        <w:tc>
          <w:tcPr>
            <w:tcW w:w="9000" w:type="dxa"/>
            <w:gridSpan w:val="2"/>
            <w:shd w:val="clear" w:color="auto" w:fill="auto"/>
            <w:tcMar>
              <w:top w:w="100" w:type="dxa"/>
              <w:left w:w="100" w:type="dxa"/>
              <w:bottom w:w="100" w:type="dxa"/>
              <w:right w:w="100" w:type="dxa"/>
            </w:tcMar>
          </w:tcPr>
          <w:p w:rsidR="004D3AC6" w:rsidP="00F125E9" w:rsidRDefault="004D3AC6" w14:paraId="06F6F72C" w14:textId="7423A6B2">
            <w:pPr>
              <w:widowControl w:val="0"/>
              <w:spacing w:line="240" w:lineRule="auto"/>
              <w:jc w:val="center"/>
            </w:pPr>
            <w:r w:rsidRPr="004D3AC6">
              <w:drawing>
                <wp:inline distT="0" distB="0" distL="0" distR="0" wp14:anchorId="16BEFA32" wp14:editId="379109A3">
                  <wp:extent cx="4397121" cy="1219306"/>
                  <wp:effectExtent l="0" t="0" r="3810" b="0"/>
                  <wp:docPr id="69440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02230" name=""/>
                          <pic:cNvPicPr/>
                        </pic:nvPicPr>
                        <pic:blipFill>
                          <a:blip r:embed="rId7"/>
                          <a:stretch>
                            <a:fillRect/>
                          </a:stretch>
                        </pic:blipFill>
                        <pic:spPr>
                          <a:xfrm>
                            <a:off x="0" y="0"/>
                            <a:ext cx="4397121" cy="1219306"/>
                          </a:xfrm>
                          <a:prstGeom prst="rect">
                            <a:avLst/>
                          </a:prstGeom>
                        </pic:spPr>
                      </pic:pic>
                    </a:graphicData>
                  </a:graphic>
                </wp:inline>
              </w:drawing>
            </w:r>
          </w:p>
        </w:tc>
      </w:tr>
    </w:tbl>
    <w:p w:rsidR="004D3AC6" w:rsidRDefault="004D3AC6" w14:paraId="24016C12" w14:textId="77777777"/>
    <w:tbl>
      <w:tblPr>
        <w:tblStyle w:val="a"/>
        <w:tblW w:w="900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85"/>
        <w:gridCol w:w="6915"/>
      </w:tblGrid>
      <w:tr w:rsidR="00402DC0" w:rsidTr="00F125E9" w14:paraId="5A403094" w14:textId="77777777">
        <w:tc>
          <w:tcPr>
            <w:tcW w:w="2085" w:type="dxa"/>
            <w:shd w:val="clear" w:color="auto" w:fill="auto"/>
            <w:tcMar>
              <w:top w:w="100" w:type="dxa"/>
              <w:left w:w="100" w:type="dxa"/>
              <w:bottom w:w="100" w:type="dxa"/>
              <w:right w:w="100" w:type="dxa"/>
            </w:tcMar>
          </w:tcPr>
          <w:p w:rsidR="00402DC0" w:rsidP="00F125E9" w:rsidRDefault="00402DC0" w14:paraId="7C4B84A3" w14:textId="77777777">
            <w:r>
              <w:t>Title (goal)</w:t>
            </w:r>
          </w:p>
        </w:tc>
        <w:tc>
          <w:tcPr>
            <w:tcW w:w="6915" w:type="dxa"/>
            <w:shd w:val="clear" w:color="auto" w:fill="auto"/>
            <w:tcMar>
              <w:top w:w="100" w:type="dxa"/>
              <w:left w:w="100" w:type="dxa"/>
              <w:bottom w:w="100" w:type="dxa"/>
              <w:right w:w="100" w:type="dxa"/>
            </w:tcMar>
          </w:tcPr>
          <w:p w:rsidR="00402DC0" w:rsidP="00F125E9" w:rsidRDefault="00402DC0" w14:paraId="782C6589" w14:textId="2E358EA1">
            <w:pPr>
              <w:widowControl w:val="0"/>
              <w:spacing w:line="240" w:lineRule="auto"/>
            </w:pPr>
            <w:r>
              <w:t>Log Out</w:t>
            </w:r>
          </w:p>
        </w:tc>
      </w:tr>
      <w:tr w:rsidR="00402DC0" w:rsidTr="00F125E9" w14:paraId="640F33CB" w14:textId="77777777">
        <w:tc>
          <w:tcPr>
            <w:tcW w:w="2085" w:type="dxa"/>
            <w:shd w:val="clear" w:color="auto" w:fill="auto"/>
            <w:tcMar>
              <w:top w:w="100" w:type="dxa"/>
              <w:left w:w="100" w:type="dxa"/>
              <w:bottom w:w="100" w:type="dxa"/>
              <w:right w:w="100" w:type="dxa"/>
            </w:tcMar>
          </w:tcPr>
          <w:p w:rsidR="00402DC0" w:rsidP="00F125E9" w:rsidRDefault="00402DC0" w14:paraId="6B9488B0" w14:textId="77777777">
            <w:r>
              <w:t>Primary Actor</w:t>
            </w:r>
          </w:p>
        </w:tc>
        <w:tc>
          <w:tcPr>
            <w:tcW w:w="6915" w:type="dxa"/>
            <w:shd w:val="clear" w:color="auto" w:fill="auto"/>
            <w:tcMar>
              <w:top w:w="100" w:type="dxa"/>
              <w:left w:w="100" w:type="dxa"/>
              <w:bottom w:w="100" w:type="dxa"/>
              <w:right w:w="100" w:type="dxa"/>
            </w:tcMar>
          </w:tcPr>
          <w:p w:rsidR="00402DC0" w:rsidP="00F125E9" w:rsidRDefault="00402DC0" w14:paraId="3C4CA97F" w14:textId="402E93BD">
            <w:pPr>
              <w:widowControl w:val="0"/>
              <w:spacing w:line="240" w:lineRule="auto"/>
            </w:pPr>
            <w:r>
              <w:t>Registered User</w:t>
            </w:r>
          </w:p>
        </w:tc>
      </w:tr>
      <w:tr w:rsidR="00402DC0" w:rsidTr="00F125E9" w14:paraId="25AABA94" w14:textId="77777777">
        <w:tc>
          <w:tcPr>
            <w:tcW w:w="2085" w:type="dxa"/>
            <w:shd w:val="clear" w:color="auto" w:fill="auto"/>
            <w:tcMar>
              <w:top w:w="100" w:type="dxa"/>
              <w:left w:w="100" w:type="dxa"/>
              <w:bottom w:w="100" w:type="dxa"/>
              <w:right w:w="100" w:type="dxa"/>
            </w:tcMar>
          </w:tcPr>
          <w:p w:rsidR="00402DC0" w:rsidP="00F125E9" w:rsidRDefault="00402DC0" w14:paraId="3642D79A" w14:textId="77777777">
            <w:r>
              <w:t>Story</w:t>
            </w:r>
          </w:p>
        </w:tc>
        <w:tc>
          <w:tcPr>
            <w:tcW w:w="6915" w:type="dxa"/>
            <w:shd w:val="clear" w:color="auto" w:fill="auto"/>
            <w:tcMar>
              <w:top w:w="100" w:type="dxa"/>
              <w:left w:w="100" w:type="dxa"/>
              <w:bottom w:w="100" w:type="dxa"/>
              <w:right w:w="100" w:type="dxa"/>
            </w:tcMar>
          </w:tcPr>
          <w:p w:rsidR="00402DC0" w:rsidP="00F125E9" w:rsidRDefault="00402DC0" w14:paraId="3D55F527" w14:textId="4B3009A2">
            <w:pPr>
              <w:widowControl w:val="0"/>
              <w:spacing w:line="240" w:lineRule="auto"/>
            </w:pPr>
            <w:r>
              <w:t>A registered user (user that’s logged in) can log out.</w:t>
            </w:r>
          </w:p>
        </w:tc>
      </w:tr>
      <w:tr w:rsidR="00402DC0" w:rsidTr="00F125E9" w14:paraId="09495A68" w14:textId="77777777">
        <w:tc>
          <w:tcPr>
            <w:tcW w:w="9000" w:type="dxa"/>
            <w:gridSpan w:val="2"/>
            <w:shd w:val="clear" w:color="auto" w:fill="auto"/>
            <w:tcMar>
              <w:top w:w="100" w:type="dxa"/>
              <w:left w:w="100" w:type="dxa"/>
              <w:bottom w:w="100" w:type="dxa"/>
              <w:right w:w="100" w:type="dxa"/>
            </w:tcMar>
          </w:tcPr>
          <w:p w:rsidR="00402DC0" w:rsidP="00F125E9" w:rsidRDefault="00402DC0" w14:paraId="21C47857" w14:textId="7E8C97F5">
            <w:pPr>
              <w:widowControl w:val="0"/>
              <w:spacing w:line="240" w:lineRule="auto"/>
              <w:jc w:val="center"/>
            </w:pPr>
            <w:r w:rsidRPr="00402DC0">
              <w:drawing>
                <wp:inline distT="0" distB="0" distL="0" distR="0" wp14:anchorId="72AE8684" wp14:editId="2C6B612D">
                  <wp:extent cx="2484335" cy="853514"/>
                  <wp:effectExtent l="0" t="0" r="0" b="3810"/>
                  <wp:docPr id="181555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4036" name=""/>
                          <pic:cNvPicPr/>
                        </pic:nvPicPr>
                        <pic:blipFill>
                          <a:blip r:embed="rId8"/>
                          <a:stretch>
                            <a:fillRect/>
                          </a:stretch>
                        </pic:blipFill>
                        <pic:spPr>
                          <a:xfrm>
                            <a:off x="0" y="0"/>
                            <a:ext cx="2484335" cy="853514"/>
                          </a:xfrm>
                          <a:prstGeom prst="rect">
                            <a:avLst/>
                          </a:prstGeom>
                        </pic:spPr>
                      </pic:pic>
                    </a:graphicData>
                  </a:graphic>
                </wp:inline>
              </w:drawing>
            </w:r>
          </w:p>
        </w:tc>
      </w:tr>
    </w:tbl>
    <w:p w:rsidR="00402DC0" w:rsidRDefault="00402DC0" w14:paraId="62BF5BE9" w14:textId="77777777"/>
    <w:p w:rsidR="00541422" w:rsidP="79500A88" w:rsidRDefault="00541422" w14:paraId="4B4A4FCE" w14:noSpellErr="1" w14:textId="23EA9107">
      <w:pPr>
        <w:pStyle w:val="Normal"/>
      </w:pPr>
    </w:p>
    <w:tbl>
      <w:tblPr>
        <w:tblStyle w:val="a"/>
        <w:tblW w:w="900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85"/>
        <w:gridCol w:w="6915"/>
      </w:tblGrid>
      <w:tr w:rsidR="00402DC0" w:rsidTr="49D698F3" w14:paraId="46902018" w14:textId="77777777">
        <w:tc>
          <w:tcPr>
            <w:tcW w:w="2085" w:type="dxa"/>
            <w:shd w:val="clear" w:color="auto" w:fill="auto"/>
            <w:tcMar>
              <w:top w:w="100" w:type="dxa"/>
              <w:left w:w="100" w:type="dxa"/>
              <w:bottom w:w="100" w:type="dxa"/>
              <w:right w:w="100" w:type="dxa"/>
            </w:tcMar>
          </w:tcPr>
          <w:p w:rsidR="00402DC0" w:rsidP="00F125E9" w:rsidRDefault="00402DC0" w14:paraId="74AD51C5" w14:textId="77777777">
            <w:r>
              <w:lastRenderedPageBreak/>
              <w:t>Title (goal)</w:t>
            </w:r>
          </w:p>
        </w:tc>
        <w:tc>
          <w:tcPr>
            <w:tcW w:w="6915" w:type="dxa"/>
            <w:shd w:val="clear" w:color="auto" w:fill="auto"/>
            <w:tcMar>
              <w:top w:w="100" w:type="dxa"/>
              <w:left w:w="100" w:type="dxa"/>
              <w:bottom w:w="100" w:type="dxa"/>
              <w:right w:w="100" w:type="dxa"/>
            </w:tcMar>
          </w:tcPr>
          <w:p w:rsidR="00402DC0" w:rsidP="00F125E9" w:rsidRDefault="00402DC0" w14:paraId="3826E0F0" w14:textId="0C611A9E">
            <w:pPr>
              <w:widowControl w:val="0"/>
              <w:spacing w:line="240" w:lineRule="auto"/>
            </w:pPr>
            <w:r>
              <w:t>Create household budget</w:t>
            </w:r>
          </w:p>
        </w:tc>
      </w:tr>
      <w:tr w:rsidR="00402DC0" w:rsidTr="49D698F3" w14:paraId="30B1DAEA" w14:textId="77777777">
        <w:tc>
          <w:tcPr>
            <w:tcW w:w="2085" w:type="dxa"/>
            <w:shd w:val="clear" w:color="auto" w:fill="auto"/>
            <w:tcMar>
              <w:top w:w="100" w:type="dxa"/>
              <w:left w:w="100" w:type="dxa"/>
              <w:bottom w:w="100" w:type="dxa"/>
              <w:right w:w="100" w:type="dxa"/>
            </w:tcMar>
          </w:tcPr>
          <w:p w:rsidR="00402DC0" w:rsidP="00F125E9" w:rsidRDefault="00402DC0" w14:paraId="222C0872" w14:textId="77777777">
            <w:r>
              <w:t>Primary Actor</w:t>
            </w:r>
          </w:p>
        </w:tc>
        <w:tc>
          <w:tcPr>
            <w:tcW w:w="6915" w:type="dxa"/>
            <w:shd w:val="clear" w:color="auto" w:fill="auto"/>
            <w:tcMar>
              <w:top w:w="100" w:type="dxa"/>
              <w:left w:w="100" w:type="dxa"/>
              <w:bottom w:w="100" w:type="dxa"/>
              <w:right w:w="100" w:type="dxa"/>
            </w:tcMar>
          </w:tcPr>
          <w:p w:rsidR="00402DC0" w:rsidP="00F125E9" w:rsidRDefault="00402DC0" w14:paraId="0E4CBB15" w14:textId="4B3DAC46">
            <w:pPr>
              <w:widowControl w:val="0"/>
              <w:spacing w:line="240" w:lineRule="auto"/>
            </w:pPr>
            <w:r>
              <w:t>Registered User</w:t>
            </w:r>
            <w:r>
              <w:t>, guest user</w:t>
            </w:r>
          </w:p>
        </w:tc>
      </w:tr>
      <w:tr w:rsidR="00402DC0" w:rsidTr="49D698F3" w14:paraId="1C0EDF06" w14:textId="77777777">
        <w:tc>
          <w:tcPr>
            <w:tcW w:w="2085" w:type="dxa"/>
            <w:shd w:val="clear" w:color="auto" w:fill="auto"/>
            <w:tcMar>
              <w:top w:w="100" w:type="dxa"/>
              <w:left w:w="100" w:type="dxa"/>
              <w:bottom w:w="100" w:type="dxa"/>
              <w:right w:w="100" w:type="dxa"/>
            </w:tcMar>
          </w:tcPr>
          <w:p w:rsidR="00402DC0" w:rsidP="00F125E9" w:rsidRDefault="00402DC0" w14:paraId="32280505" w14:textId="77777777">
            <w:r>
              <w:t>Story</w:t>
            </w:r>
          </w:p>
        </w:tc>
        <w:tc>
          <w:tcPr>
            <w:tcW w:w="6915" w:type="dxa"/>
            <w:shd w:val="clear" w:color="auto" w:fill="auto"/>
            <w:tcMar>
              <w:top w:w="100" w:type="dxa"/>
              <w:left w:w="100" w:type="dxa"/>
              <w:bottom w:w="100" w:type="dxa"/>
              <w:right w:w="100" w:type="dxa"/>
            </w:tcMar>
          </w:tcPr>
          <w:p w:rsidR="00402DC0" w:rsidP="00F125E9" w:rsidRDefault="00402DC0" w14:paraId="44556BA1" w14:textId="2C0BB67C">
            <w:pPr>
              <w:widowControl w:val="0"/>
              <w:spacing w:line="240" w:lineRule="auto"/>
            </w:pPr>
            <w:r w:rsidR="4A7B452F">
              <w:rPr/>
              <w:t>Any user can create a household budget. The user will enter their financial income and expenses and at the end will be able to view a breakdown of their spending.</w:t>
            </w:r>
            <w:r w:rsidR="5E12078B">
              <w:rPr/>
              <w:t xml:space="preserve"> Spending will be categorized into key areas, including Household bills, Living costs, Finance &amp; Insurance, Family &amp; Friends, Travel, and Leisure.</w:t>
            </w:r>
            <w:r w:rsidR="1A7C6990">
              <w:rPr/>
              <w:t xml:space="preserve"> If the user</w:t>
            </w:r>
            <w:r w:rsidR="5874E95E">
              <w:rPr/>
              <w:t xml:space="preserve"> is logged in, their budget data can be saved in the database and retrieved </w:t>
            </w:r>
            <w:r w:rsidR="5874E95E">
              <w:rPr/>
              <w:t>later</w:t>
            </w:r>
            <w:r w:rsidR="5874E95E">
              <w:rPr/>
              <w:t>.</w:t>
            </w:r>
          </w:p>
        </w:tc>
      </w:tr>
      <w:tr w:rsidR="00402DC0" w:rsidTr="49D698F3" w14:paraId="5A83A384" w14:textId="77777777">
        <w:tc>
          <w:tcPr>
            <w:tcW w:w="9000" w:type="dxa"/>
            <w:gridSpan w:val="2"/>
            <w:shd w:val="clear" w:color="auto" w:fill="auto"/>
            <w:tcMar>
              <w:top w:w="100" w:type="dxa"/>
              <w:left w:w="100" w:type="dxa"/>
              <w:bottom w:w="100" w:type="dxa"/>
              <w:right w:w="100" w:type="dxa"/>
            </w:tcMar>
          </w:tcPr>
          <w:p w:rsidR="00402DC0" w:rsidP="49D698F3" w:rsidRDefault="00402DC0" w14:paraId="018EB35D" w14:textId="4590FF9C">
            <w:pPr>
              <w:pStyle w:val="Normal"/>
              <w:widowControl w:val="0"/>
              <w:spacing w:line="240" w:lineRule="auto"/>
              <w:jc w:val="center"/>
            </w:pPr>
            <w:r w:rsidR="7ABFD5B0">
              <w:drawing>
                <wp:inline wp14:editId="160DCEED" wp14:anchorId="28D51C9F">
                  <wp:extent cx="4572000" cy="2314575"/>
                  <wp:effectExtent l="0" t="0" r="0" b="0"/>
                  <wp:docPr id="795014035" name="" title=""/>
                  <wp:cNvGraphicFramePr>
                    <a:graphicFrameLocks noChangeAspect="1"/>
                  </wp:cNvGraphicFramePr>
                  <a:graphic>
                    <a:graphicData uri="http://schemas.openxmlformats.org/drawingml/2006/picture">
                      <pic:pic>
                        <pic:nvPicPr>
                          <pic:cNvPr id="0" name=""/>
                          <pic:cNvPicPr/>
                        </pic:nvPicPr>
                        <pic:blipFill>
                          <a:blip r:embed="R8e0438c2b35446fe">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tc>
      </w:tr>
    </w:tbl>
    <w:p w:rsidR="00402DC0" w:rsidRDefault="00402DC0" w14:paraId="3E5C7B7F" w14:textId="77777777"/>
    <w:tbl>
      <w:tblPr>
        <w:tblStyle w:val="a"/>
        <w:tblW w:w="900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85"/>
        <w:gridCol w:w="6915"/>
      </w:tblGrid>
      <w:tr w:rsidR="00541422" w:rsidTr="49D698F3" w14:paraId="28A20F86" w14:textId="77777777">
        <w:tc>
          <w:tcPr>
            <w:tcW w:w="2085" w:type="dxa"/>
            <w:shd w:val="clear" w:color="auto" w:fill="auto"/>
            <w:tcMar>
              <w:top w:w="100" w:type="dxa"/>
              <w:left w:w="100" w:type="dxa"/>
              <w:bottom w:w="100" w:type="dxa"/>
              <w:right w:w="100" w:type="dxa"/>
            </w:tcMar>
          </w:tcPr>
          <w:p w:rsidR="00541422" w:rsidP="00F125E9" w:rsidRDefault="00541422" w14:paraId="237DF777" w14:textId="77777777">
            <w:r>
              <w:t>Title (goal)</w:t>
            </w:r>
          </w:p>
        </w:tc>
        <w:tc>
          <w:tcPr>
            <w:tcW w:w="6915" w:type="dxa"/>
            <w:shd w:val="clear" w:color="auto" w:fill="auto"/>
            <w:tcMar>
              <w:top w:w="100" w:type="dxa"/>
              <w:left w:w="100" w:type="dxa"/>
              <w:bottom w:w="100" w:type="dxa"/>
              <w:right w:w="100" w:type="dxa"/>
            </w:tcMar>
          </w:tcPr>
          <w:p w:rsidR="00541422" w:rsidP="00F125E9" w:rsidRDefault="00541422" w14:paraId="328B64AD" w14:textId="169D0E3C">
            <w:pPr>
              <w:widowControl w:val="0"/>
              <w:spacing w:line="240" w:lineRule="auto"/>
            </w:pPr>
            <w:r>
              <w:t>View household budget</w:t>
            </w:r>
          </w:p>
        </w:tc>
      </w:tr>
      <w:tr w:rsidR="00541422" w:rsidTr="49D698F3" w14:paraId="19D692D4" w14:textId="77777777">
        <w:tc>
          <w:tcPr>
            <w:tcW w:w="2085" w:type="dxa"/>
            <w:shd w:val="clear" w:color="auto" w:fill="auto"/>
            <w:tcMar>
              <w:top w:w="100" w:type="dxa"/>
              <w:left w:w="100" w:type="dxa"/>
              <w:bottom w:w="100" w:type="dxa"/>
              <w:right w:w="100" w:type="dxa"/>
            </w:tcMar>
          </w:tcPr>
          <w:p w:rsidR="00541422" w:rsidP="00F125E9" w:rsidRDefault="00541422" w14:paraId="6C3A56E0" w14:textId="77777777">
            <w:r>
              <w:t>Primary Actor</w:t>
            </w:r>
          </w:p>
        </w:tc>
        <w:tc>
          <w:tcPr>
            <w:tcW w:w="6915" w:type="dxa"/>
            <w:shd w:val="clear" w:color="auto" w:fill="auto"/>
            <w:tcMar>
              <w:top w:w="100" w:type="dxa"/>
              <w:left w:w="100" w:type="dxa"/>
              <w:bottom w:w="100" w:type="dxa"/>
              <w:right w:w="100" w:type="dxa"/>
            </w:tcMar>
          </w:tcPr>
          <w:p w:rsidR="00541422" w:rsidP="00F125E9" w:rsidRDefault="00541422" w14:paraId="1523CF5B" w14:textId="2237D4B0">
            <w:pPr>
              <w:widowControl w:val="0"/>
              <w:spacing w:line="240" w:lineRule="auto"/>
            </w:pPr>
            <w:r>
              <w:t>Registered User</w:t>
            </w:r>
          </w:p>
        </w:tc>
      </w:tr>
      <w:tr w:rsidR="00541422" w:rsidTr="49D698F3" w14:paraId="53B2CC6B" w14:textId="77777777">
        <w:tc>
          <w:tcPr>
            <w:tcW w:w="2085" w:type="dxa"/>
            <w:shd w:val="clear" w:color="auto" w:fill="auto"/>
            <w:tcMar>
              <w:top w:w="100" w:type="dxa"/>
              <w:left w:w="100" w:type="dxa"/>
              <w:bottom w:w="100" w:type="dxa"/>
              <w:right w:w="100" w:type="dxa"/>
            </w:tcMar>
          </w:tcPr>
          <w:p w:rsidR="00541422" w:rsidP="00F125E9" w:rsidRDefault="00541422" w14:paraId="57CB8E67" w14:textId="77777777">
            <w:r>
              <w:t>Story</w:t>
            </w:r>
          </w:p>
        </w:tc>
        <w:tc>
          <w:tcPr>
            <w:tcW w:w="6915" w:type="dxa"/>
            <w:shd w:val="clear" w:color="auto" w:fill="auto"/>
            <w:tcMar>
              <w:top w:w="100" w:type="dxa"/>
              <w:left w:w="100" w:type="dxa"/>
              <w:bottom w:w="100" w:type="dxa"/>
              <w:right w:w="100" w:type="dxa"/>
            </w:tcMar>
          </w:tcPr>
          <w:p w:rsidR="00541422" w:rsidP="00F125E9" w:rsidRDefault="00541422" w14:paraId="3722F8E2" w14:textId="30729D92">
            <w:pPr>
              <w:widowControl w:val="0"/>
              <w:spacing w:line="240" w:lineRule="auto"/>
            </w:pPr>
            <w:r w:rsidR="00541422">
              <w:rPr/>
              <w:t>A registered user (logged in) can view their previously created household budgets.</w:t>
            </w:r>
            <w:r w:rsidR="7E86CAEB">
              <w:rPr/>
              <w:t xml:space="preserve"> This data will be retrieved from the database.</w:t>
            </w:r>
          </w:p>
        </w:tc>
      </w:tr>
      <w:tr w:rsidR="00541422" w:rsidTr="49D698F3" w14:paraId="2BA04D3D" w14:textId="77777777">
        <w:tc>
          <w:tcPr>
            <w:tcW w:w="9000" w:type="dxa"/>
            <w:gridSpan w:val="2"/>
            <w:shd w:val="clear" w:color="auto" w:fill="auto"/>
            <w:tcMar>
              <w:top w:w="100" w:type="dxa"/>
              <w:left w:w="100" w:type="dxa"/>
              <w:bottom w:w="100" w:type="dxa"/>
              <w:right w:w="100" w:type="dxa"/>
            </w:tcMar>
          </w:tcPr>
          <w:p w:rsidR="00541422" w:rsidP="00F125E9" w:rsidRDefault="00541422" w14:paraId="0D59084E" w14:textId="307A5756">
            <w:pPr>
              <w:widowControl w:val="0"/>
              <w:spacing w:line="240" w:lineRule="auto"/>
              <w:jc w:val="center"/>
            </w:pPr>
            <w:r w:rsidRPr="00541422">
              <w:drawing>
                <wp:inline distT="0" distB="0" distL="0" distR="0" wp14:anchorId="60755BC0" wp14:editId="114DC8F8">
                  <wp:extent cx="2560542" cy="861135"/>
                  <wp:effectExtent l="0" t="0" r="0" b="0"/>
                  <wp:docPr id="164061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18950" name=""/>
                          <pic:cNvPicPr/>
                        </pic:nvPicPr>
                        <pic:blipFill>
                          <a:blip r:embed="rId10"/>
                          <a:stretch>
                            <a:fillRect/>
                          </a:stretch>
                        </pic:blipFill>
                        <pic:spPr>
                          <a:xfrm>
                            <a:off x="0" y="0"/>
                            <a:ext cx="2560542" cy="861135"/>
                          </a:xfrm>
                          <a:prstGeom prst="rect">
                            <a:avLst/>
                          </a:prstGeom>
                        </pic:spPr>
                      </pic:pic>
                    </a:graphicData>
                  </a:graphic>
                </wp:inline>
              </w:drawing>
            </w:r>
          </w:p>
        </w:tc>
      </w:tr>
    </w:tbl>
    <w:p w:rsidR="00402DC0" w:rsidRDefault="00402DC0" w14:paraId="0629B43F" w14:textId="77777777"/>
    <w:p w:rsidR="00402DC0" w:rsidRDefault="00402DC0" w14:paraId="31EDDB65" w14:textId="77777777"/>
    <w:p w:rsidR="00541422" w:rsidRDefault="00541422" w14:paraId="62F7F286" w14:textId="77777777">
      <w:pPr>
        <w:rPr>
          <w:sz w:val="32"/>
          <w:szCs w:val="32"/>
        </w:rPr>
      </w:pPr>
      <w:bookmarkStart w:name="_dx62i1ti7ttb" w:colFirst="0" w:colLast="0" w:id="2"/>
      <w:bookmarkStart w:name="_5vbiyg1wdh2a" w:colFirst="0" w:colLast="0" w:id="3"/>
      <w:bookmarkStart w:name="_bu4f8g7mpodt" w:colFirst="0" w:colLast="0" w:id="4"/>
      <w:bookmarkEnd w:id="2"/>
      <w:bookmarkEnd w:id="3"/>
      <w:bookmarkEnd w:id="4"/>
      <w:r>
        <w:br w:type="page"/>
      </w:r>
    </w:p>
    <w:p w:rsidR="00DD159F" w:rsidRDefault="002248F8" w14:paraId="29350104" w14:textId="7CE4720A">
      <w:pPr>
        <w:pStyle w:val="Heading2"/>
      </w:pPr>
      <w:r>
        <w:lastRenderedPageBreak/>
        <w:t>Section 2: Logical Architecture</w:t>
      </w:r>
    </w:p>
    <w:p w:rsidR="00DD159F" w:rsidRDefault="00DD159F" w14:paraId="7174B23E" w14:textId="77777777"/>
    <w:p w:rsidR="00DD159F" w:rsidRDefault="006D615D" w14:paraId="2275DC68" w14:textId="3C7E8440">
      <w:r>
        <w:rPr>
          <w:rStyle w:val="wacimagecontainer"/>
          <w:rFonts w:ascii="Segoe UI" w:hAnsi="Segoe UI" w:cs="Segoe UI"/>
          <w:noProof/>
          <w:sz w:val="18"/>
          <w:szCs w:val="18"/>
          <w:shd w:val="clear" w:color="auto" w:fill="FFFFFF"/>
        </w:rPr>
        <w:drawing>
          <wp:inline distT="0" distB="0" distL="0" distR="0" wp14:anchorId="46F6ED99" wp14:editId="50CA63A7">
            <wp:extent cx="5733415" cy="3808730"/>
            <wp:effectExtent l="0" t="0" r="635" b="1270"/>
            <wp:docPr id="245431986"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31986" name="Picture 1" descr="A diagram of a software developme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808730"/>
                    </a:xfrm>
                    <a:prstGeom prst="rect">
                      <a:avLst/>
                    </a:prstGeom>
                    <a:noFill/>
                    <a:ln>
                      <a:noFill/>
                    </a:ln>
                  </pic:spPr>
                </pic:pic>
              </a:graphicData>
            </a:graphic>
          </wp:inline>
        </w:drawing>
      </w:r>
    </w:p>
    <w:p w:rsidR="00DD159F" w:rsidRDefault="00DD159F" w14:paraId="1E954824" w14:textId="77777777"/>
    <w:p w:rsidR="00DD159F" w:rsidRDefault="002248F8" w14:paraId="5FFD560F" w14:textId="77777777">
      <w:pPr>
        <w:pStyle w:val="Heading2"/>
      </w:pPr>
      <w:bookmarkStart w:name="_33ed1e4ou3di" w:colFirst="0" w:colLast="0" w:id="5"/>
      <w:bookmarkEnd w:id="5"/>
      <w:r>
        <w:t>Logical Architecture Discussion</w:t>
      </w:r>
    </w:p>
    <w:p w:rsidR="00DD159F" w:rsidRDefault="006D615D" w14:paraId="20265892" w14:textId="7CF21646">
      <w:r>
        <w:t xml:space="preserve">Visual Studio code will be used to write the code for both the backend and the frontend of this application. Angular material will be used to create the frontend UI and Auth0 </w:t>
      </w:r>
      <w:r w:rsidR="00EE6904">
        <w:t xml:space="preserve">will be used to verify users on the system. This application will be tested using Jasmine and Karma for the frontend. Jasmine is a testing framework for Angular and Karma is the test runner. Golang has a testing package that can be used to test the backend functionality. The backend will make http calls to the API hosted by the Central Statistics Office to request the data to display to the user on the dashboard. </w:t>
      </w:r>
    </w:p>
    <w:p w:rsidR="00EE6904" w:rsidRDefault="00EE6904" w14:paraId="2C0B98EE" w14:textId="69217498">
      <w:r>
        <w:t>This project will use GitHub Actions to automate building and testing.</w:t>
      </w:r>
      <w:r w:rsidR="00D50AB8">
        <w:t xml:space="preserve"> Project will be hosted on Google cloud. </w:t>
      </w:r>
    </w:p>
    <w:sectPr w:rsidR="00EE6904">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0E88"/>
    <w:multiLevelType w:val="multilevel"/>
    <w:tmpl w:val="7804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9302F2"/>
    <w:multiLevelType w:val="multilevel"/>
    <w:tmpl w:val="35D2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5212607">
    <w:abstractNumId w:val="0"/>
  </w:num>
  <w:num w:numId="2" w16cid:durableId="171988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F"/>
    <w:rsid w:val="002248F8"/>
    <w:rsid w:val="00402DC0"/>
    <w:rsid w:val="004D3AC6"/>
    <w:rsid w:val="00541422"/>
    <w:rsid w:val="006643A1"/>
    <w:rsid w:val="006D615D"/>
    <w:rsid w:val="00D50AB8"/>
    <w:rsid w:val="00DD159F"/>
    <w:rsid w:val="00EE6904"/>
    <w:rsid w:val="0BB9BDA6"/>
    <w:rsid w:val="0E6EC698"/>
    <w:rsid w:val="11D64D36"/>
    <w:rsid w:val="12B2EF6A"/>
    <w:rsid w:val="1A7C6990"/>
    <w:rsid w:val="1B4B8949"/>
    <w:rsid w:val="2CEE02F4"/>
    <w:rsid w:val="390362AB"/>
    <w:rsid w:val="3903957C"/>
    <w:rsid w:val="49D698F3"/>
    <w:rsid w:val="49E456E1"/>
    <w:rsid w:val="4A7B452F"/>
    <w:rsid w:val="4F90B57F"/>
    <w:rsid w:val="5874E95E"/>
    <w:rsid w:val="5B056AB7"/>
    <w:rsid w:val="5E12078B"/>
    <w:rsid w:val="79500A88"/>
    <w:rsid w:val="7ABFD5B0"/>
    <w:rsid w:val="7E86CA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7DC"/>
  <w15:docId w15:val="{2902441E-761C-4C68-9B8E-A4618A7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character" w:styleId="wacimagecontainer" w:customStyle="1">
    <w:name w:val="wacimagecontainer"/>
    <w:basedOn w:val="DefaultParagraphFont"/>
    <w:rsid w:val="006D6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8.png" Id="Ra0ff5207867346a7" /><Relationship Type="http://schemas.openxmlformats.org/officeDocument/2006/relationships/image" Target="/media/image9.png" Id="R8e0438c2b35446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IT Tallaght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Rachel</dc:creator>
  <lastModifiedBy>X00175685 Rachel Ring</lastModifiedBy>
  <revision>5</revision>
  <dcterms:created xsi:type="dcterms:W3CDTF">2023-11-04T15:25:00.0000000Z</dcterms:created>
  <dcterms:modified xsi:type="dcterms:W3CDTF">2023-11-12T21:06:25.2754060Z</dcterms:modified>
</coreProperties>
</file>