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C8C" w:rsidRDefault="00BC0A18">
      <w:pPr>
        <w:widowControl/>
        <w:spacing w:before="100" w:beforeAutospacing="1" w:after="100" w:afterAutospacing="1"/>
        <w:ind w:firstLineChars="400" w:firstLine="840"/>
        <w:jc w:val="left"/>
        <w:rPr>
          <w:rFonts w:ascii="黑体" w:eastAsia="黑体" w:hAnsi="黑体" w:cs="宋体"/>
          <w:b/>
          <w:bCs/>
          <w:kern w:val="0"/>
          <w:sz w:val="52"/>
          <w:szCs w:val="52"/>
        </w:rPr>
      </w:pPr>
      <w:hyperlink r:id="rId7" w:history="1">
        <w:r>
          <w:rPr>
            <w:rFonts w:ascii="黑体" w:eastAsia="黑体" w:hAnsi="黑体" w:cs="宋体" w:hint="eastAsia"/>
            <w:b/>
            <w:bCs/>
            <w:kern w:val="0"/>
            <w:sz w:val="52"/>
            <w:szCs w:val="52"/>
          </w:rPr>
          <w:t>便捷文件提交</w:t>
        </w:r>
        <w:r>
          <w:rPr>
            <w:rFonts w:ascii="黑体" w:eastAsia="黑体" w:hAnsi="黑体" w:cs="宋体"/>
            <w:b/>
            <w:bCs/>
            <w:kern w:val="0"/>
            <w:sz w:val="52"/>
            <w:szCs w:val="52"/>
          </w:rPr>
          <w:t>系统</w:t>
        </w:r>
      </w:hyperlink>
      <w:r>
        <w:rPr>
          <w:rFonts w:ascii="黑体" w:eastAsia="黑体" w:hAnsi="黑体" w:cs="宋体" w:hint="eastAsia"/>
          <w:b/>
          <w:bCs/>
          <w:kern w:val="0"/>
          <w:sz w:val="52"/>
          <w:szCs w:val="52"/>
        </w:rPr>
        <w:t>需求文档</w:t>
      </w:r>
    </w:p>
    <w:tbl>
      <w:tblPr>
        <w:tblStyle w:val="aa"/>
        <w:tblW w:w="0" w:type="auto"/>
        <w:tblLook w:val="04A0" w:firstRow="1" w:lastRow="0" w:firstColumn="1" w:lastColumn="0" w:noHBand="0" w:noVBand="1"/>
      </w:tblPr>
      <w:tblGrid>
        <w:gridCol w:w="2840"/>
        <w:gridCol w:w="2841"/>
        <w:gridCol w:w="2841"/>
      </w:tblGrid>
      <w:tr w:rsidR="00AE4C8C">
        <w:tc>
          <w:tcPr>
            <w:tcW w:w="2840" w:type="dxa"/>
            <w:vMerge w:val="restart"/>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文件状态：</w:t>
            </w:r>
          </w:p>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【√】草稿</w:t>
            </w:r>
          </w:p>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【】正式发布</w:t>
            </w:r>
          </w:p>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【】正在修改</w:t>
            </w: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文档名称</w:t>
            </w: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轻量级培养方案管理系统需求文档</w:t>
            </w:r>
          </w:p>
        </w:tc>
      </w:tr>
      <w:tr w:rsidR="00AE4C8C">
        <w:tc>
          <w:tcPr>
            <w:tcW w:w="2840" w:type="dxa"/>
            <w:vMerge/>
          </w:tcPr>
          <w:p w:rsidR="00AE4C8C" w:rsidRDefault="00AE4C8C">
            <w:pPr>
              <w:widowControl/>
              <w:spacing w:before="100" w:beforeAutospacing="1" w:after="100" w:afterAutospacing="1"/>
              <w:jc w:val="left"/>
              <w:rPr>
                <w:rFonts w:ascii="宋体" w:eastAsia="宋体" w:hAnsi="宋体" w:cs="宋体"/>
                <w:b/>
                <w:bCs/>
                <w:kern w:val="0"/>
                <w:sz w:val="28"/>
                <w:szCs w:val="28"/>
              </w:rPr>
            </w:pP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版本</w:t>
            </w: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V1.0</w:t>
            </w:r>
          </w:p>
        </w:tc>
      </w:tr>
      <w:tr w:rsidR="00AE4C8C">
        <w:tc>
          <w:tcPr>
            <w:tcW w:w="2840" w:type="dxa"/>
            <w:vMerge/>
          </w:tcPr>
          <w:p w:rsidR="00AE4C8C" w:rsidRDefault="00AE4C8C">
            <w:pPr>
              <w:widowControl/>
              <w:spacing w:before="100" w:beforeAutospacing="1" w:after="100" w:afterAutospacing="1"/>
              <w:jc w:val="left"/>
              <w:rPr>
                <w:rFonts w:ascii="宋体" w:eastAsia="宋体" w:hAnsi="宋体" w:cs="宋体"/>
                <w:b/>
                <w:bCs/>
                <w:kern w:val="0"/>
                <w:sz w:val="28"/>
                <w:szCs w:val="28"/>
              </w:rPr>
            </w:pP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撰写人</w:t>
            </w:r>
          </w:p>
        </w:tc>
        <w:tc>
          <w:tcPr>
            <w:tcW w:w="2841" w:type="dxa"/>
          </w:tcPr>
          <w:p w:rsidR="00AE4C8C" w:rsidRDefault="00AE4C8C">
            <w:pPr>
              <w:widowControl/>
              <w:spacing w:before="100" w:beforeAutospacing="1" w:after="100" w:afterAutospacing="1"/>
              <w:jc w:val="left"/>
              <w:rPr>
                <w:rFonts w:ascii="宋体" w:eastAsia="宋体" w:hAnsi="宋体" w:cs="宋体"/>
                <w:b/>
                <w:bCs/>
                <w:kern w:val="0"/>
                <w:sz w:val="28"/>
                <w:szCs w:val="28"/>
              </w:rPr>
            </w:pPr>
          </w:p>
        </w:tc>
      </w:tr>
      <w:tr w:rsidR="00AE4C8C">
        <w:tc>
          <w:tcPr>
            <w:tcW w:w="2840" w:type="dxa"/>
            <w:vMerge/>
          </w:tcPr>
          <w:p w:rsidR="00AE4C8C" w:rsidRDefault="00AE4C8C">
            <w:pPr>
              <w:widowControl/>
              <w:spacing w:before="100" w:beforeAutospacing="1" w:after="100" w:afterAutospacing="1"/>
              <w:jc w:val="left"/>
              <w:rPr>
                <w:rFonts w:ascii="宋体" w:eastAsia="宋体" w:hAnsi="宋体" w:cs="宋体"/>
                <w:b/>
                <w:bCs/>
                <w:kern w:val="0"/>
                <w:sz w:val="28"/>
                <w:szCs w:val="28"/>
              </w:rPr>
            </w:pP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撰写时间</w:t>
            </w: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2020.9.27</w:t>
            </w:r>
          </w:p>
        </w:tc>
      </w:tr>
      <w:tr w:rsidR="00AE4C8C">
        <w:tc>
          <w:tcPr>
            <w:tcW w:w="2840" w:type="dxa"/>
            <w:vMerge/>
          </w:tcPr>
          <w:p w:rsidR="00AE4C8C" w:rsidRDefault="00AE4C8C">
            <w:pPr>
              <w:widowControl/>
              <w:spacing w:before="100" w:beforeAutospacing="1" w:after="100" w:afterAutospacing="1"/>
              <w:jc w:val="left"/>
              <w:rPr>
                <w:rFonts w:ascii="宋体" w:eastAsia="宋体" w:hAnsi="宋体" w:cs="宋体"/>
                <w:b/>
                <w:bCs/>
                <w:kern w:val="0"/>
                <w:sz w:val="28"/>
                <w:szCs w:val="28"/>
              </w:rPr>
            </w:pP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最后修改时间</w:t>
            </w:r>
          </w:p>
        </w:tc>
        <w:tc>
          <w:tcPr>
            <w:tcW w:w="2841" w:type="dxa"/>
          </w:tcPr>
          <w:p w:rsidR="00AE4C8C" w:rsidRDefault="00BC0A18">
            <w:pPr>
              <w:widowControl/>
              <w:spacing w:before="100" w:beforeAutospacing="1" w:after="100" w:afterAutospacing="1"/>
              <w:jc w:val="left"/>
              <w:rPr>
                <w:rFonts w:ascii="宋体" w:eastAsia="宋体" w:hAnsi="宋体" w:cs="宋体"/>
                <w:b/>
                <w:bCs/>
                <w:kern w:val="0"/>
                <w:sz w:val="28"/>
                <w:szCs w:val="28"/>
              </w:rPr>
            </w:pPr>
            <w:r>
              <w:rPr>
                <w:rFonts w:ascii="宋体" w:eastAsia="宋体" w:hAnsi="宋体" w:cs="宋体" w:hint="eastAsia"/>
                <w:b/>
                <w:bCs/>
                <w:kern w:val="0"/>
                <w:sz w:val="28"/>
                <w:szCs w:val="28"/>
              </w:rPr>
              <w:t>2020.10.13</w:t>
            </w:r>
          </w:p>
        </w:tc>
      </w:tr>
    </w:tbl>
    <w:p w:rsidR="00AE4C8C" w:rsidRDefault="00AE4C8C">
      <w:pPr>
        <w:widowControl/>
        <w:spacing w:before="100" w:beforeAutospacing="1" w:after="100" w:afterAutospacing="1"/>
        <w:jc w:val="left"/>
        <w:rPr>
          <w:rFonts w:ascii="宋体" w:eastAsia="宋体" w:hAnsi="宋体" w:cs="宋体"/>
          <w:b/>
          <w:bCs/>
          <w:kern w:val="0"/>
          <w:sz w:val="28"/>
          <w:szCs w:val="28"/>
        </w:rPr>
      </w:pPr>
    </w:p>
    <w:p w:rsidR="00AE4C8C" w:rsidRDefault="00BC0A18">
      <w:pPr>
        <w:widowControl/>
        <w:spacing w:before="100" w:beforeAutospacing="1" w:after="100" w:afterAutospacing="1"/>
        <w:jc w:val="left"/>
        <w:outlineLvl w:val="1"/>
        <w:rPr>
          <w:rFonts w:ascii="黑体" w:eastAsia="黑体" w:hAnsi="黑体" w:cs="宋体"/>
          <w:b/>
          <w:bCs/>
          <w:kern w:val="0"/>
          <w:sz w:val="36"/>
          <w:szCs w:val="36"/>
        </w:rPr>
      </w:pPr>
      <w:bookmarkStart w:id="0" w:name="_Toc53495450"/>
      <w:bookmarkStart w:id="1" w:name="_Toc53337124"/>
      <w:bookmarkStart w:id="2" w:name="_Toc53495600"/>
      <w:bookmarkStart w:id="3" w:name="_Toc53495480"/>
      <w:bookmarkStart w:id="4" w:name="_Toc53495510"/>
      <w:bookmarkStart w:id="5" w:name="_Toc53495624"/>
      <w:bookmarkStart w:id="6" w:name="_Toc53337024"/>
      <w:bookmarkStart w:id="7" w:name="_Toc53337343"/>
      <w:r>
        <w:rPr>
          <w:rFonts w:ascii="黑体" w:eastAsia="黑体" w:hAnsi="黑体" w:cs="宋体" w:hint="eastAsia"/>
          <w:b/>
          <w:bCs/>
          <w:kern w:val="0"/>
          <w:sz w:val="36"/>
          <w:szCs w:val="36"/>
        </w:rPr>
        <w:t>修订记录：</w:t>
      </w:r>
      <w:bookmarkEnd w:id="0"/>
      <w:bookmarkEnd w:id="1"/>
      <w:bookmarkEnd w:id="2"/>
      <w:bookmarkEnd w:id="3"/>
      <w:bookmarkEnd w:id="4"/>
      <w:bookmarkEnd w:id="5"/>
      <w:bookmarkEnd w:id="6"/>
      <w:bookmarkEnd w:id="7"/>
    </w:p>
    <w:tbl>
      <w:tblPr>
        <w:tblW w:w="8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34"/>
        <w:gridCol w:w="923"/>
        <w:gridCol w:w="4016"/>
        <w:gridCol w:w="1281"/>
        <w:gridCol w:w="846"/>
      </w:tblGrid>
      <w:tr w:rsidR="00AE4C8C">
        <w:trPr>
          <w:trHeight w:val="584"/>
        </w:trPr>
        <w:tc>
          <w:tcPr>
            <w:tcW w:w="1134" w:type="dxa"/>
          </w:tcPr>
          <w:p w:rsidR="00AE4C8C" w:rsidRDefault="00BC0A18">
            <w:pPr>
              <w:rPr>
                <w:rFonts w:ascii="微软雅黑" w:eastAsia="微软雅黑" w:hAnsi="微软雅黑" w:cs="微软雅黑"/>
                <w:szCs w:val="21"/>
              </w:rPr>
            </w:pPr>
            <w:r>
              <w:rPr>
                <w:rFonts w:ascii="微软雅黑" w:eastAsia="微软雅黑" w:hAnsi="微软雅黑" w:cs="微软雅黑" w:hint="eastAsia"/>
                <w:szCs w:val="21"/>
              </w:rPr>
              <w:t>章节编号</w:t>
            </w:r>
          </w:p>
        </w:tc>
        <w:tc>
          <w:tcPr>
            <w:tcW w:w="923" w:type="dxa"/>
          </w:tcPr>
          <w:p w:rsidR="00AE4C8C" w:rsidRDefault="00BC0A18">
            <w:pPr>
              <w:jc w:val="center"/>
              <w:rPr>
                <w:rFonts w:ascii="微软雅黑" w:eastAsia="微软雅黑" w:hAnsi="微软雅黑" w:cs="微软雅黑"/>
                <w:szCs w:val="21"/>
              </w:rPr>
            </w:pPr>
            <w:r>
              <w:rPr>
                <w:rFonts w:ascii="微软雅黑" w:eastAsia="微软雅黑" w:hAnsi="微软雅黑" w:cs="微软雅黑" w:hint="eastAsia"/>
                <w:szCs w:val="21"/>
              </w:rPr>
              <w:t>版本号</w:t>
            </w:r>
          </w:p>
        </w:tc>
        <w:tc>
          <w:tcPr>
            <w:tcW w:w="4016" w:type="dxa"/>
          </w:tcPr>
          <w:p w:rsidR="00AE4C8C" w:rsidRDefault="00BC0A18">
            <w:pPr>
              <w:rPr>
                <w:rFonts w:ascii="微软雅黑" w:eastAsia="微软雅黑" w:hAnsi="微软雅黑" w:cs="微软雅黑"/>
                <w:szCs w:val="21"/>
              </w:rPr>
            </w:pPr>
            <w:r>
              <w:rPr>
                <w:rFonts w:ascii="微软雅黑" w:eastAsia="微软雅黑" w:hAnsi="微软雅黑" w:cs="微软雅黑" w:hint="eastAsia"/>
                <w:szCs w:val="21"/>
              </w:rPr>
              <w:t>修订内容简述</w:t>
            </w:r>
          </w:p>
        </w:tc>
        <w:tc>
          <w:tcPr>
            <w:tcW w:w="1281" w:type="dxa"/>
          </w:tcPr>
          <w:p w:rsidR="00AE4C8C" w:rsidRDefault="00BC0A18">
            <w:pPr>
              <w:rPr>
                <w:rFonts w:ascii="微软雅黑" w:eastAsia="微软雅黑" w:hAnsi="微软雅黑" w:cs="微软雅黑"/>
                <w:szCs w:val="21"/>
              </w:rPr>
            </w:pPr>
            <w:r>
              <w:rPr>
                <w:rFonts w:ascii="微软雅黑" w:eastAsia="微软雅黑" w:hAnsi="微软雅黑" w:cs="微软雅黑" w:hint="eastAsia"/>
                <w:szCs w:val="21"/>
              </w:rPr>
              <w:t>修订日期</w:t>
            </w:r>
          </w:p>
        </w:tc>
        <w:tc>
          <w:tcPr>
            <w:tcW w:w="846" w:type="dxa"/>
          </w:tcPr>
          <w:p w:rsidR="00AE4C8C" w:rsidRDefault="00BC0A18">
            <w:pPr>
              <w:rPr>
                <w:rFonts w:ascii="微软雅黑" w:eastAsia="微软雅黑" w:hAnsi="微软雅黑" w:cs="微软雅黑"/>
                <w:szCs w:val="21"/>
              </w:rPr>
            </w:pPr>
            <w:r>
              <w:rPr>
                <w:rFonts w:ascii="微软雅黑" w:eastAsia="微软雅黑" w:hAnsi="微软雅黑" w:cs="微软雅黑" w:hint="eastAsia"/>
                <w:szCs w:val="21"/>
              </w:rPr>
              <w:t>作者</w:t>
            </w:r>
          </w:p>
        </w:tc>
      </w:tr>
    </w:tbl>
    <w:p w:rsidR="00AE4C8C" w:rsidRDefault="00AE4C8C">
      <w:pPr>
        <w:pStyle w:val="TOC2"/>
        <w:tabs>
          <w:tab w:val="right" w:leader="dot" w:pos="8296"/>
        </w:tabs>
        <w:ind w:leftChars="0" w:left="0"/>
      </w:pPr>
    </w:p>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p w:rsidR="00AE4C8C" w:rsidRDefault="00AE4C8C"/>
    <w:sdt>
      <w:sdtPr>
        <w:rPr>
          <w:rFonts w:asciiTheme="minorHAnsi" w:eastAsiaTheme="minorEastAsia" w:hAnsiTheme="minorHAnsi" w:cstheme="minorBidi"/>
          <w:b w:val="0"/>
          <w:bCs w:val="0"/>
          <w:color w:val="auto"/>
          <w:kern w:val="2"/>
          <w:sz w:val="21"/>
          <w:szCs w:val="22"/>
          <w:lang w:val="zh-CN"/>
        </w:rPr>
        <w:id w:val="144413915"/>
        <w:docPartObj>
          <w:docPartGallery w:val="Table of Contents"/>
          <w:docPartUnique/>
        </w:docPartObj>
      </w:sdtPr>
      <w:sdtEndPr>
        <w:rPr>
          <w:lang w:val="en-US"/>
        </w:rPr>
      </w:sdtEndPr>
      <w:sdtContent>
        <w:p w:rsidR="00AE4C8C" w:rsidRDefault="00BC0A18">
          <w:pPr>
            <w:pStyle w:val="TOC10"/>
          </w:pPr>
          <w:r>
            <w:rPr>
              <w:lang w:val="zh-CN"/>
            </w:rPr>
            <w:t>目录</w:t>
          </w:r>
          <w:r>
            <w:fldChar w:fldCharType="begin"/>
          </w:r>
          <w:r>
            <w:instrText xml:space="preserve"> TOC \o "1-3" \h \z \u </w:instrText>
          </w:r>
          <w:r>
            <w:fldChar w:fldCharType="separate"/>
          </w:r>
          <w:hyperlink w:anchor="_Toc53495624" w:history="1"/>
        </w:p>
        <w:p w:rsidR="00AE4C8C" w:rsidRDefault="00BC0A18">
          <w:pPr>
            <w:pStyle w:val="TOC1"/>
            <w:tabs>
              <w:tab w:val="right" w:leader="dot" w:pos="8296"/>
            </w:tabs>
          </w:pPr>
          <w:hyperlink w:anchor="_Toc53495625" w:history="1">
            <w:r>
              <w:rPr>
                <w:rStyle w:val="ac"/>
                <w:rFonts w:ascii="仿宋" w:eastAsia="仿宋" w:hAnsi="仿宋"/>
                <w:kern w:val="0"/>
              </w:rPr>
              <w:t>1.</w:t>
            </w:r>
            <w:r>
              <w:rPr>
                <w:rStyle w:val="ac"/>
                <w:rFonts w:ascii="仿宋" w:eastAsia="仿宋" w:hAnsi="仿宋" w:hint="eastAsia"/>
                <w:kern w:val="0"/>
              </w:rPr>
              <w:t>导言</w:t>
            </w:r>
            <w:r>
              <w:tab/>
            </w:r>
            <w:r>
              <w:fldChar w:fldCharType="begin"/>
            </w:r>
            <w:r>
              <w:instrText xml:space="preserve"> PAGEREF _Toc53495625 \h </w:instrText>
            </w:r>
            <w:r>
              <w:fldChar w:fldCharType="separate"/>
            </w:r>
            <w:r>
              <w:t>2</w:t>
            </w:r>
            <w:r>
              <w:fldChar w:fldCharType="end"/>
            </w:r>
          </w:hyperlink>
        </w:p>
        <w:p w:rsidR="00AE4C8C" w:rsidRDefault="00BC0A18">
          <w:pPr>
            <w:pStyle w:val="TOC2"/>
            <w:tabs>
              <w:tab w:val="right" w:leader="dot" w:pos="8296"/>
            </w:tabs>
          </w:pPr>
          <w:hyperlink w:anchor="_Toc53495626" w:history="1">
            <w:r>
              <w:rPr>
                <w:rStyle w:val="ac"/>
                <w:rFonts w:ascii="仿宋" w:eastAsia="仿宋" w:hAnsi="仿宋"/>
                <w:kern w:val="0"/>
              </w:rPr>
              <w:t>1.1</w:t>
            </w:r>
            <w:r>
              <w:rPr>
                <w:rStyle w:val="ac"/>
                <w:rFonts w:ascii="仿宋" w:eastAsia="仿宋" w:hAnsi="仿宋" w:hint="eastAsia"/>
                <w:kern w:val="0"/>
              </w:rPr>
              <w:t>项目名称及背景</w:t>
            </w:r>
            <w:r>
              <w:tab/>
            </w:r>
            <w:r>
              <w:fldChar w:fldCharType="begin"/>
            </w:r>
            <w:r>
              <w:instrText xml:space="preserve"> PAGEREF _Toc53495626 \h </w:instrText>
            </w:r>
            <w:r>
              <w:fldChar w:fldCharType="separate"/>
            </w:r>
            <w:r>
              <w:t>2</w:t>
            </w:r>
            <w:r>
              <w:fldChar w:fldCharType="end"/>
            </w:r>
          </w:hyperlink>
        </w:p>
        <w:p w:rsidR="00AE4C8C" w:rsidRDefault="00BC0A18">
          <w:pPr>
            <w:pStyle w:val="TOC1"/>
            <w:tabs>
              <w:tab w:val="right" w:leader="dot" w:pos="8296"/>
            </w:tabs>
          </w:pPr>
          <w:hyperlink w:anchor="_Toc53495627" w:history="1">
            <w:r>
              <w:rPr>
                <w:rStyle w:val="ac"/>
                <w:rFonts w:ascii="仿宋" w:eastAsia="仿宋" w:hAnsi="仿宋"/>
                <w:kern w:val="0"/>
              </w:rPr>
              <w:t>2.</w:t>
            </w:r>
            <w:r>
              <w:rPr>
                <w:rStyle w:val="ac"/>
                <w:rFonts w:ascii="仿宋" w:eastAsia="仿宋" w:hAnsi="仿宋" w:hint="eastAsia"/>
                <w:kern w:val="0"/>
              </w:rPr>
              <w:t>任务说明</w:t>
            </w:r>
            <w:r>
              <w:tab/>
            </w:r>
            <w:r>
              <w:fldChar w:fldCharType="begin"/>
            </w:r>
            <w:r>
              <w:instrText xml:space="preserve"> PAGEREF _Toc53495627 \h </w:instrText>
            </w:r>
            <w:r>
              <w:fldChar w:fldCharType="separate"/>
            </w:r>
            <w:r>
              <w:t>2</w:t>
            </w:r>
            <w:r>
              <w:fldChar w:fldCharType="end"/>
            </w:r>
          </w:hyperlink>
        </w:p>
        <w:p w:rsidR="00AE4C8C" w:rsidRDefault="00BC0A18">
          <w:pPr>
            <w:pStyle w:val="TOC2"/>
            <w:tabs>
              <w:tab w:val="right" w:leader="dot" w:pos="8296"/>
            </w:tabs>
          </w:pPr>
          <w:hyperlink w:anchor="_Toc53495628" w:history="1">
            <w:r>
              <w:rPr>
                <w:rStyle w:val="ac"/>
                <w:rFonts w:ascii="仿宋" w:eastAsia="仿宋" w:hAnsi="仿宋"/>
                <w:kern w:val="0"/>
              </w:rPr>
              <w:t>2.1</w:t>
            </w:r>
            <w:r>
              <w:rPr>
                <w:rStyle w:val="ac"/>
                <w:rFonts w:ascii="仿宋" w:eastAsia="仿宋" w:hAnsi="仿宋" w:hint="eastAsia"/>
                <w:kern w:val="0"/>
              </w:rPr>
              <w:t>功能概述</w:t>
            </w:r>
            <w:r>
              <w:tab/>
            </w:r>
            <w:r>
              <w:fldChar w:fldCharType="begin"/>
            </w:r>
            <w:r>
              <w:instrText xml:space="preserve"> PAGEREF _Toc53495628 </w:instrText>
            </w:r>
            <w:r>
              <w:instrText xml:space="preserve">\h </w:instrText>
            </w:r>
            <w:r>
              <w:fldChar w:fldCharType="separate"/>
            </w:r>
            <w:r>
              <w:t>2</w:t>
            </w:r>
            <w:r>
              <w:fldChar w:fldCharType="end"/>
            </w:r>
          </w:hyperlink>
        </w:p>
        <w:p w:rsidR="00AE4C8C" w:rsidRDefault="00BC0A18">
          <w:pPr>
            <w:pStyle w:val="TOC1"/>
            <w:tabs>
              <w:tab w:val="right" w:leader="dot" w:pos="8296"/>
            </w:tabs>
          </w:pPr>
          <w:hyperlink w:anchor="_Toc53495630" w:history="1">
            <w:r>
              <w:rPr>
                <w:rStyle w:val="ac"/>
                <w:rFonts w:ascii="仿宋" w:eastAsia="仿宋" w:hAnsi="仿宋"/>
                <w:kern w:val="0"/>
              </w:rPr>
              <w:t>3.</w:t>
            </w:r>
            <w:r>
              <w:rPr>
                <w:rStyle w:val="ac"/>
                <w:rFonts w:ascii="仿宋" w:eastAsia="仿宋" w:hAnsi="仿宋" w:hint="eastAsia"/>
                <w:kern w:val="0"/>
              </w:rPr>
              <w:t>需求整理</w:t>
            </w:r>
            <w:r>
              <w:tab/>
            </w:r>
            <w:r>
              <w:fldChar w:fldCharType="begin"/>
            </w:r>
            <w:r>
              <w:instrText xml:space="preserve"> PAGEREF _Toc53495630 \h </w:instrText>
            </w:r>
            <w:r>
              <w:fldChar w:fldCharType="separate"/>
            </w:r>
            <w:r>
              <w:t>3</w:t>
            </w:r>
            <w:r>
              <w:fldChar w:fldCharType="end"/>
            </w:r>
          </w:hyperlink>
        </w:p>
        <w:p w:rsidR="00AE4C8C" w:rsidRDefault="00AE4C8C">
          <w:pPr>
            <w:pStyle w:val="TOC2"/>
            <w:tabs>
              <w:tab w:val="right" w:leader="dot" w:pos="8296"/>
            </w:tabs>
          </w:pPr>
        </w:p>
        <w:p w:rsidR="00AE4C8C" w:rsidRDefault="00AE4C8C">
          <w:pPr>
            <w:pStyle w:val="TOC2"/>
            <w:tabs>
              <w:tab w:val="right" w:leader="dot" w:pos="8296"/>
            </w:tabs>
          </w:pPr>
        </w:p>
        <w:p w:rsidR="00AE4C8C" w:rsidRDefault="00BC0A18">
          <w:pPr>
            <w:pStyle w:val="TOC1"/>
            <w:tabs>
              <w:tab w:val="right" w:leader="dot" w:pos="8296"/>
            </w:tabs>
          </w:pPr>
          <w:hyperlink w:anchor="_Toc53495647" w:history="1"/>
        </w:p>
        <w:p w:rsidR="00AE4C8C" w:rsidRDefault="00BC0A18">
          <w:r>
            <w:fldChar w:fldCharType="end"/>
          </w:r>
        </w:p>
      </w:sdtContent>
    </w:sdt>
    <w:p w:rsidR="00AE4C8C" w:rsidRDefault="00AE4C8C"/>
    <w:p w:rsidR="00AE4C8C" w:rsidRDefault="00AE4C8C"/>
    <w:p w:rsidR="00AE4C8C" w:rsidRDefault="00BC0A18">
      <w:pPr>
        <w:pStyle w:val="1"/>
        <w:rPr>
          <w:rFonts w:ascii="仿宋" w:eastAsia="仿宋" w:hAnsi="仿宋"/>
          <w:kern w:val="0"/>
        </w:rPr>
      </w:pPr>
      <w:bookmarkStart w:id="8" w:name="_Toc53495601"/>
      <w:bookmarkStart w:id="9" w:name="_Toc53337345"/>
      <w:bookmarkStart w:id="10" w:name="_Toc53495481"/>
      <w:bookmarkStart w:id="11" w:name="_Toc53495511"/>
      <w:bookmarkStart w:id="12" w:name="_Toc53337026"/>
      <w:bookmarkStart w:id="13" w:name="_Toc53337126"/>
      <w:bookmarkStart w:id="14" w:name="_Toc53495451"/>
      <w:bookmarkStart w:id="15" w:name="_Toc53495625"/>
      <w:r>
        <w:rPr>
          <w:rFonts w:ascii="仿宋" w:eastAsia="仿宋" w:hAnsi="仿宋" w:hint="eastAsia"/>
          <w:kern w:val="0"/>
        </w:rPr>
        <w:t>1.</w:t>
      </w:r>
      <w:r>
        <w:rPr>
          <w:rFonts w:ascii="仿宋" w:eastAsia="仿宋" w:hAnsi="仿宋" w:hint="eastAsia"/>
          <w:kern w:val="0"/>
        </w:rPr>
        <w:t>导言</w:t>
      </w:r>
      <w:bookmarkEnd w:id="8"/>
      <w:bookmarkEnd w:id="9"/>
      <w:bookmarkEnd w:id="10"/>
      <w:bookmarkEnd w:id="11"/>
      <w:bookmarkEnd w:id="12"/>
      <w:bookmarkEnd w:id="13"/>
      <w:bookmarkEnd w:id="14"/>
      <w:bookmarkEnd w:id="15"/>
    </w:p>
    <w:p w:rsidR="00AE4C8C" w:rsidRDefault="00BC0A18">
      <w:pPr>
        <w:pStyle w:val="2"/>
        <w:rPr>
          <w:rFonts w:ascii="仿宋" w:eastAsia="仿宋" w:hAnsi="仿宋"/>
          <w:kern w:val="0"/>
        </w:rPr>
      </w:pPr>
      <w:bookmarkStart w:id="16" w:name="_Toc53495452"/>
      <w:bookmarkStart w:id="17" w:name="_Toc53337346"/>
      <w:bookmarkStart w:id="18" w:name="_Toc53337027"/>
      <w:bookmarkStart w:id="19" w:name="_Toc53337127"/>
      <w:bookmarkStart w:id="20" w:name="_Toc53495602"/>
      <w:bookmarkStart w:id="21" w:name="_Toc53495482"/>
      <w:bookmarkStart w:id="22" w:name="_Toc53495512"/>
      <w:bookmarkStart w:id="23" w:name="_Toc53495626"/>
      <w:r>
        <w:rPr>
          <w:rFonts w:ascii="仿宋" w:eastAsia="仿宋" w:hAnsi="仿宋" w:hint="eastAsia"/>
          <w:kern w:val="0"/>
        </w:rPr>
        <w:t>1.1</w:t>
      </w:r>
      <w:r>
        <w:rPr>
          <w:rFonts w:ascii="仿宋" w:eastAsia="仿宋" w:hAnsi="仿宋" w:hint="eastAsia"/>
          <w:kern w:val="0"/>
        </w:rPr>
        <w:t>项目名称及背景</w:t>
      </w:r>
      <w:bookmarkEnd w:id="16"/>
      <w:bookmarkEnd w:id="17"/>
      <w:bookmarkEnd w:id="18"/>
      <w:bookmarkEnd w:id="19"/>
      <w:bookmarkEnd w:id="20"/>
      <w:bookmarkEnd w:id="21"/>
      <w:bookmarkEnd w:id="22"/>
      <w:bookmarkEnd w:id="23"/>
    </w:p>
    <w:p w:rsidR="00AE4C8C" w:rsidRDefault="00BC0A18">
      <w:pPr>
        <w:ind w:firstLineChars="150" w:firstLine="450"/>
        <w:rPr>
          <w:rFonts w:ascii="仿宋" w:eastAsia="仿宋" w:hAnsi="仿宋"/>
          <w:sz w:val="30"/>
          <w:szCs w:val="30"/>
        </w:rPr>
      </w:pPr>
      <w:bookmarkStart w:id="24" w:name="_Toc53337028"/>
      <w:bookmarkStart w:id="25" w:name="_Toc53337128"/>
      <w:r>
        <w:rPr>
          <w:rFonts w:ascii="仿宋" w:eastAsia="仿宋" w:hAnsi="仿宋" w:hint="eastAsia"/>
          <w:sz w:val="30"/>
          <w:szCs w:val="30"/>
        </w:rPr>
        <w:t>名称：</w:t>
      </w:r>
      <w:bookmarkEnd w:id="24"/>
      <w:bookmarkEnd w:id="25"/>
      <w:r>
        <w:rPr>
          <w:rFonts w:ascii="仿宋" w:eastAsia="仿宋" w:hAnsi="仿宋" w:hint="eastAsia"/>
          <w:sz w:val="30"/>
          <w:szCs w:val="30"/>
        </w:rPr>
        <w:t>便捷文件提交系统</w:t>
      </w:r>
    </w:p>
    <w:p w:rsidR="00AE4C8C" w:rsidRDefault="00BC0A18">
      <w:pPr>
        <w:rPr>
          <w:rFonts w:ascii="仿宋" w:eastAsia="仿宋" w:hAnsi="仿宋"/>
        </w:rPr>
      </w:pPr>
      <w:bookmarkStart w:id="26" w:name="_Toc53337029"/>
      <w:bookmarkStart w:id="27" w:name="_Toc53337129"/>
      <w:r>
        <w:rPr>
          <w:rFonts w:ascii="仿宋" w:eastAsia="仿宋" w:hAnsi="仿宋" w:hint="eastAsia"/>
          <w:sz w:val="30"/>
          <w:szCs w:val="30"/>
        </w:rPr>
        <w:t>背景：本系统是</w:t>
      </w:r>
      <w:r>
        <w:rPr>
          <w:rFonts w:ascii="仿宋" w:eastAsia="仿宋" w:hAnsi="仿宋" w:hint="eastAsia"/>
          <w:sz w:val="30"/>
          <w:szCs w:val="30"/>
        </w:rPr>
        <w:t>便捷文档提交</w:t>
      </w:r>
      <w:r>
        <w:rPr>
          <w:rFonts w:ascii="仿宋" w:eastAsia="仿宋" w:hAnsi="仿宋" w:hint="eastAsia"/>
          <w:sz w:val="30"/>
          <w:szCs w:val="30"/>
        </w:rPr>
        <w:t>系统，</w:t>
      </w:r>
      <w:bookmarkEnd w:id="26"/>
      <w:bookmarkEnd w:id="27"/>
      <w:r>
        <w:rPr>
          <w:rFonts w:ascii="仿宋" w:eastAsia="仿宋" w:hAnsi="仿宋" w:hint="eastAsia"/>
          <w:sz w:val="30"/>
          <w:szCs w:val="30"/>
        </w:rPr>
        <w:t>公司、学校、学院或班级经常会有发放电子文档或表格，让大家填写，传统的提交方法不利于发布者的动态收集，无法指定日期截止提交，没有提交提醒，因此需要开发一个便捷的文档提交系统。</w:t>
      </w:r>
    </w:p>
    <w:p w:rsidR="00AE4C8C" w:rsidRDefault="00BC0A18">
      <w:pPr>
        <w:pStyle w:val="1"/>
        <w:rPr>
          <w:rFonts w:ascii="仿宋" w:eastAsia="仿宋" w:hAnsi="仿宋"/>
          <w:kern w:val="0"/>
        </w:rPr>
      </w:pPr>
      <w:bookmarkStart w:id="28" w:name="_Toc53337347"/>
      <w:bookmarkStart w:id="29" w:name="_Toc53495453"/>
      <w:bookmarkStart w:id="30" w:name="_Toc53495513"/>
      <w:bookmarkStart w:id="31" w:name="_Toc53337030"/>
      <w:bookmarkStart w:id="32" w:name="_Toc53337130"/>
      <w:bookmarkStart w:id="33" w:name="_Toc53495483"/>
      <w:bookmarkStart w:id="34" w:name="_Toc53495627"/>
      <w:bookmarkStart w:id="35" w:name="_Toc53495603"/>
      <w:r>
        <w:rPr>
          <w:rFonts w:ascii="仿宋" w:eastAsia="仿宋" w:hAnsi="仿宋" w:hint="eastAsia"/>
          <w:kern w:val="0"/>
        </w:rPr>
        <w:t>2.</w:t>
      </w:r>
      <w:r>
        <w:rPr>
          <w:rFonts w:ascii="仿宋" w:eastAsia="仿宋" w:hAnsi="仿宋" w:hint="eastAsia"/>
          <w:kern w:val="0"/>
        </w:rPr>
        <w:t>任务说明</w:t>
      </w:r>
      <w:bookmarkEnd w:id="28"/>
      <w:bookmarkEnd w:id="29"/>
      <w:bookmarkEnd w:id="30"/>
      <w:bookmarkEnd w:id="31"/>
      <w:bookmarkEnd w:id="32"/>
      <w:bookmarkEnd w:id="33"/>
      <w:bookmarkEnd w:id="34"/>
      <w:bookmarkEnd w:id="35"/>
    </w:p>
    <w:p w:rsidR="00AE4C8C" w:rsidRDefault="00BC0A18">
      <w:pPr>
        <w:pStyle w:val="2"/>
        <w:rPr>
          <w:rFonts w:ascii="仿宋" w:eastAsia="仿宋" w:hAnsi="仿宋"/>
          <w:kern w:val="0"/>
        </w:rPr>
      </w:pPr>
      <w:bookmarkStart w:id="36" w:name="_Toc53495604"/>
      <w:bookmarkStart w:id="37" w:name="_Toc53495454"/>
      <w:bookmarkStart w:id="38" w:name="_Toc53337348"/>
      <w:bookmarkStart w:id="39" w:name="_Toc53495628"/>
      <w:bookmarkStart w:id="40" w:name="_Toc53337131"/>
      <w:bookmarkStart w:id="41" w:name="_Toc53495484"/>
      <w:bookmarkStart w:id="42" w:name="_Toc53337031"/>
      <w:bookmarkStart w:id="43" w:name="_Toc53495514"/>
      <w:r>
        <w:rPr>
          <w:rFonts w:ascii="仿宋" w:eastAsia="仿宋" w:hAnsi="仿宋" w:hint="eastAsia"/>
          <w:kern w:val="0"/>
        </w:rPr>
        <w:t>2.1</w:t>
      </w:r>
      <w:r>
        <w:rPr>
          <w:rFonts w:ascii="仿宋" w:eastAsia="仿宋" w:hAnsi="仿宋" w:hint="eastAsia"/>
          <w:kern w:val="0"/>
        </w:rPr>
        <w:t>功能概述</w:t>
      </w:r>
      <w:bookmarkEnd w:id="36"/>
      <w:bookmarkEnd w:id="37"/>
      <w:bookmarkEnd w:id="38"/>
      <w:bookmarkEnd w:id="39"/>
      <w:bookmarkEnd w:id="40"/>
      <w:bookmarkEnd w:id="41"/>
      <w:bookmarkEnd w:id="42"/>
      <w:bookmarkEnd w:id="43"/>
    </w:p>
    <w:p w:rsidR="00AE4C8C" w:rsidRDefault="00BC0A18">
      <w:pPr>
        <w:ind w:firstLineChars="100" w:firstLine="301"/>
        <w:rPr>
          <w:rFonts w:ascii="仿宋" w:eastAsia="仿宋" w:hAnsi="仿宋"/>
          <w:b/>
          <w:sz w:val="30"/>
          <w:szCs w:val="30"/>
        </w:rPr>
      </w:pPr>
      <w:bookmarkStart w:id="44" w:name="_Toc53337132"/>
      <w:bookmarkStart w:id="45" w:name="_Toc53337032"/>
      <w:r>
        <w:rPr>
          <w:rFonts w:ascii="仿宋" w:eastAsia="仿宋" w:hAnsi="仿宋" w:hint="eastAsia"/>
          <w:b/>
          <w:sz w:val="30"/>
          <w:szCs w:val="30"/>
        </w:rPr>
        <w:t>该系统要求实现不同用户（</w:t>
      </w:r>
      <w:r>
        <w:rPr>
          <w:rFonts w:ascii="仿宋" w:eastAsia="仿宋" w:hAnsi="仿宋" w:hint="eastAsia"/>
          <w:b/>
          <w:sz w:val="30"/>
          <w:szCs w:val="30"/>
        </w:rPr>
        <w:t>文档收集人，文档提交人，管理员</w:t>
      </w:r>
      <w:r>
        <w:rPr>
          <w:rFonts w:ascii="仿宋" w:eastAsia="仿宋" w:hAnsi="仿宋" w:hint="eastAsia"/>
          <w:b/>
          <w:sz w:val="30"/>
          <w:szCs w:val="30"/>
        </w:rPr>
        <w:t>）对该系统不同的功能调用。</w:t>
      </w:r>
      <w:bookmarkEnd w:id="44"/>
      <w:bookmarkEnd w:id="45"/>
    </w:p>
    <w:p w:rsidR="00AE4C8C" w:rsidRDefault="00BC0A18">
      <w:pPr>
        <w:rPr>
          <w:rFonts w:ascii="仿宋" w:eastAsia="仿宋" w:hAnsi="仿宋"/>
          <w:sz w:val="30"/>
          <w:szCs w:val="30"/>
        </w:rPr>
      </w:pPr>
      <w:bookmarkStart w:id="46" w:name="_Toc53337033"/>
      <w:bookmarkStart w:id="47" w:name="_Toc53337133"/>
      <w:r>
        <w:rPr>
          <w:rFonts w:ascii="仿宋" w:eastAsia="仿宋" w:hAnsi="仿宋" w:hint="eastAsia"/>
          <w:sz w:val="30"/>
          <w:szCs w:val="30"/>
        </w:rPr>
        <w:t>文档收集人</w:t>
      </w:r>
      <w:r>
        <w:rPr>
          <w:rFonts w:ascii="仿宋" w:eastAsia="仿宋" w:hAnsi="仿宋" w:hint="eastAsia"/>
          <w:sz w:val="30"/>
          <w:szCs w:val="30"/>
        </w:rPr>
        <w:t>操作包括：</w:t>
      </w:r>
      <w:bookmarkEnd w:id="46"/>
      <w:bookmarkEnd w:id="47"/>
      <w:r>
        <w:rPr>
          <w:rFonts w:ascii="仿宋" w:eastAsia="仿宋" w:hAnsi="仿宋" w:hint="eastAsia"/>
          <w:sz w:val="30"/>
          <w:szCs w:val="30"/>
        </w:rPr>
        <w:t>添加文档收集任务、设置收集任务各属性、</w:t>
      </w:r>
      <w:r>
        <w:rPr>
          <w:rFonts w:ascii="仿宋" w:eastAsia="仿宋" w:hAnsi="仿宋" w:hint="eastAsia"/>
          <w:sz w:val="30"/>
          <w:szCs w:val="30"/>
        </w:rPr>
        <w:lastRenderedPageBreak/>
        <w:t>指定分发人员、通知分发人员、跟踪控制文档收集过程、下载收集文档</w:t>
      </w:r>
    </w:p>
    <w:p w:rsidR="00AE4C8C" w:rsidRDefault="00BC0A18">
      <w:pPr>
        <w:rPr>
          <w:rFonts w:ascii="仿宋" w:eastAsia="仿宋" w:hAnsi="仿宋"/>
          <w:sz w:val="30"/>
          <w:szCs w:val="30"/>
        </w:rPr>
      </w:pPr>
      <w:r>
        <w:rPr>
          <w:rFonts w:ascii="仿宋" w:eastAsia="仿宋" w:hAnsi="仿宋" w:hint="eastAsia"/>
          <w:sz w:val="30"/>
          <w:szCs w:val="30"/>
        </w:rPr>
        <w:t xml:space="preserve">  </w:t>
      </w:r>
      <w:r>
        <w:rPr>
          <w:rFonts w:ascii="仿宋" w:eastAsia="仿宋" w:hAnsi="仿宋" w:hint="eastAsia"/>
          <w:sz w:val="30"/>
          <w:szCs w:val="30"/>
        </w:rPr>
        <w:t>文档提交人</w:t>
      </w:r>
      <w:r>
        <w:rPr>
          <w:rFonts w:ascii="仿宋" w:eastAsia="仿宋" w:hAnsi="仿宋" w:hint="eastAsia"/>
          <w:sz w:val="30"/>
          <w:szCs w:val="30"/>
        </w:rPr>
        <w:t>操作包括：</w:t>
      </w:r>
      <w:r>
        <w:rPr>
          <w:rFonts w:ascii="仿宋" w:eastAsia="仿宋" w:hAnsi="仿宋" w:hint="eastAsia"/>
          <w:sz w:val="30"/>
          <w:szCs w:val="30"/>
        </w:rPr>
        <w:t>接受文档收集任务消息、按指定地址下载空白文档、提交填写完成文档、接收提交消息提醒、下载已经提交文档</w:t>
      </w:r>
      <w:r>
        <w:rPr>
          <w:rFonts w:ascii="仿宋" w:eastAsia="仿宋" w:hAnsi="仿宋"/>
          <w:sz w:val="30"/>
          <w:szCs w:val="30"/>
        </w:rPr>
        <w:t>。</w:t>
      </w:r>
    </w:p>
    <w:p w:rsidR="00AE4C8C" w:rsidRDefault="00BC0A18">
      <w:pPr>
        <w:rPr>
          <w:rFonts w:ascii="仿宋" w:eastAsia="仿宋" w:hAnsi="仿宋"/>
          <w:sz w:val="30"/>
          <w:szCs w:val="30"/>
        </w:rPr>
      </w:pPr>
      <w:bookmarkStart w:id="48" w:name="_Toc53337034"/>
      <w:bookmarkStart w:id="49" w:name="_Toc53337134"/>
      <w:r>
        <w:rPr>
          <w:rFonts w:ascii="仿宋" w:eastAsia="仿宋" w:hAnsi="仿宋" w:hint="eastAsia"/>
          <w:sz w:val="30"/>
          <w:szCs w:val="30"/>
        </w:rPr>
        <w:t>管理员操作包括</w:t>
      </w:r>
      <w:r>
        <w:rPr>
          <w:rFonts w:ascii="仿宋" w:eastAsia="仿宋" w:hAnsi="仿宋" w:hint="eastAsia"/>
          <w:sz w:val="30"/>
          <w:szCs w:val="30"/>
        </w:rPr>
        <w:t>：</w:t>
      </w:r>
      <w:r>
        <w:rPr>
          <w:rFonts w:ascii="仿宋" w:eastAsia="仿宋" w:hAnsi="仿宋" w:hint="eastAsia"/>
          <w:sz w:val="30"/>
          <w:szCs w:val="30"/>
        </w:rPr>
        <w:t>查看所有文档收集任务，跟踪和控制所有任务的收集过程，下载所有任务所收集的文档</w:t>
      </w:r>
      <w:r>
        <w:rPr>
          <w:rFonts w:ascii="仿宋" w:eastAsia="仿宋" w:hAnsi="仿宋" w:hint="eastAsia"/>
          <w:sz w:val="30"/>
          <w:szCs w:val="30"/>
        </w:rPr>
        <w:t>。</w:t>
      </w:r>
      <w:bookmarkEnd w:id="48"/>
      <w:bookmarkEnd w:id="49"/>
    </w:p>
    <w:p w:rsidR="00AE4C8C" w:rsidRDefault="00BC0A18">
      <w:pPr>
        <w:rPr>
          <w:rFonts w:ascii="仿宋" w:eastAsia="仿宋" w:hAnsi="仿宋"/>
          <w:sz w:val="30"/>
          <w:szCs w:val="30"/>
        </w:rPr>
      </w:pPr>
      <w:r>
        <w:rPr>
          <w:rFonts w:ascii="仿宋" w:eastAsia="仿宋" w:hAnsi="仿宋" w:hint="eastAsia"/>
          <w:sz w:val="30"/>
          <w:szCs w:val="30"/>
        </w:rPr>
        <w:t xml:space="preserve">  </w:t>
      </w:r>
    </w:p>
    <w:p w:rsidR="00AE4C8C" w:rsidRDefault="00BC0A18">
      <w:pPr>
        <w:pStyle w:val="1"/>
        <w:numPr>
          <w:ilvl w:val="0"/>
          <w:numId w:val="1"/>
        </w:numPr>
        <w:rPr>
          <w:rFonts w:ascii="仿宋" w:eastAsia="仿宋" w:hAnsi="仿宋"/>
          <w:kern w:val="0"/>
        </w:rPr>
      </w:pPr>
      <w:bookmarkStart w:id="50" w:name="_Toc53495486"/>
      <w:bookmarkStart w:id="51" w:name="_Toc53495606"/>
      <w:bookmarkStart w:id="52" w:name="_Toc53495630"/>
      <w:bookmarkStart w:id="53" w:name="_Toc53337142"/>
      <w:bookmarkStart w:id="54" w:name="_Toc53495456"/>
      <w:bookmarkStart w:id="55" w:name="_Toc53495516"/>
      <w:bookmarkStart w:id="56" w:name="_Toc53337350"/>
      <w:bookmarkStart w:id="57" w:name="_Toc53337042"/>
      <w:r>
        <w:rPr>
          <w:rFonts w:ascii="仿宋" w:eastAsia="仿宋" w:hAnsi="仿宋" w:hint="eastAsia"/>
          <w:kern w:val="0"/>
        </w:rPr>
        <w:t>需求整理</w:t>
      </w:r>
      <w:bookmarkEnd w:id="50"/>
      <w:bookmarkEnd w:id="51"/>
      <w:bookmarkEnd w:id="52"/>
      <w:bookmarkEnd w:id="53"/>
      <w:bookmarkEnd w:id="54"/>
      <w:bookmarkEnd w:id="55"/>
      <w:bookmarkEnd w:id="56"/>
      <w:bookmarkEnd w:id="57"/>
    </w:p>
    <w:p w:rsidR="00AE4C8C" w:rsidRDefault="00BC0A18">
      <w:pPr>
        <w:widowControl/>
        <w:spacing w:before="100" w:beforeAutospacing="1" w:after="100" w:afterAutospacing="1"/>
        <w:jc w:val="left"/>
        <w:outlineLvl w:val="2"/>
        <w:rPr>
          <w:rFonts w:ascii="仿宋" w:eastAsia="仿宋" w:hAnsi="仿宋" w:cs="仿宋"/>
          <w:b/>
          <w:bCs/>
          <w:kern w:val="0"/>
          <w:sz w:val="30"/>
          <w:szCs w:val="30"/>
        </w:rPr>
      </w:pPr>
      <w:r>
        <w:rPr>
          <w:rFonts w:ascii="仿宋" w:eastAsia="仿宋" w:hAnsi="仿宋" w:cs="仿宋" w:hint="eastAsia"/>
          <w:b/>
          <w:bCs/>
          <w:kern w:val="0"/>
          <w:sz w:val="30"/>
          <w:szCs w:val="30"/>
        </w:rPr>
        <w:t xml:space="preserve">3.1.1 </w:t>
      </w:r>
      <w:r>
        <w:rPr>
          <w:rFonts w:ascii="仿宋" w:eastAsia="仿宋" w:hAnsi="仿宋" w:cs="仿宋" w:hint="eastAsia"/>
          <w:b/>
          <w:bCs/>
          <w:kern w:val="0"/>
          <w:sz w:val="30"/>
          <w:szCs w:val="30"/>
        </w:rPr>
        <w:t>文档收集任务管理</w:t>
      </w:r>
    </w:p>
    <w:p w:rsidR="00AE4C8C" w:rsidRDefault="00BC0A18">
      <w:pPr>
        <w:widowControl/>
        <w:numPr>
          <w:ilvl w:val="0"/>
          <w:numId w:val="2"/>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文档收集人可以新增文档收集任务，包括收集任务的标题、任务描述、空白文档下载。</w:t>
      </w:r>
    </w:p>
    <w:p w:rsidR="00AE4C8C" w:rsidRDefault="00BC0A18">
      <w:pPr>
        <w:widowControl/>
        <w:numPr>
          <w:ilvl w:val="0"/>
          <w:numId w:val="2"/>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文档收集人可以为某个文档收集任务设置收集属性，包括收集文件个数与内容，文档收集的起止日期和时间。</w:t>
      </w:r>
    </w:p>
    <w:p w:rsidR="00AE4C8C" w:rsidRDefault="00BC0A18">
      <w:pPr>
        <w:widowControl/>
        <w:numPr>
          <w:ilvl w:val="0"/>
          <w:numId w:val="2"/>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文档收集人可以为某个文档收集任务指定文档提交者。</w:t>
      </w:r>
    </w:p>
    <w:p w:rsidR="00AE4C8C" w:rsidRDefault="00BC0A18">
      <w:pPr>
        <w:numPr>
          <w:ilvl w:val="0"/>
          <w:numId w:val="2"/>
        </w:numPr>
        <w:rPr>
          <w:rFonts w:ascii="仿宋" w:eastAsia="仿宋" w:hAnsi="仿宋" w:cs="仿宋"/>
          <w:b/>
          <w:bCs/>
          <w:sz w:val="30"/>
          <w:szCs w:val="30"/>
        </w:rPr>
      </w:pPr>
      <w:r>
        <w:rPr>
          <w:rFonts w:ascii="仿宋" w:eastAsia="仿宋" w:hAnsi="仿宋" w:cs="仿宋" w:hint="eastAsia"/>
          <w:b/>
          <w:bCs/>
          <w:sz w:val="30"/>
          <w:szCs w:val="30"/>
        </w:rPr>
        <w:t>空白文档由文档收集人自行上传，供文档提交人下载。上传的可以是一个文档，也可以是一个压缩包。</w:t>
      </w:r>
    </w:p>
    <w:p w:rsidR="00AE4C8C" w:rsidRDefault="00BC0A18">
      <w:pPr>
        <w:numPr>
          <w:ilvl w:val="0"/>
          <w:numId w:val="2"/>
        </w:numPr>
        <w:rPr>
          <w:rFonts w:ascii="仿宋" w:eastAsia="仿宋" w:hAnsi="仿宋" w:cs="仿宋"/>
          <w:b/>
          <w:bCs/>
          <w:sz w:val="30"/>
          <w:szCs w:val="30"/>
        </w:rPr>
      </w:pPr>
      <w:r>
        <w:rPr>
          <w:rFonts w:ascii="仿宋" w:eastAsia="仿宋" w:hAnsi="仿宋" w:cs="仿宋" w:hint="eastAsia"/>
          <w:b/>
          <w:bCs/>
          <w:sz w:val="30"/>
          <w:szCs w:val="30"/>
        </w:rPr>
        <w:t>文件个数优先于文档收集时间，即</w:t>
      </w:r>
      <w:r>
        <w:rPr>
          <w:rFonts w:ascii="仿宋" w:eastAsia="仿宋" w:hAnsi="仿宋" w:cs="仿宋" w:hint="eastAsia"/>
          <w:b/>
          <w:bCs/>
          <w:sz w:val="30"/>
          <w:szCs w:val="30"/>
        </w:rPr>
        <w:t>一旦满足</w:t>
      </w:r>
      <w:r>
        <w:rPr>
          <w:rFonts w:ascii="仿宋" w:eastAsia="仿宋" w:hAnsi="仿宋" w:cs="仿宋" w:hint="eastAsia"/>
          <w:b/>
          <w:bCs/>
          <w:sz w:val="30"/>
          <w:szCs w:val="30"/>
        </w:rPr>
        <w:t>指定完收集文件个数后，</w:t>
      </w:r>
      <w:r>
        <w:rPr>
          <w:rFonts w:ascii="仿宋" w:eastAsia="仿宋" w:hAnsi="仿宋" w:cs="仿宋" w:hint="eastAsia"/>
          <w:b/>
          <w:bCs/>
          <w:sz w:val="30"/>
          <w:szCs w:val="30"/>
        </w:rPr>
        <w:t>在规定时间内也</w:t>
      </w:r>
      <w:r>
        <w:rPr>
          <w:rFonts w:ascii="仿宋" w:eastAsia="仿宋" w:hAnsi="仿宋" w:cs="仿宋" w:hint="eastAsia"/>
          <w:b/>
          <w:bCs/>
          <w:sz w:val="30"/>
          <w:szCs w:val="30"/>
        </w:rPr>
        <w:t>不予提交。</w:t>
      </w:r>
    </w:p>
    <w:p w:rsidR="00AE4C8C" w:rsidRDefault="00BC0A18">
      <w:pPr>
        <w:widowControl/>
        <w:spacing w:before="100" w:beforeAutospacing="1" w:after="100" w:afterAutospacing="1"/>
        <w:jc w:val="left"/>
        <w:outlineLvl w:val="2"/>
        <w:rPr>
          <w:rFonts w:ascii="仿宋" w:eastAsia="仿宋" w:hAnsi="仿宋" w:cs="仿宋"/>
          <w:b/>
          <w:bCs/>
          <w:kern w:val="0"/>
          <w:sz w:val="30"/>
          <w:szCs w:val="30"/>
        </w:rPr>
      </w:pPr>
      <w:r>
        <w:rPr>
          <w:rFonts w:ascii="仿宋" w:eastAsia="仿宋" w:hAnsi="仿宋" w:cs="仿宋" w:hint="eastAsia"/>
          <w:b/>
          <w:bCs/>
          <w:kern w:val="0"/>
          <w:sz w:val="30"/>
          <w:szCs w:val="30"/>
        </w:rPr>
        <w:t xml:space="preserve">3.1.2 </w:t>
      </w:r>
      <w:r>
        <w:rPr>
          <w:rFonts w:ascii="仿宋" w:eastAsia="仿宋" w:hAnsi="仿宋" w:cs="仿宋" w:hint="eastAsia"/>
          <w:b/>
          <w:bCs/>
          <w:kern w:val="0"/>
          <w:sz w:val="30"/>
          <w:szCs w:val="30"/>
        </w:rPr>
        <w:t>文档提交人管理</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lastRenderedPageBreak/>
        <w:t>文档收集人可以新增单个文档提交人，或批量导入文档提交人。</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文档提交人信息包括</w:t>
      </w:r>
      <w:r>
        <w:rPr>
          <w:rFonts w:ascii="仿宋" w:eastAsia="仿宋" w:hAnsi="仿宋" w:cs="仿宋" w:hint="eastAsia"/>
          <w:kern w:val="0"/>
          <w:sz w:val="30"/>
          <w:szCs w:val="30"/>
        </w:rPr>
        <w:t>*</w:t>
      </w:r>
      <w:r>
        <w:rPr>
          <w:rFonts w:ascii="仿宋" w:eastAsia="仿宋" w:hAnsi="仿宋" w:cs="仿宋" w:hint="eastAsia"/>
          <w:kern w:val="0"/>
          <w:sz w:val="30"/>
          <w:szCs w:val="30"/>
        </w:rPr>
        <w:t>编号，</w:t>
      </w:r>
      <w:r>
        <w:rPr>
          <w:rFonts w:ascii="仿宋" w:eastAsia="仿宋" w:hAnsi="仿宋" w:cs="仿宋" w:hint="eastAsia"/>
          <w:kern w:val="0"/>
          <w:sz w:val="30"/>
          <w:szCs w:val="30"/>
        </w:rPr>
        <w:t>*</w:t>
      </w:r>
      <w:r>
        <w:rPr>
          <w:rFonts w:ascii="仿宋" w:eastAsia="仿宋" w:hAnsi="仿宋" w:cs="仿宋" w:hint="eastAsia"/>
          <w:kern w:val="0"/>
          <w:sz w:val="30"/>
          <w:szCs w:val="30"/>
        </w:rPr>
        <w:t>姓名，</w:t>
      </w:r>
      <w:r>
        <w:rPr>
          <w:rFonts w:ascii="仿宋" w:eastAsia="仿宋" w:hAnsi="仿宋" w:cs="仿宋" w:hint="eastAsia"/>
          <w:kern w:val="0"/>
          <w:sz w:val="30"/>
          <w:szCs w:val="30"/>
        </w:rPr>
        <w:t>*</w:t>
      </w:r>
      <w:r>
        <w:rPr>
          <w:rFonts w:ascii="仿宋" w:eastAsia="仿宋" w:hAnsi="仿宋" w:cs="仿宋" w:hint="eastAsia"/>
          <w:kern w:val="0"/>
          <w:sz w:val="30"/>
          <w:szCs w:val="30"/>
        </w:rPr>
        <w:t>邮件，</w:t>
      </w:r>
      <w:r>
        <w:rPr>
          <w:rFonts w:ascii="仿宋" w:eastAsia="仿宋" w:hAnsi="仿宋" w:cs="仿宋" w:hint="eastAsia"/>
          <w:kern w:val="0"/>
          <w:sz w:val="30"/>
          <w:szCs w:val="30"/>
        </w:rPr>
        <w:t>*</w:t>
      </w:r>
      <w:r>
        <w:rPr>
          <w:rFonts w:ascii="仿宋" w:eastAsia="仿宋" w:hAnsi="仿宋" w:cs="仿宋" w:hint="eastAsia"/>
          <w:kern w:val="0"/>
          <w:sz w:val="30"/>
          <w:szCs w:val="30"/>
        </w:rPr>
        <w:t>移动电话号码（可接收短信），微信号。（</w:t>
      </w:r>
      <w:r>
        <w:rPr>
          <w:rFonts w:ascii="仿宋" w:eastAsia="仿宋" w:hAnsi="仿宋" w:cs="仿宋" w:hint="eastAsia"/>
          <w:kern w:val="0"/>
          <w:sz w:val="30"/>
          <w:szCs w:val="30"/>
        </w:rPr>
        <w:t>*</w:t>
      </w:r>
      <w:r>
        <w:rPr>
          <w:rFonts w:ascii="仿宋" w:eastAsia="仿宋" w:hAnsi="仿宋" w:cs="仿宋" w:hint="eastAsia"/>
          <w:kern w:val="0"/>
          <w:sz w:val="30"/>
          <w:szCs w:val="30"/>
        </w:rPr>
        <w:t>号表示必须项）</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文档收集人在为某个文档收集任务指定文档提交人时，可从自己的文档提交人列表中选择</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文档收集人只能从自己的文档提交人列表中，为文档收集任务指定文档提交人</w:t>
      </w:r>
      <w:r>
        <w:rPr>
          <w:rFonts w:ascii="仿宋" w:eastAsia="仿宋" w:hAnsi="仿宋" w:cs="仿宋" w:hint="eastAsia"/>
          <w:kern w:val="0"/>
          <w:sz w:val="30"/>
          <w:szCs w:val="30"/>
        </w:rPr>
        <w:t>。</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文档收集人可以用标签等方式给自己的文档提交人分组，在指定文档提交人时可以使用该标签。</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管理员可以新建共享文档收集人的提交人名单，指定多个文档收集人，共享他们的文档提交人。共享名单中的文档收集人可以看到其它收集人的提交人名单。</w:t>
      </w:r>
    </w:p>
    <w:p w:rsidR="00AE4C8C" w:rsidRDefault="00BC0A18">
      <w:pPr>
        <w:numPr>
          <w:ilvl w:val="0"/>
          <w:numId w:val="3"/>
        </w:numPr>
        <w:rPr>
          <w:rFonts w:ascii="仿宋" w:eastAsia="仿宋" w:hAnsi="仿宋" w:cs="仿宋"/>
          <w:b/>
          <w:bCs/>
          <w:sz w:val="30"/>
          <w:szCs w:val="30"/>
        </w:rPr>
      </w:pPr>
      <w:r>
        <w:rPr>
          <w:rFonts w:ascii="仿宋" w:eastAsia="仿宋" w:hAnsi="仿宋" w:cs="仿宋" w:hint="eastAsia"/>
          <w:b/>
          <w:bCs/>
          <w:sz w:val="30"/>
          <w:szCs w:val="30"/>
        </w:rPr>
        <w:t>姓名必须是中文，邮箱地址必须是</w:t>
      </w:r>
      <w:r>
        <w:rPr>
          <w:rFonts w:ascii="仿宋" w:eastAsia="仿宋" w:hAnsi="仿宋" w:cs="仿宋" w:hint="eastAsia"/>
          <w:b/>
          <w:bCs/>
          <w:sz w:val="30"/>
          <w:szCs w:val="30"/>
        </w:rPr>
        <w:t>@</w:t>
      </w:r>
      <w:r>
        <w:rPr>
          <w:rFonts w:ascii="仿宋" w:eastAsia="仿宋" w:hAnsi="仿宋" w:cs="仿宋" w:hint="eastAsia"/>
          <w:b/>
          <w:bCs/>
          <w:sz w:val="30"/>
          <w:szCs w:val="30"/>
        </w:rPr>
        <w:t>格式。</w:t>
      </w:r>
    </w:p>
    <w:p w:rsidR="00AE4C8C" w:rsidRDefault="00BC0A18">
      <w:pPr>
        <w:numPr>
          <w:ilvl w:val="0"/>
          <w:numId w:val="3"/>
        </w:numPr>
        <w:rPr>
          <w:rFonts w:ascii="仿宋" w:eastAsia="仿宋" w:hAnsi="仿宋" w:cs="仿宋"/>
          <w:b/>
          <w:bCs/>
          <w:sz w:val="30"/>
          <w:szCs w:val="30"/>
        </w:rPr>
      </w:pPr>
      <w:r>
        <w:rPr>
          <w:rFonts w:ascii="仿宋" w:eastAsia="仿宋" w:hAnsi="仿宋" w:cs="仿宋" w:hint="eastAsia"/>
          <w:b/>
          <w:bCs/>
          <w:sz w:val="30"/>
          <w:szCs w:val="30"/>
        </w:rPr>
        <w:t>指定文档提交人时可以选择多个标签，多个标签中有重复的文档提交人时自动覆盖。</w:t>
      </w:r>
    </w:p>
    <w:p w:rsidR="00AE4C8C" w:rsidRDefault="00BC0A18">
      <w:pPr>
        <w:widowControl/>
        <w:numPr>
          <w:ilvl w:val="0"/>
          <w:numId w:val="3"/>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b/>
          <w:bCs/>
          <w:sz w:val="30"/>
          <w:szCs w:val="30"/>
        </w:rPr>
        <w:t>共享名单中的文档收集人仅可看到，如想要获取其他收集人的提交人名单，则需要另行添加，或者向该文档收集人发出邀请，对方同意后才可直接添加</w:t>
      </w:r>
      <w:r>
        <w:rPr>
          <w:rFonts w:ascii="仿宋" w:eastAsia="仿宋" w:hAnsi="仿宋" w:cs="仿宋" w:hint="eastAsia"/>
          <w:sz w:val="30"/>
          <w:szCs w:val="30"/>
        </w:rPr>
        <w:t>。</w:t>
      </w:r>
    </w:p>
    <w:p w:rsidR="00AE4C8C" w:rsidRDefault="00BC0A18">
      <w:pPr>
        <w:widowControl/>
        <w:spacing w:before="100" w:beforeAutospacing="1" w:after="100" w:afterAutospacing="1"/>
        <w:jc w:val="left"/>
        <w:outlineLvl w:val="2"/>
        <w:rPr>
          <w:rFonts w:ascii="仿宋" w:eastAsia="仿宋" w:hAnsi="仿宋" w:cs="仿宋"/>
          <w:b/>
          <w:bCs/>
          <w:kern w:val="0"/>
          <w:sz w:val="30"/>
          <w:szCs w:val="30"/>
        </w:rPr>
      </w:pPr>
      <w:r>
        <w:rPr>
          <w:rFonts w:ascii="仿宋" w:eastAsia="仿宋" w:hAnsi="仿宋" w:cs="仿宋" w:hint="eastAsia"/>
          <w:b/>
          <w:bCs/>
          <w:kern w:val="0"/>
          <w:sz w:val="30"/>
          <w:szCs w:val="30"/>
        </w:rPr>
        <w:t xml:space="preserve">3.1.3 </w:t>
      </w:r>
      <w:r>
        <w:rPr>
          <w:rFonts w:ascii="仿宋" w:eastAsia="仿宋" w:hAnsi="仿宋" w:cs="仿宋" w:hint="eastAsia"/>
          <w:b/>
          <w:bCs/>
          <w:kern w:val="0"/>
          <w:sz w:val="30"/>
          <w:szCs w:val="30"/>
        </w:rPr>
        <w:t>文档收集任务跟踪和</w:t>
      </w:r>
      <w:r>
        <w:rPr>
          <w:rFonts w:ascii="仿宋" w:eastAsia="仿宋" w:hAnsi="仿宋" w:cs="仿宋" w:hint="eastAsia"/>
          <w:b/>
          <w:bCs/>
          <w:kern w:val="0"/>
          <w:sz w:val="30"/>
          <w:szCs w:val="30"/>
        </w:rPr>
        <w:t>控制</w:t>
      </w:r>
    </w:p>
    <w:p w:rsidR="00AE4C8C" w:rsidRDefault="00BC0A18">
      <w:pPr>
        <w:widowControl/>
        <w:numPr>
          <w:ilvl w:val="0"/>
          <w:numId w:val="4"/>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lastRenderedPageBreak/>
        <w:t>文档收集者可以查看文档的提交情况，包括已提交人数和未提交人数，已提交人列表和未提交人列表。</w:t>
      </w:r>
    </w:p>
    <w:p w:rsidR="00AE4C8C" w:rsidRDefault="00BC0A18">
      <w:pPr>
        <w:widowControl/>
        <w:numPr>
          <w:ilvl w:val="0"/>
          <w:numId w:val="4"/>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文档收集者可以暂停、继续或取消文档收集任务。任务暂停后，提交人暂时无法提交文档；继续收集任务后，提交人才能提交；收集取消任务后，任务状态为取消，所有提交停止。</w:t>
      </w:r>
    </w:p>
    <w:p w:rsidR="00AE4C8C" w:rsidRDefault="00BC0A18">
      <w:pPr>
        <w:widowControl/>
        <w:numPr>
          <w:ilvl w:val="0"/>
          <w:numId w:val="4"/>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文档收集者可以重置某个提交人的提交记录，重置后该提交人的前次提交无效，需要重新提交。</w:t>
      </w:r>
    </w:p>
    <w:p w:rsidR="00AE4C8C" w:rsidRDefault="00BC0A18">
      <w:pPr>
        <w:widowControl/>
        <w:numPr>
          <w:ilvl w:val="0"/>
          <w:numId w:val="4"/>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文档收集者可以对未提交者发送提醒消息，该消息可以通过短信、微信公众号等方式进行。</w:t>
      </w:r>
    </w:p>
    <w:p w:rsidR="00AE4C8C" w:rsidRDefault="00BC0A18">
      <w:pPr>
        <w:widowControl/>
        <w:numPr>
          <w:ilvl w:val="0"/>
          <w:numId w:val="4"/>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文档收集命名不规范，收到各种不规范命名</w:t>
      </w:r>
      <w:bookmarkStart w:id="58" w:name="_GoBack"/>
      <w:bookmarkEnd w:id="58"/>
      <w:r>
        <w:rPr>
          <w:rFonts w:ascii="仿宋" w:eastAsia="仿宋" w:hAnsi="仿宋" w:cs="仿宋" w:hint="eastAsia"/>
          <w:b/>
          <w:bCs/>
          <w:kern w:val="0"/>
          <w:sz w:val="30"/>
          <w:szCs w:val="30"/>
        </w:rPr>
        <w:t>的</w:t>
      </w:r>
      <w:r>
        <w:rPr>
          <w:rFonts w:ascii="仿宋" w:eastAsia="仿宋" w:hAnsi="仿宋" w:cs="仿宋" w:hint="eastAsia"/>
          <w:b/>
          <w:bCs/>
          <w:kern w:val="0"/>
          <w:sz w:val="30"/>
          <w:szCs w:val="30"/>
        </w:rPr>
        <w:t>文档</w:t>
      </w:r>
      <w:r>
        <w:rPr>
          <w:rFonts w:ascii="仿宋" w:eastAsia="仿宋" w:hAnsi="仿宋" w:cs="仿宋" w:hint="eastAsia"/>
          <w:b/>
          <w:bCs/>
          <w:kern w:val="0"/>
          <w:sz w:val="30"/>
          <w:szCs w:val="30"/>
        </w:rPr>
        <w:t>，在整理过程中很容易弄混。学校命名文件多需包含“专业、姓名、学号”等信息；公司内部的收集年度考核表或者年终总结，命名方式为：姓名</w:t>
      </w:r>
      <w:r>
        <w:rPr>
          <w:rFonts w:ascii="仿宋" w:eastAsia="仿宋" w:hAnsi="仿宋" w:cs="仿宋" w:hint="eastAsia"/>
          <w:b/>
          <w:bCs/>
          <w:kern w:val="0"/>
          <w:sz w:val="30"/>
          <w:szCs w:val="30"/>
        </w:rPr>
        <w:t>+</w:t>
      </w:r>
      <w:r>
        <w:rPr>
          <w:rFonts w:ascii="仿宋" w:eastAsia="仿宋" w:hAnsi="仿宋" w:cs="仿宋" w:hint="eastAsia"/>
          <w:b/>
          <w:bCs/>
          <w:kern w:val="0"/>
          <w:sz w:val="30"/>
          <w:szCs w:val="30"/>
        </w:rPr>
        <w:t>工号；</w:t>
      </w:r>
    </w:p>
    <w:p w:rsidR="00AE4C8C" w:rsidRDefault="00BC0A18">
      <w:pPr>
        <w:widowControl/>
        <w:numPr>
          <w:ilvl w:val="0"/>
          <w:numId w:val="4"/>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重启过期收集任务，无需重新编辑。</w:t>
      </w:r>
      <w:r>
        <w:rPr>
          <w:rFonts w:ascii="仿宋" w:eastAsia="仿宋" w:hAnsi="仿宋" w:cs="仿宋" w:hint="eastAsia"/>
          <w:b/>
          <w:bCs/>
          <w:kern w:val="0"/>
          <w:sz w:val="30"/>
          <w:szCs w:val="30"/>
        </w:rPr>
        <w:t>对于未在规定时间内提交文档的，</w:t>
      </w:r>
      <w:r>
        <w:rPr>
          <w:rFonts w:ascii="仿宋" w:eastAsia="仿宋" w:hAnsi="仿宋" w:cs="仿宋" w:hint="eastAsia"/>
          <w:b/>
          <w:bCs/>
          <w:sz w:val="30"/>
          <w:szCs w:val="30"/>
        </w:rPr>
        <w:t>文档收集者可以在「已截止收集」中点击需重启收集的「编辑」，点击「重新编辑」，确认开启。</w:t>
      </w:r>
    </w:p>
    <w:p w:rsidR="00AE4C8C" w:rsidRDefault="00BC0A18">
      <w:pPr>
        <w:pStyle w:val="ad"/>
        <w:numPr>
          <w:ilvl w:val="0"/>
          <w:numId w:val="4"/>
        </w:numPr>
        <w:ind w:firstLineChars="0"/>
        <w:rPr>
          <w:rFonts w:ascii="仿宋" w:eastAsia="仿宋" w:hAnsi="仿宋" w:cs="仿宋"/>
          <w:b/>
          <w:bCs/>
          <w:sz w:val="30"/>
          <w:szCs w:val="30"/>
        </w:rPr>
      </w:pPr>
      <w:r>
        <w:rPr>
          <w:rFonts w:ascii="仿宋" w:eastAsia="仿宋" w:hAnsi="仿宋" w:cs="仿宋" w:hint="eastAsia"/>
          <w:b/>
          <w:bCs/>
          <w:sz w:val="30"/>
          <w:szCs w:val="30"/>
        </w:rPr>
        <w:t>问题反馈功能。文档提交人可以提交问题反馈给文档收集人。</w:t>
      </w:r>
    </w:p>
    <w:p w:rsidR="00AE4C8C" w:rsidRDefault="00BC0A18">
      <w:pPr>
        <w:widowControl/>
        <w:spacing w:before="100" w:beforeAutospacing="1" w:after="100" w:afterAutospacing="1"/>
        <w:jc w:val="left"/>
        <w:outlineLvl w:val="1"/>
        <w:rPr>
          <w:rFonts w:ascii="仿宋" w:eastAsia="仿宋" w:hAnsi="仿宋" w:cs="仿宋"/>
          <w:b/>
          <w:bCs/>
          <w:kern w:val="0"/>
          <w:sz w:val="30"/>
          <w:szCs w:val="30"/>
        </w:rPr>
      </w:pPr>
      <w:r>
        <w:rPr>
          <w:rFonts w:ascii="仿宋" w:eastAsia="仿宋" w:hAnsi="仿宋" w:cs="仿宋" w:hint="eastAsia"/>
          <w:b/>
          <w:bCs/>
          <w:kern w:val="0"/>
          <w:sz w:val="30"/>
          <w:szCs w:val="30"/>
        </w:rPr>
        <w:t xml:space="preserve">3.2 </w:t>
      </w:r>
      <w:r>
        <w:rPr>
          <w:rFonts w:ascii="仿宋" w:eastAsia="仿宋" w:hAnsi="仿宋" w:cs="仿宋" w:hint="eastAsia"/>
          <w:b/>
          <w:bCs/>
          <w:kern w:val="0"/>
          <w:sz w:val="30"/>
          <w:szCs w:val="30"/>
        </w:rPr>
        <w:t>文档提交管理</w:t>
      </w:r>
    </w:p>
    <w:p w:rsidR="00AE4C8C" w:rsidRDefault="00BC0A18">
      <w:pPr>
        <w:widowControl/>
        <w:spacing w:before="100" w:beforeAutospacing="1" w:after="100" w:afterAutospacing="1"/>
        <w:jc w:val="left"/>
        <w:outlineLvl w:val="2"/>
        <w:rPr>
          <w:rFonts w:ascii="仿宋" w:eastAsia="仿宋" w:hAnsi="仿宋" w:cs="仿宋"/>
          <w:b/>
          <w:bCs/>
          <w:kern w:val="0"/>
          <w:sz w:val="30"/>
          <w:szCs w:val="30"/>
        </w:rPr>
      </w:pPr>
      <w:r>
        <w:rPr>
          <w:rFonts w:ascii="仿宋" w:eastAsia="仿宋" w:hAnsi="仿宋" w:cs="仿宋" w:hint="eastAsia"/>
          <w:b/>
          <w:bCs/>
          <w:kern w:val="0"/>
          <w:sz w:val="30"/>
          <w:szCs w:val="30"/>
        </w:rPr>
        <w:t xml:space="preserve">3.2.1 </w:t>
      </w:r>
      <w:r>
        <w:rPr>
          <w:rFonts w:ascii="仿宋" w:eastAsia="仿宋" w:hAnsi="仿宋" w:cs="仿宋" w:hint="eastAsia"/>
          <w:b/>
          <w:bCs/>
          <w:kern w:val="0"/>
          <w:sz w:val="30"/>
          <w:szCs w:val="30"/>
        </w:rPr>
        <w:t>文档提交</w:t>
      </w:r>
    </w:p>
    <w:p w:rsidR="00AE4C8C" w:rsidRDefault="00BC0A18">
      <w:pPr>
        <w:widowControl/>
        <w:numPr>
          <w:ilvl w:val="0"/>
          <w:numId w:val="5"/>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lastRenderedPageBreak/>
        <w:t>文档提交人登录后，打开文档收集任务页面。可以查看指定为</w:t>
      </w:r>
      <w:r>
        <w:rPr>
          <w:rFonts w:ascii="仿宋" w:eastAsia="仿宋" w:hAnsi="仿宋" w:cs="仿宋" w:hint="eastAsia"/>
          <w:kern w:val="0"/>
          <w:sz w:val="30"/>
          <w:szCs w:val="30"/>
        </w:rPr>
        <w:t>他作为提交人的文档收集任务，可以查看收集任务的发起人，浏览任务描述，下载空白文档。</w:t>
      </w:r>
    </w:p>
    <w:p w:rsidR="00AE4C8C" w:rsidRDefault="00BC0A18">
      <w:pPr>
        <w:widowControl/>
        <w:numPr>
          <w:ilvl w:val="0"/>
          <w:numId w:val="5"/>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文档提交人可以在文档收集页面中，按要求上传文件，并提交任务。</w:t>
      </w:r>
    </w:p>
    <w:p w:rsidR="00AE4C8C" w:rsidRDefault="00BC0A18">
      <w:pPr>
        <w:widowControl/>
        <w:numPr>
          <w:ilvl w:val="0"/>
          <w:numId w:val="5"/>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如已提交，文档提交人可查看以提交的收集任务，并可以下载提交的文件。</w:t>
      </w:r>
    </w:p>
    <w:p w:rsidR="00AE4C8C" w:rsidRDefault="00BC0A18">
      <w:pPr>
        <w:widowControl/>
        <w:numPr>
          <w:ilvl w:val="0"/>
          <w:numId w:val="5"/>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如前次的提交被重置，文档提交人可看到被重置的提交，并可再次上传文件，提交任务。</w:t>
      </w:r>
    </w:p>
    <w:p w:rsidR="00AE4C8C" w:rsidRDefault="00BC0A18">
      <w:pPr>
        <w:widowControl/>
        <w:numPr>
          <w:ilvl w:val="0"/>
          <w:numId w:val="5"/>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文档提交人可以接收提醒消息，消息包括提醒提交，提醒重置等。</w:t>
      </w:r>
    </w:p>
    <w:p w:rsidR="00AE4C8C" w:rsidRDefault="00BC0A18">
      <w:pPr>
        <w:widowControl/>
        <w:numPr>
          <w:ilvl w:val="0"/>
          <w:numId w:val="5"/>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文档提交人提交的文件可以是</w:t>
      </w:r>
      <w:r>
        <w:rPr>
          <w:rFonts w:ascii="仿宋" w:eastAsia="仿宋" w:hAnsi="仿宋" w:cs="仿宋" w:hint="eastAsia"/>
          <w:b/>
          <w:bCs/>
          <w:kern w:val="0"/>
          <w:sz w:val="30"/>
          <w:szCs w:val="30"/>
        </w:rPr>
        <w:t>word</w:t>
      </w:r>
      <w:r>
        <w:rPr>
          <w:rFonts w:ascii="仿宋" w:eastAsia="仿宋" w:hAnsi="仿宋" w:cs="仿宋" w:hint="eastAsia"/>
          <w:b/>
          <w:bCs/>
          <w:kern w:val="0"/>
          <w:sz w:val="30"/>
          <w:szCs w:val="30"/>
        </w:rPr>
        <w:t>文档或是压缩包。</w:t>
      </w:r>
    </w:p>
    <w:p w:rsidR="00AE4C8C" w:rsidRDefault="00BC0A18">
      <w:pPr>
        <w:widowControl/>
        <w:numPr>
          <w:ilvl w:val="0"/>
          <w:numId w:val="5"/>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提交页面应显示规范命名的格式。</w:t>
      </w:r>
    </w:p>
    <w:p w:rsidR="00AE4C8C" w:rsidRDefault="00BC0A18">
      <w:pPr>
        <w:widowControl/>
        <w:numPr>
          <w:ilvl w:val="0"/>
          <w:numId w:val="5"/>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可以选择更新提交，提交的新文件会覆盖上次提交的文件。</w:t>
      </w:r>
    </w:p>
    <w:p w:rsidR="00AE4C8C" w:rsidRDefault="00BC0A18">
      <w:pPr>
        <w:widowControl/>
        <w:spacing w:before="100" w:beforeAutospacing="1" w:after="100" w:afterAutospacing="1"/>
        <w:jc w:val="left"/>
        <w:outlineLvl w:val="1"/>
        <w:rPr>
          <w:rFonts w:ascii="仿宋" w:eastAsia="仿宋" w:hAnsi="仿宋" w:cs="仿宋"/>
          <w:b/>
          <w:bCs/>
          <w:kern w:val="0"/>
          <w:sz w:val="30"/>
          <w:szCs w:val="30"/>
        </w:rPr>
      </w:pPr>
      <w:r>
        <w:rPr>
          <w:rFonts w:ascii="仿宋" w:eastAsia="仿宋" w:hAnsi="仿宋" w:cs="仿宋" w:hint="eastAsia"/>
          <w:b/>
          <w:bCs/>
          <w:kern w:val="0"/>
          <w:sz w:val="30"/>
          <w:szCs w:val="30"/>
        </w:rPr>
        <w:t xml:space="preserve">3.3 </w:t>
      </w:r>
      <w:r>
        <w:rPr>
          <w:rFonts w:ascii="仿宋" w:eastAsia="仿宋" w:hAnsi="仿宋" w:cs="仿宋" w:hint="eastAsia"/>
          <w:b/>
          <w:bCs/>
          <w:kern w:val="0"/>
          <w:sz w:val="30"/>
          <w:szCs w:val="30"/>
        </w:rPr>
        <w:t>文档下载管理</w:t>
      </w:r>
    </w:p>
    <w:p w:rsidR="00AE4C8C" w:rsidRDefault="00BC0A18">
      <w:pPr>
        <w:widowControl/>
        <w:numPr>
          <w:ilvl w:val="0"/>
          <w:numId w:val="6"/>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文档收集人可以在线预览已完成提交人的提交文档</w:t>
      </w:r>
    </w:p>
    <w:p w:rsidR="00AE4C8C" w:rsidRDefault="00BC0A18">
      <w:pPr>
        <w:widowControl/>
        <w:numPr>
          <w:ilvl w:val="0"/>
          <w:numId w:val="6"/>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文档收集人可以选择多个已完成提交人，批量下载他们提交文档的压缩包</w:t>
      </w:r>
    </w:p>
    <w:p w:rsidR="00AE4C8C" w:rsidRDefault="00BC0A18">
      <w:pPr>
        <w:widowControl/>
        <w:numPr>
          <w:ilvl w:val="0"/>
          <w:numId w:val="6"/>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文档提交人可以批量下载某个文档收集任务下所有已提交人的文档压缩包</w:t>
      </w:r>
    </w:p>
    <w:p w:rsidR="00AE4C8C" w:rsidRDefault="00BC0A18">
      <w:pPr>
        <w:widowControl/>
        <w:numPr>
          <w:ilvl w:val="0"/>
          <w:numId w:val="6"/>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lastRenderedPageBreak/>
        <w:t>下载的单一提交文件，文件名自动命名为“文档收集任务名”</w:t>
      </w:r>
      <w:r>
        <w:rPr>
          <w:rFonts w:ascii="仿宋" w:eastAsia="仿宋" w:hAnsi="仿宋" w:cs="仿宋" w:hint="eastAsia"/>
          <w:kern w:val="0"/>
          <w:sz w:val="30"/>
          <w:szCs w:val="30"/>
        </w:rPr>
        <w:t>+</w:t>
      </w:r>
      <w:r>
        <w:rPr>
          <w:rFonts w:ascii="仿宋" w:eastAsia="仿宋" w:hAnsi="仿宋" w:cs="仿宋" w:hint="eastAsia"/>
          <w:kern w:val="0"/>
          <w:sz w:val="30"/>
          <w:szCs w:val="30"/>
        </w:rPr>
        <w:t>“提交人姓名”</w:t>
      </w:r>
      <w:r>
        <w:rPr>
          <w:rFonts w:ascii="仿宋" w:eastAsia="仿宋" w:hAnsi="仿宋" w:cs="仿宋" w:hint="eastAsia"/>
          <w:kern w:val="0"/>
          <w:sz w:val="30"/>
          <w:szCs w:val="30"/>
        </w:rPr>
        <w:t>+</w:t>
      </w:r>
      <w:r>
        <w:rPr>
          <w:rFonts w:ascii="仿宋" w:eastAsia="仿宋" w:hAnsi="仿宋" w:cs="仿宋" w:hint="eastAsia"/>
          <w:kern w:val="0"/>
          <w:sz w:val="30"/>
          <w:szCs w:val="30"/>
        </w:rPr>
        <w:t>“提交日期时间”</w:t>
      </w:r>
    </w:p>
    <w:p w:rsidR="00AE4C8C" w:rsidRDefault="00BC0A18">
      <w:pPr>
        <w:widowControl/>
        <w:numPr>
          <w:ilvl w:val="0"/>
          <w:numId w:val="6"/>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下载的批量压缩文件，文件名自动命名为“文档收集任务名”</w:t>
      </w:r>
      <w:r>
        <w:rPr>
          <w:rFonts w:ascii="仿宋" w:eastAsia="仿宋" w:hAnsi="仿宋" w:cs="仿宋" w:hint="eastAsia"/>
          <w:kern w:val="0"/>
          <w:sz w:val="30"/>
          <w:szCs w:val="30"/>
        </w:rPr>
        <w:t>+</w:t>
      </w:r>
      <w:r>
        <w:rPr>
          <w:rFonts w:ascii="仿宋" w:eastAsia="仿宋" w:hAnsi="仿宋" w:cs="仿宋" w:hint="eastAsia"/>
          <w:kern w:val="0"/>
          <w:sz w:val="30"/>
          <w:szCs w:val="30"/>
        </w:rPr>
        <w:t>“任务生成日期”</w:t>
      </w:r>
    </w:p>
    <w:p w:rsidR="00AE4C8C" w:rsidRDefault="00BC0A18">
      <w:pPr>
        <w:widowControl/>
        <w:numPr>
          <w:ilvl w:val="0"/>
          <w:numId w:val="6"/>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批量下载的压缩包内文件的文件名重新命名为“文档收集任务名”</w:t>
      </w:r>
      <w:r>
        <w:rPr>
          <w:rFonts w:ascii="仿宋" w:eastAsia="仿宋" w:hAnsi="仿宋" w:cs="仿宋" w:hint="eastAsia"/>
          <w:b/>
          <w:bCs/>
          <w:kern w:val="0"/>
          <w:sz w:val="30"/>
          <w:szCs w:val="30"/>
        </w:rPr>
        <w:t>+</w:t>
      </w:r>
      <w:r>
        <w:rPr>
          <w:rFonts w:ascii="仿宋" w:eastAsia="仿宋" w:hAnsi="仿宋" w:cs="仿宋" w:hint="eastAsia"/>
          <w:b/>
          <w:bCs/>
          <w:kern w:val="0"/>
          <w:sz w:val="30"/>
          <w:szCs w:val="30"/>
        </w:rPr>
        <w:t>“任务生成日期”</w:t>
      </w:r>
      <w:r>
        <w:rPr>
          <w:rFonts w:ascii="仿宋" w:eastAsia="仿宋" w:hAnsi="仿宋" w:cs="仿宋" w:hint="eastAsia"/>
          <w:b/>
          <w:bCs/>
          <w:kern w:val="0"/>
          <w:sz w:val="30"/>
          <w:szCs w:val="30"/>
        </w:rPr>
        <w:t>+</w:t>
      </w:r>
      <w:r>
        <w:rPr>
          <w:rFonts w:ascii="仿宋" w:eastAsia="仿宋" w:hAnsi="仿宋" w:cs="仿宋" w:hint="eastAsia"/>
          <w:b/>
          <w:bCs/>
          <w:kern w:val="0"/>
          <w:sz w:val="30"/>
          <w:szCs w:val="30"/>
        </w:rPr>
        <w:t>“提交人姓名”</w:t>
      </w:r>
    </w:p>
    <w:p w:rsidR="00AE4C8C" w:rsidRDefault="00BC0A18">
      <w:pPr>
        <w:pStyle w:val="ad"/>
        <w:numPr>
          <w:ilvl w:val="0"/>
          <w:numId w:val="6"/>
        </w:numPr>
        <w:ind w:firstLineChars="0"/>
        <w:rPr>
          <w:rFonts w:ascii="仿宋" w:eastAsia="仿宋" w:hAnsi="仿宋" w:cs="仿宋"/>
          <w:b/>
          <w:bCs/>
          <w:kern w:val="0"/>
          <w:sz w:val="30"/>
          <w:szCs w:val="30"/>
        </w:rPr>
      </w:pPr>
      <w:r>
        <w:rPr>
          <w:rFonts w:ascii="仿宋" w:eastAsia="仿宋" w:hAnsi="仿宋" w:cs="仿宋" w:hint="eastAsia"/>
          <w:b/>
          <w:bCs/>
          <w:kern w:val="0"/>
          <w:sz w:val="30"/>
          <w:szCs w:val="30"/>
        </w:rPr>
        <w:t>文档收集人可以将文档变成链接之类的形式分享其他人进行下载或者查看</w:t>
      </w:r>
    </w:p>
    <w:p w:rsidR="00AE4C8C" w:rsidRDefault="00BC0A18">
      <w:pPr>
        <w:pStyle w:val="ad"/>
        <w:numPr>
          <w:ilvl w:val="0"/>
          <w:numId w:val="6"/>
        </w:numPr>
        <w:ind w:firstLineChars="0"/>
        <w:rPr>
          <w:rFonts w:ascii="仿宋" w:eastAsia="仿宋" w:hAnsi="仿宋" w:cs="仿宋"/>
          <w:b/>
          <w:bCs/>
          <w:kern w:val="0"/>
          <w:sz w:val="30"/>
          <w:szCs w:val="30"/>
        </w:rPr>
      </w:pPr>
      <w:r>
        <w:rPr>
          <w:rFonts w:ascii="仿宋" w:eastAsia="仿宋" w:hAnsi="仿宋" w:cs="仿宋" w:hint="eastAsia"/>
          <w:b/>
          <w:bCs/>
          <w:kern w:val="0"/>
          <w:sz w:val="30"/>
          <w:szCs w:val="30"/>
        </w:rPr>
        <w:t>下载的文件格式只能与要求的格式相同，否则不能进行上传或是下载</w:t>
      </w:r>
    </w:p>
    <w:p w:rsidR="00AE4C8C" w:rsidRDefault="00BC0A18">
      <w:pPr>
        <w:pStyle w:val="ad"/>
        <w:numPr>
          <w:ilvl w:val="0"/>
          <w:numId w:val="6"/>
        </w:numPr>
        <w:ind w:firstLineChars="0"/>
        <w:rPr>
          <w:rFonts w:ascii="仿宋" w:eastAsia="仿宋" w:hAnsi="仿宋" w:cs="仿宋"/>
          <w:b/>
          <w:bCs/>
          <w:kern w:val="0"/>
          <w:sz w:val="30"/>
          <w:szCs w:val="30"/>
        </w:rPr>
      </w:pPr>
      <w:r>
        <w:rPr>
          <w:rFonts w:ascii="仿宋" w:eastAsia="仿宋" w:hAnsi="仿宋" w:cs="仿宋" w:hint="eastAsia"/>
          <w:b/>
          <w:bCs/>
          <w:kern w:val="0"/>
          <w:sz w:val="30"/>
          <w:szCs w:val="30"/>
        </w:rPr>
        <w:t>文档收集人在下载收集来的文档之后，提交人能够收到自己提交的文档已经被收集人下载的提醒</w:t>
      </w:r>
    </w:p>
    <w:p w:rsidR="00AE4C8C" w:rsidRDefault="00BC0A18">
      <w:pPr>
        <w:widowControl/>
        <w:numPr>
          <w:ilvl w:val="0"/>
          <w:numId w:val="6"/>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文件提交人只能在任务结束后才可以下载别人提交的文件进行查看</w:t>
      </w:r>
    </w:p>
    <w:p w:rsidR="00AE4C8C" w:rsidRDefault="00BC0A18">
      <w:pPr>
        <w:widowControl/>
        <w:numPr>
          <w:ilvl w:val="0"/>
          <w:numId w:val="6"/>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文件收集人默认下载提交人最后一次上传的文件，也可以选择下载之前提交过的文件。</w:t>
      </w:r>
    </w:p>
    <w:p w:rsidR="00AE4C8C" w:rsidRDefault="00BC0A18">
      <w:pPr>
        <w:widowControl/>
        <w:numPr>
          <w:ilvl w:val="0"/>
          <w:numId w:val="6"/>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kern w:val="0"/>
          <w:sz w:val="30"/>
          <w:szCs w:val="30"/>
        </w:rPr>
        <w:t>选择多个文件进行下载时上限最多为一次选择</w:t>
      </w:r>
      <w:r>
        <w:rPr>
          <w:rFonts w:ascii="仿宋" w:eastAsia="仿宋" w:hAnsi="仿宋" w:cs="仿宋" w:hint="eastAsia"/>
          <w:b/>
          <w:bCs/>
          <w:kern w:val="0"/>
          <w:sz w:val="30"/>
          <w:szCs w:val="30"/>
        </w:rPr>
        <w:t>20</w:t>
      </w:r>
      <w:r>
        <w:rPr>
          <w:rFonts w:ascii="仿宋" w:eastAsia="仿宋" w:hAnsi="仿宋" w:cs="仿宋" w:hint="eastAsia"/>
          <w:b/>
          <w:bCs/>
          <w:kern w:val="0"/>
          <w:sz w:val="30"/>
          <w:szCs w:val="30"/>
        </w:rPr>
        <w:t>个</w:t>
      </w:r>
    </w:p>
    <w:p w:rsidR="00AE4C8C" w:rsidRDefault="00BC0A18">
      <w:pPr>
        <w:widowControl/>
        <w:spacing w:before="100" w:beforeAutospacing="1" w:after="100" w:afterAutospacing="1"/>
        <w:jc w:val="left"/>
        <w:outlineLvl w:val="1"/>
        <w:rPr>
          <w:rFonts w:ascii="仿宋" w:eastAsia="仿宋" w:hAnsi="仿宋" w:cs="仿宋"/>
          <w:b/>
          <w:bCs/>
          <w:kern w:val="0"/>
          <w:sz w:val="30"/>
          <w:szCs w:val="30"/>
        </w:rPr>
      </w:pPr>
      <w:r>
        <w:rPr>
          <w:rFonts w:ascii="仿宋" w:eastAsia="仿宋" w:hAnsi="仿宋" w:cs="仿宋" w:hint="eastAsia"/>
          <w:b/>
          <w:bCs/>
          <w:kern w:val="0"/>
          <w:sz w:val="30"/>
          <w:szCs w:val="30"/>
        </w:rPr>
        <w:t xml:space="preserve">3.4 </w:t>
      </w:r>
      <w:r>
        <w:rPr>
          <w:rFonts w:ascii="仿宋" w:eastAsia="仿宋" w:hAnsi="仿宋" w:cs="仿宋" w:hint="eastAsia"/>
          <w:b/>
          <w:bCs/>
          <w:kern w:val="0"/>
          <w:sz w:val="30"/>
          <w:szCs w:val="30"/>
        </w:rPr>
        <w:t>登录验证管理</w:t>
      </w:r>
    </w:p>
    <w:p w:rsidR="00AE4C8C" w:rsidRDefault="00BC0A18">
      <w:pPr>
        <w:widowControl/>
        <w:numPr>
          <w:ilvl w:val="0"/>
          <w:numId w:val="7"/>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管理员可以新增文档收集人账号，文档收集人账号包括，编号，姓名，移动电话（可接收短信）</w:t>
      </w:r>
    </w:p>
    <w:p w:rsidR="00AE4C8C" w:rsidRDefault="00BC0A18">
      <w:pPr>
        <w:widowControl/>
        <w:numPr>
          <w:ilvl w:val="0"/>
          <w:numId w:val="7"/>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lastRenderedPageBreak/>
        <w:t>文档收集人使用移动电话号码作为登录账号，通过系统发出的动态密码作为登录密码，完成系统登录。</w:t>
      </w:r>
    </w:p>
    <w:p w:rsidR="00AE4C8C" w:rsidRDefault="00BC0A18">
      <w:pPr>
        <w:widowControl/>
        <w:numPr>
          <w:ilvl w:val="0"/>
          <w:numId w:val="7"/>
        </w:numPr>
        <w:spacing w:before="100" w:beforeAutospacing="1" w:after="100" w:afterAutospacing="1"/>
        <w:jc w:val="left"/>
        <w:rPr>
          <w:rFonts w:ascii="仿宋" w:eastAsia="仿宋" w:hAnsi="仿宋" w:cs="仿宋"/>
          <w:kern w:val="0"/>
          <w:sz w:val="30"/>
          <w:szCs w:val="30"/>
        </w:rPr>
      </w:pPr>
      <w:r>
        <w:rPr>
          <w:rFonts w:ascii="仿宋" w:eastAsia="仿宋" w:hAnsi="仿宋" w:cs="仿宋" w:hint="eastAsia"/>
          <w:kern w:val="0"/>
          <w:sz w:val="30"/>
          <w:szCs w:val="30"/>
        </w:rPr>
        <w:t>文档提交人使用移动电话号码作为登录账号，通过系统发出的动态密码作为登录密码，完成系统登录。</w:t>
      </w:r>
    </w:p>
    <w:p w:rsidR="00AE4C8C" w:rsidRDefault="00BC0A18">
      <w:pPr>
        <w:numPr>
          <w:ilvl w:val="0"/>
          <w:numId w:val="7"/>
        </w:numPr>
        <w:rPr>
          <w:rFonts w:ascii="仿宋" w:eastAsia="仿宋" w:hAnsi="仿宋" w:cs="仿宋"/>
          <w:b/>
          <w:bCs/>
          <w:sz w:val="30"/>
          <w:szCs w:val="30"/>
        </w:rPr>
      </w:pPr>
      <w:r>
        <w:rPr>
          <w:rFonts w:ascii="仿宋" w:eastAsia="仿宋" w:hAnsi="仿宋" w:cs="仿宋" w:hint="eastAsia"/>
          <w:b/>
          <w:bCs/>
          <w:sz w:val="30"/>
          <w:szCs w:val="30"/>
        </w:rPr>
        <w:t>系统发出的动态密码存在有效时间，错过后可以重发</w:t>
      </w:r>
    </w:p>
    <w:p w:rsidR="00AE4C8C" w:rsidRDefault="00BC0A18">
      <w:pPr>
        <w:numPr>
          <w:ilvl w:val="0"/>
          <w:numId w:val="7"/>
        </w:numPr>
        <w:rPr>
          <w:rFonts w:ascii="仿宋" w:eastAsia="仿宋" w:hAnsi="仿宋" w:cs="仿宋"/>
          <w:b/>
          <w:bCs/>
          <w:sz w:val="30"/>
          <w:szCs w:val="30"/>
        </w:rPr>
      </w:pPr>
      <w:r>
        <w:rPr>
          <w:rFonts w:ascii="仿宋" w:eastAsia="仿宋" w:hAnsi="仿宋" w:cs="仿宋" w:hint="eastAsia"/>
          <w:b/>
          <w:bCs/>
          <w:sz w:val="30"/>
          <w:szCs w:val="30"/>
        </w:rPr>
        <w:t>新增文档人时文档人信息填错但已经提交时，可以单</w:t>
      </w:r>
      <w:r>
        <w:rPr>
          <w:rFonts w:ascii="仿宋" w:eastAsia="仿宋" w:hAnsi="仿宋" w:cs="仿宋" w:hint="eastAsia"/>
          <w:b/>
          <w:bCs/>
          <w:sz w:val="30"/>
          <w:szCs w:val="30"/>
        </w:rPr>
        <w:t>独修改填错的信息。</w:t>
      </w:r>
    </w:p>
    <w:p w:rsidR="00AE4C8C" w:rsidRDefault="00BC0A18">
      <w:pPr>
        <w:numPr>
          <w:ilvl w:val="0"/>
          <w:numId w:val="7"/>
        </w:numPr>
        <w:rPr>
          <w:rFonts w:ascii="仿宋" w:eastAsia="仿宋" w:hAnsi="仿宋" w:cs="仿宋"/>
          <w:b/>
          <w:bCs/>
          <w:sz w:val="30"/>
          <w:szCs w:val="30"/>
        </w:rPr>
      </w:pPr>
      <w:r>
        <w:rPr>
          <w:rFonts w:ascii="仿宋" w:eastAsia="仿宋" w:hAnsi="仿宋" w:cs="仿宋" w:hint="eastAsia"/>
          <w:b/>
          <w:bCs/>
          <w:sz w:val="30"/>
          <w:szCs w:val="30"/>
        </w:rPr>
        <w:t>新增文档收集人账号时，可以好几个一起新增。</w:t>
      </w:r>
    </w:p>
    <w:p w:rsidR="00AE4C8C" w:rsidRDefault="00BC0A18">
      <w:pPr>
        <w:numPr>
          <w:ilvl w:val="0"/>
          <w:numId w:val="7"/>
        </w:numPr>
        <w:rPr>
          <w:rFonts w:ascii="仿宋" w:eastAsia="仿宋" w:hAnsi="仿宋" w:cs="仿宋"/>
          <w:b/>
          <w:bCs/>
          <w:sz w:val="30"/>
          <w:szCs w:val="30"/>
        </w:rPr>
      </w:pPr>
      <w:r>
        <w:rPr>
          <w:rFonts w:ascii="仿宋" w:eastAsia="仿宋" w:hAnsi="仿宋" w:cs="仿宋" w:hint="eastAsia"/>
          <w:b/>
          <w:bCs/>
          <w:sz w:val="30"/>
          <w:szCs w:val="30"/>
        </w:rPr>
        <w:t>管理员需要注册登录。</w:t>
      </w:r>
    </w:p>
    <w:p w:rsidR="00AE4C8C" w:rsidRDefault="00BC0A18">
      <w:pPr>
        <w:widowControl/>
        <w:numPr>
          <w:ilvl w:val="0"/>
          <w:numId w:val="7"/>
        </w:numPr>
        <w:spacing w:before="100" w:beforeAutospacing="1" w:after="100" w:afterAutospacing="1"/>
        <w:jc w:val="left"/>
        <w:rPr>
          <w:rFonts w:ascii="仿宋" w:eastAsia="仿宋" w:hAnsi="仿宋" w:cs="仿宋"/>
          <w:b/>
          <w:bCs/>
          <w:kern w:val="0"/>
          <w:sz w:val="30"/>
          <w:szCs w:val="30"/>
        </w:rPr>
      </w:pPr>
      <w:r>
        <w:rPr>
          <w:rFonts w:ascii="仿宋" w:eastAsia="仿宋" w:hAnsi="仿宋" w:cs="仿宋" w:hint="eastAsia"/>
          <w:b/>
          <w:bCs/>
          <w:sz w:val="30"/>
          <w:szCs w:val="30"/>
        </w:rPr>
        <w:t>如果收集人和提交人未收到动态密码，点击未收到立即重发。</w:t>
      </w:r>
    </w:p>
    <w:p w:rsidR="00AE4C8C" w:rsidRDefault="00AE4C8C">
      <w:pPr>
        <w:rPr>
          <w:rFonts w:ascii="仿宋" w:eastAsia="仿宋" w:hAnsi="仿宋" w:cs="仿宋"/>
          <w:sz w:val="30"/>
          <w:szCs w:val="30"/>
        </w:rPr>
      </w:pPr>
    </w:p>
    <w:p w:rsidR="00AE4C8C" w:rsidRDefault="00AE4C8C">
      <w:pPr>
        <w:rPr>
          <w:rFonts w:ascii="仿宋" w:eastAsia="仿宋" w:hAnsi="仿宋" w:cs="仿宋"/>
          <w:sz w:val="30"/>
          <w:szCs w:val="30"/>
        </w:rPr>
      </w:pPr>
    </w:p>
    <w:p w:rsidR="00AE4C8C" w:rsidRDefault="00AE4C8C">
      <w:pPr>
        <w:rPr>
          <w:rFonts w:ascii="仿宋" w:eastAsia="仿宋" w:hAnsi="仿宋" w:cs="仿宋"/>
          <w:sz w:val="30"/>
          <w:szCs w:val="30"/>
        </w:rPr>
      </w:pPr>
    </w:p>
    <w:p w:rsidR="00AE4C8C" w:rsidRDefault="00AE4C8C">
      <w:pPr>
        <w:rPr>
          <w:rFonts w:ascii="仿宋" w:eastAsia="仿宋" w:hAnsi="仿宋" w:cs="仿宋"/>
          <w:sz w:val="30"/>
          <w:szCs w:val="30"/>
        </w:rPr>
      </w:pPr>
    </w:p>
    <w:p w:rsidR="00AE4C8C" w:rsidRDefault="00AE4C8C">
      <w:pPr>
        <w:rPr>
          <w:rFonts w:ascii="仿宋" w:eastAsia="仿宋" w:hAnsi="仿宋" w:cs="仿宋"/>
          <w:sz w:val="30"/>
          <w:szCs w:val="30"/>
        </w:rPr>
      </w:pPr>
    </w:p>
    <w:p w:rsidR="00AE4C8C" w:rsidRDefault="00AE4C8C">
      <w:pPr>
        <w:rPr>
          <w:rFonts w:ascii="仿宋" w:eastAsia="仿宋" w:hAnsi="仿宋" w:cs="仿宋"/>
          <w:b/>
          <w:bCs/>
          <w:kern w:val="0"/>
          <w:sz w:val="30"/>
          <w:szCs w:val="30"/>
        </w:rPr>
      </w:pPr>
    </w:p>
    <w:p w:rsidR="00AE4C8C" w:rsidRDefault="00AE4C8C">
      <w:pPr>
        <w:widowControl/>
        <w:spacing w:before="100" w:beforeAutospacing="1" w:after="100" w:afterAutospacing="1"/>
        <w:jc w:val="left"/>
        <w:outlineLvl w:val="1"/>
        <w:rPr>
          <w:rFonts w:ascii="仿宋" w:eastAsia="仿宋" w:hAnsi="仿宋" w:cs="仿宋"/>
          <w:b/>
          <w:bCs/>
          <w:kern w:val="0"/>
          <w:sz w:val="30"/>
          <w:szCs w:val="30"/>
        </w:rPr>
      </w:pPr>
    </w:p>
    <w:p w:rsidR="00AE4C8C" w:rsidRDefault="00AE4C8C">
      <w:pPr>
        <w:widowControl/>
        <w:spacing w:before="100" w:beforeAutospacing="1" w:after="100" w:afterAutospacing="1"/>
        <w:jc w:val="left"/>
        <w:outlineLvl w:val="1"/>
        <w:rPr>
          <w:rFonts w:ascii="仿宋" w:eastAsia="仿宋" w:hAnsi="仿宋" w:cs="仿宋"/>
          <w:b/>
          <w:bCs/>
          <w:kern w:val="0"/>
          <w:sz w:val="30"/>
          <w:szCs w:val="30"/>
        </w:rPr>
      </w:pPr>
    </w:p>
    <w:sectPr w:rsidR="00AE4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B59311"/>
    <w:multiLevelType w:val="singleLevel"/>
    <w:tmpl w:val="E3B59311"/>
    <w:lvl w:ilvl="0">
      <w:start w:val="3"/>
      <w:numFmt w:val="decimal"/>
      <w:lvlText w:val="%1."/>
      <w:lvlJc w:val="left"/>
      <w:pPr>
        <w:tabs>
          <w:tab w:val="left" w:pos="312"/>
        </w:tabs>
      </w:pPr>
    </w:lvl>
  </w:abstractNum>
  <w:abstractNum w:abstractNumId="1" w15:restartNumberingAfterBreak="0">
    <w:nsid w:val="0F4E4C80"/>
    <w:multiLevelType w:val="multilevel"/>
    <w:tmpl w:val="0F4E4C8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B3C2063"/>
    <w:multiLevelType w:val="multilevel"/>
    <w:tmpl w:val="3B3C20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01556A6"/>
    <w:multiLevelType w:val="multilevel"/>
    <w:tmpl w:val="601556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FC10152"/>
    <w:multiLevelType w:val="multilevel"/>
    <w:tmpl w:val="6FC101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50A4635"/>
    <w:multiLevelType w:val="multilevel"/>
    <w:tmpl w:val="750A463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9713614"/>
    <w:multiLevelType w:val="multilevel"/>
    <w:tmpl w:val="79713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B24FC"/>
    <w:rsid w:val="00021519"/>
    <w:rsid w:val="000716E0"/>
    <w:rsid w:val="000B754C"/>
    <w:rsid w:val="00136244"/>
    <w:rsid w:val="0021231A"/>
    <w:rsid w:val="0023610A"/>
    <w:rsid w:val="0023688E"/>
    <w:rsid w:val="00241C03"/>
    <w:rsid w:val="002B4F44"/>
    <w:rsid w:val="002D5E59"/>
    <w:rsid w:val="00373A92"/>
    <w:rsid w:val="005B24FC"/>
    <w:rsid w:val="00647C11"/>
    <w:rsid w:val="00687E47"/>
    <w:rsid w:val="006F4E7E"/>
    <w:rsid w:val="007C5D81"/>
    <w:rsid w:val="00814D5E"/>
    <w:rsid w:val="008B08A0"/>
    <w:rsid w:val="008B1ECE"/>
    <w:rsid w:val="009D2C27"/>
    <w:rsid w:val="00A04586"/>
    <w:rsid w:val="00A139F5"/>
    <w:rsid w:val="00A57411"/>
    <w:rsid w:val="00A74AB7"/>
    <w:rsid w:val="00AE4C8C"/>
    <w:rsid w:val="00BA3885"/>
    <w:rsid w:val="00BC0A18"/>
    <w:rsid w:val="00BE323A"/>
    <w:rsid w:val="00BE5461"/>
    <w:rsid w:val="00C542AB"/>
    <w:rsid w:val="00D97C69"/>
    <w:rsid w:val="00E8118C"/>
    <w:rsid w:val="00F14021"/>
    <w:rsid w:val="00FB4655"/>
    <w:rsid w:val="00FF31E2"/>
    <w:rsid w:val="0567180F"/>
    <w:rsid w:val="25126E6B"/>
    <w:rsid w:val="40301240"/>
    <w:rsid w:val="56E57EC9"/>
    <w:rsid w:val="76EB33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296E5"/>
  <w15:docId w15:val="{10CCC774-551E-4118-9E93-4183C973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9">
    <w:name w:val="Normal (Web)"/>
    <w:basedOn w:val="a"/>
    <w:qFormat/>
    <w:pPr>
      <w:spacing w:beforeAutospacing="1" w:afterAutospacing="1"/>
      <w:jc w:val="left"/>
    </w:pPr>
    <w:rPr>
      <w:rFonts w:cs="Times New Roman"/>
      <w:kern w:val="0"/>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ac">
    <w:name w:val="Hyperlink"/>
    <w:basedOn w:val="a0"/>
    <w:uiPriority w:val="99"/>
    <w:unhideWhenUsed/>
    <w:rPr>
      <w:color w:val="0563C1" w:themeColor="hyperlink"/>
      <w:u w:val="single"/>
    </w:rPr>
  </w:style>
  <w:style w:type="paragraph" w:styleId="ad">
    <w:name w:val="List Paragraph"/>
    <w:basedOn w:val="a"/>
    <w:uiPriority w:val="34"/>
    <w:qFormat/>
    <w:pPr>
      <w:ind w:firstLineChars="200" w:firstLine="420"/>
    </w:pPr>
  </w:style>
  <w:style w:type="character" w:customStyle="1" w:styleId="a8">
    <w:name w:val="页眉 字符"/>
    <w:basedOn w:val="a0"/>
    <w:link w:val="a7"/>
    <w:rPr>
      <w:kern w:val="2"/>
      <w:sz w:val="18"/>
      <w:szCs w:val="18"/>
    </w:rPr>
  </w:style>
  <w:style w:type="character" w:customStyle="1" w:styleId="a6">
    <w:name w:val="页脚 字符"/>
    <w:basedOn w:val="a0"/>
    <w:link w:val="a5"/>
    <w:qFormat/>
    <w:rPr>
      <w:kern w:val="2"/>
      <w:sz w:val="18"/>
      <w:szCs w:val="18"/>
    </w:rPr>
  </w:style>
  <w:style w:type="character" w:customStyle="1" w:styleId="a4">
    <w:name w:val="批注框文本 字符"/>
    <w:basedOn w:val="a0"/>
    <w:link w:val="a3"/>
    <w:rPr>
      <w:kern w:val="2"/>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notion.so/5c0550d84795470e9f82240f2ebf1a5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7A8B44-6075-434C-BC07-95AE6770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思赟 张</cp:lastModifiedBy>
  <cp:revision>23</cp:revision>
  <dcterms:created xsi:type="dcterms:W3CDTF">2020-10-07T05:41:00Z</dcterms:created>
  <dcterms:modified xsi:type="dcterms:W3CDTF">2020-10-19T13:36:00Z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