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521"/>
        <w:gridCol w:w="2239"/>
      </w:tblGrid>
      <w:tr w:rsidR="008141C9" w14:paraId="762443D6" w14:textId="77777777" w:rsidTr="00A04585">
        <w:trPr>
          <w:trHeight w:val="557"/>
        </w:trPr>
        <w:tc>
          <w:tcPr>
            <w:tcW w:w="1696" w:type="dxa"/>
          </w:tcPr>
          <w:p w14:paraId="19AFA5F0" w14:textId="77777777" w:rsidR="008141C9" w:rsidRDefault="008141C9"/>
        </w:tc>
        <w:tc>
          <w:tcPr>
            <w:tcW w:w="6521" w:type="dxa"/>
          </w:tcPr>
          <w:p w14:paraId="027DA230" w14:textId="656FAC73" w:rsidR="008141C9" w:rsidRDefault="00A04585">
            <w:r>
              <w:rPr>
                <w:rFonts w:hint="eastAsia"/>
              </w:rPr>
              <w:t>T</w:t>
            </w:r>
            <w:r>
              <w:t>oDO</w:t>
            </w:r>
          </w:p>
        </w:tc>
        <w:tc>
          <w:tcPr>
            <w:tcW w:w="2239" w:type="dxa"/>
          </w:tcPr>
          <w:p w14:paraId="28C3AF2E" w14:textId="77777777" w:rsidR="008141C9" w:rsidRDefault="008141C9"/>
        </w:tc>
      </w:tr>
      <w:tr w:rsidR="008141C9" w14:paraId="23734574" w14:textId="77777777" w:rsidTr="00A04585">
        <w:trPr>
          <w:trHeight w:val="1077"/>
        </w:trPr>
        <w:tc>
          <w:tcPr>
            <w:tcW w:w="1696" w:type="dxa"/>
          </w:tcPr>
          <w:p w14:paraId="2E48C83F" w14:textId="77777777" w:rsidR="008141C9" w:rsidRDefault="008141C9">
            <w:r>
              <w:rPr>
                <w:rFonts w:hint="eastAsia"/>
              </w:rPr>
              <w:t>1주차</w:t>
            </w:r>
          </w:p>
          <w:p w14:paraId="470205DE" w14:textId="3C1DB5F8" w:rsidR="008141C9" w:rsidRDefault="008141C9">
            <w:r>
              <w:rPr>
                <w:rFonts w:hint="eastAsia"/>
              </w:rPr>
              <w:t>1</w:t>
            </w:r>
            <w:r>
              <w:t>.1~1.7</w:t>
            </w:r>
          </w:p>
        </w:tc>
        <w:tc>
          <w:tcPr>
            <w:tcW w:w="6521" w:type="dxa"/>
          </w:tcPr>
          <w:p w14:paraId="3D20E872" w14:textId="77777777" w:rsidR="00D23A88" w:rsidRDefault="00D23A8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dk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권한 요청</w:t>
            </w:r>
          </w:p>
          <w:p w14:paraId="33A7E599" w14:textId="09B185A1" w:rsidR="00D23A88" w:rsidRDefault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mci</w:t>
            </w:r>
            <w:r>
              <w:rPr>
                <w:rFonts w:hint="eastAsia"/>
              </w:rPr>
              <w:t xml:space="preserve">를 통한 </w:t>
            </w:r>
            <w:proofErr w:type="spellStart"/>
            <w:r>
              <w:rPr>
                <w:rFonts w:hint="eastAsia"/>
              </w:rPr>
              <w:t>보이스톡과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rPr>
                <w:rFonts w:hint="eastAsia"/>
              </w:rPr>
              <w:t xml:space="preserve"> 비교,</w:t>
            </w:r>
            <w: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2239" w:type="dxa"/>
          </w:tcPr>
          <w:p w14:paraId="4B1FF127" w14:textId="77777777" w:rsidR="008141C9" w:rsidRDefault="008141C9"/>
        </w:tc>
      </w:tr>
      <w:tr w:rsidR="008141C9" w14:paraId="7501AB50" w14:textId="77777777" w:rsidTr="00A04585">
        <w:trPr>
          <w:trHeight w:val="1077"/>
        </w:trPr>
        <w:tc>
          <w:tcPr>
            <w:tcW w:w="1696" w:type="dxa"/>
          </w:tcPr>
          <w:p w14:paraId="20CF70F8" w14:textId="77777777" w:rsidR="008141C9" w:rsidRDefault="008141C9">
            <w:r>
              <w:rPr>
                <w:rFonts w:hint="eastAsia"/>
              </w:rPr>
              <w:t>2주차</w:t>
            </w:r>
          </w:p>
          <w:p w14:paraId="684B6E90" w14:textId="403DCA3C" w:rsidR="008141C9" w:rsidRDefault="008141C9">
            <w:r>
              <w:rPr>
                <w:rFonts w:hint="eastAsia"/>
              </w:rPr>
              <w:t>1</w:t>
            </w:r>
            <w:r>
              <w:t>.8~1.14</w:t>
            </w:r>
          </w:p>
        </w:tc>
        <w:tc>
          <w:tcPr>
            <w:tcW w:w="6521" w:type="dxa"/>
          </w:tcPr>
          <w:p w14:paraId="0F7D7B4F" w14:textId="77777777" w:rsidR="008141C9" w:rsidRDefault="00D23A8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권한 </w:t>
            </w:r>
            <w:proofErr w:type="spellStart"/>
            <w:r>
              <w:rPr>
                <w:rFonts w:hint="eastAsia"/>
              </w:rPr>
              <w:t>얻는대로</w:t>
            </w:r>
            <w:proofErr w:type="spellEnd"/>
            <w:r>
              <w:rPr>
                <w:rFonts w:hint="eastAsia"/>
              </w:rPr>
              <w:t xml:space="preserve"> 적용,</w:t>
            </w:r>
            <w:r>
              <w:t xml:space="preserve"> </w:t>
            </w:r>
            <w:r>
              <w:rPr>
                <w:rFonts w:hint="eastAsia"/>
              </w:rPr>
              <w:t>테스트(약1</w:t>
            </w:r>
            <w:r>
              <w:t>~2</w:t>
            </w:r>
            <w:r>
              <w:rPr>
                <w:rFonts w:hint="eastAsia"/>
              </w:rPr>
              <w:t>주)</w:t>
            </w:r>
          </w:p>
          <w:p w14:paraId="30DD740A" w14:textId="726F4A2D" w:rsidR="00D23A88" w:rsidRDefault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rPr>
                <w:rFonts w:hint="eastAsia"/>
              </w:rPr>
              <w:t>와 m</w:t>
            </w:r>
            <w:r>
              <w:t>ci</w:t>
            </w:r>
            <w:r>
              <w:rPr>
                <w:rFonts w:hint="eastAsia"/>
              </w:rPr>
              <w:t>보이스톡 성능 비교(약2주)</w:t>
            </w:r>
          </w:p>
        </w:tc>
        <w:tc>
          <w:tcPr>
            <w:tcW w:w="2239" w:type="dxa"/>
          </w:tcPr>
          <w:p w14:paraId="3AB9626C" w14:textId="77777777" w:rsidR="008141C9" w:rsidRDefault="008141C9"/>
        </w:tc>
      </w:tr>
      <w:tr w:rsidR="00D23A88" w14:paraId="5C43A0CC" w14:textId="77777777" w:rsidTr="00A04585">
        <w:trPr>
          <w:trHeight w:val="1077"/>
        </w:trPr>
        <w:tc>
          <w:tcPr>
            <w:tcW w:w="1696" w:type="dxa"/>
          </w:tcPr>
          <w:p w14:paraId="71AFF5E6" w14:textId="77777777" w:rsidR="00D23A88" w:rsidRDefault="00D23A88" w:rsidP="00D23A88">
            <w:r>
              <w:rPr>
                <w:rFonts w:hint="eastAsia"/>
              </w:rPr>
              <w:t>3주차</w:t>
            </w:r>
          </w:p>
          <w:p w14:paraId="5C161359" w14:textId="2028EE1B" w:rsidR="00D23A88" w:rsidRDefault="00D23A88" w:rsidP="00D23A88">
            <w:r>
              <w:rPr>
                <w:rFonts w:hint="eastAsia"/>
              </w:rPr>
              <w:t>1</w:t>
            </w:r>
            <w:r>
              <w:t>.15~1.21</w:t>
            </w:r>
          </w:p>
        </w:tc>
        <w:tc>
          <w:tcPr>
            <w:tcW w:w="6521" w:type="dxa"/>
          </w:tcPr>
          <w:p w14:paraId="7E428027" w14:textId="77777777" w:rsidR="00D23A88" w:rsidRDefault="00D23A88" w:rsidP="00D23A8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권한 </w:t>
            </w:r>
            <w:proofErr w:type="spellStart"/>
            <w:r>
              <w:rPr>
                <w:rFonts w:hint="eastAsia"/>
              </w:rPr>
              <w:t>얻는대로</w:t>
            </w:r>
            <w:proofErr w:type="spellEnd"/>
            <w:r>
              <w:rPr>
                <w:rFonts w:hint="eastAsia"/>
              </w:rPr>
              <w:t xml:space="preserve"> 적용,</w:t>
            </w:r>
            <w:r>
              <w:t xml:space="preserve"> </w:t>
            </w:r>
            <w:r>
              <w:rPr>
                <w:rFonts w:hint="eastAsia"/>
              </w:rPr>
              <w:t>테스트(약1</w:t>
            </w:r>
            <w:r>
              <w:t>~2</w:t>
            </w:r>
            <w:r>
              <w:rPr>
                <w:rFonts w:hint="eastAsia"/>
              </w:rPr>
              <w:t>주)</w:t>
            </w:r>
          </w:p>
          <w:p w14:paraId="55F11DC4" w14:textId="583B4EC7" w:rsidR="00D23A88" w:rsidRDefault="00D23A88" w:rsidP="00D23A8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ivox</w:t>
            </w:r>
            <w:proofErr w:type="spellEnd"/>
            <w:r>
              <w:rPr>
                <w:rFonts w:hint="eastAsia"/>
              </w:rPr>
              <w:t>와 m</w:t>
            </w:r>
            <w:r>
              <w:t>ci</w:t>
            </w:r>
            <w:r>
              <w:rPr>
                <w:rFonts w:hint="eastAsia"/>
              </w:rPr>
              <w:t>보이스톡 성능 비교(약2주)</w:t>
            </w:r>
          </w:p>
        </w:tc>
        <w:tc>
          <w:tcPr>
            <w:tcW w:w="2239" w:type="dxa"/>
          </w:tcPr>
          <w:p w14:paraId="1E0FB947" w14:textId="77777777" w:rsidR="00D23A88" w:rsidRDefault="00D23A88" w:rsidP="00D23A88"/>
        </w:tc>
      </w:tr>
      <w:tr w:rsidR="00D23A88" w14:paraId="5C301922" w14:textId="77777777" w:rsidTr="00A04585">
        <w:trPr>
          <w:trHeight w:val="1077"/>
        </w:trPr>
        <w:tc>
          <w:tcPr>
            <w:tcW w:w="1696" w:type="dxa"/>
          </w:tcPr>
          <w:p w14:paraId="7B2B6BF7" w14:textId="77777777" w:rsidR="00D23A88" w:rsidRDefault="00D23A88" w:rsidP="00D23A88">
            <w:r>
              <w:rPr>
                <w:rFonts w:hint="eastAsia"/>
              </w:rPr>
              <w:t>4주차</w:t>
            </w:r>
          </w:p>
          <w:p w14:paraId="297CA14E" w14:textId="22B44B3B" w:rsidR="00D23A88" w:rsidRDefault="00D23A88" w:rsidP="00D23A88">
            <w:r>
              <w:rPr>
                <w:rFonts w:hint="eastAsia"/>
              </w:rPr>
              <w:t>1</w:t>
            </w:r>
            <w:r>
              <w:t>.22~1.28</w:t>
            </w:r>
          </w:p>
        </w:tc>
        <w:tc>
          <w:tcPr>
            <w:tcW w:w="6521" w:type="dxa"/>
          </w:tcPr>
          <w:p w14:paraId="45BDB382" w14:textId="77777777" w:rsidR="00D23A88" w:rsidRDefault="00D23A88" w:rsidP="00D23A88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</w:t>
            </w:r>
            <w:r>
              <w:t>oom_manager</w:t>
            </w:r>
            <w:proofErr w:type="spellEnd"/>
            <w:r>
              <w:rPr>
                <w:rFonts w:hint="eastAsia"/>
              </w:rPr>
              <w:t xml:space="preserve"> 세부내용 구현</w:t>
            </w:r>
          </w:p>
          <w:p w14:paraId="2D44F618" w14:textId="5991C8DD" w:rsidR="00D23A88" w:rsidRDefault="00D23A88" w:rsidP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sql</w:t>
            </w:r>
            <w:proofErr w:type="spellEnd"/>
            <w:r>
              <w:rPr>
                <w:rFonts w:hint="eastAsia"/>
              </w:rPr>
              <w:t xml:space="preserve">설치 후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연동 사전준비</w:t>
            </w:r>
          </w:p>
        </w:tc>
        <w:tc>
          <w:tcPr>
            <w:tcW w:w="2239" w:type="dxa"/>
          </w:tcPr>
          <w:p w14:paraId="49A1B881" w14:textId="77777777" w:rsidR="00D23A88" w:rsidRDefault="00D23A88" w:rsidP="00D23A88"/>
        </w:tc>
      </w:tr>
      <w:tr w:rsidR="00D23A88" w14:paraId="254B286D" w14:textId="77777777" w:rsidTr="00A04585">
        <w:trPr>
          <w:trHeight w:val="1077"/>
        </w:trPr>
        <w:tc>
          <w:tcPr>
            <w:tcW w:w="1696" w:type="dxa"/>
          </w:tcPr>
          <w:p w14:paraId="758674A4" w14:textId="77777777" w:rsidR="00D23A88" w:rsidRDefault="00D23A88" w:rsidP="00D23A88">
            <w:r>
              <w:rPr>
                <w:rFonts w:hint="eastAsia"/>
              </w:rPr>
              <w:t>5주차</w:t>
            </w:r>
          </w:p>
          <w:p w14:paraId="3C411940" w14:textId="1A7443EB" w:rsidR="00D23A88" w:rsidRDefault="00D23A88" w:rsidP="00D23A88">
            <w:r>
              <w:rPr>
                <w:rFonts w:hint="eastAsia"/>
              </w:rPr>
              <w:t>1</w:t>
            </w:r>
            <w:r>
              <w:t>.29~2.4</w:t>
            </w:r>
          </w:p>
        </w:tc>
        <w:tc>
          <w:tcPr>
            <w:tcW w:w="6521" w:type="dxa"/>
          </w:tcPr>
          <w:p w14:paraId="64F0243D" w14:textId="77777777" w:rsidR="00D23A88" w:rsidRDefault="00965F83" w:rsidP="00D23A8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서버 프레임워크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부분 제작</w:t>
            </w:r>
          </w:p>
          <w:p w14:paraId="7F154431" w14:textId="77777777" w:rsidR="00965F83" w:rsidRDefault="00965F83" w:rsidP="00D23A88">
            <w:r>
              <w:rPr>
                <w:rFonts w:hint="eastAsia"/>
              </w:rPr>
              <w:t>-</w:t>
            </w:r>
            <w:r>
              <w:t xml:space="preserve">&gt; </w:t>
            </w:r>
            <w:proofErr w:type="spellStart"/>
            <w:r>
              <w:t>room_manager</w:t>
            </w:r>
            <w:proofErr w:type="spellEnd"/>
            <w:r>
              <w:t xml:space="preserve">, room, user </w:t>
            </w:r>
            <w:r>
              <w:rPr>
                <w:rFonts w:hint="eastAsia"/>
              </w:rPr>
              <w:t>클래스부분</w:t>
            </w:r>
          </w:p>
          <w:p w14:paraId="2872754F" w14:textId="723BC7EE" w:rsidR="00965F83" w:rsidRDefault="00965F83" w:rsidP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보이스톡</w:t>
            </w:r>
            <w:proofErr w:type="spellEnd"/>
            <w:r>
              <w:rPr>
                <w:rFonts w:hint="eastAsia"/>
              </w:rPr>
              <w:t xml:space="preserve"> 구현 확정 및 적용 시작</w:t>
            </w:r>
          </w:p>
        </w:tc>
        <w:tc>
          <w:tcPr>
            <w:tcW w:w="2239" w:type="dxa"/>
          </w:tcPr>
          <w:p w14:paraId="4A0B0EFF" w14:textId="77777777" w:rsidR="00D23A88" w:rsidRDefault="00D23A88" w:rsidP="00D23A88"/>
        </w:tc>
      </w:tr>
      <w:tr w:rsidR="00D23A88" w14:paraId="77BFADE4" w14:textId="77777777" w:rsidTr="00A04585">
        <w:trPr>
          <w:trHeight w:val="1077"/>
        </w:trPr>
        <w:tc>
          <w:tcPr>
            <w:tcW w:w="1696" w:type="dxa"/>
          </w:tcPr>
          <w:p w14:paraId="33C868B3" w14:textId="77777777" w:rsidR="00D23A88" w:rsidRDefault="00D23A88" w:rsidP="00D23A88">
            <w:r>
              <w:rPr>
                <w:rFonts w:hint="eastAsia"/>
              </w:rPr>
              <w:t>6주차</w:t>
            </w:r>
          </w:p>
          <w:p w14:paraId="4F5AA4A1" w14:textId="06D7CBD0" w:rsidR="00D23A88" w:rsidRDefault="00D23A88" w:rsidP="00D23A88">
            <w:r>
              <w:rPr>
                <w:rFonts w:hint="eastAsia"/>
              </w:rPr>
              <w:t>2</w:t>
            </w:r>
            <w:r>
              <w:t>.5~2.11</w:t>
            </w:r>
          </w:p>
        </w:tc>
        <w:tc>
          <w:tcPr>
            <w:tcW w:w="6521" w:type="dxa"/>
          </w:tcPr>
          <w:p w14:paraId="777FC8CC" w14:textId="77777777" w:rsidR="00D23A88" w:rsidRDefault="00965F83" w:rsidP="00D23A88">
            <w:r>
              <w:rPr>
                <w:rFonts w:hint="eastAsia"/>
              </w:rPr>
              <w:t>-</w:t>
            </w:r>
            <w:r>
              <w:t xml:space="preserve">&gt; </w:t>
            </w:r>
            <w:proofErr w:type="spellStart"/>
            <w:r>
              <w:t>room_manager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보이스톡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5D077B0C" w14:textId="77777777" w:rsidR="00965F83" w:rsidRDefault="00965F83" w:rsidP="00D23A8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캐릭터 키 입력 패킷 준비</w:t>
            </w:r>
          </w:p>
          <w:p w14:paraId="636A95D1" w14:textId="7CC85E0C" w:rsidR="00965F83" w:rsidRDefault="00965F83" w:rsidP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패킷 정의</w:t>
            </w:r>
          </w:p>
        </w:tc>
        <w:tc>
          <w:tcPr>
            <w:tcW w:w="2239" w:type="dxa"/>
          </w:tcPr>
          <w:p w14:paraId="0B027142" w14:textId="77777777" w:rsidR="00D23A88" w:rsidRDefault="00D23A88" w:rsidP="00D23A88"/>
        </w:tc>
      </w:tr>
      <w:tr w:rsidR="00D23A88" w14:paraId="6A9E3DE4" w14:textId="77777777" w:rsidTr="00A04585">
        <w:trPr>
          <w:trHeight w:val="1077"/>
        </w:trPr>
        <w:tc>
          <w:tcPr>
            <w:tcW w:w="1696" w:type="dxa"/>
          </w:tcPr>
          <w:p w14:paraId="20BC4A72" w14:textId="77777777" w:rsidR="00D23A88" w:rsidRDefault="00D23A88" w:rsidP="00D23A88">
            <w:r>
              <w:rPr>
                <w:rFonts w:hint="eastAsia"/>
              </w:rPr>
              <w:t>7주차</w:t>
            </w:r>
          </w:p>
          <w:p w14:paraId="0F7EF785" w14:textId="3E76763B" w:rsidR="00D23A88" w:rsidRDefault="00D23A88" w:rsidP="00D23A88">
            <w:r>
              <w:rPr>
                <w:rFonts w:hint="eastAsia"/>
              </w:rPr>
              <w:t>2</w:t>
            </w:r>
            <w:r>
              <w:t>.12~2.18</w:t>
            </w:r>
          </w:p>
        </w:tc>
        <w:tc>
          <w:tcPr>
            <w:tcW w:w="6521" w:type="dxa"/>
          </w:tcPr>
          <w:p w14:paraId="245FB118" w14:textId="77777777" w:rsidR="00965F83" w:rsidRDefault="00965F83" w:rsidP="00D23A8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로그인을 통한 첫 패킷 송수신 테스트</w:t>
            </w:r>
          </w:p>
          <w:p w14:paraId="6293E89C" w14:textId="77777777" w:rsidR="00965F83" w:rsidRDefault="00965F83" w:rsidP="00D23A88">
            <w:r>
              <w:rPr>
                <w:rFonts w:hint="eastAsia"/>
              </w:rPr>
              <w:t xml:space="preserve">(임시 </w:t>
            </w:r>
            <w:proofErr w:type="spellStart"/>
            <w:r>
              <w:rPr>
                <w:rFonts w:hint="eastAsia"/>
              </w:rPr>
              <w:t>클라를</w:t>
            </w:r>
            <w:proofErr w:type="spellEnd"/>
            <w:r>
              <w:rPr>
                <w:rFonts w:hint="eastAsia"/>
              </w:rPr>
              <w:t xml:space="preserve"> 만들어 로그인 테스트 예정)</w:t>
            </w:r>
          </w:p>
          <w:p w14:paraId="14EA6E2E" w14:textId="633A9535" w:rsidR="00965F83" w:rsidRDefault="00965F83" w:rsidP="00965F83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DB </w:t>
            </w:r>
            <w:r>
              <w:rPr>
                <w:rFonts w:hint="eastAsia"/>
              </w:rPr>
              <w:t>저장 구현,</w:t>
            </w:r>
            <w:r>
              <w:t xml:space="preserve"> </w:t>
            </w:r>
            <w:r>
              <w:rPr>
                <w:rFonts w:hint="eastAsia"/>
              </w:rPr>
              <w:t>계정생성 만들기</w:t>
            </w:r>
          </w:p>
        </w:tc>
        <w:tc>
          <w:tcPr>
            <w:tcW w:w="2239" w:type="dxa"/>
          </w:tcPr>
          <w:p w14:paraId="00918B6B" w14:textId="77777777" w:rsidR="00D23A88" w:rsidRDefault="00D23A88" w:rsidP="00D23A88"/>
        </w:tc>
      </w:tr>
      <w:tr w:rsidR="00D23A88" w14:paraId="0E75752E" w14:textId="77777777" w:rsidTr="00A04585">
        <w:trPr>
          <w:trHeight w:val="1077"/>
        </w:trPr>
        <w:tc>
          <w:tcPr>
            <w:tcW w:w="1696" w:type="dxa"/>
          </w:tcPr>
          <w:p w14:paraId="367BA9CA" w14:textId="77777777" w:rsidR="00D23A88" w:rsidRDefault="00D23A88" w:rsidP="00D23A88">
            <w:r>
              <w:rPr>
                <w:rFonts w:hint="eastAsia"/>
              </w:rPr>
              <w:t>8주차</w:t>
            </w:r>
          </w:p>
          <w:p w14:paraId="53B9529B" w14:textId="1EE12DE8" w:rsidR="00D23A88" w:rsidRDefault="00D23A88" w:rsidP="00D23A88">
            <w:r>
              <w:rPr>
                <w:rFonts w:hint="eastAsia"/>
              </w:rPr>
              <w:t>2</w:t>
            </w:r>
            <w:r>
              <w:t>.19~2.25</w:t>
            </w:r>
          </w:p>
        </w:tc>
        <w:tc>
          <w:tcPr>
            <w:tcW w:w="6521" w:type="dxa"/>
          </w:tcPr>
          <w:p w14:paraId="07A2F681" w14:textId="22202A1A" w:rsidR="00D23A88" w:rsidRDefault="00965F83" w:rsidP="00D23A8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클라이언트 구현부분에 따른 패킷 송수신 테스트,</w:t>
            </w:r>
            <w:r>
              <w:t xml:space="preserve"> </w:t>
            </w:r>
            <w:r>
              <w:rPr>
                <w:rFonts w:hint="eastAsia"/>
              </w:rPr>
              <w:t>상세부분 구현</w:t>
            </w:r>
          </w:p>
        </w:tc>
        <w:tc>
          <w:tcPr>
            <w:tcW w:w="2239" w:type="dxa"/>
          </w:tcPr>
          <w:p w14:paraId="11D75F73" w14:textId="77777777" w:rsidR="00D23A88" w:rsidRDefault="00D23A88" w:rsidP="00D23A88"/>
        </w:tc>
      </w:tr>
      <w:tr w:rsidR="00D23A88" w14:paraId="324F8C28" w14:textId="77777777" w:rsidTr="00A04585">
        <w:trPr>
          <w:trHeight w:val="1077"/>
        </w:trPr>
        <w:tc>
          <w:tcPr>
            <w:tcW w:w="1696" w:type="dxa"/>
          </w:tcPr>
          <w:p w14:paraId="1ACC0979" w14:textId="77777777" w:rsidR="00D23A88" w:rsidRDefault="00D23A88" w:rsidP="00D23A88">
            <w:r>
              <w:rPr>
                <w:rFonts w:hint="eastAsia"/>
              </w:rPr>
              <w:t>9주차</w:t>
            </w:r>
          </w:p>
          <w:p w14:paraId="4B1D143E" w14:textId="33C02C06" w:rsidR="00D23A88" w:rsidRDefault="00D23A88" w:rsidP="00D23A88">
            <w:r>
              <w:rPr>
                <w:rFonts w:hint="eastAsia"/>
              </w:rPr>
              <w:t>2</w:t>
            </w:r>
            <w:r>
              <w:t>.26~3.1</w:t>
            </w:r>
          </w:p>
        </w:tc>
        <w:tc>
          <w:tcPr>
            <w:tcW w:w="6521" w:type="dxa"/>
          </w:tcPr>
          <w:p w14:paraId="359E60A5" w14:textId="05159FE3" w:rsidR="00D23A88" w:rsidRDefault="00965F83" w:rsidP="00D23A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개강준비 </w:t>
            </w:r>
            <w:r>
              <w:t>(</w:t>
            </w:r>
            <w:r>
              <w:rPr>
                <w:rFonts w:hint="eastAsia"/>
              </w:rPr>
              <w:t>기숙사 입주)</w:t>
            </w:r>
          </w:p>
        </w:tc>
        <w:tc>
          <w:tcPr>
            <w:tcW w:w="2239" w:type="dxa"/>
          </w:tcPr>
          <w:p w14:paraId="17EE76C8" w14:textId="77777777" w:rsidR="00D23A88" w:rsidRDefault="00D23A88" w:rsidP="00D23A88"/>
        </w:tc>
      </w:tr>
    </w:tbl>
    <w:p w14:paraId="48AE99B4" w14:textId="77777777" w:rsidR="009F7142" w:rsidRDefault="009F7142"/>
    <w:sectPr w:rsidR="009F7142" w:rsidSect="007956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F7C"/>
    <w:multiLevelType w:val="hybridMultilevel"/>
    <w:tmpl w:val="DCE49B36"/>
    <w:lvl w:ilvl="0" w:tplc="E3AE0B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9360E3"/>
    <w:multiLevelType w:val="hybridMultilevel"/>
    <w:tmpl w:val="2B26DE08"/>
    <w:lvl w:ilvl="0" w:tplc="55BA4DE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887BEA"/>
    <w:multiLevelType w:val="hybridMultilevel"/>
    <w:tmpl w:val="48881D7E"/>
    <w:lvl w:ilvl="0" w:tplc="BD4800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9423C9"/>
    <w:multiLevelType w:val="hybridMultilevel"/>
    <w:tmpl w:val="1E949E7C"/>
    <w:lvl w:ilvl="0" w:tplc="D1BCAA1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9657339">
    <w:abstractNumId w:val="2"/>
  </w:num>
  <w:num w:numId="2" w16cid:durableId="543257550">
    <w:abstractNumId w:val="3"/>
  </w:num>
  <w:num w:numId="3" w16cid:durableId="868185880">
    <w:abstractNumId w:val="1"/>
  </w:num>
  <w:num w:numId="4" w16cid:durableId="108437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BF"/>
    <w:rsid w:val="002B7341"/>
    <w:rsid w:val="005C5FD2"/>
    <w:rsid w:val="006069FA"/>
    <w:rsid w:val="007956BF"/>
    <w:rsid w:val="008141C9"/>
    <w:rsid w:val="00965F83"/>
    <w:rsid w:val="009F7142"/>
    <w:rsid w:val="00A04585"/>
    <w:rsid w:val="00D2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FAFF"/>
  <w15:chartTrackingRefBased/>
  <w15:docId w15:val="{9650D413-14E8-438F-8CDD-C0832A2A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6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rsid w:val="0079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14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황석주</dc:creator>
  <cp:keywords/>
  <dc:description/>
  <cp:lastModifiedBy>김우빈(2017182007)</cp:lastModifiedBy>
  <cp:revision>2</cp:revision>
  <dcterms:created xsi:type="dcterms:W3CDTF">2023-01-02T15:47:00Z</dcterms:created>
  <dcterms:modified xsi:type="dcterms:W3CDTF">2023-01-02T15:47:00Z</dcterms:modified>
</cp:coreProperties>
</file>