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E01B3E" w14:textId="77777777" w:rsidR="003D34B9" w:rsidRDefault="003D34B9" w:rsidP="003D34B9">
      <w:pPr>
        <w:pStyle w:val="Title"/>
        <w:ind w:firstLine="720"/>
        <w:rPr>
          <w:color w:val="E7E6E6" w:themeColor="background2"/>
        </w:rPr>
      </w:pPr>
      <w:r w:rsidRPr="003D34B9">
        <w:rPr>
          <w:color w:val="E7E6E6" w:themeColor="background2"/>
          <w:highlight w:val="darkGreen"/>
        </w:rPr>
        <w:t>Phase 2: Org Setup &amp; Configuration</w:t>
      </w:r>
    </w:p>
    <w:p w14:paraId="7C316D7C" w14:textId="77777777" w:rsidR="00B96D5F" w:rsidRDefault="00B96D5F" w:rsidP="00B96D5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DE2C45" w14:textId="77777777" w:rsidR="00D500EC" w:rsidRPr="00D500EC" w:rsidRDefault="00670F11" w:rsidP="00940D02">
      <w:pPr>
        <w:jc w:val="both"/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</w:rPr>
      </w:pPr>
      <w:r w:rsidRPr="00D500EC"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</w:rPr>
        <w:t>1.Salesforce</w:t>
      </w:r>
      <w:r w:rsidR="00D500EC" w:rsidRPr="00D500EC"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</w:rPr>
        <w:t xml:space="preserve"> Edition</w:t>
      </w:r>
    </w:p>
    <w:p w14:paraId="66D53741" w14:textId="4EF3884E" w:rsidR="00940D02" w:rsidRPr="00940D02" w:rsidRDefault="00940D02" w:rsidP="00940D02">
      <w:pPr>
        <w:jc w:val="both"/>
        <w:rPr>
          <w:rFonts w:ascii="Times New Roman" w:hAnsi="Times New Roman" w:cs="Times New Roman"/>
          <w:sz w:val="24"/>
          <w:szCs w:val="24"/>
        </w:rPr>
      </w:pPr>
      <w:r w:rsidRPr="00940D02">
        <w:rPr>
          <w:rFonts w:ascii="Times New Roman" w:hAnsi="Times New Roman" w:cs="Times New Roman"/>
          <w:sz w:val="24"/>
          <w:szCs w:val="24"/>
        </w:rPr>
        <w:t xml:space="preserve">Choose the </w:t>
      </w:r>
      <w:r w:rsidRPr="00940D02">
        <w:rPr>
          <w:rFonts w:ascii="Times New Roman" w:hAnsi="Times New Roman" w:cs="Times New Roman"/>
          <w:b/>
          <w:bCs/>
          <w:sz w:val="24"/>
          <w:szCs w:val="24"/>
        </w:rPr>
        <w:t>Salesforce Developer Edition</w:t>
      </w:r>
      <w:r w:rsidRPr="00940D02">
        <w:rPr>
          <w:rFonts w:ascii="Times New Roman" w:hAnsi="Times New Roman" w:cs="Times New Roman"/>
          <w:sz w:val="24"/>
          <w:szCs w:val="24"/>
        </w:rPr>
        <w:t xml:space="preserve"> for your project.</w:t>
      </w:r>
    </w:p>
    <w:p w14:paraId="1CB59441" w14:textId="77777777" w:rsidR="00940D02" w:rsidRPr="00940D02" w:rsidRDefault="00940D02" w:rsidP="00940D02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40D02">
        <w:rPr>
          <w:rFonts w:ascii="Times New Roman" w:hAnsi="Times New Roman" w:cs="Times New Roman"/>
          <w:sz w:val="24"/>
          <w:szCs w:val="24"/>
        </w:rPr>
        <w:t>Provides all tools needed for practice, development, and testing.</w:t>
      </w:r>
    </w:p>
    <w:p w14:paraId="7D053AB5" w14:textId="77777777" w:rsidR="00940D02" w:rsidRPr="00940D02" w:rsidRDefault="00940D02" w:rsidP="00940D02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40D02">
        <w:rPr>
          <w:rFonts w:ascii="Times New Roman" w:hAnsi="Times New Roman" w:cs="Times New Roman"/>
          <w:sz w:val="24"/>
          <w:szCs w:val="24"/>
        </w:rPr>
        <w:t>Free to use, supports all key features, and is ideal for student projects.</w:t>
      </w:r>
    </w:p>
    <w:p w14:paraId="00F2C6AD" w14:textId="0C96F459" w:rsidR="00B96D5F" w:rsidRDefault="00B96D5F" w:rsidP="00B96D5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927C7B" w14:textId="34FE9FF3" w:rsidR="00B96D5F" w:rsidRPr="00B96D5F" w:rsidRDefault="00B96D5F" w:rsidP="00B96D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555BDEA" wp14:editId="19C6257D">
            <wp:simplePos x="914400" y="29718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044825"/>
            <wp:effectExtent l="0" t="0" r="2540" b="3175"/>
            <wp:wrapSquare wrapText="bothSides"/>
            <wp:docPr id="270453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53745" name="Picture 27045374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4B0CBD" wp14:editId="51C8A747">
            <wp:extent cx="5731510" cy="3044825"/>
            <wp:effectExtent l="0" t="0" r="2540" b="3175"/>
            <wp:docPr id="11860374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37422" name="Picture 118603742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0E40" w14:textId="77777777" w:rsidR="00C07D71" w:rsidRDefault="00C07D71" w:rsidP="00EA015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B5BD0D" w14:textId="34AF54D4" w:rsidR="00EA0155" w:rsidRPr="00EA0155" w:rsidRDefault="00EA0155" w:rsidP="00EA0155">
      <w:pPr>
        <w:jc w:val="both"/>
        <w:rPr>
          <w:rFonts w:ascii="Times New Roman" w:hAnsi="Times New Roman" w:cs="Times New Roman"/>
          <w:color w:val="538135" w:themeColor="accent6" w:themeShade="BF"/>
          <w:sz w:val="28"/>
          <w:szCs w:val="28"/>
        </w:rPr>
      </w:pPr>
      <w:r w:rsidRPr="00EA0155"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</w:rPr>
        <w:lastRenderedPageBreak/>
        <w:t>2. Company Profile Setup</w:t>
      </w:r>
    </w:p>
    <w:p w14:paraId="2C226F7E" w14:textId="77777777" w:rsidR="00EA0155" w:rsidRPr="00EA0155" w:rsidRDefault="00EA0155" w:rsidP="00EA0155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0155">
        <w:rPr>
          <w:rFonts w:ascii="Times New Roman" w:hAnsi="Times New Roman" w:cs="Times New Roman"/>
          <w:sz w:val="24"/>
          <w:szCs w:val="24"/>
        </w:rPr>
        <w:t xml:space="preserve">Navigate to </w:t>
      </w:r>
      <w:r w:rsidRPr="00EA0155">
        <w:rPr>
          <w:rFonts w:ascii="Times New Roman" w:hAnsi="Times New Roman" w:cs="Times New Roman"/>
          <w:b/>
          <w:bCs/>
          <w:sz w:val="24"/>
          <w:szCs w:val="24"/>
        </w:rPr>
        <w:t>Setup → Company Information</w:t>
      </w:r>
      <w:r w:rsidRPr="00EA0155">
        <w:rPr>
          <w:rFonts w:ascii="Times New Roman" w:hAnsi="Times New Roman" w:cs="Times New Roman"/>
          <w:sz w:val="24"/>
          <w:szCs w:val="24"/>
        </w:rPr>
        <w:t>.</w:t>
      </w:r>
    </w:p>
    <w:p w14:paraId="401C1176" w14:textId="77777777" w:rsidR="00EA0155" w:rsidRPr="00EA0155" w:rsidRDefault="00EA0155" w:rsidP="00EA0155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0155">
        <w:rPr>
          <w:rFonts w:ascii="Times New Roman" w:hAnsi="Times New Roman" w:cs="Times New Roman"/>
          <w:sz w:val="24"/>
          <w:szCs w:val="24"/>
        </w:rPr>
        <w:t>Update your organization details:</w:t>
      </w:r>
    </w:p>
    <w:p w14:paraId="0FD6A9CC" w14:textId="77777777" w:rsidR="00EA0155" w:rsidRPr="00EA0155" w:rsidRDefault="00EA0155" w:rsidP="00EA0155">
      <w:pPr>
        <w:numPr>
          <w:ilvl w:val="1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0155">
        <w:rPr>
          <w:rFonts w:ascii="Times New Roman" w:hAnsi="Times New Roman" w:cs="Times New Roman"/>
          <w:sz w:val="24"/>
          <w:szCs w:val="24"/>
        </w:rPr>
        <w:t>Organization Name</w:t>
      </w:r>
    </w:p>
    <w:p w14:paraId="393CA6FD" w14:textId="77777777" w:rsidR="00EA0155" w:rsidRPr="00EA0155" w:rsidRDefault="00EA0155" w:rsidP="00EA0155">
      <w:pPr>
        <w:numPr>
          <w:ilvl w:val="1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0155">
        <w:rPr>
          <w:rFonts w:ascii="Times New Roman" w:hAnsi="Times New Roman" w:cs="Times New Roman"/>
          <w:sz w:val="24"/>
          <w:szCs w:val="24"/>
        </w:rPr>
        <w:t xml:space="preserve">Time Zone: </w:t>
      </w:r>
      <w:r w:rsidRPr="00EA0155">
        <w:rPr>
          <w:rFonts w:ascii="Times New Roman" w:hAnsi="Times New Roman" w:cs="Times New Roman"/>
          <w:b/>
          <w:bCs/>
          <w:sz w:val="24"/>
          <w:szCs w:val="24"/>
        </w:rPr>
        <w:t>GMT +05:30</w:t>
      </w:r>
    </w:p>
    <w:p w14:paraId="66DF145F" w14:textId="77777777" w:rsidR="00EA0155" w:rsidRPr="00EA0155" w:rsidRDefault="00EA0155" w:rsidP="00EA0155">
      <w:pPr>
        <w:numPr>
          <w:ilvl w:val="1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0155">
        <w:rPr>
          <w:rFonts w:ascii="Times New Roman" w:hAnsi="Times New Roman" w:cs="Times New Roman"/>
          <w:sz w:val="24"/>
          <w:szCs w:val="24"/>
        </w:rPr>
        <w:t xml:space="preserve">Currency: </w:t>
      </w:r>
      <w:r w:rsidRPr="00EA0155">
        <w:rPr>
          <w:rFonts w:ascii="Times New Roman" w:hAnsi="Times New Roman" w:cs="Times New Roman"/>
          <w:b/>
          <w:bCs/>
          <w:sz w:val="24"/>
          <w:szCs w:val="24"/>
        </w:rPr>
        <w:t>INR</w:t>
      </w:r>
    </w:p>
    <w:p w14:paraId="171D5FE6" w14:textId="77777777" w:rsidR="00EA0155" w:rsidRPr="00EA0155" w:rsidRDefault="00EA0155" w:rsidP="00EA0155">
      <w:pPr>
        <w:numPr>
          <w:ilvl w:val="1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0155">
        <w:rPr>
          <w:rFonts w:ascii="Times New Roman" w:hAnsi="Times New Roman" w:cs="Times New Roman"/>
          <w:sz w:val="24"/>
          <w:szCs w:val="24"/>
        </w:rPr>
        <w:t xml:space="preserve">Default Language: </w:t>
      </w:r>
      <w:r w:rsidRPr="00EA0155">
        <w:rPr>
          <w:rFonts w:ascii="Times New Roman" w:hAnsi="Times New Roman" w:cs="Times New Roman"/>
          <w:b/>
          <w:bCs/>
          <w:sz w:val="24"/>
          <w:szCs w:val="24"/>
        </w:rPr>
        <w:t>English (India)</w:t>
      </w:r>
    </w:p>
    <w:p w14:paraId="5CF4B6CC" w14:textId="77777777" w:rsidR="00EA0155" w:rsidRPr="00EA0155" w:rsidRDefault="00EA0155" w:rsidP="00EA0155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0155">
        <w:rPr>
          <w:rFonts w:ascii="Times New Roman" w:hAnsi="Times New Roman" w:cs="Times New Roman"/>
          <w:sz w:val="24"/>
          <w:szCs w:val="24"/>
        </w:rPr>
        <w:t>Confirm the main contact details.</w:t>
      </w:r>
    </w:p>
    <w:p w14:paraId="32917963" w14:textId="1628B561" w:rsidR="00B96D5F" w:rsidRDefault="00B96D5F" w:rsidP="00B96D5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E39416" w14:textId="65A55FA5" w:rsidR="00B96D5F" w:rsidRDefault="008D6CE3" w:rsidP="00B96D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32AA4" wp14:editId="5AB0ED3D">
            <wp:extent cx="5731510" cy="3044825"/>
            <wp:effectExtent l="0" t="0" r="2540" b="3175"/>
            <wp:docPr id="93148045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80458" name="Picture 93148045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597C" w14:textId="77777777" w:rsidR="00E6786A" w:rsidRDefault="00E6786A" w:rsidP="00E91339">
      <w:pPr>
        <w:jc w:val="both"/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</w:rPr>
      </w:pPr>
    </w:p>
    <w:p w14:paraId="7019A5C7" w14:textId="77777777" w:rsidR="00E6786A" w:rsidRDefault="00E6786A" w:rsidP="00E91339">
      <w:pPr>
        <w:jc w:val="both"/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</w:rPr>
      </w:pPr>
    </w:p>
    <w:p w14:paraId="1FB2ADD5" w14:textId="0B41A312" w:rsidR="00E91339" w:rsidRPr="00E91339" w:rsidRDefault="00E91339" w:rsidP="00E91339">
      <w:pPr>
        <w:jc w:val="both"/>
        <w:rPr>
          <w:rFonts w:ascii="Times New Roman" w:hAnsi="Times New Roman" w:cs="Times New Roman"/>
          <w:color w:val="538135" w:themeColor="accent6" w:themeShade="BF"/>
          <w:sz w:val="28"/>
          <w:szCs w:val="28"/>
        </w:rPr>
      </w:pPr>
      <w:r w:rsidRPr="00E91339"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</w:rPr>
        <w:t>3. Business Hours &amp; Holidays</w:t>
      </w:r>
    </w:p>
    <w:p w14:paraId="24C38A84" w14:textId="77777777" w:rsidR="00E91339" w:rsidRPr="00E91339" w:rsidRDefault="00E91339" w:rsidP="00E91339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91339">
        <w:rPr>
          <w:rFonts w:ascii="Times New Roman" w:hAnsi="Times New Roman" w:cs="Times New Roman"/>
          <w:b/>
          <w:bCs/>
          <w:sz w:val="24"/>
          <w:szCs w:val="24"/>
        </w:rPr>
        <w:t>Business Hours:</w:t>
      </w:r>
      <w:r w:rsidRPr="00E91339">
        <w:rPr>
          <w:rFonts w:ascii="Times New Roman" w:hAnsi="Times New Roman" w:cs="Times New Roman"/>
          <w:sz w:val="24"/>
          <w:szCs w:val="24"/>
        </w:rPr>
        <w:t xml:space="preserve"> Setup → Business Hours → New</w:t>
      </w:r>
    </w:p>
    <w:p w14:paraId="7CA59E06" w14:textId="77777777" w:rsidR="00E91339" w:rsidRPr="00E91339" w:rsidRDefault="00E91339" w:rsidP="00E91339">
      <w:pPr>
        <w:numPr>
          <w:ilvl w:val="1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91339">
        <w:rPr>
          <w:rFonts w:ascii="Times New Roman" w:hAnsi="Times New Roman" w:cs="Times New Roman"/>
          <w:sz w:val="24"/>
          <w:szCs w:val="24"/>
        </w:rPr>
        <w:t>Working Days: Monday to Saturday</w:t>
      </w:r>
    </w:p>
    <w:p w14:paraId="78AC5598" w14:textId="77777777" w:rsidR="00E91339" w:rsidRPr="00E91339" w:rsidRDefault="00E91339" w:rsidP="00E91339">
      <w:pPr>
        <w:numPr>
          <w:ilvl w:val="1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91339">
        <w:rPr>
          <w:rFonts w:ascii="Times New Roman" w:hAnsi="Times New Roman" w:cs="Times New Roman"/>
          <w:sz w:val="24"/>
          <w:szCs w:val="24"/>
        </w:rPr>
        <w:t>Working Hours: 9:00 AM – 6:00 PM</w:t>
      </w:r>
    </w:p>
    <w:p w14:paraId="065CAD85" w14:textId="77777777" w:rsidR="00E91339" w:rsidRPr="00E91339" w:rsidRDefault="00E91339" w:rsidP="00E91339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91339">
        <w:rPr>
          <w:rFonts w:ascii="Times New Roman" w:hAnsi="Times New Roman" w:cs="Times New Roman"/>
          <w:b/>
          <w:bCs/>
          <w:sz w:val="24"/>
          <w:szCs w:val="24"/>
        </w:rPr>
        <w:t>Holidays:</w:t>
      </w:r>
      <w:r w:rsidRPr="00E91339">
        <w:rPr>
          <w:rFonts w:ascii="Times New Roman" w:hAnsi="Times New Roman" w:cs="Times New Roman"/>
          <w:sz w:val="24"/>
          <w:szCs w:val="24"/>
        </w:rPr>
        <w:t xml:space="preserve"> Setup → Holidays → New</w:t>
      </w:r>
    </w:p>
    <w:p w14:paraId="2C798030" w14:textId="77777777" w:rsidR="00E91339" w:rsidRPr="00E91339" w:rsidRDefault="00E91339" w:rsidP="00E91339">
      <w:pPr>
        <w:numPr>
          <w:ilvl w:val="1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91339">
        <w:rPr>
          <w:rFonts w:ascii="Times New Roman" w:hAnsi="Times New Roman" w:cs="Times New Roman"/>
          <w:sz w:val="24"/>
          <w:szCs w:val="24"/>
        </w:rPr>
        <w:t>Add important holidays like Independence Day and Diwali.</w:t>
      </w:r>
    </w:p>
    <w:p w14:paraId="4C37861B" w14:textId="77777777" w:rsidR="00E91339" w:rsidRPr="00E91339" w:rsidRDefault="00E91339" w:rsidP="00E91339">
      <w:pPr>
        <w:numPr>
          <w:ilvl w:val="1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91339">
        <w:rPr>
          <w:rFonts w:ascii="Times New Roman" w:hAnsi="Times New Roman" w:cs="Times New Roman"/>
          <w:sz w:val="24"/>
          <w:szCs w:val="24"/>
        </w:rPr>
        <w:t>Ensures workflows and escalation rules respect non-working days.</w:t>
      </w:r>
    </w:p>
    <w:p w14:paraId="697E6306" w14:textId="77777777" w:rsidR="00E91339" w:rsidRPr="00B96D5F" w:rsidRDefault="00E91339" w:rsidP="00B96D5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466B81" w14:textId="0A0FB9C4" w:rsidR="00B96D5F" w:rsidRDefault="00B96D5F" w:rsidP="00B96D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564C1A" wp14:editId="09BB526A">
            <wp:extent cx="5731510" cy="3044825"/>
            <wp:effectExtent l="0" t="0" r="2540" b="3175"/>
            <wp:docPr id="15093977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97784" name="Picture 150939778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881B" w14:textId="3EDBFDDD" w:rsidR="00B96D5F" w:rsidRDefault="00B96D5F" w:rsidP="00B96D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12B22D" wp14:editId="50B34DC5">
            <wp:extent cx="5731510" cy="3044825"/>
            <wp:effectExtent l="0" t="0" r="2540" b="3175"/>
            <wp:docPr id="14171045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04572" name="Picture 141710457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85DA" w14:textId="77777777" w:rsidR="00E6786A" w:rsidRDefault="00E6786A" w:rsidP="00F61CE9">
      <w:pPr>
        <w:jc w:val="both"/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</w:rPr>
      </w:pPr>
    </w:p>
    <w:p w14:paraId="327A2407" w14:textId="77777777" w:rsidR="00E6786A" w:rsidRDefault="00E6786A" w:rsidP="00F61CE9">
      <w:pPr>
        <w:jc w:val="both"/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</w:rPr>
      </w:pPr>
    </w:p>
    <w:p w14:paraId="7DCBB33D" w14:textId="69D1D8E1" w:rsidR="00F61CE9" w:rsidRPr="00F61CE9" w:rsidRDefault="00F61CE9" w:rsidP="00F61CE9">
      <w:pPr>
        <w:jc w:val="both"/>
        <w:rPr>
          <w:rFonts w:ascii="Times New Roman" w:hAnsi="Times New Roman" w:cs="Times New Roman"/>
          <w:color w:val="538135" w:themeColor="accent6" w:themeShade="BF"/>
          <w:sz w:val="28"/>
          <w:szCs w:val="28"/>
        </w:rPr>
      </w:pPr>
      <w:r w:rsidRPr="00F61CE9"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</w:rPr>
        <w:t>4. Fiscal Year Settings</w:t>
      </w:r>
    </w:p>
    <w:p w14:paraId="0AA8297E" w14:textId="77777777" w:rsidR="00F61CE9" w:rsidRPr="00F61CE9" w:rsidRDefault="00F61CE9" w:rsidP="00F61CE9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1CE9">
        <w:rPr>
          <w:rFonts w:ascii="Times New Roman" w:hAnsi="Times New Roman" w:cs="Times New Roman"/>
          <w:sz w:val="24"/>
          <w:szCs w:val="24"/>
        </w:rPr>
        <w:t xml:space="preserve">Navigate to </w:t>
      </w:r>
      <w:r w:rsidRPr="00F61CE9">
        <w:rPr>
          <w:rFonts w:ascii="Times New Roman" w:hAnsi="Times New Roman" w:cs="Times New Roman"/>
          <w:b/>
          <w:bCs/>
          <w:sz w:val="24"/>
          <w:szCs w:val="24"/>
        </w:rPr>
        <w:t>Setup → Fiscal Year</w:t>
      </w:r>
    </w:p>
    <w:p w14:paraId="704C83D6" w14:textId="77777777" w:rsidR="00F61CE9" w:rsidRPr="00F61CE9" w:rsidRDefault="00F61CE9" w:rsidP="00F61CE9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1CE9">
        <w:rPr>
          <w:rFonts w:ascii="Times New Roman" w:hAnsi="Times New Roman" w:cs="Times New Roman"/>
          <w:sz w:val="24"/>
          <w:szCs w:val="24"/>
        </w:rPr>
        <w:t xml:space="preserve">Select </w:t>
      </w:r>
      <w:r w:rsidRPr="00F61CE9">
        <w:rPr>
          <w:rFonts w:ascii="Times New Roman" w:hAnsi="Times New Roman" w:cs="Times New Roman"/>
          <w:b/>
          <w:bCs/>
          <w:sz w:val="24"/>
          <w:szCs w:val="24"/>
        </w:rPr>
        <w:t>Standard Fiscal Year</w:t>
      </w:r>
    </w:p>
    <w:p w14:paraId="426AAA5E" w14:textId="77777777" w:rsidR="00F61CE9" w:rsidRPr="00F61CE9" w:rsidRDefault="00F61CE9" w:rsidP="00F61CE9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1CE9">
        <w:rPr>
          <w:rFonts w:ascii="Times New Roman" w:hAnsi="Times New Roman" w:cs="Times New Roman"/>
          <w:sz w:val="24"/>
          <w:szCs w:val="24"/>
        </w:rPr>
        <w:t xml:space="preserve">Set </w:t>
      </w:r>
      <w:r w:rsidRPr="00F61CE9">
        <w:rPr>
          <w:rFonts w:ascii="Times New Roman" w:hAnsi="Times New Roman" w:cs="Times New Roman"/>
          <w:b/>
          <w:bCs/>
          <w:sz w:val="24"/>
          <w:szCs w:val="24"/>
        </w:rPr>
        <w:t>Start Month:</w:t>
      </w:r>
      <w:r w:rsidRPr="00F61CE9">
        <w:rPr>
          <w:rFonts w:ascii="Times New Roman" w:hAnsi="Times New Roman" w:cs="Times New Roman"/>
          <w:sz w:val="24"/>
          <w:szCs w:val="24"/>
        </w:rPr>
        <w:t xml:space="preserve"> April, </w:t>
      </w:r>
      <w:r w:rsidRPr="00F61CE9">
        <w:rPr>
          <w:rFonts w:ascii="Times New Roman" w:hAnsi="Times New Roman" w:cs="Times New Roman"/>
          <w:b/>
          <w:bCs/>
          <w:sz w:val="24"/>
          <w:szCs w:val="24"/>
        </w:rPr>
        <w:t>End Month:</w:t>
      </w:r>
      <w:r w:rsidRPr="00F61CE9">
        <w:rPr>
          <w:rFonts w:ascii="Times New Roman" w:hAnsi="Times New Roman" w:cs="Times New Roman"/>
          <w:sz w:val="24"/>
          <w:szCs w:val="24"/>
        </w:rPr>
        <w:t xml:space="preserve"> March</w:t>
      </w:r>
    </w:p>
    <w:p w14:paraId="1116BB48" w14:textId="77777777" w:rsidR="00F61CE9" w:rsidRPr="00F61CE9" w:rsidRDefault="00F61CE9" w:rsidP="00F61CE9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1CE9">
        <w:rPr>
          <w:rFonts w:ascii="Times New Roman" w:hAnsi="Times New Roman" w:cs="Times New Roman"/>
          <w:sz w:val="24"/>
          <w:szCs w:val="24"/>
        </w:rPr>
        <w:t>Matches the Indian government’s financial reporting cycle.</w:t>
      </w:r>
    </w:p>
    <w:p w14:paraId="53A76ADA" w14:textId="77777777" w:rsidR="00F61CE9" w:rsidRDefault="00F61CE9" w:rsidP="00B96D5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7519E1" w14:textId="05BCF028" w:rsidR="008D6CE3" w:rsidRPr="00B96D5F" w:rsidRDefault="008D6CE3" w:rsidP="00B96D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55EB60" wp14:editId="45FECAA5">
            <wp:extent cx="5731510" cy="3044825"/>
            <wp:effectExtent l="0" t="0" r="2540" b="3175"/>
            <wp:docPr id="139638158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81587" name="Picture 139638158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6998" w14:textId="77777777" w:rsidR="0056622F" w:rsidRPr="0056622F" w:rsidRDefault="0056622F" w:rsidP="0056622F">
      <w:pPr>
        <w:jc w:val="both"/>
        <w:rPr>
          <w:rFonts w:ascii="Times New Roman" w:hAnsi="Times New Roman" w:cs="Times New Roman"/>
          <w:color w:val="538135" w:themeColor="accent6" w:themeShade="BF"/>
          <w:sz w:val="28"/>
          <w:szCs w:val="28"/>
        </w:rPr>
      </w:pPr>
      <w:r w:rsidRPr="0056622F"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</w:rPr>
        <w:t>5. User Setup &amp; Licenses</w:t>
      </w:r>
    </w:p>
    <w:p w14:paraId="4701B9C5" w14:textId="77777777" w:rsidR="0056622F" w:rsidRPr="0056622F" w:rsidRDefault="0056622F" w:rsidP="0056622F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6622F">
        <w:rPr>
          <w:rFonts w:ascii="Times New Roman" w:hAnsi="Times New Roman" w:cs="Times New Roman"/>
          <w:sz w:val="24"/>
          <w:szCs w:val="24"/>
        </w:rPr>
        <w:t xml:space="preserve">Go to </w:t>
      </w:r>
      <w:r w:rsidRPr="0056622F">
        <w:rPr>
          <w:rFonts w:ascii="Times New Roman" w:hAnsi="Times New Roman" w:cs="Times New Roman"/>
          <w:b/>
          <w:bCs/>
          <w:sz w:val="24"/>
          <w:szCs w:val="24"/>
        </w:rPr>
        <w:t>Setup → Users → New User</w:t>
      </w:r>
    </w:p>
    <w:p w14:paraId="28409455" w14:textId="77777777" w:rsidR="0056622F" w:rsidRPr="0056622F" w:rsidRDefault="0056622F" w:rsidP="0056622F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6622F">
        <w:rPr>
          <w:rFonts w:ascii="Times New Roman" w:hAnsi="Times New Roman" w:cs="Times New Roman"/>
          <w:sz w:val="24"/>
          <w:szCs w:val="24"/>
        </w:rPr>
        <w:t>Create accounts for:</w:t>
      </w:r>
    </w:p>
    <w:p w14:paraId="50874B95" w14:textId="77777777" w:rsidR="0056622F" w:rsidRPr="0056622F" w:rsidRDefault="0056622F" w:rsidP="0056622F">
      <w:pPr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6622F">
        <w:rPr>
          <w:rFonts w:ascii="Times New Roman" w:hAnsi="Times New Roman" w:cs="Times New Roman"/>
          <w:b/>
          <w:bCs/>
          <w:sz w:val="24"/>
          <w:szCs w:val="24"/>
        </w:rPr>
        <w:t>System Admin</w:t>
      </w:r>
    </w:p>
    <w:p w14:paraId="716B70A3" w14:textId="77777777" w:rsidR="0056622F" w:rsidRPr="0056622F" w:rsidRDefault="0056622F" w:rsidP="0056622F">
      <w:pPr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6622F">
        <w:rPr>
          <w:rFonts w:ascii="Times New Roman" w:hAnsi="Times New Roman" w:cs="Times New Roman"/>
          <w:b/>
          <w:bCs/>
          <w:sz w:val="24"/>
          <w:szCs w:val="24"/>
        </w:rPr>
        <w:t>Government Officer</w:t>
      </w:r>
    </w:p>
    <w:p w14:paraId="41CD116E" w14:textId="77777777" w:rsidR="0056622F" w:rsidRPr="0056622F" w:rsidRDefault="0056622F" w:rsidP="0056622F">
      <w:pPr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6622F">
        <w:rPr>
          <w:rFonts w:ascii="Times New Roman" w:hAnsi="Times New Roman" w:cs="Times New Roman"/>
          <w:b/>
          <w:bCs/>
          <w:sz w:val="24"/>
          <w:szCs w:val="24"/>
        </w:rPr>
        <w:t>Buyer</w:t>
      </w:r>
    </w:p>
    <w:p w14:paraId="7322784F" w14:textId="77777777" w:rsidR="0056622F" w:rsidRPr="0056622F" w:rsidRDefault="0056622F" w:rsidP="0056622F">
      <w:pPr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6622F">
        <w:rPr>
          <w:rFonts w:ascii="Times New Roman" w:hAnsi="Times New Roman" w:cs="Times New Roman"/>
          <w:b/>
          <w:bCs/>
          <w:sz w:val="24"/>
          <w:szCs w:val="24"/>
        </w:rPr>
        <w:t>Farmer</w:t>
      </w:r>
    </w:p>
    <w:p w14:paraId="0C6E5641" w14:textId="77777777" w:rsidR="0056622F" w:rsidRPr="0056622F" w:rsidRDefault="0056622F" w:rsidP="0056622F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6622F">
        <w:rPr>
          <w:rFonts w:ascii="Times New Roman" w:hAnsi="Times New Roman" w:cs="Times New Roman"/>
          <w:sz w:val="24"/>
          <w:szCs w:val="24"/>
        </w:rPr>
        <w:t xml:space="preserve">Assign appropriate </w:t>
      </w:r>
      <w:r w:rsidRPr="0056622F">
        <w:rPr>
          <w:rFonts w:ascii="Times New Roman" w:hAnsi="Times New Roman" w:cs="Times New Roman"/>
          <w:b/>
          <w:bCs/>
          <w:sz w:val="24"/>
          <w:szCs w:val="24"/>
        </w:rPr>
        <w:t>Salesforce licenses</w:t>
      </w:r>
      <w:r w:rsidRPr="0056622F">
        <w:rPr>
          <w:rFonts w:ascii="Times New Roman" w:hAnsi="Times New Roman" w:cs="Times New Roman"/>
          <w:sz w:val="24"/>
          <w:szCs w:val="24"/>
        </w:rPr>
        <w:t xml:space="preserve"> and </w:t>
      </w:r>
      <w:r w:rsidRPr="0056622F">
        <w:rPr>
          <w:rFonts w:ascii="Times New Roman" w:hAnsi="Times New Roman" w:cs="Times New Roman"/>
          <w:b/>
          <w:bCs/>
          <w:sz w:val="24"/>
          <w:szCs w:val="24"/>
        </w:rPr>
        <w:t>roles</w:t>
      </w:r>
      <w:r w:rsidRPr="0056622F">
        <w:rPr>
          <w:rFonts w:ascii="Times New Roman" w:hAnsi="Times New Roman" w:cs="Times New Roman"/>
          <w:sz w:val="24"/>
          <w:szCs w:val="24"/>
        </w:rPr>
        <w:t xml:space="preserve"> to each user.</w:t>
      </w:r>
    </w:p>
    <w:p w14:paraId="21FA4D43" w14:textId="77777777" w:rsidR="0056622F" w:rsidRPr="00B96D5F" w:rsidRDefault="0056622F" w:rsidP="00B96D5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038DBF" w14:textId="0CCDCC7D" w:rsidR="008D6CE3" w:rsidRPr="00B96D5F" w:rsidRDefault="008D6CE3" w:rsidP="00B96D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2A96F3" wp14:editId="35A9967B">
            <wp:extent cx="5731510" cy="3044825"/>
            <wp:effectExtent l="0" t="0" r="2540" b="3175"/>
            <wp:docPr id="3737798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7980" name="Picture 373779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73E9" w14:textId="77777777" w:rsidR="00C01D6F" w:rsidRPr="00C01D6F" w:rsidRDefault="00C01D6F" w:rsidP="00C01D6F">
      <w:pPr>
        <w:jc w:val="both"/>
        <w:rPr>
          <w:rFonts w:ascii="Times New Roman" w:hAnsi="Times New Roman" w:cs="Times New Roman"/>
          <w:color w:val="538135" w:themeColor="accent6" w:themeShade="BF"/>
          <w:sz w:val="28"/>
          <w:szCs w:val="28"/>
        </w:rPr>
      </w:pPr>
      <w:r w:rsidRPr="00C01D6F"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</w:rPr>
        <w:lastRenderedPageBreak/>
        <w:t>6. Profiles</w:t>
      </w:r>
    </w:p>
    <w:p w14:paraId="4D735952" w14:textId="77777777" w:rsidR="00C01D6F" w:rsidRPr="00C01D6F" w:rsidRDefault="00C01D6F" w:rsidP="00C01D6F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01D6F">
        <w:rPr>
          <w:rFonts w:ascii="Times New Roman" w:hAnsi="Times New Roman" w:cs="Times New Roman"/>
          <w:sz w:val="24"/>
          <w:szCs w:val="24"/>
        </w:rPr>
        <w:t xml:space="preserve">Navigate to </w:t>
      </w:r>
      <w:r w:rsidRPr="00C01D6F">
        <w:rPr>
          <w:rFonts w:ascii="Times New Roman" w:hAnsi="Times New Roman" w:cs="Times New Roman"/>
          <w:b/>
          <w:bCs/>
          <w:sz w:val="24"/>
          <w:szCs w:val="24"/>
        </w:rPr>
        <w:t>Setup → Profiles</w:t>
      </w:r>
    </w:p>
    <w:p w14:paraId="5D366C4D" w14:textId="77777777" w:rsidR="00C01D6F" w:rsidRPr="00C01D6F" w:rsidRDefault="00C01D6F" w:rsidP="00C01D6F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01D6F">
        <w:rPr>
          <w:rFonts w:ascii="Times New Roman" w:hAnsi="Times New Roman" w:cs="Times New Roman"/>
          <w:sz w:val="24"/>
          <w:szCs w:val="24"/>
        </w:rPr>
        <w:t xml:space="preserve">Clone the </w:t>
      </w:r>
      <w:r w:rsidRPr="00C01D6F">
        <w:rPr>
          <w:rFonts w:ascii="Times New Roman" w:hAnsi="Times New Roman" w:cs="Times New Roman"/>
          <w:b/>
          <w:bCs/>
          <w:sz w:val="24"/>
          <w:szCs w:val="24"/>
        </w:rPr>
        <w:t>Standard User</w:t>
      </w:r>
      <w:r w:rsidRPr="00C01D6F">
        <w:rPr>
          <w:rFonts w:ascii="Times New Roman" w:hAnsi="Times New Roman" w:cs="Times New Roman"/>
          <w:sz w:val="24"/>
          <w:szCs w:val="24"/>
        </w:rPr>
        <w:t xml:space="preserve"> profile and rename it.</w:t>
      </w:r>
    </w:p>
    <w:p w14:paraId="0BE5AF7A" w14:textId="77777777" w:rsidR="00C01D6F" w:rsidRPr="00C01D6F" w:rsidRDefault="00C01D6F" w:rsidP="00C01D6F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01D6F">
        <w:rPr>
          <w:rFonts w:ascii="Times New Roman" w:hAnsi="Times New Roman" w:cs="Times New Roman"/>
          <w:sz w:val="24"/>
          <w:szCs w:val="24"/>
        </w:rPr>
        <w:t>Create profiles such as:</w:t>
      </w:r>
    </w:p>
    <w:p w14:paraId="05898536" w14:textId="77777777" w:rsidR="00C01D6F" w:rsidRPr="00C01D6F" w:rsidRDefault="00C01D6F" w:rsidP="00C01D6F">
      <w:pPr>
        <w:numPr>
          <w:ilvl w:val="1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01D6F">
        <w:rPr>
          <w:rFonts w:ascii="Times New Roman" w:hAnsi="Times New Roman" w:cs="Times New Roman"/>
          <w:sz w:val="24"/>
          <w:szCs w:val="24"/>
        </w:rPr>
        <w:t>Farmer Profile</w:t>
      </w:r>
    </w:p>
    <w:p w14:paraId="07C80A57" w14:textId="77777777" w:rsidR="00C01D6F" w:rsidRPr="00C01D6F" w:rsidRDefault="00C01D6F" w:rsidP="00C01D6F">
      <w:pPr>
        <w:numPr>
          <w:ilvl w:val="1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01D6F">
        <w:rPr>
          <w:rFonts w:ascii="Times New Roman" w:hAnsi="Times New Roman" w:cs="Times New Roman"/>
          <w:sz w:val="24"/>
          <w:szCs w:val="24"/>
        </w:rPr>
        <w:t>Buyer Profile</w:t>
      </w:r>
    </w:p>
    <w:p w14:paraId="2041550B" w14:textId="77777777" w:rsidR="00C01D6F" w:rsidRPr="00C01D6F" w:rsidRDefault="00C01D6F" w:rsidP="00C01D6F">
      <w:pPr>
        <w:numPr>
          <w:ilvl w:val="1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01D6F">
        <w:rPr>
          <w:rFonts w:ascii="Times New Roman" w:hAnsi="Times New Roman" w:cs="Times New Roman"/>
          <w:sz w:val="24"/>
          <w:szCs w:val="24"/>
        </w:rPr>
        <w:t>Officer Profile</w:t>
      </w:r>
    </w:p>
    <w:p w14:paraId="05684BA2" w14:textId="77777777" w:rsidR="00C01D6F" w:rsidRPr="00C01D6F" w:rsidRDefault="00C01D6F" w:rsidP="00C01D6F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01D6F">
        <w:rPr>
          <w:rFonts w:ascii="Times New Roman" w:hAnsi="Times New Roman" w:cs="Times New Roman"/>
          <w:sz w:val="24"/>
          <w:szCs w:val="24"/>
        </w:rPr>
        <w:t xml:space="preserve">Assign </w:t>
      </w:r>
      <w:r w:rsidRPr="00C01D6F">
        <w:rPr>
          <w:rFonts w:ascii="Times New Roman" w:hAnsi="Times New Roman" w:cs="Times New Roman"/>
          <w:b/>
          <w:bCs/>
          <w:sz w:val="24"/>
          <w:szCs w:val="24"/>
        </w:rPr>
        <w:t>object-level</w:t>
      </w:r>
      <w:r w:rsidRPr="00C01D6F">
        <w:rPr>
          <w:rFonts w:ascii="Times New Roman" w:hAnsi="Times New Roman" w:cs="Times New Roman"/>
          <w:sz w:val="24"/>
          <w:szCs w:val="24"/>
        </w:rPr>
        <w:t xml:space="preserve"> and </w:t>
      </w:r>
      <w:r w:rsidRPr="00C01D6F">
        <w:rPr>
          <w:rFonts w:ascii="Times New Roman" w:hAnsi="Times New Roman" w:cs="Times New Roman"/>
          <w:b/>
          <w:bCs/>
          <w:sz w:val="24"/>
          <w:szCs w:val="24"/>
        </w:rPr>
        <w:t>field-level permissions</w:t>
      </w:r>
      <w:r w:rsidRPr="00C01D6F">
        <w:rPr>
          <w:rFonts w:ascii="Times New Roman" w:hAnsi="Times New Roman" w:cs="Times New Roman"/>
          <w:sz w:val="24"/>
          <w:szCs w:val="24"/>
        </w:rPr>
        <w:t xml:space="preserve"> according to user responsibilities.</w:t>
      </w:r>
    </w:p>
    <w:p w14:paraId="7B64E48F" w14:textId="7E4F9E5B" w:rsidR="00B96D5F" w:rsidRPr="00B96D5F" w:rsidRDefault="00B96D5F" w:rsidP="00B96D5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3A4EE3" w14:textId="3B3AAFAD" w:rsidR="00EC37FA" w:rsidRDefault="00EC37FA" w:rsidP="00B96D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46FB5A" wp14:editId="4BBCBB99">
            <wp:extent cx="5731510" cy="3044825"/>
            <wp:effectExtent l="0" t="0" r="2540" b="3175"/>
            <wp:docPr id="3398345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34552" name="Picture 33983455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AB49" w14:textId="77777777" w:rsidR="00AD0DAF" w:rsidRDefault="00AD0DAF" w:rsidP="00B121AB">
      <w:pPr>
        <w:jc w:val="both"/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</w:rPr>
      </w:pPr>
    </w:p>
    <w:p w14:paraId="739E38E8" w14:textId="77777777" w:rsidR="00AD0DAF" w:rsidRDefault="00AD0DAF" w:rsidP="00B121AB">
      <w:pPr>
        <w:jc w:val="both"/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</w:rPr>
      </w:pPr>
    </w:p>
    <w:p w14:paraId="711538E1" w14:textId="33DB0010" w:rsidR="00B121AB" w:rsidRPr="00B121AB" w:rsidRDefault="00B121AB" w:rsidP="00B121AB">
      <w:pPr>
        <w:jc w:val="both"/>
        <w:rPr>
          <w:rFonts w:ascii="Times New Roman" w:hAnsi="Times New Roman" w:cs="Times New Roman"/>
          <w:color w:val="538135" w:themeColor="accent6" w:themeShade="BF"/>
          <w:sz w:val="28"/>
          <w:szCs w:val="28"/>
        </w:rPr>
      </w:pPr>
      <w:r w:rsidRPr="00B121AB"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</w:rPr>
        <w:t>7. Roles</w:t>
      </w:r>
    </w:p>
    <w:p w14:paraId="5633FEC8" w14:textId="77777777" w:rsidR="00B121AB" w:rsidRPr="00B121AB" w:rsidRDefault="00B121AB" w:rsidP="00B121AB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121AB">
        <w:rPr>
          <w:rFonts w:ascii="Times New Roman" w:hAnsi="Times New Roman" w:cs="Times New Roman"/>
          <w:sz w:val="24"/>
          <w:szCs w:val="24"/>
        </w:rPr>
        <w:t xml:space="preserve">Go to </w:t>
      </w:r>
      <w:r w:rsidRPr="00B121AB">
        <w:rPr>
          <w:rFonts w:ascii="Times New Roman" w:hAnsi="Times New Roman" w:cs="Times New Roman"/>
          <w:b/>
          <w:bCs/>
          <w:sz w:val="24"/>
          <w:szCs w:val="24"/>
        </w:rPr>
        <w:t>Setup → Roles → Set Up Roles</w:t>
      </w:r>
    </w:p>
    <w:p w14:paraId="23C21FFD" w14:textId="77777777" w:rsidR="00B121AB" w:rsidRPr="00B121AB" w:rsidRDefault="00B121AB" w:rsidP="00B121AB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121AB">
        <w:rPr>
          <w:rFonts w:ascii="Times New Roman" w:hAnsi="Times New Roman" w:cs="Times New Roman"/>
          <w:sz w:val="24"/>
          <w:szCs w:val="24"/>
        </w:rPr>
        <w:t>Define a data visibility hierarchy:</w:t>
      </w:r>
    </w:p>
    <w:p w14:paraId="695204E0" w14:textId="77777777" w:rsidR="00B121AB" w:rsidRPr="00B121AB" w:rsidRDefault="00B121AB" w:rsidP="00B121AB">
      <w:pPr>
        <w:jc w:val="both"/>
        <w:rPr>
          <w:rFonts w:ascii="Times New Roman" w:hAnsi="Times New Roman" w:cs="Times New Roman"/>
          <w:sz w:val="24"/>
          <w:szCs w:val="24"/>
        </w:rPr>
      </w:pPr>
      <w:r w:rsidRPr="00B121AB">
        <w:rPr>
          <w:rFonts w:ascii="Times New Roman" w:hAnsi="Times New Roman" w:cs="Times New Roman"/>
          <w:sz w:val="24"/>
          <w:szCs w:val="24"/>
        </w:rPr>
        <w:t>System Admin</w:t>
      </w:r>
    </w:p>
    <w:p w14:paraId="0A91E8A9" w14:textId="77777777" w:rsidR="00B121AB" w:rsidRPr="00B121AB" w:rsidRDefault="00B121AB" w:rsidP="00B121AB">
      <w:pPr>
        <w:jc w:val="both"/>
        <w:rPr>
          <w:rFonts w:ascii="Times New Roman" w:hAnsi="Times New Roman" w:cs="Times New Roman"/>
          <w:sz w:val="24"/>
          <w:szCs w:val="24"/>
        </w:rPr>
      </w:pPr>
      <w:r w:rsidRPr="00B121AB">
        <w:rPr>
          <w:rFonts w:ascii="Times New Roman" w:hAnsi="Times New Roman" w:cs="Times New Roman"/>
          <w:sz w:val="24"/>
          <w:szCs w:val="24"/>
        </w:rPr>
        <w:t xml:space="preserve">   → Government Officer</w:t>
      </w:r>
    </w:p>
    <w:p w14:paraId="1A97425C" w14:textId="77777777" w:rsidR="00B121AB" w:rsidRPr="00B121AB" w:rsidRDefault="00B121AB" w:rsidP="00B121AB">
      <w:pPr>
        <w:jc w:val="both"/>
        <w:rPr>
          <w:rFonts w:ascii="Times New Roman" w:hAnsi="Times New Roman" w:cs="Times New Roman"/>
          <w:sz w:val="24"/>
          <w:szCs w:val="24"/>
        </w:rPr>
      </w:pPr>
      <w:r w:rsidRPr="00B121AB">
        <w:rPr>
          <w:rFonts w:ascii="Times New Roman" w:hAnsi="Times New Roman" w:cs="Times New Roman"/>
          <w:sz w:val="24"/>
          <w:szCs w:val="24"/>
        </w:rPr>
        <w:t xml:space="preserve">       → Buyer</w:t>
      </w:r>
    </w:p>
    <w:p w14:paraId="37D98848" w14:textId="77777777" w:rsidR="00B121AB" w:rsidRPr="00B121AB" w:rsidRDefault="00B121AB" w:rsidP="00B121AB">
      <w:pPr>
        <w:jc w:val="both"/>
        <w:rPr>
          <w:rFonts w:ascii="Times New Roman" w:hAnsi="Times New Roman" w:cs="Times New Roman"/>
          <w:sz w:val="24"/>
          <w:szCs w:val="24"/>
        </w:rPr>
      </w:pPr>
      <w:r w:rsidRPr="00B121AB">
        <w:rPr>
          <w:rFonts w:ascii="Times New Roman" w:hAnsi="Times New Roman" w:cs="Times New Roman"/>
          <w:sz w:val="24"/>
          <w:szCs w:val="24"/>
        </w:rPr>
        <w:t xml:space="preserve">           → Farmer</w:t>
      </w:r>
    </w:p>
    <w:p w14:paraId="2F4E0939" w14:textId="77777777" w:rsidR="00B121AB" w:rsidRPr="00B121AB" w:rsidRDefault="00B121AB" w:rsidP="00B121AB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121AB">
        <w:rPr>
          <w:rFonts w:ascii="Times New Roman" w:hAnsi="Times New Roman" w:cs="Times New Roman"/>
          <w:sz w:val="24"/>
          <w:szCs w:val="24"/>
        </w:rPr>
        <w:t>Ensures data flows securely upward through the organization.</w:t>
      </w:r>
    </w:p>
    <w:p w14:paraId="7E3527DE" w14:textId="77777777" w:rsidR="00B121AB" w:rsidRPr="00B96D5F" w:rsidRDefault="00B121AB" w:rsidP="00B96D5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F67393" w14:textId="0FE3A7CC" w:rsidR="00B96D5F" w:rsidRPr="00B96D5F" w:rsidRDefault="00B96D5F" w:rsidP="00B96D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A8E486" wp14:editId="6D14C415">
            <wp:extent cx="5731510" cy="3044825"/>
            <wp:effectExtent l="0" t="0" r="2540" b="3175"/>
            <wp:docPr id="15681344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34417" name="Picture 15681344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2B96" w14:textId="091CD34B" w:rsidR="00EC37FA" w:rsidRDefault="00EC37FA" w:rsidP="00B96D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E2AA28" wp14:editId="0FE7D400">
            <wp:extent cx="5731510" cy="3044825"/>
            <wp:effectExtent l="0" t="0" r="2540" b="3175"/>
            <wp:docPr id="78708760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87602" name="Picture 78708760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9A77" w14:textId="77777777" w:rsidR="002F1C08" w:rsidRPr="002F1C08" w:rsidRDefault="002F1C08" w:rsidP="002F1C08">
      <w:pPr>
        <w:jc w:val="both"/>
        <w:rPr>
          <w:rFonts w:ascii="Times New Roman" w:hAnsi="Times New Roman" w:cs="Times New Roman"/>
          <w:color w:val="538135" w:themeColor="accent6" w:themeShade="BF"/>
          <w:sz w:val="28"/>
          <w:szCs w:val="28"/>
        </w:rPr>
      </w:pPr>
      <w:r w:rsidRPr="002F1C08"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</w:rPr>
        <w:t>8. Permission Sets</w:t>
      </w:r>
    </w:p>
    <w:p w14:paraId="596EB620" w14:textId="77777777" w:rsidR="002F1C08" w:rsidRPr="002F1C08" w:rsidRDefault="002F1C08" w:rsidP="002F1C08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F1C08">
        <w:rPr>
          <w:rFonts w:ascii="Times New Roman" w:hAnsi="Times New Roman" w:cs="Times New Roman"/>
          <w:sz w:val="24"/>
          <w:szCs w:val="24"/>
        </w:rPr>
        <w:t xml:space="preserve">Navigate to </w:t>
      </w:r>
      <w:r w:rsidRPr="002F1C08">
        <w:rPr>
          <w:rFonts w:ascii="Times New Roman" w:hAnsi="Times New Roman" w:cs="Times New Roman"/>
          <w:b/>
          <w:bCs/>
          <w:sz w:val="24"/>
          <w:szCs w:val="24"/>
        </w:rPr>
        <w:t>Setup → Permission Sets → New</w:t>
      </w:r>
    </w:p>
    <w:p w14:paraId="074DBCE0" w14:textId="77777777" w:rsidR="002F1C08" w:rsidRPr="002F1C08" w:rsidRDefault="002F1C08" w:rsidP="002F1C08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F1C08">
        <w:rPr>
          <w:rFonts w:ascii="Times New Roman" w:hAnsi="Times New Roman" w:cs="Times New Roman"/>
          <w:sz w:val="24"/>
          <w:szCs w:val="24"/>
        </w:rPr>
        <w:t>Create additional privileges such as:</w:t>
      </w:r>
    </w:p>
    <w:p w14:paraId="4C538948" w14:textId="77777777" w:rsidR="002F1C08" w:rsidRPr="002F1C08" w:rsidRDefault="002F1C08" w:rsidP="002F1C08">
      <w:pPr>
        <w:numPr>
          <w:ilvl w:val="1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F1C08">
        <w:rPr>
          <w:rFonts w:ascii="Times New Roman" w:hAnsi="Times New Roman" w:cs="Times New Roman"/>
          <w:sz w:val="24"/>
          <w:szCs w:val="24"/>
        </w:rPr>
        <w:t>Opportunity Access</w:t>
      </w:r>
    </w:p>
    <w:p w14:paraId="3BC679EE" w14:textId="77777777" w:rsidR="002F1C08" w:rsidRPr="002F1C08" w:rsidRDefault="002F1C08" w:rsidP="002F1C08">
      <w:pPr>
        <w:numPr>
          <w:ilvl w:val="1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F1C08">
        <w:rPr>
          <w:rFonts w:ascii="Times New Roman" w:hAnsi="Times New Roman" w:cs="Times New Roman"/>
          <w:sz w:val="24"/>
          <w:szCs w:val="24"/>
        </w:rPr>
        <w:t>Data Export Access</w:t>
      </w:r>
    </w:p>
    <w:p w14:paraId="5A6A8C33" w14:textId="77777777" w:rsidR="00AD62A9" w:rsidRDefault="002F1C08" w:rsidP="00B96D5F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F1C08">
        <w:rPr>
          <w:rFonts w:ascii="Times New Roman" w:hAnsi="Times New Roman" w:cs="Times New Roman"/>
          <w:sz w:val="24"/>
          <w:szCs w:val="24"/>
        </w:rPr>
        <w:t>Assign permission sets to users who require extra access without changing their profiles.</w:t>
      </w:r>
    </w:p>
    <w:p w14:paraId="4A20CD8E" w14:textId="2DB02AE6" w:rsidR="00EC37FA" w:rsidRPr="00B96D5F" w:rsidRDefault="00EC37FA" w:rsidP="00AD0DA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DAC2E4" wp14:editId="3B8C4961">
            <wp:extent cx="5731510" cy="3044825"/>
            <wp:effectExtent l="0" t="0" r="2540" b="3175"/>
            <wp:docPr id="16937043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04318" name="Picture 16937043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27DC" w14:textId="430D699E" w:rsidR="00636AF7" w:rsidRPr="00636AF7" w:rsidRDefault="00636AF7" w:rsidP="00636AF7">
      <w:pPr>
        <w:jc w:val="both"/>
        <w:rPr>
          <w:rFonts w:ascii="Times New Roman" w:hAnsi="Times New Roman" w:cs="Times New Roman"/>
          <w:color w:val="538135" w:themeColor="accent6" w:themeShade="BF"/>
          <w:sz w:val="28"/>
          <w:szCs w:val="28"/>
        </w:rPr>
      </w:pPr>
      <w:r w:rsidRPr="00636AF7"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</w:rPr>
        <w:t>9. Organization-Wide Defaults (OWD)</w:t>
      </w:r>
    </w:p>
    <w:p w14:paraId="064DEE61" w14:textId="77777777" w:rsidR="00636AF7" w:rsidRPr="00636AF7" w:rsidRDefault="00636AF7" w:rsidP="00636AF7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36AF7">
        <w:rPr>
          <w:rFonts w:ascii="Times New Roman" w:hAnsi="Times New Roman" w:cs="Times New Roman"/>
          <w:sz w:val="24"/>
          <w:szCs w:val="24"/>
        </w:rPr>
        <w:t xml:space="preserve">Go to </w:t>
      </w:r>
      <w:r w:rsidRPr="00636AF7">
        <w:rPr>
          <w:rFonts w:ascii="Times New Roman" w:hAnsi="Times New Roman" w:cs="Times New Roman"/>
          <w:b/>
          <w:bCs/>
          <w:sz w:val="24"/>
          <w:szCs w:val="24"/>
        </w:rPr>
        <w:t>Setup → Sharing Settings → Edit</w:t>
      </w:r>
    </w:p>
    <w:p w14:paraId="76BEAF57" w14:textId="77777777" w:rsidR="00636AF7" w:rsidRPr="00636AF7" w:rsidRDefault="00636AF7" w:rsidP="00636AF7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36AF7">
        <w:rPr>
          <w:rFonts w:ascii="Times New Roman" w:hAnsi="Times New Roman" w:cs="Times New Roman"/>
          <w:sz w:val="24"/>
          <w:szCs w:val="24"/>
        </w:rPr>
        <w:t>Configure default record access:</w:t>
      </w:r>
    </w:p>
    <w:p w14:paraId="0C598DFA" w14:textId="77777777" w:rsidR="00636AF7" w:rsidRPr="00636AF7" w:rsidRDefault="00636AF7" w:rsidP="00636AF7">
      <w:pPr>
        <w:numPr>
          <w:ilvl w:val="1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36AF7">
        <w:rPr>
          <w:rFonts w:ascii="Times New Roman" w:hAnsi="Times New Roman" w:cs="Times New Roman"/>
          <w:sz w:val="24"/>
          <w:szCs w:val="24"/>
        </w:rPr>
        <w:t xml:space="preserve">Farmer: </w:t>
      </w:r>
      <w:r w:rsidRPr="00636AF7">
        <w:rPr>
          <w:rFonts w:ascii="Times New Roman" w:hAnsi="Times New Roman" w:cs="Times New Roman"/>
          <w:b/>
          <w:bCs/>
          <w:sz w:val="24"/>
          <w:szCs w:val="24"/>
        </w:rPr>
        <w:t>Private</w:t>
      </w:r>
    </w:p>
    <w:p w14:paraId="62A85C8D" w14:textId="77777777" w:rsidR="00636AF7" w:rsidRPr="00636AF7" w:rsidRDefault="00636AF7" w:rsidP="00636AF7">
      <w:pPr>
        <w:numPr>
          <w:ilvl w:val="1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36AF7">
        <w:rPr>
          <w:rFonts w:ascii="Times New Roman" w:hAnsi="Times New Roman" w:cs="Times New Roman"/>
          <w:sz w:val="24"/>
          <w:szCs w:val="24"/>
        </w:rPr>
        <w:t xml:space="preserve">Buyer: </w:t>
      </w:r>
      <w:r w:rsidRPr="00636AF7">
        <w:rPr>
          <w:rFonts w:ascii="Times New Roman" w:hAnsi="Times New Roman" w:cs="Times New Roman"/>
          <w:b/>
          <w:bCs/>
          <w:sz w:val="24"/>
          <w:szCs w:val="24"/>
        </w:rPr>
        <w:t>Private</w:t>
      </w:r>
    </w:p>
    <w:p w14:paraId="6FF377EB" w14:textId="77777777" w:rsidR="00636AF7" w:rsidRPr="00636AF7" w:rsidRDefault="00636AF7" w:rsidP="00636AF7">
      <w:pPr>
        <w:numPr>
          <w:ilvl w:val="1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36AF7">
        <w:rPr>
          <w:rFonts w:ascii="Times New Roman" w:hAnsi="Times New Roman" w:cs="Times New Roman"/>
          <w:sz w:val="24"/>
          <w:szCs w:val="24"/>
        </w:rPr>
        <w:t xml:space="preserve">Product: </w:t>
      </w:r>
      <w:r w:rsidRPr="00636AF7">
        <w:rPr>
          <w:rFonts w:ascii="Times New Roman" w:hAnsi="Times New Roman" w:cs="Times New Roman"/>
          <w:b/>
          <w:bCs/>
          <w:sz w:val="24"/>
          <w:szCs w:val="24"/>
        </w:rPr>
        <w:t>Public Read-Only</w:t>
      </w:r>
    </w:p>
    <w:p w14:paraId="6A4C6562" w14:textId="77777777" w:rsidR="00636AF7" w:rsidRPr="00636AF7" w:rsidRDefault="00636AF7" w:rsidP="00636AF7">
      <w:pPr>
        <w:numPr>
          <w:ilvl w:val="1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36AF7">
        <w:rPr>
          <w:rFonts w:ascii="Times New Roman" w:hAnsi="Times New Roman" w:cs="Times New Roman"/>
          <w:sz w:val="24"/>
          <w:szCs w:val="24"/>
        </w:rPr>
        <w:t xml:space="preserve">Market Transaction: </w:t>
      </w:r>
      <w:r w:rsidRPr="00636AF7">
        <w:rPr>
          <w:rFonts w:ascii="Times New Roman" w:hAnsi="Times New Roman" w:cs="Times New Roman"/>
          <w:b/>
          <w:bCs/>
          <w:sz w:val="24"/>
          <w:szCs w:val="24"/>
        </w:rPr>
        <w:t>Controlled by Parent</w:t>
      </w:r>
    </w:p>
    <w:p w14:paraId="0FDA59EA" w14:textId="77777777" w:rsidR="00636AF7" w:rsidRPr="00636AF7" w:rsidRDefault="00636AF7" w:rsidP="00636AF7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36AF7">
        <w:rPr>
          <w:rFonts w:ascii="Times New Roman" w:hAnsi="Times New Roman" w:cs="Times New Roman"/>
          <w:sz w:val="24"/>
          <w:szCs w:val="24"/>
        </w:rPr>
        <w:t>Ensures data security and proper sharing control.</w:t>
      </w:r>
    </w:p>
    <w:p w14:paraId="3A25ABCF" w14:textId="67E4D9D3" w:rsidR="00B96D5F" w:rsidRPr="00B96D5F" w:rsidRDefault="00B96D5F" w:rsidP="00B96D5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487A94" w14:textId="77777777" w:rsidR="00042062" w:rsidRDefault="008D6CE3" w:rsidP="00C07D71">
      <w:pPr>
        <w:jc w:val="both"/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C1A5DC" wp14:editId="45DC760C">
            <wp:extent cx="5731510" cy="3044825"/>
            <wp:effectExtent l="0" t="0" r="2540" b="3175"/>
            <wp:docPr id="874945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458" name="Picture 874945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D92A" w14:textId="77777777" w:rsidR="00042062" w:rsidRDefault="00042062" w:rsidP="00C07D71">
      <w:pPr>
        <w:jc w:val="both"/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</w:rPr>
      </w:pPr>
    </w:p>
    <w:p w14:paraId="6ABC537B" w14:textId="2B934B98" w:rsidR="00C07D71" w:rsidRPr="00C07D71" w:rsidRDefault="00C07D71" w:rsidP="00C07D71">
      <w:pPr>
        <w:jc w:val="both"/>
        <w:rPr>
          <w:rFonts w:ascii="Times New Roman" w:hAnsi="Times New Roman" w:cs="Times New Roman"/>
          <w:sz w:val="24"/>
          <w:szCs w:val="24"/>
        </w:rPr>
      </w:pPr>
      <w:r w:rsidRPr="00C07D71"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</w:rPr>
        <w:t>10. Sharing Rules</w:t>
      </w:r>
    </w:p>
    <w:p w14:paraId="55DB8746" w14:textId="77777777" w:rsidR="00C07D71" w:rsidRPr="00C07D71" w:rsidRDefault="00C07D71" w:rsidP="00C07D71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07D71">
        <w:rPr>
          <w:rFonts w:ascii="Times New Roman" w:hAnsi="Times New Roman" w:cs="Times New Roman"/>
          <w:sz w:val="24"/>
          <w:szCs w:val="24"/>
        </w:rPr>
        <w:t xml:space="preserve">Navigate to </w:t>
      </w:r>
      <w:r w:rsidRPr="00C07D71">
        <w:rPr>
          <w:rFonts w:ascii="Times New Roman" w:hAnsi="Times New Roman" w:cs="Times New Roman"/>
          <w:b/>
          <w:bCs/>
          <w:sz w:val="24"/>
          <w:szCs w:val="24"/>
        </w:rPr>
        <w:t>Setup → Sharing Settings → New Rule</w:t>
      </w:r>
    </w:p>
    <w:p w14:paraId="61E1705A" w14:textId="77777777" w:rsidR="00C07D71" w:rsidRPr="00C07D71" w:rsidRDefault="00C07D71" w:rsidP="00C07D71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07D71">
        <w:rPr>
          <w:rFonts w:ascii="Times New Roman" w:hAnsi="Times New Roman" w:cs="Times New Roman"/>
          <w:sz w:val="24"/>
          <w:szCs w:val="24"/>
        </w:rPr>
        <w:t>Create sharing rules for collaboration:</w:t>
      </w:r>
    </w:p>
    <w:p w14:paraId="20A02A6D" w14:textId="77777777" w:rsidR="00C07D71" w:rsidRPr="00C07D71" w:rsidRDefault="00C07D71" w:rsidP="00C07D71">
      <w:pPr>
        <w:numPr>
          <w:ilvl w:val="1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07D71">
        <w:rPr>
          <w:rFonts w:ascii="Times New Roman" w:hAnsi="Times New Roman" w:cs="Times New Roman"/>
          <w:sz w:val="24"/>
          <w:szCs w:val="24"/>
        </w:rPr>
        <w:t xml:space="preserve">Share </w:t>
      </w:r>
      <w:r w:rsidRPr="00C07D71">
        <w:rPr>
          <w:rFonts w:ascii="Times New Roman" w:hAnsi="Times New Roman" w:cs="Times New Roman"/>
          <w:b/>
          <w:bCs/>
          <w:sz w:val="24"/>
          <w:szCs w:val="24"/>
        </w:rPr>
        <w:t>Farmer</w:t>
      </w:r>
      <w:r w:rsidRPr="00C07D71">
        <w:rPr>
          <w:rFonts w:ascii="Times New Roman" w:hAnsi="Times New Roman" w:cs="Times New Roman"/>
          <w:sz w:val="24"/>
          <w:szCs w:val="24"/>
        </w:rPr>
        <w:t xml:space="preserve"> records with Buyers (Read Only)</w:t>
      </w:r>
    </w:p>
    <w:p w14:paraId="3B88697F" w14:textId="77777777" w:rsidR="00C07D71" w:rsidRPr="00C07D71" w:rsidRDefault="00C07D71" w:rsidP="00C07D71">
      <w:pPr>
        <w:numPr>
          <w:ilvl w:val="1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07D71">
        <w:rPr>
          <w:rFonts w:ascii="Times New Roman" w:hAnsi="Times New Roman" w:cs="Times New Roman"/>
          <w:sz w:val="24"/>
          <w:szCs w:val="24"/>
        </w:rPr>
        <w:t xml:space="preserve">Share </w:t>
      </w:r>
      <w:r w:rsidRPr="00C07D71">
        <w:rPr>
          <w:rFonts w:ascii="Times New Roman" w:hAnsi="Times New Roman" w:cs="Times New Roman"/>
          <w:b/>
          <w:bCs/>
          <w:sz w:val="24"/>
          <w:szCs w:val="24"/>
        </w:rPr>
        <w:t>Opportunities</w:t>
      </w:r>
      <w:r w:rsidRPr="00C07D71">
        <w:rPr>
          <w:rFonts w:ascii="Times New Roman" w:hAnsi="Times New Roman" w:cs="Times New Roman"/>
          <w:sz w:val="24"/>
          <w:szCs w:val="24"/>
        </w:rPr>
        <w:t xml:space="preserve"> with Government Officers (Read/Write)</w:t>
      </w:r>
    </w:p>
    <w:p w14:paraId="7B43F511" w14:textId="77777777" w:rsidR="00C07D71" w:rsidRPr="00C07D71" w:rsidRDefault="00C07D71" w:rsidP="00C07D71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07D71">
        <w:rPr>
          <w:rFonts w:ascii="Times New Roman" w:hAnsi="Times New Roman" w:cs="Times New Roman"/>
          <w:sz w:val="24"/>
          <w:szCs w:val="24"/>
        </w:rPr>
        <w:t>Allows teamwork without compromising data security.</w:t>
      </w:r>
    </w:p>
    <w:p w14:paraId="5297EA9B" w14:textId="5185538F" w:rsidR="00B96D5F" w:rsidRPr="00B96D5F" w:rsidRDefault="00B96D5F" w:rsidP="00B96D5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893029" w14:textId="12DC7E35" w:rsidR="00EC37FA" w:rsidRPr="00B96D5F" w:rsidRDefault="00EC37FA" w:rsidP="00B96D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E27CDD" wp14:editId="0C7D3CA5">
            <wp:extent cx="5731510" cy="3044825"/>
            <wp:effectExtent l="0" t="0" r="2540" b="3175"/>
            <wp:docPr id="30922687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26879" name="Picture 30922687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0E21" w14:textId="77777777" w:rsidR="00C07D71" w:rsidRDefault="00C07D71" w:rsidP="00C07D71">
      <w:pPr>
        <w:jc w:val="both"/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</w:rPr>
      </w:pPr>
    </w:p>
    <w:p w14:paraId="7D84D5DE" w14:textId="77777777" w:rsidR="008402D0" w:rsidRDefault="008402D0" w:rsidP="00C07D71">
      <w:pPr>
        <w:jc w:val="both"/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</w:rPr>
      </w:pPr>
    </w:p>
    <w:p w14:paraId="6CB8475B" w14:textId="58BA48B9" w:rsidR="008402D0" w:rsidRPr="00C07D71" w:rsidRDefault="00C07D71" w:rsidP="00C07D71">
      <w:pPr>
        <w:jc w:val="both"/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</w:rPr>
      </w:pPr>
      <w:r w:rsidRPr="00C07D71"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</w:rPr>
        <w:t>11. Login Access Policies</w:t>
      </w:r>
    </w:p>
    <w:p w14:paraId="61856E93" w14:textId="77777777" w:rsidR="00C07D71" w:rsidRPr="00C07D71" w:rsidRDefault="00C07D71" w:rsidP="00C07D71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07D71">
        <w:rPr>
          <w:rFonts w:ascii="Times New Roman" w:hAnsi="Times New Roman" w:cs="Times New Roman"/>
          <w:sz w:val="24"/>
          <w:szCs w:val="24"/>
        </w:rPr>
        <w:t xml:space="preserve">Go to </w:t>
      </w:r>
      <w:r w:rsidRPr="00C07D71">
        <w:rPr>
          <w:rFonts w:ascii="Times New Roman" w:hAnsi="Times New Roman" w:cs="Times New Roman"/>
          <w:b/>
          <w:bCs/>
          <w:sz w:val="24"/>
          <w:szCs w:val="24"/>
        </w:rPr>
        <w:t>Setup → Login Access Policies</w:t>
      </w:r>
    </w:p>
    <w:p w14:paraId="56EFE8EC" w14:textId="77777777" w:rsidR="00C07D71" w:rsidRPr="00C07D71" w:rsidRDefault="00C07D71" w:rsidP="00C07D71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07D71">
        <w:rPr>
          <w:rFonts w:ascii="Times New Roman" w:hAnsi="Times New Roman" w:cs="Times New Roman"/>
          <w:sz w:val="24"/>
          <w:szCs w:val="24"/>
        </w:rPr>
        <w:t xml:space="preserve">Enable </w:t>
      </w:r>
      <w:r w:rsidRPr="00C07D71">
        <w:rPr>
          <w:rFonts w:ascii="Times New Roman" w:hAnsi="Times New Roman" w:cs="Times New Roman"/>
          <w:b/>
          <w:bCs/>
          <w:sz w:val="24"/>
          <w:szCs w:val="24"/>
        </w:rPr>
        <w:t>Grant Login Access to Administrators</w:t>
      </w:r>
    </w:p>
    <w:p w14:paraId="4CC798AD" w14:textId="77777777" w:rsidR="00C07D71" w:rsidRPr="00C07D71" w:rsidRDefault="00C07D71" w:rsidP="00C07D71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07D71">
        <w:rPr>
          <w:rFonts w:ascii="Times New Roman" w:hAnsi="Times New Roman" w:cs="Times New Roman"/>
          <w:sz w:val="24"/>
          <w:szCs w:val="24"/>
        </w:rPr>
        <w:t>Helps administrators troubleshoot login or data issues while maintaining transparency.</w:t>
      </w:r>
    </w:p>
    <w:p w14:paraId="6151D71E" w14:textId="02E381F9" w:rsidR="00B96D5F" w:rsidRPr="00B96D5F" w:rsidRDefault="00B96D5F" w:rsidP="00B96D5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720213" w14:textId="7142E09F" w:rsidR="00EC37FA" w:rsidRPr="00B96D5F" w:rsidRDefault="00EC37FA" w:rsidP="00B96D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C63995" wp14:editId="1DC793C9">
            <wp:extent cx="5731510" cy="3044825"/>
            <wp:effectExtent l="0" t="0" r="2540" b="3175"/>
            <wp:docPr id="94527306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273066" name="Picture 94527306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AF58" w14:textId="77777777" w:rsidR="000F3307" w:rsidRDefault="000F3307" w:rsidP="00057AE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45465F" w14:textId="2F496684" w:rsidR="00057AEA" w:rsidRPr="00057AEA" w:rsidRDefault="00057AEA" w:rsidP="00057AEA">
      <w:pPr>
        <w:jc w:val="both"/>
        <w:rPr>
          <w:rFonts w:ascii="Times New Roman" w:hAnsi="Times New Roman" w:cs="Times New Roman"/>
          <w:color w:val="538135" w:themeColor="accent6" w:themeShade="BF"/>
          <w:sz w:val="28"/>
          <w:szCs w:val="28"/>
        </w:rPr>
      </w:pPr>
      <w:r w:rsidRPr="00057AEA"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</w:rPr>
        <w:t>12. Developer Org Setup</w:t>
      </w:r>
    </w:p>
    <w:p w14:paraId="3FA96149" w14:textId="77777777" w:rsidR="00057AEA" w:rsidRPr="00057AEA" w:rsidRDefault="00057AEA" w:rsidP="00057AEA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57AEA">
        <w:rPr>
          <w:rFonts w:ascii="Times New Roman" w:hAnsi="Times New Roman" w:cs="Times New Roman"/>
          <w:sz w:val="24"/>
          <w:szCs w:val="24"/>
        </w:rPr>
        <w:t xml:space="preserve">Sign up for a free </w:t>
      </w:r>
      <w:r w:rsidRPr="00057AEA">
        <w:rPr>
          <w:rFonts w:ascii="Times New Roman" w:hAnsi="Times New Roman" w:cs="Times New Roman"/>
          <w:b/>
          <w:bCs/>
          <w:sz w:val="24"/>
          <w:szCs w:val="24"/>
        </w:rPr>
        <w:t>Salesforce Developer Org</w:t>
      </w:r>
      <w:r w:rsidRPr="00057AEA">
        <w:rPr>
          <w:rFonts w:ascii="Times New Roman" w:hAnsi="Times New Roman" w:cs="Times New Roman"/>
          <w:sz w:val="24"/>
          <w:szCs w:val="24"/>
        </w:rPr>
        <w:t xml:space="preserve"> at </w:t>
      </w:r>
      <w:hyperlink r:id="rId19" w:tgtFrame="_new" w:history="1">
        <w:r w:rsidRPr="00057AEA">
          <w:rPr>
            <w:rStyle w:val="Hyperlink"/>
            <w:rFonts w:ascii="Times New Roman" w:hAnsi="Times New Roman" w:cs="Times New Roman"/>
            <w:sz w:val="24"/>
            <w:szCs w:val="24"/>
          </w:rPr>
          <w:t>developer.salesforce.com</w:t>
        </w:r>
      </w:hyperlink>
    </w:p>
    <w:p w14:paraId="6005FEE4" w14:textId="77777777" w:rsidR="00057AEA" w:rsidRPr="00057AEA" w:rsidRDefault="00057AEA" w:rsidP="00057AEA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57AEA">
        <w:rPr>
          <w:rFonts w:ascii="Times New Roman" w:hAnsi="Times New Roman" w:cs="Times New Roman"/>
          <w:sz w:val="24"/>
          <w:szCs w:val="24"/>
        </w:rPr>
        <w:t xml:space="preserve">Navigate to </w:t>
      </w:r>
      <w:r w:rsidRPr="00057AEA">
        <w:rPr>
          <w:rFonts w:ascii="Times New Roman" w:hAnsi="Times New Roman" w:cs="Times New Roman"/>
          <w:b/>
          <w:bCs/>
          <w:sz w:val="24"/>
          <w:szCs w:val="24"/>
        </w:rPr>
        <w:t>Setup → App Manager → New Lightning App</w:t>
      </w:r>
    </w:p>
    <w:p w14:paraId="611054B5" w14:textId="77777777" w:rsidR="00057AEA" w:rsidRPr="00057AEA" w:rsidRDefault="00057AEA" w:rsidP="00057AEA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57AEA">
        <w:rPr>
          <w:rFonts w:ascii="Times New Roman" w:hAnsi="Times New Roman" w:cs="Times New Roman"/>
          <w:sz w:val="24"/>
          <w:szCs w:val="24"/>
        </w:rPr>
        <w:t xml:space="preserve">Create your app named </w:t>
      </w:r>
      <w:r w:rsidRPr="00057AEA">
        <w:rPr>
          <w:rFonts w:ascii="Times New Roman" w:hAnsi="Times New Roman" w:cs="Times New Roman"/>
          <w:b/>
          <w:bCs/>
          <w:sz w:val="24"/>
          <w:szCs w:val="24"/>
        </w:rPr>
        <w:t>Rural Market Linkage CRM</w:t>
      </w:r>
    </w:p>
    <w:p w14:paraId="27D3F6EB" w14:textId="5F7DE1E7" w:rsidR="000F3307" w:rsidRDefault="00057AEA" w:rsidP="000F3307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57AEA">
        <w:rPr>
          <w:rFonts w:ascii="Times New Roman" w:hAnsi="Times New Roman" w:cs="Times New Roman"/>
          <w:sz w:val="24"/>
          <w:szCs w:val="24"/>
        </w:rPr>
        <w:t>This serves as the main environment for customization and testing.</w:t>
      </w:r>
    </w:p>
    <w:p w14:paraId="53B65217" w14:textId="77777777" w:rsidR="000F3307" w:rsidRPr="00057AEA" w:rsidRDefault="000F3307" w:rsidP="000F330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70C4EAF" w14:textId="46769944" w:rsidR="00EC37FA" w:rsidRPr="00B96D5F" w:rsidRDefault="00EC37FA" w:rsidP="00B96D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E294C0" wp14:editId="1CC71D9B">
            <wp:extent cx="5731510" cy="3044825"/>
            <wp:effectExtent l="0" t="0" r="2540" b="3175"/>
            <wp:docPr id="19534727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72735" name="Picture 195347273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D27C" w14:textId="3A3AC8AD" w:rsidR="003D34B9" w:rsidRPr="00B96D5F" w:rsidRDefault="003D34B9" w:rsidP="00B96D5F">
      <w:pPr>
        <w:jc w:val="both"/>
        <w:rPr>
          <w:rFonts w:ascii="Times New Roman" w:hAnsi="Times New Roman" w:cs="Times New Roman"/>
          <w:sz w:val="24"/>
          <w:szCs w:val="24"/>
        </w:rPr>
      </w:pPr>
      <w:r w:rsidRPr="00B96D5F">
        <w:rPr>
          <w:rFonts w:ascii="Times New Roman" w:hAnsi="Times New Roman" w:cs="Times New Roman"/>
          <w:sz w:val="24"/>
          <w:szCs w:val="24"/>
        </w:rPr>
        <w:t>.</w:t>
      </w:r>
    </w:p>
    <w:p w14:paraId="228E786B" w14:textId="77777777" w:rsidR="003D34B9" w:rsidRPr="003D34B9" w:rsidRDefault="003D34B9" w:rsidP="003D34B9">
      <w:pPr>
        <w:jc w:val="both"/>
      </w:pPr>
    </w:p>
    <w:sectPr w:rsidR="003D34B9" w:rsidRPr="003D34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767027"/>
    <w:multiLevelType w:val="multilevel"/>
    <w:tmpl w:val="96B08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6A37FD"/>
    <w:multiLevelType w:val="hybridMultilevel"/>
    <w:tmpl w:val="3D38E1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FA4E36"/>
    <w:multiLevelType w:val="multilevel"/>
    <w:tmpl w:val="4EBA8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0F60D0"/>
    <w:multiLevelType w:val="hybridMultilevel"/>
    <w:tmpl w:val="D2300D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684C18"/>
    <w:multiLevelType w:val="multilevel"/>
    <w:tmpl w:val="FB2A0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C160AD"/>
    <w:multiLevelType w:val="multilevel"/>
    <w:tmpl w:val="34E0C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A36E1D"/>
    <w:multiLevelType w:val="multilevel"/>
    <w:tmpl w:val="3036F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0F6B6C"/>
    <w:multiLevelType w:val="multilevel"/>
    <w:tmpl w:val="A1025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3B506A"/>
    <w:multiLevelType w:val="hybridMultilevel"/>
    <w:tmpl w:val="4CEC4C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6044B3"/>
    <w:multiLevelType w:val="multilevel"/>
    <w:tmpl w:val="6D605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192122"/>
    <w:multiLevelType w:val="multilevel"/>
    <w:tmpl w:val="AAE81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C664F9"/>
    <w:multiLevelType w:val="multilevel"/>
    <w:tmpl w:val="E3BC2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AC22D44"/>
    <w:multiLevelType w:val="hybridMultilevel"/>
    <w:tmpl w:val="829286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A6534B"/>
    <w:multiLevelType w:val="multilevel"/>
    <w:tmpl w:val="64629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C4C4222"/>
    <w:multiLevelType w:val="multilevel"/>
    <w:tmpl w:val="973C4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37A3021"/>
    <w:multiLevelType w:val="multilevel"/>
    <w:tmpl w:val="4D2E4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D027E8"/>
    <w:multiLevelType w:val="hybridMultilevel"/>
    <w:tmpl w:val="631EE6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703F73"/>
    <w:multiLevelType w:val="multilevel"/>
    <w:tmpl w:val="C0200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D886B1D"/>
    <w:multiLevelType w:val="multilevel"/>
    <w:tmpl w:val="19E83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943531C"/>
    <w:multiLevelType w:val="multilevel"/>
    <w:tmpl w:val="452E5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41749863">
    <w:abstractNumId w:val="8"/>
  </w:num>
  <w:num w:numId="2" w16cid:durableId="1163470788">
    <w:abstractNumId w:val="12"/>
  </w:num>
  <w:num w:numId="3" w16cid:durableId="2118596382">
    <w:abstractNumId w:val="16"/>
  </w:num>
  <w:num w:numId="4" w16cid:durableId="188763381">
    <w:abstractNumId w:val="1"/>
  </w:num>
  <w:num w:numId="5" w16cid:durableId="1177501833">
    <w:abstractNumId w:val="3"/>
  </w:num>
  <w:num w:numId="6" w16cid:durableId="1890148974">
    <w:abstractNumId w:val="5"/>
  </w:num>
  <w:num w:numId="7" w16cid:durableId="1798252129">
    <w:abstractNumId w:val="9"/>
  </w:num>
  <w:num w:numId="8" w16cid:durableId="2091463797">
    <w:abstractNumId w:val="6"/>
  </w:num>
  <w:num w:numId="9" w16cid:durableId="1765371058">
    <w:abstractNumId w:val="13"/>
  </w:num>
  <w:num w:numId="10" w16cid:durableId="1361591386">
    <w:abstractNumId w:val="15"/>
  </w:num>
  <w:num w:numId="11" w16cid:durableId="988174115">
    <w:abstractNumId w:val="10"/>
  </w:num>
  <w:num w:numId="12" w16cid:durableId="855312273">
    <w:abstractNumId w:val="4"/>
  </w:num>
  <w:num w:numId="13" w16cid:durableId="1123234460">
    <w:abstractNumId w:val="7"/>
  </w:num>
  <w:num w:numId="14" w16cid:durableId="1795565215">
    <w:abstractNumId w:val="0"/>
  </w:num>
  <w:num w:numId="15" w16cid:durableId="1811828277">
    <w:abstractNumId w:val="17"/>
  </w:num>
  <w:num w:numId="16" w16cid:durableId="74516182">
    <w:abstractNumId w:val="18"/>
  </w:num>
  <w:num w:numId="17" w16cid:durableId="1072511386">
    <w:abstractNumId w:val="19"/>
  </w:num>
  <w:num w:numId="18" w16cid:durableId="23482096">
    <w:abstractNumId w:val="2"/>
  </w:num>
  <w:num w:numId="19" w16cid:durableId="1247108923">
    <w:abstractNumId w:val="14"/>
  </w:num>
  <w:num w:numId="20" w16cid:durableId="46786340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4B9"/>
    <w:rsid w:val="000258D4"/>
    <w:rsid w:val="00042062"/>
    <w:rsid w:val="00057AEA"/>
    <w:rsid w:val="000F3307"/>
    <w:rsid w:val="00192C70"/>
    <w:rsid w:val="00283CB3"/>
    <w:rsid w:val="002F1C08"/>
    <w:rsid w:val="003D34B9"/>
    <w:rsid w:val="0056622F"/>
    <w:rsid w:val="00636AF7"/>
    <w:rsid w:val="00670F11"/>
    <w:rsid w:val="006C3A74"/>
    <w:rsid w:val="008110AA"/>
    <w:rsid w:val="008402D0"/>
    <w:rsid w:val="008839E6"/>
    <w:rsid w:val="008D6CE3"/>
    <w:rsid w:val="00940D02"/>
    <w:rsid w:val="009732C3"/>
    <w:rsid w:val="00AD0DAF"/>
    <w:rsid w:val="00AD62A9"/>
    <w:rsid w:val="00B121AB"/>
    <w:rsid w:val="00B96D5F"/>
    <w:rsid w:val="00C01D6F"/>
    <w:rsid w:val="00C07D71"/>
    <w:rsid w:val="00C36ABC"/>
    <w:rsid w:val="00D500EC"/>
    <w:rsid w:val="00D7681E"/>
    <w:rsid w:val="00E6786A"/>
    <w:rsid w:val="00E91339"/>
    <w:rsid w:val="00EA0155"/>
    <w:rsid w:val="00EC37FA"/>
    <w:rsid w:val="00F61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72E1D"/>
  <w15:chartTrackingRefBased/>
  <w15:docId w15:val="{FB4F7E40-E340-4EC3-89FE-5D646CC2F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34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34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34B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34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34B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34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34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34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34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34B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34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34B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34B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34B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34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34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34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34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34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34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34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34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34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34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34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34B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34B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34B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34B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96D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6D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developer.salesforce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9</Pages>
  <Words>433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Potta Tulasi</dc:creator>
  <cp:keywords/>
  <dc:description/>
  <cp:lastModifiedBy>Potta Tulasi</cp:lastModifiedBy>
  <cp:revision>25</cp:revision>
  <dcterms:created xsi:type="dcterms:W3CDTF">2025-10-19T02:42:00Z</dcterms:created>
  <dcterms:modified xsi:type="dcterms:W3CDTF">2025-10-19T08:52:00Z</dcterms:modified>
</cp:coreProperties>
</file>