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4C5FF" w14:textId="35F46BFD" w:rsidR="006C3A74" w:rsidRDefault="00985127" w:rsidP="00985127">
      <w:pPr>
        <w:pStyle w:val="Heading1"/>
        <w:ind w:firstLine="720"/>
        <w:rPr>
          <w:b/>
          <w:bCs/>
          <w:color w:val="E7E6E6" w:themeColor="background2"/>
        </w:rPr>
      </w:pPr>
      <w:r w:rsidRPr="00985127">
        <w:rPr>
          <w:b/>
          <w:bCs/>
          <w:color w:val="E7E6E6" w:themeColor="background2"/>
          <w:highlight w:val="darkGreen"/>
        </w:rPr>
        <w:t>PHASE 3: DATA MODELING &amp; RELATIONSHIPS</w:t>
      </w:r>
    </w:p>
    <w:p w14:paraId="2806CAC8" w14:textId="77777777" w:rsidR="00985127" w:rsidRDefault="00985127" w:rsidP="00985127"/>
    <w:p w14:paraId="5B1DE302" w14:textId="77777777" w:rsidR="00985127" w:rsidRPr="00985127" w:rsidRDefault="00985127" w:rsidP="009851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5127">
        <w:rPr>
          <w:b/>
          <w:bCs/>
          <w:sz w:val="24"/>
          <w:szCs w:val="24"/>
        </w:rPr>
        <w:t>1️</w:t>
      </w:r>
      <w:r w:rsidRPr="00985127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985127">
        <w:rPr>
          <w:rFonts w:ascii="Times New Roman" w:hAnsi="Times New Roman" w:cs="Times New Roman"/>
          <w:b/>
          <w:bCs/>
          <w:sz w:val="24"/>
          <w:szCs w:val="24"/>
        </w:rPr>
        <w:t xml:space="preserve"> Standard &amp; Custom Objects</w:t>
      </w:r>
    </w:p>
    <w:p w14:paraId="249AAFB3" w14:textId="77777777" w:rsidR="00985127" w:rsidRPr="00985127" w:rsidRDefault="00985127" w:rsidP="009851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5127">
        <w:rPr>
          <w:rFonts w:ascii="Times New Roman" w:hAnsi="Times New Roman" w:cs="Times New Roman"/>
          <w:b/>
          <w:bCs/>
          <w:sz w:val="24"/>
          <w:szCs w:val="24"/>
        </w:rPr>
        <w:t>Standard Objects</w:t>
      </w:r>
    </w:p>
    <w:p w14:paraId="5D53360D" w14:textId="77777777" w:rsidR="00985127" w:rsidRPr="00985127" w:rsidRDefault="00985127" w:rsidP="00985127">
      <w:p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sz w:val="24"/>
          <w:szCs w:val="24"/>
        </w:rPr>
        <w:t>These are Salesforce’s built-in objects.</w:t>
      </w:r>
      <w:r w:rsidRPr="00985127">
        <w:rPr>
          <w:rFonts w:ascii="Times New Roman" w:hAnsi="Times New Roman" w:cs="Times New Roman"/>
          <w:sz w:val="24"/>
          <w:szCs w:val="24"/>
        </w:rPr>
        <w:br/>
        <w:t>Examples:</w:t>
      </w:r>
    </w:p>
    <w:p w14:paraId="5C4D6A43" w14:textId="77777777" w:rsidR="00985127" w:rsidRPr="00985127" w:rsidRDefault="00985127" w:rsidP="0098512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b/>
          <w:bCs/>
          <w:sz w:val="24"/>
          <w:szCs w:val="24"/>
        </w:rPr>
        <w:t>Account</w:t>
      </w:r>
      <w:r w:rsidRPr="00985127">
        <w:rPr>
          <w:rFonts w:ascii="Times New Roman" w:hAnsi="Times New Roman" w:cs="Times New Roman"/>
          <w:sz w:val="24"/>
          <w:szCs w:val="24"/>
        </w:rPr>
        <w:t xml:space="preserve"> → Can represent “Cooperatives” or “Organizations.”</w:t>
      </w:r>
    </w:p>
    <w:p w14:paraId="20F26881" w14:textId="77777777" w:rsidR="00985127" w:rsidRPr="00985127" w:rsidRDefault="00985127" w:rsidP="0098512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b/>
          <w:bCs/>
          <w:sz w:val="24"/>
          <w:szCs w:val="24"/>
        </w:rPr>
        <w:t>Contact</w:t>
      </w:r>
      <w:r w:rsidRPr="00985127">
        <w:rPr>
          <w:rFonts w:ascii="Times New Roman" w:hAnsi="Times New Roman" w:cs="Times New Roman"/>
          <w:sz w:val="24"/>
          <w:szCs w:val="24"/>
        </w:rPr>
        <w:t xml:space="preserve"> → Can represent “Farmer Contacts.”</w:t>
      </w:r>
    </w:p>
    <w:p w14:paraId="0E9FE061" w14:textId="77777777" w:rsidR="00985127" w:rsidRPr="00985127" w:rsidRDefault="00985127" w:rsidP="0098512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b/>
          <w:bCs/>
          <w:sz w:val="24"/>
          <w:szCs w:val="24"/>
        </w:rPr>
        <w:t>Opportunity</w:t>
      </w:r>
      <w:r w:rsidRPr="00985127">
        <w:rPr>
          <w:rFonts w:ascii="Times New Roman" w:hAnsi="Times New Roman" w:cs="Times New Roman"/>
          <w:sz w:val="24"/>
          <w:szCs w:val="24"/>
        </w:rPr>
        <w:t xml:space="preserve"> → Can represent “Orders.”</w:t>
      </w:r>
    </w:p>
    <w:p w14:paraId="266F8F9A" w14:textId="77777777" w:rsidR="00985127" w:rsidRPr="00985127" w:rsidRDefault="00985127" w:rsidP="0098512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985127">
        <w:rPr>
          <w:rFonts w:ascii="Times New Roman" w:hAnsi="Times New Roman" w:cs="Times New Roman"/>
          <w:sz w:val="24"/>
          <w:szCs w:val="24"/>
        </w:rPr>
        <w:t xml:space="preserve"> → Can represent “Complaints or Service Requests.”</w:t>
      </w:r>
    </w:p>
    <w:p w14:paraId="6A6795A3" w14:textId="77777777" w:rsidR="00985127" w:rsidRDefault="00985127" w:rsidP="009851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E4E0C9" w14:textId="08F998CD" w:rsidR="00985127" w:rsidRPr="00985127" w:rsidRDefault="00985127" w:rsidP="009851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5127">
        <w:rPr>
          <w:rFonts w:ascii="Times New Roman" w:hAnsi="Times New Roman" w:cs="Times New Roman"/>
          <w:b/>
          <w:bCs/>
          <w:sz w:val="24"/>
          <w:szCs w:val="24"/>
        </w:rPr>
        <w:t>Custom Objects</w:t>
      </w:r>
    </w:p>
    <w:p w14:paraId="079050B2" w14:textId="77777777" w:rsidR="00985127" w:rsidRPr="00985127" w:rsidRDefault="00985127" w:rsidP="00985127">
      <w:p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sz w:val="24"/>
          <w:szCs w:val="24"/>
        </w:rPr>
        <w:t>You create these for your project-specific needs.</w:t>
      </w:r>
      <w:r w:rsidRPr="00985127">
        <w:rPr>
          <w:rFonts w:ascii="Times New Roman" w:hAnsi="Times New Roman" w:cs="Times New Roman"/>
          <w:sz w:val="24"/>
          <w:szCs w:val="24"/>
        </w:rPr>
        <w:br/>
      </w:r>
      <w:r w:rsidRPr="00985127">
        <w:rPr>
          <w:rFonts w:ascii="Times New Roman" w:hAnsi="Times New Roman" w:cs="Times New Roman"/>
          <w:b/>
          <w:bCs/>
          <w:sz w:val="24"/>
          <w:szCs w:val="24"/>
        </w:rPr>
        <w:t>Path:</w:t>
      </w:r>
      <w:r w:rsidRPr="00985127">
        <w:rPr>
          <w:rFonts w:ascii="Times New Roman" w:hAnsi="Times New Roman" w:cs="Times New Roman"/>
          <w:sz w:val="24"/>
          <w:szCs w:val="24"/>
        </w:rPr>
        <w:br/>
      </w:r>
      <w:r w:rsidRPr="00985127">
        <w:rPr>
          <w:rFonts w:ascii="Segoe UI Emoji" w:hAnsi="Segoe UI Emoji" w:cs="Segoe UI Emoji"/>
          <w:sz w:val="24"/>
          <w:szCs w:val="24"/>
        </w:rPr>
        <w:t>👉</w:t>
      </w:r>
      <w:r w:rsidRPr="00985127">
        <w:rPr>
          <w:rFonts w:ascii="Times New Roman" w:hAnsi="Times New Roman" w:cs="Times New Roman"/>
          <w:sz w:val="24"/>
          <w:szCs w:val="24"/>
        </w:rPr>
        <w:t xml:space="preserve"> Setup → Object Manager → </w:t>
      </w:r>
      <w:r w:rsidRPr="00985127">
        <w:rPr>
          <w:rFonts w:ascii="Times New Roman" w:hAnsi="Times New Roman" w:cs="Times New Roman"/>
          <w:b/>
          <w:bCs/>
          <w:sz w:val="24"/>
          <w:szCs w:val="24"/>
        </w:rPr>
        <w:t>Create → Custom Object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9"/>
        <w:gridCol w:w="2434"/>
        <w:gridCol w:w="2915"/>
      </w:tblGrid>
      <w:tr w:rsidR="00985127" w:rsidRPr="00985127" w14:paraId="37F1AB2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746FB1" w14:textId="77777777" w:rsidR="00985127" w:rsidRPr="00985127" w:rsidRDefault="00985127" w:rsidP="0098512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 Name</w:t>
            </w:r>
          </w:p>
        </w:tc>
        <w:tc>
          <w:tcPr>
            <w:tcW w:w="0" w:type="auto"/>
            <w:vAlign w:val="center"/>
            <w:hideMark/>
          </w:tcPr>
          <w:p w14:paraId="7BEDA786" w14:textId="77777777" w:rsidR="00985127" w:rsidRPr="00985127" w:rsidRDefault="00985127" w:rsidP="0098512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 Name</w:t>
            </w:r>
          </w:p>
        </w:tc>
        <w:tc>
          <w:tcPr>
            <w:tcW w:w="0" w:type="auto"/>
            <w:vAlign w:val="center"/>
            <w:hideMark/>
          </w:tcPr>
          <w:p w14:paraId="6740B1CB" w14:textId="77777777" w:rsidR="00985127" w:rsidRPr="00985127" w:rsidRDefault="00985127" w:rsidP="0098512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985127" w:rsidRPr="00985127" w14:paraId="2A5B46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02BBF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Farmer</w:t>
            </w:r>
          </w:p>
        </w:tc>
        <w:tc>
          <w:tcPr>
            <w:tcW w:w="0" w:type="auto"/>
            <w:vAlign w:val="center"/>
            <w:hideMark/>
          </w:tcPr>
          <w:p w14:paraId="31DB0EC9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Farmer__c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D30B0A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Stores farmer details</w:t>
            </w:r>
          </w:p>
        </w:tc>
      </w:tr>
      <w:tr w:rsidR="00985127" w:rsidRPr="00985127" w14:paraId="47D2F27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08B30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Buyer</w:t>
            </w:r>
          </w:p>
        </w:tc>
        <w:tc>
          <w:tcPr>
            <w:tcW w:w="0" w:type="auto"/>
            <w:vAlign w:val="center"/>
            <w:hideMark/>
          </w:tcPr>
          <w:p w14:paraId="4C086B8E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Buyer__c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130C7C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Stores buyer details</w:t>
            </w:r>
          </w:p>
        </w:tc>
      </w:tr>
      <w:tr w:rsidR="00985127" w:rsidRPr="00985127" w14:paraId="57F5E10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BF3EE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Crop</w:t>
            </w:r>
          </w:p>
        </w:tc>
        <w:tc>
          <w:tcPr>
            <w:tcW w:w="0" w:type="auto"/>
            <w:vAlign w:val="center"/>
            <w:hideMark/>
          </w:tcPr>
          <w:p w14:paraId="19B9B63F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Crop__c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915EFE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Details of crops</w:t>
            </w:r>
          </w:p>
        </w:tc>
      </w:tr>
      <w:tr w:rsidR="00985127" w:rsidRPr="00985127" w14:paraId="7842CD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7CB6D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  <w:tc>
          <w:tcPr>
            <w:tcW w:w="0" w:type="auto"/>
            <w:vAlign w:val="center"/>
            <w:hideMark/>
          </w:tcPr>
          <w:p w14:paraId="21D3D94F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Order__c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4474D4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Links farmers and buyers</w:t>
            </w:r>
          </w:p>
        </w:tc>
      </w:tr>
      <w:tr w:rsidR="00985127" w:rsidRPr="00985127" w14:paraId="51FDDB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B70B0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Subsidy Application</w:t>
            </w:r>
          </w:p>
        </w:tc>
        <w:tc>
          <w:tcPr>
            <w:tcW w:w="0" w:type="auto"/>
            <w:vAlign w:val="center"/>
            <w:hideMark/>
          </w:tcPr>
          <w:p w14:paraId="315EC49D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Subsidy_Application__c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A9891D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Government subsidy tracking</w:t>
            </w:r>
          </w:p>
        </w:tc>
      </w:tr>
    </w:tbl>
    <w:p w14:paraId="3002AC8D" w14:textId="77777777" w:rsidR="00985127" w:rsidRDefault="00985127" w:rsidP="00985127">
      <w:pPr>
        <w:rPr>
          <w:rFonts w:ascii="Segoe UI Emoji" w:hAnsi="Segoe UI Emoji" w:cs="Segoe UI Emoji"/>
          <w:sz w:val="24"/>
          <w:szCs w:val="24"/>
        </w:rPr>
      </w:pPr>
    </w:p>
    <w:p w14:paraId="12D4DFEB" w14:textId="22E46BA7" w:rsidR="00985127" w:rsidRPr="00985127" w:rsidRDefault="00985127" w:rsidP="00985127">
      <w:p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Segoe UI Emoji" w:hAnsi="Segoe UI Emoji" w:cs="Segoe UI Emoji"/>
          <w:sz w:val="24"/>
          <w:szCs w:val="24"/>
        </w:rPr>
        <w:t>✅</w:t>
      </w:r>
      <w:r w:rsidRPr="00985127">
        <w:rPr>
          <w:rFonts w:ascii="Times New Roman" w:hAnsi="Times New Roman" w:cs="Times New Roman"/>
          <w:sz w:val="24"/>
          <w:szCs w:val="24"/>
        </w:rPr>
        <w:t xml:space="preserve"> After creating each, check:</w:t>
      </w:r>
    </w:p>
    <w:p w14:paraId="0B9EF425" w14:textId="77777777" w:rsidR="00985127" w:rsidRPr="00985127" w:rsidRDefault="00985127" w:rsidP="0098512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sz w:val="24"/>
          <w:szCs w:val="24"/>
        </w:rPr>
        <w:t>Allow Reports</w:t>
      </w:r>
    </w:p>
    <w:p w14:paraId="6C08E4A3" w14:textId="77777777" w:rsidR="00985127" w:rsidRPr="00985127" w:rsidRDefault="00985127" w:rsidP="0098512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sz w:val="24"/>
          <w:szCs w:val="24"/>
        </w:rPr>
        <w:t>Allow Activities</w:t>
      </w:r>
    </w:p>
    <w:p w14:paraId="43CB41B0" w14:textId="165F126C" w:rsidR="00985127" w:rsidRDefault="00985127" w:rsidP="0098512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sz w:val="24"/>
          <w:szCs w:val="24"/>
        </w:rPr>
        <w:t>Track Field History (important for auditing)</w:t>
      </w:r>
    </w:p>
    <w:p w14:paraId="7FC73D9A" w14:textId="77777777" w:rsidR="00985127" w:rsidRDefault="00985127" w:rsidP="00985127">
      <w:pPr>
        <w:rPr>
          <w:rFonts w:ascii="Times New Roman" w:hAnsi="Times New Roman" w:cs="Times New Roman"/>
          <w:sz w:val="24"/>
          <w:szCs w:val="24"/>
        </w:rPr>
      </w:pPr>
    </w:p>
    <w:p w14:paraId="41EB1D8D" w14:textId="77777777" w:rsidR="00985127" w:rsidRDefault="00985127" w:rsidP="00985127">
      <w:pPr>
        <w:rPr>
          <w:rFonts w:ascii="Times New Roman" w:hAnsi="Times New Roman" w:cs="Times New Roman"/>
          <w:noProof/>
          <w:sz w:val="24"/>
          <w:szCs w:val="24"/>
        </w:rPr>
      </w:pPr>
    </w:p>
    <w:p w14:paraId="6C43FDBF" w14:textId="199345D8" w:rsidR="00985127" w:rsidRPr="00985127" w:rsidRDefault="00985127" w:rsidP="00985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BB81DE" wp14:editId="09A39958">
            <wp:extent cx="5731510" cy="3044825"/>
            <wp:effectExtent l="0" t="0" r="2540" b="3175"/>
            <wp:docPr id="35645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51752" name="Picture 3564517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3723" w14:textId="77777777" w:rsidR="00985127" w:rsidRDefault="00985127" w:rsidP="00985127">
      <w:pPr>
        <w:rPr>
          <w:b/>
          <w:bCs/>
        </w:rPr>
      </w:pPr>
    </w:p>
    <w:p w14:paraId="1F7DFC2E" w14:textId="77777777" w:rsidR="00985127" w:rsidRDefault="00985127" w:rsidP="00985127">
      <w:pPr>
        <w:rPr>
          <w:b/>
          <w:bCs/>
        </w:rPr>
      </w:pPr>
    </w:p>
    <w:p w14:paraId="1AD2F5F3" w14:textId="77777777" w:rsidR="00985127" w:rsidRDefault="00985127" w:rsidP="00985127">
      <w:pPr>
        <w:rPr>
          <w:b/>
          <w:bCs/>
        </w:rPr>
      </w:pPr>
    </w:p>
    <w:p w14:paraId="05420769" w14:textId="3F4024DD" w:rsidR="00985127" w:rsidRPr="00985127" w:rsidRDefault="00985127" w:rsidP="009851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5127">
        <w:rPr>
          <w:rFonts w:ascii="Times New Roman" w:hAnsi="Times New Roman" w:cs="Times New Roman"/>
          <w:b/>
          <w:bCs/>
          <w:sz w:val="24"/>
          <w:szCs w:val="24"/>
        </w:rPr>
        <w:t>2️</w:t>
      </w:r>
      <w:r w:rsidRPr="00985127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985127">
        <w:rPr>
          <w:rFonts w:ascii="Times New Roman" w:hAnsi="Times New Roman" w:cs="Times New Roman"/>
          <w:b/>
          <w:bCs/>
          <w:sz w:val="24"/>
          <w:szCs w:val="24"/>
        </w:rPr>
        <w:t xml:space="preserve"> Fields</w:t>
      </w:r>
    </w:p>
    <w:p w14:paraId="5122EE09" w14:textId="77777777" w:rsidR="00985127" w:rsidRPr="00985127" w:rsidRDefault="00985127" w:rsidP="00985127">
      <w:p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sz w:val="24"/>
          <w:szCs w:val="24"/>
        </w:rPr>
        <w:t xml:space="preserve">Each object has </w:t>
      </w:r>
      <w:r w:rsidRPr="00985127">
        <w:rPr>
          <w:rFonts w:ascii="Times New Roman" w:hAnsi="Times New Roman" w:cs="Times New Roman"/>
          <w:b/>
          <w:bCs/>
          <w:sz w:val="24"/>
          <w:szCs w:val="24"/>
        </w:rPr>
        <w:t>fields</w:t>
      </w:r>
      <w:r w:rsidRPr="00985127">
        <w:rPr>
          <w:rFonts w:ascii="Times New Roman" w:hAnsi="Times New Roman" w:cs="Times New Roman"/>
          <w:sz w:val="24"/>
          <w:szCs w:val="24"/>
        </w:rPr>
        <w:t xml:space="preserve"> that store data.</w:t>
      </w:r>
      <w:r w:rsidRPr="00985127">
        <w:rPr>
          <w:rFonts w:ascii="Times New Roman" w:hAnsi="Times New Roman" w:cs="Times New Roman"/>
          <w:sz w:val="24"/>
          <w:szCs w:val="24"/>
        </w:rPr>
        <w:br/>
      </w:r>
      <w:r w:rsidRPr="00985127">
        <w:rPr>
          <w:rFonts w:ascii="Times New Roman" w:hAnsi="Times New Roman" w:cs="Times New Roman"/>
          <w:b/>
          <w:bCs/>
          <w:sz w:val="24"/>
          <w:szCs w:val="24"/>
        </w:rPr>
        <w:t>Path:</w:t>
      </w:r>
      <w:r w:rsidRPr="00985127">
        <w:rPr>
          <w:rFonts w:ascii="Times New Roman" w:hAnsi="Times New Roman" w:cs="Times New Roman"/>
          <w:sz w:val="24"/>
          <w:szCs w:val="24"/>
        </w:rPr>
        <w:t xml:space="preserve"> Object Manager → [Object Name] → Fields &amp; Relationships → New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2140"/>
        <w:gridCol w:w="3334"/>
      </w:tblGrid>
      <w:tr w:rsidR="00985127" w:rsidRPr="00985127" w14:paraId="1D4BCA0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12A427" w14:textId="77777777" w:rsidR="00985127" w:rsidRPr="00985127" w:rsidRDefault="00985127" w:rsidP="0098512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1A30555F" w14:textId="77777777" w:rsidR="00985127" w:rsidRPr="00985127" w:rsidRDefault="00985127" w:rsidP="0098512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4B47D1E3" w14:textId="77777777" w:rsidR="00985127" w:rsidRPr="00985127" w:rsidRDefault="00985127" w:rsidP="0098512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 / Notes</w:t>
            </w:r>
          </w:p>
        </w:tc>
      </w:tr>
      <w:tr w:rsidR="00985127" w:rsidRPr="00985127" w14:paraId="7A135E1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926334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Farmer Name</w:t>
            </w:r>
          </w:p>
        </w:tc>
        <w:tc>
          <w:tcPr>
            <w:tcW w:w="0" w:type="auto"/>
            <w:vAlign w:val="center"/>
            <w:hideMark/>
          </w:tcPr>
          <w:p w14:paraId="2DF4BAFA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20B5D0AE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Full name</w:t>
            </w:r>
          </w:p>
        </w:tc>
      </w:tr>
      <w:tr w:rsidR="00985127" w:rsidRPr="00985127" w14:paraId="3E7897C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E02CE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Mobile Number</w:t>
            </w:r>
          </w:p>
        </w:tc>
        <w:tc>
          <w:tcPr>
            <w:tcW w:w="0" w:type="auto"/>
            <w:vAlign w:val="center"/>
            <w:hideMark/>
          </w:tcPr>
          <w:p w14:paraId="388E8050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4DDD50FB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Farmer’s contact</w:t>
            </w:r>
          </w:p>
        </w:tc>
      </w:tr>
      <w:tr w:rsidR="00985127" w:rsidRPr="00985127" w14:paraId="5F8A674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4A5E2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Crop Type</w:t>
            </w:r>
          </w:p>
        </w:tc>
        <w:tc>
          <w:tcPr>
            <w:tcW w:w="0" w:type="auto"/>
            <w:vAlign w:val="center"/>
            <w:hideMark/>
          </w:tcPr>
          <w:p w14:paraId="373CA618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Picklist</w:t>
            </w:r>
          </w:p>
        </w:tc>
        <w:tc>
          <w:tcPr>
            <w:tcW w:w="0" w:type="auto"/>
            <w:vAlign w:val="center"/>
            <w:hideMark/>
          </w:tcPr>
          <w:p w14:paraId="2CBCBC23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Rice, Wheat, Maize</w:t>
            </w:r>
          </w:p>
        </w:tc>
      </w:tr>
      <w:tr w:rsidR="00985127" w:rsidRPr="00985127" w14:paraId="6623D1E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7E89A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14:paraId="53933A6E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523569AC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Kg or Quintals</w:t>
            </w:r>
          </w:p>
        </w:tc>
      </w:tr>
      <w:tr w:rsidR="00985127" w:rsidRPr="00985127" w14:paraId="5D5A227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8BD1A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26BB3FAD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78869048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Selling price</w:t>
            </w:r>
          </w:p>
        </w:tc>
      </w:tr>
      <w:tr w:rsidR="00985127" w:rsidRPr="00985127" w14:paraId="002603D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87F33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Order Date</w:t>
            </w:r>
          </w:p>
        </w:tc>
        <w:tc>
          <w:tcPr>
            <w:tcW w:w="0" w:type="auto"/>
            <w:vAlign w:val="center"/>
            <w:hideMark/>
          </w:tcPr>
          <w:p w14:paraId="2364B72C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69D3DF2F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Date of sale</w:t>
            </w:r>
          </w:p>
        </w:tc>
      </w:tr>
      <w:tr w:rsidR="00985127" w:rsidRPr="00985127" w14:paraId="0C577E8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EFD71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Cooperative</w:t>
            </w:r>
          </w:p>
        </w:tc>
        <w:tc>
          <w:tcPr>
            <w:tcW w:w="0" w:type="auto"/>
            <w:vAlign w:val="center"/>
            <w:hideMark/>
          </w:tcPr>
          <w:p w14:paraId="35FDAED2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Lookup(</w:t>
            </w:r>
            <w:proofErr w:type="gramEnd"/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Cooperative)</w:t>
            </w:r>
          </w:p>
        </w:tc>
        <w:tc>
          <w:tcPr>
            <w:tcW w:w="0" w:type="auto"/>
            <w:vAlign w:val="center"/>
            <w:hideMark/>
          </w:tcPr>
          <w:p w14:paraId="60287D30" w14:textId="77777777" w:rsidR="00985127" w:rsidRPr="00985127" w:rsidRDefault="00985127" w:rsidP="009851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5127">
              <w:rPr>
                <w:rFonts w:ascii="Times New Roman" w:hAnsi="Times New Roman" w:cs="Times New Roman"/>
                <w:sz w:val="24"/>
                <w:szCs w:val="24"/>
              </w:rPr>
              <w:t>Connects farmer with cooperative</w:t>
            </w:r>
          </w:p>
        </w:tc>
      </w:tr>
    </w:tbl>
    <w:p w14:paraId="139E67C0" w14:textId="77777777" w:rsidR="00985127" w:rsidRPr="00985127" w:rsidRDefault="00985127" w:rsidP="00985127">
      <w:p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Segoe UI Emoji" w:hAnsi="Segoe UI Emoji" w:cs="Segoe UI Emoji"/>
          <w:sz w:val="24"/>
          <w:szCs w:val="24"/>
        </w:rPr>
        <w:t>✅</w:t>
      </w:r>
      <w:r w:rsidRPr="00985127">
        <w:rPr>
          <w:rFonts w:ascii="Times New Roman" w:hAnsi="Times New Roman" w:cs="Times New Roman"/>
          <w:sz w:val="24"/>
          <w:szCs w:val="24"/>
        </w:rPr>
        <w:t xml:space="preserve"> Use </w:t>
      </w:r>
      <w:r w:rsidRPr="00985127">
        <w:rPr>
          <w:rFonts w:ascii="Times New Roman" w:hAnsi="Times New Roman" w:cs="Times New Roman"/>
          <w:b/>
          <w:bCs/>
          <w:sz w:val="24"/>
          <w:szCs w:val="24"/>
        </w:rPr>
        <w:t>Formula Fields</w:t>
      </w:r>
      <w:r w:rsidRPr="00985127">
        <w:rPr>
          <w:rFonts w:ascii="Times New Roman" w:hAnsi="Times New Roman" w:cs="Times New Roman"/>
          <w:sz w:val="24"/>
          <w:szCs w:val="24"/>
        </w:rPr>
        <w:t xml:space="preserve"> for calculations</w:t>
      </w:r>
      <w:r w:rsidRPr="00985127">
        <w:rPr>
          <w:rFonts w:ascii="Times New Roman" w:hAnsi="Times New Roman" w:cs="Times New Roman"/>
          <w:sz w:val="24"/>
          <w:szCs w:val="24"/>
        </w:rPr>
        <w:br/>
        <w:t xml:space="preserve">Example: </w:t>
      </w:r>
      <w:proofErr w:type="spellStart"/>
      <w:r w:rsidRPr="00985127">
        <w:rPr>
          <w:rFonts w:ascii="Times New Roman" w:hAnsi="Times New Roman" w:cs="Times New Roman"/>
          <w:sz w:val="24"/>
          <w:szCs w:val="24"/>
        </w:rPr>
        <w:t>Total_Amount__c</w:t>
      </w:r>
      <w:proofErr w:type="spellEnd"/>
      <w:r w:rsidRPr="0098512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85127">
        <w:rPr>
          <w:rFonts w:ascii="Times New Roman" w:hAnsi="Times New Roman" w:cs="Times New Roman"/>
          <w:sz w:val="24"/>
          <w:szCs w:val="24"/>
        </w:rPr>
        <w:t>Quantity__c</w:t>
      </w:r>
      <w:proofErr w:type="spellEnd"/>
      <w:r w:rsidRPr="00985127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85127">
        <w:rPr>
          <w:rFonts w:ascii="Times New Roman" w:hAnsi="Times New Roman" w:cs="Times New Roman"/>
          <w:sz w:val="24"/>
          <w:szCs w:val="24"/>
        </w:rPr>
        <w:t>Price__c</w:t>
      </w:r>
      <w:proofErr w:type="spellEnd"/>
    </w:p>
    <w:p w14:paraId="774E8BFA" w14:textId="77777777" w:rsidR="00985127" w:rsidRDefault="00985127" w:rsidP="00985127"/>
    <w:p w14:paraId="78FFDEC0" w14:textId="77777777" w:rsidR="00985127" w:rsidRDefault="00985127" w:rsidP="00985127"/>
    <w:p w14:paraId="366181A6" w14:textId="7BA4C0D9" w:rsidR="00985127" w:rsidRDefault="00985127" w:rsidP="00985127">
      <w:r>
        <w:rPr>
          <w:noProof/>
        </w:rPr>
        <w:lastRenderedPageBreak/>
        <w:drawing>
          <wp:inline distT="0" distB="0" distL="0" distR="0" wp14:anchorId="7A873E5D" wp14:editId="368E3C14">
            <wp:extent cx="5731510" cy="3044825"/>
            <wp:effectExtent l="0" t="0" r="2540" b="3175"/>
            <wp:docPr id="931760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60133" name="Picture 9317601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FA6E" w14:textId="77777777" w:rsidR="00985127" w:rsidRPr="00985127" w:rsidRDefault="00985127" w:rsidP="009851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5127">
        <w:rPr>
          <w:rFonts w:ascii="Times New Roman" w:hAnsi="Times New Roman" w:cs="Times New Roman"/>
          <w:b/>
          <w:bCs/>
          <w:sz w:val="24"/>
          <w:szCs w:val="24"/>
        </w:rPr>
        <w:t>3️</w:t>
      </w:r>
      <w:r w:rsidRPr="00985127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985127">
        <w:rPr>
          <w:rFonts w:ascii="Times New Roman" w:hAnsi="Times New Roman" w:cs="Times New Roman"/>
          <w:b/>
          <w:bCs/>
          <w:sz w:val="24"/>
          <w:szCs w:val="24"/>
        </w:rPr>
        <w:t xml:space="preserve"> Record Types</w:t>
      </w:r>
    </w:p>
    <w:p w14:paraId="5B3F124B" w14:textId="77777777" w:rsidR="00985127" w:rsidRPr="00985127" w:rsidRDefault="00985127" w:rsidP="00985127">
      <w:p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sz w:val="24"/>
          <w:szCs w:val="24"/>
        </w:rPr>
        <w:t xml:space="preserve">Used when you need </w:t>
      </w:r>
      <w:r w:rsidRPr="00985127">
        <w:rPr>
          <w:rFonts w:ascii="Times New Roman" w:hAnsi="Times New Roman" w:cs="Times New Roman"/>
          <w:b/>
          <w:bCs/>
          <w:sz w:val="24"/>
          <w:szCs w:val="24"/>
        </w:rPr>
        <w:t>different views or processes</w:t>
      </w:r>
      <w:r w:rsidRPr="00985127">
        <w:rPr>
          <w:rFonts w:ascii="Times New Roman" w:hAnsi="Times New Roman" w:cs="Times New Roman"/>
          <w:sz w:val="24"/>
          <w:szCs w:val="24"/>
        </w:rPr>
        <w:t xml:space="preserve"> for the same object.</w:t>
      </w:r>
      <w:r w:rsidRPr="00985127">
        <w:rPr>
          <w:rFonts w:ascii="Times New Roman" w:hAnsi="Times New Roman" w:cs="Times New Roman"/>
          <w:sz w:val="24"/>
          <w:szCs w:val="24"/>
        </w:rPr>
        <w:br/>
        <w:t>Example:</w:t>
      </w:r>
    </w:p>
    <w:p w14:paraId="1DADBA43" w14:textId="77777777" w:rsidR="00985127" w:rsidRPr="00985127" w:rsidRDefault="00985127" w:rsidP="0098512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85127">
        <w:rPr>
          <w:rFonts w:ascii="Times New Roman" w:hAnsi="Times New Roman" w:cs="Times New Roman"/>
          <w:b/>
          <w:bCs/>
          <w:sz w:val="24"/>
          <w:szCs w:val="24"/>
        </w:rPr>
        <w:t>Order__c</w:t>
      </w:r>
      <w:proofErr w:type="spellEnd"/>
    </w:p>
    <w:p w14:paraId="2CCF6F36" w14:textId="77777777" w:rsidR="00985127" w:rsidRPr="00985127" w:rsidRDefault="00985127" w:rsidP="00985127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sz w:val="24"/>
          <w:szCs w:val="24"/>
        </w:rPr>
        <w:t xml:space="preserve">Record Type 1: </w:t>
      </w:r>
      <w:r w:rsidRPr="00985127">
        <w:rPr>
          <w:rFonts w:ascii="Times New Roman" w:hAnsi="Times New Roman" w:cs="Times New Roman"/>
          <w:i/>
          <w:iCs/>
          <w:sz w:val="24"/>
          <w:szCs w:val="24"/>
        </w:rPr>
        <w:t>Farmer Order</w:t>
      </w:r>
    </w:p>
    <w:p w14:paraId="2CEA4069" w14:textId="77777777" w:rsidR="00985127" w:rsidRPr="00985127" w:rsidRDefault="00985127" w:rsidP="00985127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sz w:val="24"/>
          <w:szCs w:val="24"/>
        </w:rPr>
        <w:t xml:space="preserve">Record Type 2: </w:t>
      </w:r>
      <w:r w:rsidRPr="00985127">
        <w:rPr>
          <w:rFonts w:ascii="Times New Roman" w:hAnsi="Times New Roman" w:cs="Times New Roman"/>
          <w:i/>
          <w:iCs/>
          <w:sz w:val="24"/>
          <w:szCs w:val="24"/>
        </w:rPr>
        <w:t>Buyer Purchase</w:t>
      </w:r>
    </w:p>
    <w:p w14:paraId="31B5D529" w14:textId="77777777" w:rsidR="00985127" w:rsidRPr="00985127" w:rsidRDefault="00985127" w:rsidP="00985127">
      <w:p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Times New Roman" w:hAnsi="Times New Roman" w:cs="Times New Roman"/>
          <w:b/>
          <w:bCs/>
          <w:sz w:val="24"/>
          <w:szCs w:val="24"/>
        </w:rPr>
        <w:t>Path:</w:t>
      </w:r>
      <w:r w:rsidRPr="00985127">
        <w:rPr>
          <w:rFonts w:ascii="Times New Roman" w:hAnsi="Times New Roman" w:cs="Times New Roman"/>
          <w:sz w:val="24"/>
          <w:szCs w:val="24"/>
        </w:rPr>
        <w:t xml:space="preserve"> Object Manager → [Object] → Record Types → New</w:t>
      </w:r>
    </w:p>
    <w:p w14:paraId="27BF57A5" w14:textId="77777777" w:rsidR="00985127" w:rsidRDefault="00985127" w:rsidP="00985127">
      <w:pPr>
        <w:rPr>
          <w:rFonts w:ascii="Times New Roman" w:hAnsi="Times New Roman" w:cs="Times New Roman"/>
          <w:sz w:val="24"/>
          <w:szCs w:val="24"/>
        </w:rPr>
      </w:pPr>
      <w:r w:rsidRPr="00985127">
        <w:rPr>
          <w:rFonts w:ascii="Segoe UI Emoji" w:hAnsi="Segoe UI Emoji" w:cs="Segoe UI Emoji"/>
          <w:sz w:val="24"/>
          <w:szCs w:val="24"/>
        </w:rPr>
        <w:t>✅</w:t>
      </w:r>
      <w:r w:rsidRPr="00985127">
        <w:rPr>
          <w:rFonts w:ascii="Times New Roman" w:hAnsi="Times New Roman" w:cs="Times New Roman"/>
          <w:sz w:val="24"/>
          <w:szCs w:val="24"/>
        </w:rPr>
        <w:t xml:space="preserve"> Assign to profiles as needed.</w:t>
      </w:r>
    </w:p>
    <w:p w14:paraId="0B618093" w14:textId="1AED6714" w:rsidR="00985127" w:rsidRPr="00985127" w:rsidRDefault="008311BC" w:rsidP="00985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83CFD" wp14:editId="6A280BCB">
            <wp:extent cx="5731510" cy="3044825"/>
            <wp:effectExtent l="0" t="0" r="2540" b="3175"/>
            <wp:docPr id="1672877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77608" name="Picture 16728776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856E" w14:textId="77777777" w:rsidR="00985127" w:rsidRDefault="00985127" w:rsidP="00985127"/>
    <w:p w14:paraId="1BBE3E99" w14:textId="77777777" w:rsidR="008311BC" w:rsidRPr="008311BC" w:rsidRDefault="008311BC" w:rsidP="008311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11BC">
        <w:rPr>
          <w:rFonts w:ascii="Times New Roman" w:hAnsi="Times New Roman" w:cs="Times New Roman"/>
          <w:b/>
          <w:bCs/>
          <w:sz w:val="24"/>
          <w:szCs w:val="24"/>
        </w:rPr>
        <w:lastRenderedPageBreak/>
        <w:t>4️</w:t>
      </w:r>
      <w:r w:rsidRPr="008311BC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8311BC">
        <w:rPr>
          <w:rFonts w:ascii="Times New Roman" w:hAnsi="Times New Roman" w:cs="Times New Roman"/>
          <w:b/>
          <w:bCs/>
          <w:sz w:val="24"/>
          <w:szCs w:val="24"/>
        </w:rPr>
        <w:t xml:space="preserve"> Page Layouts</w:t>
      </w:r>
    </w:p>
    <w:p w14:paraId="6C74360B" w14:textId="77777777" w:rsidR="008311BC" w:rsidRPr="008311BC" w:rsidRDefault="008311BC" w:rsidP="008311BC">
      <w:p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sz w:val="24"/>
          <w:szCs w:val="24"/>
        </w:rPr>
        <w:t xml:space="preserve">Controls what users </w:t>
      </w:r>
      <w:r w:rsidRPr="008311BC">
        <w:rPr>
          <w:rFonts w:ascii="Times New Roman" w:hAnsi="Times New Roman" w:cs="Times New Roman"/>
          <w:b/>
          <w:bCs/>
          <w:sz w:val="24"/>
          <w:szCs w:val="24"/>
        </w:rPr>
        <w:t>see and edit</w:t>
      </w:r>
      <w:r w:rsidRPr="008311BC">
        <w:rPr>
          <w:rFonts w:ascii="Times New Roman" w:hAnsi="Times New Roman" w:cs="Times New Roman"/>
          <w:sz w:val="24"/>
          <w:szCs w:val="24"/>
        </w:rPr>
        <w:t xml:space="preserve"> on a record page.</w:t>
      </w:r>
      <w:r w:rsidRPr="008311BC">
        <w:rPr>
          <w:rFonts w:ascii="Times New Roman" w:hAnsi="Times New Roman" w:cs="Times New Roman"/>
          <w:sz w:val="24"/>
          <w:szCs w:val="24"/>
        </w:rPr>
        <w:br/>
        <w:t>Example:</w:t>
      </w:r>
    </w:p>
    <w:p w14:paraId="414A2242" w14:textId="77777777" w:rsidR="008311BC" w:rsidRPr="008311BC" w:rsidRDefault="008311BC" w:rsidP="008311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sz w:val="24"/>
          <w:szCs w:val="24"/>
        </w:rPr>
        <w:t>Farmer Page Layout → shows personal, crop, and cooperative fields</w:t>
      </w:r>
    </w:p>
    <w:p w14:paraId="541104EF" w14:textId="77777777" w:rsidR="008311BC" w:rsidRPr="008311BC" w:rsidRDefault="008311BC" w:rsidP="008311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sz w:val="24"/>
          <w:szCs w:val="24"/>
        </w:rPr>
        <w:t>Buyer Page Layout → shows order and payment details</w:t>
      </w:r>
    </w:p>
    <w:p w14:paraId="2BF71F30" w14:textId="77777777" w:rsidR="008311BC" w:rsidRPr="008311BC" w:rsidRDefault="008311BC" w:rsidP="008311BC">
      <w:p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b/>
          <w:bCs/>
          <w:sz w:val="24"/>
          <w:szCs w:val="24"/>
        </w:rPr>
        <w:t>Path:</w:t>
      </w:r>
      <w:r w:rsidRPr="008311BC">
        <w:rPr>
          <w:rFonts w:ascii="Times New Roman" w:hAnsi="Times New Roman" w:cs="Times New Roman"/>
          <w:sz w:val="24"/>
          <w:szCs w:val="24"/>
        </w:rPr>
        <w:t xml:space="preserve"> Object Manager → [Object] → Page Layouts → Edit</w:t>
      </w:r>
    </w:p>
    <w:p w14:paraId="42745086" w14:textId="77777777" w:rsidR="008311BC" w:rsidRPr="008311BC" w:rsidRDefault="008311BC" w:rsidP="008311BC">
      <w:p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Segoe UI Emoji" w:hAnsi="Segoe UI Emoji" w:cs="Segoe UI Emoji"/>
          <w:sz w:val="24"/>
          <w:szCs w:val="24"/>
        </w:rPr>
        <w:t>✅</w:t>
      </w:r>
      <w:r w:rsidRPr="008311BC">
        <w:rPr>
          <w:rFonts w:ascii="Times New Roman" w:hAnsi="Times New Roman" w:cs="Times New Roman"/>
          <w:sz w:val="24"/>
          <w:szCs w:val="24"/>
        </w:rPr>
        <w:t xml:space="preserve"> You can:</w:t>
      </w:r>
    </w:p>
    <w:p w14:paraId="03420797" w14:textId="77777777" w:rsidR="008311BC" w:rsidRPr="008311BC" w:rsidRDefault="008311BC" w:rsidP="008311B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sz w:val="24"/>
          <w:szCs w:val="24"/>
        </w:rPr>
        <w:t>Drag &amp; drop fields</w:t>
      </w:r>
    </w:p>
    <w:p w14:paraId="1729D658" w14:textId="77777777" w:rsidR="008311BC" w:rsidRPr="008311BC" w:rsidRDefault="008311BC" w:rsidP="008311B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sz w:val="24"/>
          <w:szCs w:val="24"/>
        </w:rPr>
        <w:t>Add related lists (Orders, Crops)</w:t>
      </w:r>
    </w:p>
    <w:p w14:paraId="3B10A113" w14:textId="77777777" w:rsidR="008311BC" w:rsidRDefault="008311BC" w:rsidP="008311B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sz w:val="24"/>
          <w:szCs w:val="24"/>
        </w:rPr>
        <w:t>Assign layouts by profile</w:t>
      </w:r>
    </w:p>
    <w:p w14:paraId="1223B580" w14:textId="59B42183" w:rsidR="008311BC" w:rsidRDefault="008311BC" w:rsidP="00831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68F5B" wp14:editId="3110BCCF">
            <wp:extent cx="5731510" cy="3044825"/>
            <wp:effectExtent l="0" t="0" r="2540" b="3175"/>
            <wp:docPr id="622245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45437" name="Picture 6222454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4E1" w14:textId="77777777" w:rsidR="008311BC" w:rsidRDefault="008311BC" w:rsidP="008311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8CA0EC" w14:textId="77777777" w:rsidR="008311BC" w:rsidRDefault="008311BC" w:rsidP="008311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116F1" w14:textId="64C66E91" w:rsidR="008311BC" w:rsidRPr="008311BC" w:rsidRDefault="008311BC" w:rsidP="008311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11BC">
        <w:rPr>
          <w:rFonts w:ascii="Times New Roman" w:hAnsi="Times New Roman" w:cs="Times New Roman"/>
          <w:b/>
          <w:bCs/>
          <w:sz w:val="24"/>
          <w:szCs w:val="24"/>
        </w:rPr>
        <w:t>5️</w:t>
      </w:r>
      <w:r w:rsidRPr="008311BC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8311BC">
        <w:rPr>
          <w:rFonts w:ascii="Times New Roman" w:hAnsi="Times New Roman" w:cs="Times New Roman"/>
          <w:b/>
          <w:bCs/>
          <w:sz w:val="24"/>
          <w:szCs w:val="24"/>
        </w:rPr>
        <w:t xml:space="preserve"> Compact Layouts</w:t>
      </w:r>
    </w:p>
    <w:p w14:paraId="4019E5F4" w14:textId="77777777" w:rsidR="008311BC" w:rsidRPr="008311BC" w:rsidRDefault="008311BC" w:rsidP="008311BC">
      <w:p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sz w:val="24"/>
          <w:szCs w:val="24"/>
        </w:rPr>
        <w:t xml:space="preserve">Controls which </w:t>
      </w:r>
      <w:r w:rsidRPr="008311BC">
        <w:rPr>
          <w:rFonts w:ascii="Times New Roman" w:hAnsi="Times New Roman" w:cs="Times New Roman"/>
          <w:b/>
          <w:bCs/>
          <w:sz w:val="24"/>
          <w:szCs w:val="24"/>
        </w:rPr>
        <w:t>fields show in highlights panel</w:t>
      </w:r>
      <w:r w:rsidRPr="008311BC">
        <w:rPr>
          <w:rFonts w:ascii="Times New Roman" w:hAnsi="Times New Roman" w:cs="Times New Roman"/>
          <w:sz w:val="24"/>
          <w:szCs w:val="24"/>
        </w:rPr>
        <w:t xml:space="preserve"> (top area of record page).</w:t>
      </w:r>
      <w:r w:rsidRPr="008311BC">
        <w:rPr>
          <w:rFonts w:ascii="Times New Roman" w:hAnsi="Times New Roman" w:cs="Times New Roman"/>
          <w:sz w:val="24"/>
          <w:szCs w:val="24"/>
        </w:rPr>
        <w:br/>
        <w:t>Example:</w:t>
      </w:r>
      <w:r w:rsidRPr="008311BC">
        <w:rPr>
          <w:rFonts w:ascii="Times New Roman" w:hAnsi="Times New Roman" w:cs="Times New Roman"/>
          <w:sz w:val="24"/>
          <w:szCs w:val="24"/>
        </w:rPr>
        <w:br/>
        <w:t xml:space="preserve">For </w:t>
      </w:r>
      <w:proofErr w:type="spellStart"/>
      <w:r w:rsidRPr="008311BC">
        <w:rPr>
          <w:rFonts w:ascii="Times New Roman" w:hAnsi="Times New Roman" w:cs="Times New Roman"/>
          <w:b/>
          <w:bCs/>
          <w:sz w:val="24"/>
          <w:szCs w:val="24"/>
        </w:rPr>
        <w:t>Farmer__c</w:t>
      </w:r>
      <w:proofErr w:type="spellEnd"/>
      <w:r w:rsidRPr="008311BC">
        <w:rPr>
          <w:rFonts w:ascii="Times New Roman" w:hAnsi="Times New Roman" w:cs="Times New Roman"/>
          <w:sz w:val="24"/>
          <w:szCs w:val="24"/>
        </w:rPr>
        <w:t>, include:</w:t>
      </w:r>
    </w:p>
    <w:p w14:paraId="3C97A9A4" w14:textId="77777777" w:rsidR="008311BC" w:rsidRPr="008311BC" w:rsidRDefault="008311BC" w:rsidP="008311B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sz w:val="24"/>
          <w:szCs w:val="24"/>
        </w:rPr>
        <w:t>Farmer Name</w:t>
      </w:r>
    </w:p>
    <w:p w14:paraId="2153D6EA" w14:textId="77777777" w:rsidR="008311BC" w:rsidRPr="008311BC" w:rsidRDefault="008311BC" w:rsidP="008311B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sz w:val="24"/>
          <w:szCs w:val="24"/>
        </w:rPr>
        <w:t>Mobile Number</w:t>
      </w:r>
    </w:p>
    <w:p w14:paraId="28689CC9" w14:textId="77777777" w:rsidR="008311BC" w:rsidRPr="008311BC" w:rsidRDefault="008311BC" w:rsidP="008311B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sz w:val="24"/>
          <w:szCs w:val="24"/>
        </w:rPr>
        <w:t>Cooperative</w:t>
      </w:r>
    </w:p>
    <w:p w14:paraId="50539353" w14:textId="77777777" w:rsidR="008311BC" w:rsidRDefault="008311BC" w:rsidP="008311BC">
      <w:pPr>
        <w:rPr>
          <w:rFonts w:ascii="Times New Roman" w:hAnsi="Times New Roman" w:cs="Times New Roman"/>
          <w:sz w:val="24"/>
          <w:szCs w:val="24"/>
        </w:rPr>
      </w:pPr>
      <w:r w:rsidRPr="008311BC">
        <w:rPr>
          <w:rFonts w:ascii="Times New Roman" w:hAnsi="Times New Roman" w:cs="Times New Roman"/>
          <w:b/>
          <w:bCs/>
          <w:sz w:val="24"/>
          <w:szCs w:val="24"/>
        </w:rPr>
        <w:t>Path:</w:t>
      </w:r>
      <w:r w:rsidRPr="008311BC">
        <w:rPr>
          <w:rFonts w:ascii="Times New Roman" w:hAnsi="Times New Roman" w:cs="Times New Roman"/>
          <w:sz w:val="24"/>
          <w:szCs w:val="24"/>
        </w:rPr>
        <w:t xml:space="preserve"> Object Manager → [Object] → Compact Layouts → New → Assign as Primary</w:t>
      </w:r>
    </w:p>
    <w:p w14:paraId="022A6FD4" w14:textId="11BD1E60" w:rsidR="008311BC" w:rsidRPr="008311BC" w:rsidRDefault="00646294" w:rsidP="00831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4300A0" wp14:editId="2601C3F1">
            <wp:extent cx="5731510" cy="3044825"/>
            <wp:effectExtent l="0" t="0" r="2540" b="3175"/>
            <wp:docPr id="1589612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12780" name="Picture 15896127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DA41" w14:textId="5FCB35AB" w:rsidR="008311BC" w:rsidRPr="008311BC" w:rsidRDefault="008311BC" w:rsidP="008311BC">
      <w:pPr>
        <w:rPr>
          <w:rFonts w:ascii="Times New Roman" w:hAnsi="Times New Roman" w:cs="Times New Roman"/>
          <w:sz w:val="24"/>
          <w:szCs w:val="24"/>
        </w:rPr>
      </w:pPr>
    </w:p>
    <w:p w14:paraId="7FF3AE78" w14:textId="77777777" w:rsidR="00646294" w:rsidRDefault="00646294" w:rsidP="00646294">
      <w:pPr>
        <w:rPr>
          <w:b/>
          <w:bCs/>
        </w:rPr>
      </w:pPr>
    </w:p>
    <w:p w14:paraId="324A8A12" w14:textId="30C13AA6" w:rsidR="00646294" w:rsidRPr="00646294" w:rsidRDefault="00646294" w:rsidP="006462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6294">
        <w:rPr>
          <w:b/>
          <w:bCs/>
        </w:rPr>
        <w:t>6️</w:t>
      </w:r>
      <w:r w:rsidRPr="00646294">
        <w:rPr>
          <w:rFonts w:ascii="Segoe UI Symbol" w:hAnsi="Segoe UI Symbol" w:cs="Segoe UI Symbol"/>
          <w:b/>
          <w:bCs/>
        </w:rPr>
        <w:t>⃣</w:t>
      </w:r>
      <w:r w:rsidRPr="00646294">
        <w:rPr>
          <w:rFonts w:ascii="Times New Roman" w:hAnsi="Times New Roman" w:cs="Times New Roman"/>
          <w:b/>
          <w:bCs/>
          <w:sz w:val="24"/>
          <w:szCs w:val="24"/>
        </w:rPr>
        <w:t xml:space="preserve"> Schema Builder</w:t>
      </w:r>
    </w:p>
    <w:p w14:paraId="709FA7EE" w14:textId="77777777" w:rsidR="00646294" w:rsidRPr="00646294" w:rsidRDefault="00646294" w:rsidP="00646294">
      <w:pPr>
        <w:rPr>
          <w:rFonts w:ascii="Times New Roman" w:hAnsi="Times New Roman" w:cs="Times New Roman"/>
          <w:sz w:val="24"/>
          <w:szCs w:val="24"/>
        </w:rPr>
      </w:pPr>
      <w:r w:rsidRPr="00646294">
        <w:rPr>
          <w:rFonts w:ascii="Times New Roman" w:hAnsi="Times New Roman" w:cs="Times New Roman"/>
          <w:sz w:val="24"/>
          <w:szCs w:val="24"/>
        </w:rPr>
        <w:t xml:space="preserve">Visual tool to see </w:t>
      </w:r>
      <w:r w:rsidRPr="00646294">
        <w:rPr>
          <w:rFonts w:ascii="Times New Roman" w:hAnsi="Times New Roman" w:cs="Times New Roman"/>
          <w:b/>
          <w:bCs/>
          <w:sz w:val="24"/>
          <w:szCs w:val="24"/>
        </w:rPr>
        <w:t>objects + fields + relationships</w:t>
      </w:r>
      <w:r w:rsidRPr="00646294">
        <w:rPr>
          <w:rFonts w:ascii="Times New Roman" w:hAnsi="Times New Roman" w:cs="Times New Roman"/>
          <w:sz w:val="24"/>
          <w:szCs w:val="24"/>
        </w:rPr>
        <w:t xml:space="preserve"> in one diagram.</w:t>
      </w:r>
      <w:r w:rsidRPr="00646294">
        <w:rPr>
          <w:rFonts w:ascii="Times New Roman" w:hAnsi="Times New Roman" w:cs="Times New Roman"/>
          <w:sz w:val="24"/>
          <w:szCs w:val="24"/>
        </w:rPr>
        <w:br/>
      </w:r>
      <w:r w:rsidRPr="00646294">
        <w:rPr>
          <w:rFonts w:ascii="Times New Roman" w:hAnsi="Times New Roman" w:cs="Times New Roman"/>
          <w:b/>
          <w:bCs/>
          <w:sz w:val="24"/>
          <w:szCs w:val="24"/>
        </w:rPr>
        <w:t>Path:</w:t>
      </w:r>
      <w:r w:rsidRPr="00646294">
        <w:rPr>
          <w:rFonts w:ascii="Times New Roman" w:hAnsi="Times New Roman" w:cs="Times New Roman"/>
          <w:sz w:val="24"/>
          <w:szCs w:val="24"/>
        </w:rPr>
        <w:t xml:space="preserve"> Setup → Schema Builder</w:t>
      </w:r>
    </w:p>
    <w:p w14:paraId="37FA5C08" w14:textId="77777777" w:rsidR="00646294" w:rsidRDefault="00646294" w:rsidP="00646294">
      <w:pPr>
        <w:rPr>
          <w:rFonts w:ascii="Times New Roman" w:hAnsi="Times New Roman" w:cs="Times New Roman"/>
          <w:sz w:val="24"/>
          <w:szCs w:val="24"/>
        </w:rPr>
      </w:pPr>
      <w:r w:rsidRPr="00646294">
        <w:rPr>
          <w:rFonts w:ascii="Segoe UI Emoji" w:hAnsi="Segoe UI Emoji" w:cs="Segoe UI Emoji"/>
          <w:sz w:val="24"/>
          <w:szCs w:val="24"/>
        </w:rPr>
        <w:t>✅</w:t>
      </w:r>
      <w:r w:rsidRPr="00646294">
        <w:rPr>
          <w:rFonts w:ascii="Times New Roman" w:hAnsi="Times New Roman" w:cs="Times New Roman"/>
          <w:sz w:val="24"/>
          <w:szCs w:val="24"/>
        </w:rPr>
        <w:t xml:space="preserve"> Select your custom objects (Farmer, Buyer, Crop, Order)</w:t>
      </w:r>
      <w:r w:rsidRPr="00646294">
        <w:rPr>
          <w:rFonts w:ascii="Times New Roman" w:hAnsi="Times New Roman" w:cs="Times New Roman"/>
          <w:sz w:val="24"/>
          <w:szCs w:val="24"/>
        </w:rPr>
        <w:br/>
        <w:t>You can drag to create relationships directly here.</w:t>
      </w:r>
    </w:p>
    <w:p w14:paraId="1859B4A9" w14:textId="77777777" w:rsidR="00646294" w:rsidRDefault="00646294" w:rsidP="00646294">
      <w:pPr>
        <w:rPr>
          <w:rFonts w:ascii="Times New Roman" w:hAnsi="Times New Roman" w:cs="Times New Roman"/>
          <w:sz w:val="24"/>
          <w:szCs w:val="24"/>
        </w:rPr>
      </w:pPr>
    </w:p>
    <w:p w14:paraId="441D3D30" w14:textId="77777777" w:rsidR="00646294" w:rsidRDefault="00646294" w:rsidP="00646294">
      <w:pPr>
        <w:rPr>
          <w:rFonts w:ascii="Times New Roman" w:hAnsi="Times New Roman" w:cs="Times New Roman"/>
          <w:sz w:val="24"/>
          <w:szCs w:val="24"/>
        </w:rPr>
      </w:pPr>
    </w:p>
    <w:p w14:paraId="5A2EAA91" w14:textId="34D8A912" w:rsidR="00646294" w:rsidRPr="00646294" w:rsidRDefault="00646294" w:rsidP="00646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AD726" wp14:editId="21BE8BB1">
            <wp:extent cx="5731510" cy="3044825"/>
            <wp:effectExtent l="0" t="0" r="2540" b="3175"/>
            <wp:docPr id="777222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22494" name="Picture 7772224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9093" w14:textId="77777777" w:rsidR="00646294" w:rsidRPr="00646294" w:rsidRDefault="00646294" w:rsidP="006462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6294">
        <w:rPr>
          <w:rFonts w:ascii="Times New Roman" w:hAnsi="Times New Roman" w:cs="Times New Roman"/>
          <w:b/>
          <w:bCs/>
          <w:sz w:val="24"/>
          <w:szCs w:val="24"/>
        </w:rPr>
        <w:lastRenderedPageBreak/>
        <w:t>7️</w:t>
      </w:r>
      <w:r w:rsidRPr="00646294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646294">
        <w:rPr>
          <w:rFonts w:ascii="Times New Roman" w:hAnsi="Times New Roman" w:cs="Times New Roman"/>
          <w:b/>
          <w:bCs/>
          <w:sz w:val="24"/>
          <w:szCs w:val="24"/>
        </w:rPr>
        <w:t xml:space="preserve"> Relationships</w:t>
      </w:r>
    </w:p>
    <w:p w14:paraId="76E533A3" w14:textId="77777777" w:rsidR="00646294" w:rsidRPr="00646294" w:rsidRDefault="00646294" w:rsidP="00646294">
      <w:pPr>
        <w:rPr>
          <w:rFonts w:ascii="Times New Roman" w:hAnsi="Times New Roman" w:cs="Times New Roman"/>
          <w:sz w:val="24"/>
          <w:szCs w:val="24"/>
        </w:rPr>
      </w:pPr>
      <w:r w:rsidRPr="00646294">
        <w:rPr>
          <w:rFonts w:ascii="Times New Roman" w:hAnsi="Times New Roman" w:cs="Times New Roman"/>
          <w:sz w:val="24"/>
          <w:szCs w:val="24"/>
        </w:rPr>
        <w:t>Relationships connect data between objects.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3"/>
        <w:gridCol w:w="3640"/>
        <w:gridCol w:w="2088"/>
      </w:tblGrid>
      <w:tr w:rsidR="00646294" w:rsidRPr="00646294" w14:paraId="35E6F84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FAFC0F" w14:textId="77777777" w:rsidR="00646294" w:rsidRPr="00646294" w:rsidRDefault="00646294" w:rsidP="0064629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4A4B16E" w14:textId="77777777" w:rsidR="00646294" w:rsidRPr="00646294" w:rsidRDefault="00646294" w:rsidP="0064629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D37849A" w14:textId="77777777" w:rsidR="00646294" w:rsidRPr="00646294" w:rsidRDefault="00646294" w:rsidP="0064629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646294" w:rsidRPr="00646294" w14:paraId="40C9C5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F06E4" w14:textId="77777777" w:rsidR="00646294" w:rsidRPr="00646294" w:rsidRDefault="00646294" w:rsidP="00646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Lookup</w:t>
            </w:r>
          </w:p>
        </w:tc>
        <w:tc>
          <w:tcPr>
            <w:tcW w:w="0" w:type="auto"/>
            <w:vAlign w:val="center"/>
            <w:hideMark/>
          </w:tcPr>
          <w:p w14:paraId="39484FE4" w14:textId="77777777" w:rsidR="00646294" w:rsidRPr="00646294" w:rsidRDefault="00646294" w:rsidP="00646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sz w:val="24"/>
                <w:szCs w:val="24"/>
              </w:rPr>
              <w:t>Loose link between two objects</w:t>
            </w:r>
          </w:p>
        </w:tc>
        <w:tc>
          <w:tcPr>
            <w:tcW w:w="0" w:type="auto"/>
            <w:vAlign w:val="center"/>
            <w:hideMark/>
          </w:tcPr>
          <w:p w14:paraId="262DA96F" w14:textId="77777777" w:rsidR="00646294" w:rsidRPr="00646294" w:rsidRDefault="00646294" w:rsidP="00646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sz w:val="24"/>
                <w:szCs w:val="24"/>
              </w:rPr>
              <w:t>Order → Farmer</w:t>
            </w:r>
          </w:p>
        </w:tc>
      </w:tr>
      <w:tr w:rsidR="00646294" w:rsidRPr="00646294" w14:paraId="4DE4EA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569EA" w14:textId="77777777" w:rsidR="00646294" w:rsidRPr="00646294" w:rsidRDefault="00646294" w:rsidP="00646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Master-Detail</w:t>
            </w:r>
          </w:p>
        </w:tc>
        <w:tc>
          <w:tcPr>
            <w:tcW w:w="0" w:type="auto"/>
            <w:vAlign w:val="center"/>
            <w:hideMark/>
          </w:tcPr>
          <w:p w14:paraId="3FDCE36A" w14:textId="77777777" w:rsidR="00646294" w:rsidRPr="00646294" w:rsidRDefault="00646294" w:rsidP="00646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sz w:val="24"/>
                <w:szCs w:val="24"/>
              </w:rPr>
              <w:t>Strong link (child depends on parent)</w:t>
            </w:r>
          </w:p>
        </w:tc>
        <w:tc>
          <w:tcPr>
            <w:tcW w:w="0" w:type="auto"/>
            <w:vAlign w:val="center"/>
            <w:hideMark/>
          </w:tcPr>
          <w:p w14:paraId="180D3632" w14:textId="77777777" w:rsidR="00646294" w:rsidRPr="00646294" w:rsidRDefault="00646294" w:rsidP="00646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sz w:val="24"/>
                <w:szCs w:val="24"/>
              </w:rPr>
              <w:t>Crop → Cooperative</w:t>
            </w:r>
          </w:p>
        </w:tc>
      </w:tr>
      <w:tr w:rsidR="00646294" w:rsidRPr="00646294" w14:paraId="11F5C8D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54A99" w14:textId="77777777" w:rsidR="00646294" w:rsidRPr="00646294" w:rsidRDefault="00646294" w:rsidP="00646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Hierarchical</w:t>
            </w:r>
          </w:p>
        </w:tc>
        <w:tc>
          <w:tcPr>
            <w:tcW w:w="0" w:type="auto"/>
            <w:vAlign w:val="center"/>
            <w:hideMark/>
          </w:tcPr>
          <w:p w14:paraId="1A3BAC0C" w14:textId="77777777" w:rsidR="00646294" w:rsidRPr="00646294" w:rsidRDefault="00646294" w:rsidP="00646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sz w:val="24"/>
                <w:szCs w:val="24"/>
              </w:rPr>
              <w:t>Only for User object (managers)</w:t>
            </w:r>
          </w:p>
        </w:tc>
        <w:tc>
          <w:tcPr>
            <w:tcW w:w="0" w:type="auto"/>
            <w:vAlign w:val="center"/>
            <w:hideMark/>
          </w:tcPr>
          <w:p w14:paraId="7E440160" w14:textId="77777777" w:rsidR="00646294" w:rsidRPr="00646294" w:rsidRDefault="00646294" w:rsidP="00646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6294">
              <w:rPr>
                <w:rFonts w:ascii="Times New Roman" w:hAnsi="Times New Roman" w:cs="Times New Roman"/>
                <w:sz w:val="24"/>
                <w:szCs w:val="24"/>
              </w:rPr>
              <w:t>User → Manager</w:t>
            </w:r>
          </w:p>
        </w:tc>
      </w:tr>
    </w:tbl>
    <w:p w14:paraId="1D26E1CF" w14:textId="77777777" w:rsidR="00646294" w:rsidRPr="00646294" w:rsidRDefault="00646294" w:rsidP="00646294">
      <w:pPr>
        <w:rPr>
          <w:rFonts w:ascii="Times New Roman" w:hAnsi="Times New Roman" w:cs="Times New Roman"/>
          <w:sz w:val="24"/>
          <w:szCs w:val="24"/>
        </w:rPr>
      </w:pPr>
      <w:r w:rsidRPr="00646294">
        <w:rPr>
          <w:rFonts w:ascii="Times New Roman" w:hAnsi="Times New Roman" w:cs="Times New Roman"/>
          <w:b/>
          <w:bCs/>
          <w:sz w:val="24"/>
          <w:szCs w:val="24"/>
        </w:rPr>
        <w:t>How to Create:</w:t>
      </w:r>
      <w:r w:rsidRPr="00646294">
        <w:rPr>
          <w:rFonts w:ascii="Times New Roman" w:hAnsi="Times New Roman" w:cs="Times New Roman"/>
          <w:sz w:val="24"/>
          <w:szCs w:val="24"/>
        </w:rPr>
        <w:br/>
      </w:r>
      <w:r w:rsidRPr="00646294">
        <w:rPr>
          <w:rFonts w:ascii="Segoe UI Emoji" w:hAnsi="Segoe UI Emoji" w:cs="Segoe UI Emoji"/>
          <w:sz w:val="24"/>
          <w:szCs w:val="24"/>
        </w:rPr>
        <w:t>👉</w:t>
      </w:r>
      <w:r w:rsidRPr="00646294">
        <w:rPr>
          <w:rFonts w:ascii="Times New Roman" w:hAnsi="Times New Roman" w:cs="Times New Roman"/>
          <w:sz w:val="24"/>
          <w:szCs w:val="24"/>
        </w:rPr>
        <w:t xml:space="preserve"> Object Manager → [Child Object] → Fields &amp; Relationships → New → Relationship Type</w:t>
      </w:r>
    </w:p>
    <w:p w14:paraId="4B5B5035" w14:textId="7DD93CBD" w:rsidR="008311BC" w:rsidRDefault="00FE676D" w:rsidP="00985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C1D4B" wp14:editId="40610E50">
            <wp:extent cx="5731510" cy="3044825"/>
            <wp:effectExtent l="0" t="0" r="2540" b="3175"/>
            <wp:docPr id="1320672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72330" name="Picture 13206723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28E3" w14:textId="069973EB" w:rsidR="00FE676D" w:rsidRPr="00FE676D" w:rsidRDefault="00FE676D" w:rsidP="00FE67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76D">
        <w:rPr>
          <w:rFonts w:ascii="Times New Roman" w:hAnsi="Times New Roman" w:cs="Times New Roman"/>
          <w:b/>
          <w:bCs/>
          <w:sz w:val="24"/>
          <w:szCs w:val="24"/>
        </w:rPr>
        <w:t>8️</w:t>
      </w:r>
      <w:r w:rsidRPr="00FE676D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 xml:space="preserve"> Junction Objects (Many-to-Many)</w:t>
      </w:r>
    </w:p>
    <w:p w14:paraId="5AB44BA1" w14:textId="77777777" w:rsidR="00FE676D" w:rsidRPr="00FE676D" w:rsidRDefault="00FE676D" w:rsidP="00FE676D">
      <w:p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 xml:space="preserve">Used when 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>one record relates to many records</w:t>
      </w:r>
      <w:r w:rsidRPr="00FE676D">
        <w:rPr>
          <w:rFonts w:ascii="Times New Roman" w:hAnsi="Times New Roman" w:cs="Times New Roman"/>
          <w:sz w:val="24"/>
          <w:szCs w:val="24"/>
        </w:rPr>
        <w:t xml:space="preserve"> on both sides.</w:t>
      </w:r>
    </w:p>
    <w:p w14:paraId="51C63E0C" w14:textId="77777777" w:rsidR="00FE676D" w:rsidRPr="00FE676D" w:rsidRDefault="00FE676D" w:rsidP="00FE676D">
      <w:p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>Example:</w:t>
      </w:r>
    </w:p>
    <w:p w14:paraId="3D47350A" w14:textId="77777777" w:rsidR="00FE676D" w:rsidRPr="00FE676D" w:rsidRDefault="00FE676D" w:rsidP="00FE676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 xml:space="preserve">A 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>Farmer</w:t>
      </w:r>
      <w:r w:rsidRPr="00FE676D">
        <w:rPr>
          <w:rFonts w:ascii="Times New Roman" w:hAnsi="Times New Roman" w:cs="Times New Roman"/>
          <w:sz w:val="24"/>
          <w:szCs w:val="24"/>
        </w:rPr>
        <w:t xml:space="preserve"> can grow many 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>Crops</w:t>
      </w:r>
    </w:p>
    <w:p w14:paraId="6FCAA2F0" w14:textId="77777777" w:rsidR="00FE676D" w:rsidRPr="00FE676D" w:rsidRDefault="00FE676D" w:rsidP="00FE676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 xml:space="preserve">A 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>Crop</w:t>
      </w:r>
      <w:r w:rsidRPr="00FE676D">
        <w:rPr>
          <w:rFonts w:ascii="Times New Roman" w:hAnsi="Times New Roman" w:cs="Times New Roman"/>
          <w:sz w:val="24"/>
          <w:szCs w:val="24"/>
        </w:rPr>
        <w:t xml:space="preserve"> can be grown by many 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>Farmers</w:t>
      </w:r>
    </w:p>
    <w:p w14:paraId="4BD9B704" w14:textId="77777777" w:rsidR="00FE676D" w:rsidRPr="00FE676D" w:rsidRDefault="00FE676D" w:rsidP="00FE676D">
      <w:p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 xml:space="preserve">Create 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>Junction Object:</w:t>
      </w:r>
      <w:r w:rsidRPr="00FE676D">
        <w:rPr>
          <w:rFonts w:ascii="Times New Roman" w:hAnsi="Times New Roman" w:cs="Times New Roman"/>
          <w:sz w:val="24"/>
          <w:szCs w:val="24"/>
        </w:rPr>
        <w:br/>
        <w:t xml:space="preserve">→ Name: </w:t>
      </w:r>
      <w:proofErr w:type="spellStart"/>
      <w:r w:rsidRPr="00FE676D">
        <w:rPr>
          <w:rFonts w:ascii="Times New Roman" w:hAnsi="Times New Roman" w:cs="Times New Roman"/>
          <w:i/>
          <w:iCs/>
          <w:sz w:val="24"/>
          <w:szCs w:val="24"/>
        </w:rPr>
        <w:t>FarmerCrop</w:t>
      </w:r>
      <w:proofErr w:type="spellEnd"/>
      <w:r w:rsidRPr="00FE676D">
        <w:rPr>
          <w:rFonts w:ascii="Times New Roman" w:hAnsi="Times New Roman" w:cs="Times New Roman"/>
          <w:i/>
          <w:iCs/>
          <w:sz w:val="24"/>
          <w:szCs w:val="24"/>
        </w:rPr>
        <w:t>__c</w:t>
      </w:r>
      <w:r w:rsidRPr="00FE676D">
        <w:rPr>
          <w:rFonts w:ascii="Times New Roman" w:hAnsi="Times New Roman" w:cs="Times New Roman"/>
          <w:sz w:val="24"/>
          <w:szCs w:val="24"/>
        </w:rPr>
        <w:br/>
        <w:t>→ Add two Master-Detail fields:</w:t>
      </w:r>
    </w:p>
    <w:p w14:paraId="7A4EE898" w14:textId="77777777" w:rsidR="00FE676D" w:rsidRPr="00FE676D" w:rsidRDefault="00FE676D" w:rsidP="00FE676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 xml:space="preserve">Farmer (to </w:t>
      </w:r>
      <w:proofErr w:type="spellStart"/>
      <w:r w:rsidRPr="00FE676D">
        <w:rPr>
          <w:rFonts w:ascii="Times New Roman" w:hAnsi="Times New Roman" w:cs="Times New Roman"/>
          <w:sz w:val="24"/>
          <w:szCs w:val="24"/>
        </w:rPr>
        <w:t>Farmer__c</w:t>
      </w:r>
      <w:proofErr w:type="spellEnd"/>
      <w:r w:rsidRPr="00FE676D">
        <w:rPr>
          <w:rFonts w:ascii="Times New Roman" w:hAnsi="Times New Roman" w:cs="Times New Roman"/>
          <w:sz w:val="24"/>
          <w:szCs w:val="24"/>
        </w:rPr>
        <w:t>)</w:t>
      </w:r>
    </w:p>
    <w:p w14:paraId="403E0EBF" w14:textId="77777777" w:rsidR="00FE676D" w:rsidRPr="00FE676D" w:rsidRDefault="00FE676D" w:rsidP="00FE676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 xml:space="preserve">Crop (to </w:t>
      </w:r>
      <w:proofErr w:type="spellStart"/>
      <w:r w:rsidRPr="00FE676D">
        <w:rPr>
          <w:rFonts w:ascii="Times New Roman" w:hAnsi="Times New Roman" w:cs="Times New Roman"/>
          <w:sz w:val="24"/>
          <w:szCs w:val="24"/>
        </w:rPr>
        <w:t>Crop__c</w:t>
      </w:r>
      <w:proofErr w:type="spellEnd"/>
      <w:r w:rsidRPr="00FE676D">
        <w:rPr>
          <w:rFonts w:ascii="Times New Roman" w:hAnsi="Times New Roman" w:cs="Times New Roman"/>
          <w:sz w:val="24"/>
          <w:szCs w:val="24"/>
        </w:rPr>
        <w:t>)</w:t>
      </w:r>
    </w:p>
    <w:p w14:paraId="27C89539" w14:textId="77777777" w:rsidR="00FE676D" w:rsidRPr="00FE676D" w:rsidRDefault="00FE676D" w:rsidP="00FE676D">
      <w:p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 xml:space="preserve">This forms 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>Many-to-Many Relationship</w:t>
      </w:r>
      <w:r w:rsidRPr="00FE676D">
        <w:rPr>
          <w:rFonts w:ascii="Times New Roman" w:hAnsi="Times New Roman" w:cs="Times New Roman"/>
          <w:sz w:val="24"/>
          <w:szCs w:val="24"/>
        </w:rPr>
        <w:t xml:space="preserve"> </w:t>
      </w:r>
      <w:r w:rsidRPr="00FE676D">
        <w:rPr>
          <w:rFonts w:ascii="Segoe UI Emoji" w:hAnsi="Segoe UI Emoji" w:cs="Segoe UI Emoji"/>
          <w:sz w:val="24"/>
          <w:szCs w:val="24"/>
        </w:rPr>
        <w:t>✅</w:t>
      </w:r>
    </w:p>
    <w:p w14:paraId="1783E68D" w14:textId="77777777" w:rsidR="00FE676D" w:rsidRPr="00FE676D" w:rsidRDefault="00FE676D" w:rsidP="00FE67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76D">
        <w:rPr>
          <w:rFonts w:ascii="Times New Roman" w:hAnsi="Times New Roman" w:cs="Times New Roman"/>
          <w:b/>
          <w:bCs/>
          <w:sz w:val="24"/>
          <w:szCs w:val="24"/>
        </w:rPr>
        <w:lastRenderedPageBreak/>
        <w:t>9️</w:t>
      </w:r>
      <w:r w:rsidRPr="00FE676D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 xml:space="preserve"> External Objects (for External Data)</w:t>
      </w:r>
    </w:p>
    <w:p w14:paraId="3A306AF1" w14:textId="77777777" w:rsidR="00FE676D" w:rsidRPr="00FE676D" w:rsidRDefault="00FE676D" w:rsidP="00FE676D">
      <w:p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 xml:space="preserve">Used when data is 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>stored outside Salesforce</w:t>
      </w:r>
      <w:r w:rsidRPr="00FE676D">
        <w:rPr>
          <w:rFonts w:ascii="Times New Roman" w:hAnsi="Times New Roman" w:cs="Times New Roman"/>
          <w:sz w:val="24"/>
          <w:szCs w:val="24"/>
        </w:rPr>
        <w:t xml:space="preserve"> (e.g., government subsidy API or external database).</w:t>
      </w:r>
    </w:p>
    <w:p w14:paraId="6E837079" w14:textId="77777777" w:rsidR="00FE676D" w:rsidRPr="00FE676D" w:rsidRDefault="00FE676D" w:rsidP="00FE676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 xml:space="preserve">Use </w:t>
      </w:r>
      <w:r w:rsidRPr="00FE676D">
        <w:rPr>
          <w:rFonts w:ascii="Times New Roman" w:hAnsi="Times New Roman" w:cs="Times New Roman"/>
          <w:b/>
          <w:bCs/>
          <w:sz w:val="24"/>
          <w:szCs w:val="24"/>
        </w:rPr>
        <w:t>Salesforce Connect</w:t>
      </w:r>
      <w:r w:rsidRPr="00FE676D">
        <w:rPr>
          <w:rFonts w:ascii="Times New Roman" w:hAnsi="Times New Roman" w:cs="Times New Roman"/>
          <w:sz w:val="24"/>
          <w:szCs w:val="24"/>
        </w:rPr>
        <w:t xml:space="preserve"> to link external data.</w:t>
      </w:r>
    </w:p>
    <w:p w14:paraId="437EB264" w14:textId="77777777" w:rsidR="00FE676D" w:rsidRPr="00FE676D" w:rsidRDefault="00FE676D" w:rsidP="00FE676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>Appears like a normal object but data is fetched real-time.</w:t>
      </w:r>
    </w:p>
    <w:p w14:paraId="6E8E7779" w14:textId="77777777" w:rsidR="00FE676D" w:rsidRPr="00FE676D" w:rsidRDefault="00FE676D" w:rsidP="00FE676D">
      <w:p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b/>
          <w:bCs/>
          <w:sz w:val="24"/>
          <w:szCs w:val="24"/>
        </w:rPr>
        <w:t>Path:</w:t>
      </w:r>
      <w:r w:rsidRPr="00FE676D">
        <w:rPr>
          <w:rFonts w:ascii="Times New Roman" w:hAnsi="Times New Roman" w:cs="Times New Roman"/>
          <w:sz w:val="24"/>
          <w:szCs w:val="24"/>
        </w:rPr>
        <w:t xml:space="preserve"> Setup → External Data Source → New → Define connection → Validate &amp; Sync</w:t>
      </w:r>
    </w:p>
    <w:p w14:paraId="6A8A524B" w14:textId="77777777" w:rsidR="00FE676D" w:rsidRPr="00FE676D" w:rsidRDefault="00FE676D" w:rsidP="00FE676D">
      <w:p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sz w:val="24"/>
          <w:szCs w:val="24"/>
        </w:rPr>
        <w:t>Example:</w:t>
      </w:r>
    </w:p>
    <w:p w14:paraId="5783F278" w14:textId="77777777" w:rsidR="00FE676D" w:rsidRPr="00FE676D" w:rsidRDefault="00FE676D" w:rsidP="00FE676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E676D">
        <w:rPr>
          <w:rFonts w:ascii="Times New Roman" w:hAnsi="Times New Roman" w:cs="Times New Roman"/>
          <w:b/>
          <w:bCs/>
          <w:sz w:val="24"/>
          <w:szCs w:val="24"/>
        </w:rPr>
        <w:t>External Object Name:</w:t>
      </w:r>
      <w:r w:rsidRPr="00FE67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76D">
        <w:rPr>
          <w:rFonts w:ascii="Times New Roman" w:hAnsi="Times New Roman" w:cs="Times New Roman"/>
          <w:sz w:val="24"/>
          <w:szCs w:val="24"/>
        </w:rPr>
        <w:t>Government_Subsidy__x</w:t>
      </w:r>
      <w:proofErr w:type="spellEnd"/>
      <w:r w:rsidRPr="00FE676D">
        <w:rPr>
          <w:rFonts w:ascii="Times New Roman" w:hAnsi="Times New Roman" w:cs="Times New Roman"/>
          <w:sz w:val="24"/>
          <w:szCs w:val="24"/>
        </w:rPr>
        <w:br/>
        <w:t xml:space="preserve">→ Fields: </w:t>
      </w:r>
      <w:proofErr w:type="spellStart"/>
      <w:r w:rsidRPr="00FE676D">
        <w:rPr>
          <w:rFonts w:ascii="Times New Roman" w:hAnsi="Times New Roman" w:cs="Times New Roman"/>
          <w:sz w:val="24"/>
          <w:szCs w:val="24"/>
        </w:rPr>
        <w:t>Farmer_ID</w:t>
      </w:r>
      <w:proofErr w:type="spellEnd"/>
      <w:r w:rsidRPr="00FE676D">
        <w:rPr>
          <w:rFonts w:ascii="Times New Roman" w:hAnsi="Times New Roman" w:cs="Times New Roman"/>
          <w:sz w:val="24"/>
          <w:szCs w:val="24"/>
        </w:rPr>
        <w:t>, Status, Amount</w:t>
      </w:r>
    </w:p>
    <w:p w14:paraId="0BFA2582" w14:textId="3E12D529" w:rsidR="00FE676D" w:rsidRPr="00646294" w:rsidRDefault="00F44243" w:rsidP="00985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865CD" wp14:editId="325A21AD">
            <wp:extent cx="5731510" cy="3044825"/>
            <wp:effectExtent l="0" t="0" r="2540" b="3175"/>
            <wp:docPr id="1621647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47347" name="Picture 16216473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76D" w:rsidRPr="006462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B95EB5"/>
    <w:multiLevelType w:val="multilevel"/>
    <w:tmpl w:val="11008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8E10FC"/>
    <w:multiLevelType w:val="multilevel"/>
    <w:tmpl w:val="8C76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1600A1"/>
    <w:multiLevelType w:val="multilevel"/>
    <w:tmpl w:val="B9BA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F85BD8"/>
    <w:multiLevelType w:val="multilevel"/>
    <w:tmpl w:val="51243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717BE4"/>
    <w:multiLevelType w:val="multilevel"/>
    <w:tmpl w:val="5588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474785"/>
    <w:multiLevelType w:val="multilevel"/>
    <w:tmpl w:val="D6D2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040FD4"/>
    <w:multiLevelType w:val="multilevel"/>
    <w:tmpl w:val="EBBA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FC0D33"/>
    <w:multiLevelType w:val="multilevel"/>
    <w:tmpl w:val="1F8C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FB7B5B"/>
    <w:multiLevelType w:val="multilevel"/>
    <w:tmpl w:val="49F6D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346A1D"/>
    <w:multiLevelType w:val="multilevel"/>
    <w:tmpl w:val="5E2C3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8511235">
    <w:abstractNumId w:val="5"/>
  </w:num>
  <w:num w:numId="2" w16cid:durableId="546187328">
    <w:abstractNumId w:val="9"/>
  </w:num>
  <w:num w:numId="3" w16cid:durableId="566113390">
    <w:abstractNumId w:val="1"/>
  </w:num>
  <w:num w:numId="4" w16cid:durableId="27031694">
    <w:abstractNumId w:val="3"/>
  </w:num>
  <w:num w:numId="5" w16cid:durableId="1858956411">
    <w:abstractNumId w:val="0"/>
  </w:num>
  <w:num w:numId="6" w16cid:durableId="1499348895">
    <w:abstractNumId w:val="8"/>
  </w:num>
  <w:num w:numId="7" w16cid:durableId="859508037">
    <w:abstractNumId w:val="7"/>
  </w:num>
  <w:num w:numId="8" w16cid:durableId="507519873">
    <w:abstractNumId w:val="2"/>
  </w:num>
  <w:num w:numId="9" w16cid:durableId="1719090705">
    <w:abstractNumId w:val="4"/>
  </w:num>
  <w:num w:numId="10" w16cid:durableId="17464882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127"/>
    <w:rsid w:val="00646294"/>
    <w:rsid w:val="006C3A74"/>
    <w:rsid w:val="008311BC"/>
    <w:rsid w:val="00985127"/>
    <w:rsid w:val="00AB5757"/>
    <w:rsid w:val="00C36ABC"/>
    <w:rsid w:val="00F44243"/>
    <w:rsid w:val="00FE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6DB81"/>
  <w15:chartTrackingRefBased/>
  <w15:docId w15:val="{918C891A-78D1-4229-B349-B6DF08187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1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1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1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1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1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1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1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1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1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1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1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1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1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1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1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1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1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1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1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1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1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51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1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51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1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1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1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Potta Tulasi</dc:creator>
  <cp:keywords/>
  <dc:description/>
  <cp:lastModifiedBy>Potta Tulasi</cp:lastModifiedBy>
  <cp:revision>1</cp:revision>
  <dcterms:created xsi:type="dcterms:W3CDTF">2025-10-23T10:42:00Z</dcterms:created>
  <dcterms:modified xsi:type="dcterms:W3CDTF">2025-10-23T11:32:00Z</dcterms:modified>
</cp:coreProperties>
</file>