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B902" w14:textId="2EAAED79" w:rsidR="00FC7CB1" w:rsidRDefault="0027245D" w:rsidP="0027245D">
      <w:pPr>
        <w:jc w:val="center"/>
        <w:rPr>
          <w:b/>
          <w:bCs/>
          <w:sz w:val="32"/>
          <w:szCs w:val="32"/>
        </w:rPr>
      </w:pPr>
      <w:r w:rsidRPr="0027245D">
        <w:rPr>
          <w:b/>
          <w:bCs/>
          <w:i/>
          <w:iCs/>
          <w:sz w:val="32"/>
          <w:szCs w:val="32"/>
        </w:rPr>
        <w:t>Sensors</w:t>
      </w:r>
    </w:p>
    <w:p w14:paraId="21163379" w14:textId="6BC16100" w:rsidR="0027245D" w:rsidRDefault="0027245D" w:rsidP="0027245D">
      <w:pPr>
        <w:rPr>
          <w:rStyle w:val="hgkelc"/>
          <w:sz w:val="24"/>
          <w:szCs w:val="24"/>
        </w:rPr>
      </w:pPr>
    </w:p>
    <w:p w14:paraId="3AD0A8DD" w14:textId="5C63B028" w:rsidR="0027245D" w:rsidRDefault="0027245D" w:rsidP="0027245D">
      <w:pPr>
        <w:rPr>
          <w:rStyle w:val="hgkelc"/>
          <w:sz w:val="24"/>
          <w:szCs w:val="24"/>
        </w:rPr>
      </w:pPr>
      <w:r>
        <w:rPr>
          <w:rStyle w:val="hgkelc"/>
          <w:sz w:val="24"/>
          <w:szCs w:val="24"/>
        </w:rPr>
        <w:t>Battery sensor:</w:t>
      </w:r>
    </w:p>
    <w:p w14:paraId="60D1153C" w14:textId="08B93A68" w:rsidR="006C2F5D" w:rsidRDefault="00533E71" w:rsidP="00533E71">
      <w:pPr>
        <w:rPr>
          <w:rStyle w:val="hgkelc"/>
          <w:sz w:val="24"/>
          <w:szCs w:val="24"/>
        </w:rPr>
      </w:pPr>
      <w:r w:rsidRPr="0027245D">
        <w:rPr>
          <w:rStyle w:val="hgkelc"/>
          <w:sz w:val="24"/>
          <w:szCs w:val="24"/>
        </w:rPr>
        <w:t xml:space="preserve">electronic battery sensor </w:t>
      </w:r>
      <w:r>
        <w:rPr>
          <w:rStyle w:val="hgkelc"/>
          <w:sz w:val="24"/>
          <w:szCs w:val="24"/>
        </w:rPr>
        <w:t>(</w:t>
      </w:r>
      <w:r w:rsidR="006C2F5D">
        <w:rPr>
          <w:rStyle w:val="hgkelc"/>
          <w:sz w:val="24"/>
          <w:szCs w:val="24"/>
        </w:rPr>
        <w:t>EBS</w:t>
      </w:r>
      <w:r>
        <w:rPr>
          <w:rStyle w:val="hgkelc"/>
          <w:sz w:val="24"/>
          <w:szCs w:val="24"/>
        </w:rPr>
        <w:t>)</w:t>
      </w:r>
      <w:r w:rsidR="006C2F5D">
        <w:rPr>
          <w:rStyle w:val="hgkelc"/>
          <w:sz w:val="24"/>
          <w:szCs w:val="24"/>
        </w:rPr>
        <w:t>:</w:t>
      </w:r>
    </w:p>
    <w:p w14:paraId="39BF8311" w14:textId="3D020844" w:rsidR="0027245D" w:rsidRDefault="0027245D" w:rsidP="0027245D">
      <w:pPr>
        <w:rPr>
          <w:rStyle w:val="hgkelc"/>
          <w:sz w:val="24"/>
          <w:szCs w:val="24"/>
        </w:rPr>
      </w:pPr>
      <w:r w:rsidRPr="0027245D">
        <w:rPr>
          <w:rStyle w:val="hgkelc"/>
          <w:sz w:val="24"/>
          <w:szCs w:val="24"/>
        </w:rPr>
        <w:t xml:space="preserve">The electronic battery sensor is an important part of the vehicle energy management. The sensor informs the car of the exact battery status, </w:t>
      </w:r>
      <w:r w:rsidRPr="0027245D">
        <w:rPr>
          <w:rStyle w:val="hgkelc"/>
          <w:b/>
          <w:bCs/>
          <w:sz w:val="24"/>
          <w:szCs w:val="24"/>
        </w:rPr>
        <w:t xml:space="preserve">measures the temperature </w:t>
      </w:r>
      <w:r w:rsidRPr="0027245D">
        <w:rPr>
          <w:rStyle w:val="hgkelc"/>
          <w:sz w:val="24"/>
          <w:szCs w:val="24"/>
        </w:rPr>
        <w:t xml:space="preserve">and </w:t>
      </w:r>
      <w:r w:rsidRPr="0027245D">
        <w:rPr>
          <w:rStyle w:val="hgkelc"/>
          <w:b/>
          <w:bCs/>
          <w:sz w:val="24"/>
          <w:szCs w:val="24"/>
        </w:rPr>
        <w:t>controls the charging</w:t>
      </w:r>
      <w:r w:rsidRPr="0027245D">
        <w:rPr>
          <w:rStyle w:val="hgkelc"/>
          <w:sz w:val="24"/>
          <w:szCs w:val="24"/>
        </w:rPr>
        <w:t xml:space="preserve"> </w:t>
      </w:r>
      <w:r w:rsidRPr="0027245D">
        <w:rPr>
          <w:rStyle w:val="hgkelc"/>
          <w:b/>
          <w:bCs/>
          <w:sz w:val="24"/>
          <w:szCs w:val="24"/>
        </w:rPr>
        <w:t>voltage</w:t>
      </w:r>
      <w:r w:rsidRPr="0027245D">
        <w:rPr>
          <w:rStyle w:val="hgkelc"/>
          <w:sz w:val="24"/>
          <w:szCs w:val="24"/>
        </w:rPr>
        <w:t xml:space="preserve"> and </w:t>
      </w:r>
      <w:r w:rsidRPr="0027245D">
        <w:rPr>
          <w:rStyle w:val="hgkelc"/>
          <w:b/>
          <w:bCs/>
          <w:sz w:val="24"/>
          <w:szCs w:val="24"/>
        </w:rPr>
        <w:t>charging current accordingly</w:t>
      </w:r>
      <w:r w:rsidRPr="0027245D">
        <w:rPr>
          <w:rStyle w:val="hgkelc"/>
          <w:sz w:val="24"/>
          <w:szCs w:val="24"/>
        </w:rPr>
        <w:t>.</w:t>
      </w:r>
    </w:p>
    <w:p w14:paraId="1203E4AF" w14:textId="3409E390" w:rsidR="006C2F5D" w:rsidRDefault="00533E71" w:rsidP="0027245D">
      <w:pPr>
        <w:rPr>
          <w:sz w:val="24"/>
          <w:szCs w:val="24"/>
        </w:rPr>
      </w:pPr>
      <w:r>
        <w:rPr>
          <w:sz w:val="24"/>
          <w:szCs w:val="24"/>
        </w:rPr>
        <w:t xml:space="preserve">Specifications: </w:t>
      </w:r>
    </w:p>
    <w:p w14:paraId="7A6BE513" w14:textId="10FD412C" w:rsidR="00533E71" w:rsidRDefault="00533E71" w:rsidP="0027245D">
      <w:r>
        <w:t>The electronic battery sensor (EBS) provides reliable and precise information on the status of 12V lead-acid batteries while taking battery aging effects into account. By providing this relevant information, the sensor allows for the implementation of an optimized electrical energy management (EEM) system in the vehicle and supports fuel- and CO</w:t>
      </w:r>
      <w:r>
        <w:rPr>
          <w:vertAlign w:val="subscript"/>
        </w:rPr>
        <w:t>2</w:t>
      </w:r>
      <w:r>
        <w:t>-saving technologies. It is also a key component in electrified and automated vehicles as well as supporting other applications, such as firmware over-the-air, predictive diagnostics, and predictive maintenance.</w:t>
      </w:r>
    </w:p>
    <w:p w14:paraId="5EB9E802" w14:textId="29220E3E" w:rsidR="00533E71" w:rsidRDefault="00533E71" w:rsidP="0027245D">
      <w:pPr>
        <w:rPr>
          <w:sz w:val="24"/>
          <w:szCs w:val="24"/>
        </w:rPr>
      </w:pPr>
      <w:r>
        <w:rPr>
          <w:noProof/>
        </w:rPr>
        <w:drawing>
          <wp:inline distT="0" distB="0" distL="0" distR="0" wp14:anchorId="726EA979" wp14:editId="2477F5EB">
            <wp:extent cx="6152515" cy="3458210"/>
            <wp:effectExtent l="0" t="0" r="63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458210"/>
                    </a:xfrm>
                    <a:prstGeom prst="rect">
                      <a:avLst/>
                    </a:prstGeom>
                  </pic:spPr>
                </pic:pic>
              </a:graphicData>
            </a:graphic>
          </wp:inline>
        </w:drawing>
      </w:r>
    </w:p>
    <w:p w14:paraId="1A891A25" w14:textId="10CE9EF5" w:rsidR="00533E71" w:rsidRDefault="00533E71" w:rsidP="0027245D">
      <w:pPr>
        <w:rPr>
          <w:sz w:val="24"/>
          <w:szCs w:val="24"/>
        </w:rPr>
      </w:pPr>
    </w:p>
    <w:p w14:paraId="518EF91E" w14:textId="77777777" w:rsidR="00533E71" w:rsidRDefault="00533E71" w:rsidP="0027245D">
      <w:pPr>
        <w:rPr>
          <w:lang w:val="en"/>
        </w:rPr>
      </w:pPr>
    </w:p>
    <w:p w14:paraId="60BC676B" w14:textId="77777777" w:rsidR="00533E71" w:rsidRDefault="00533E71" w:rsidP="0027245D">
      <w:pPr>
        <w:rPr>
          <w:lang w:val="en"/>
        </w:rPr>
      </w:pPr>
    </w:p>
    <w:p w14:paraId="2546787A" w14:textId="77777777" w:rsidR="00533E71" w:rsidRDefault="00533E71" w:rsidP="0027245D">
      <w:pPr>
        <w:rPr>
          <w:lang w:val="en"/>
        </w:rPr>
      </w:pPr>
    </w:p>
    <w:p w14:paraId="61B4E768" w14:textId="36D85BCC" w:rsidR="00533E71" w:rsidRDefault="00533E71" w:rsidP="0027245D">
      <w:pPr>
        <w:rPr>
          <w:lang w:val="en"/>
        </w:rPr>
      </w:pPr>
      <w:r>
        <w:rPr>
          <w:lang w:val="en"/>
        </w:rPr>
        <w:lastRenderedPageBreak/>
        <w:t>Features:</w:t>
      </w:r>
    </w:p>
    <w:p w14:paraId="55BAABCE" w14:textId="77777777" w:rsidR="00533E71" w:rsidRDefault="00533E71" w:rsidP="00533E71">
      <w:pPr>
        <w:pStyle w:val="NormalWeb"/>
      </w:pPr>
      <w:r>
        <w:t xml:space="preserve">The electronic battery sensor (EBS) measures the current, voltage and temperature of 12V lead-acid batteries with great precision. The battery state detection algorithm (BSD) integrated into the EBS calculates the current and predicted state of charge and function of the battery from these base parameters and indicates battery aging effects. This information is passed on to a higher-level control unit, </w:t>
      </w:r>
      <w:proofErr w:type="gramStart"/>
      <w:r>
        <w:t>e.g.</w:t>
      </w:r>
      <w:proofErr w:type="gramEnd"/>
      <w:r>
        <w:t xml:space="preserve"> the electrical energy management (EEM) system. If needed, that system implements suitable measures to ensure the power supply to ancillaries that are important or critical to safety. </w:t>
      </w:r>
    </w:p>
    <w:p w14:paraId="755DD4E6" w14:textId="77777777" w:rsidR="00533E71" w:rsidRDefault="00533E71" w:rsidP="00533E71">
      <w:pPr>
        <w:pStyle w:val="NormalWeb"/>
      </w:pPr>
      <w:r>
        <w:t>Moreover, it serves other purposes like maximizing battery life by avoiding deep discharge or supporting fuel- and CO</w:t>
      </w:r>
      <w:r>
        <w:rPr>
          <w:vertAlign w:val="subscript"/>
        </w:rPr>
        <w:t>2</w:t>
      </w:r>
      <w:r>
        <w:t>-saving technologies such as smart generator control, start/stop or recuperation.</w:t>
      </w:r>
    </w:p>
    <w:p w14:paraId="2BBD7E4E" w14:textId="77777777" w:rsidR="00533E71" w:rsidRDefault="00533E71" w:rsidP="00533E71">
      <w:pPr>
        <w:pStyle w:val="NormalWeb"/>
      </w:pPr>
      <w:r>
        <w:t>The sensor is also a key component in the design of safe and reliable vehicle electrical system topologies, thereby supporting the continuously increasing electrification and automation of vehicles as well as other applications, such as firmware over-the-air, predictive diagnostics, and predictive maintenance.</w:t>
      </w:r>
    </w:p>
    <w:p w14:paraId="1EAE5B33" w14:textId="50018C11" w:rsidR="00533E71" w:rsidRDefault="0040275E" w:rsidP="0027245D">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specification:</w:t>
      </w:r>
    </w:p>
    <w:p w14:paraId="18D4C8D0" w14:textId="217C03DE" w:rsidR="0040275E" w:rsidRDefault="0040275E" w:rsidP="0027245D">
      <w:pPr>
        <w:rPr>
          <w:sz w:val="24"/>
          <w:szCs w:val="24"/>
        </w:rPr>
      </w:pPr>
      <w:r>
        <w:rPr>
          <w:noProof/>
        </w:rPr>
        <w:drawing>
          <wp:inline distT="0" distB="0" distL="0" distR="0" wp14:anchorId="24596080" wp14:editId="7CB43122">
            <wp:extent cx="3855720" cy="36499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3649980"/>
                    </a:xfrm>
                    <a:prstGeom prst="rect">
                      <a:avLst/>
                    </a:prstGeom>
                    <a:noFill/>
                    <a:ln>
                      <a:noFill/>
                    </a:ln>
                  </pic:spPr>
                </pic:pic>
              </a:graphicData>
            </a:graphic>
          </wp:inline>
        </w:drawing>
      </w:r>
    </w:p>
    <w:p w14:paraId="50CF5A5D" w14:textId="1238AE34" w:rsidR="0040275E" w:rsidRDefault="0040275E" w:rsidP="0027245D">
      <w:pPr>
        <w:rPr>
          <w:rStyle w:val="h6"/>
        </w:rPr>
      </w:pPr>
      <w:r>
        <w:rPr>
          <w:rStyle w:val="h6"/>
        </w:rPr>
        <w:t>PRODUCT BENEFITS:</w:t>
      </w:r>
    </w:p>
    <w:p w14:paraId="5B138930" w14:textId="77777777" w:rsidR="0040275E" w:rsidRPr="0040275E" w:rsidRDefault="0040275E" w:rsidP="0040275E">
      <w:pPr>
        <w:spacing w:after="0" w:line="240" w:lineRule="auto"/>
        <w:ind w:firstLine="360"/>
        <w:rPr>
          <w:rFonts w:ascii="Times New Roman" w:eastAsia="Times New Roman" w:hAnsi="Times New Roman" w:cs="Times New Roman"/>
        </w:rPr>
      </w:pPr>
      <w:r w:rsidRPr="0040275E">
        <w:rPr>
          <w:rFonts w:ascii="Times New Roman" w:eastAsia="Times New Roman" w:hAnsi="Times New Roman" w:cs="Times New Roman"/>
        </w:rPr>
        <w:t xml:space="preserve">PRODUCT BENEFITS FOR MANUFACTURERS </w:t>
      </w:r>
    </w:p>
    <w:p w14:paraId="472BB69C" w14:textId="77777777" w:rsidR="0040275E" w:rsidRPr="0040275E" w:rsidRDefault="0040275E" w:rsidP="0040275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Scalable and programmable data output based on customer needs</w:t>
      </w:r>
    </w:p>
    <w:p w14:paraId="73095B81" w14:textId="77777777" w:rsidR="0040275E" w:rsidRPr="0040275E" w:rsidRDefault="0040275E" w:rsidP="0040275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lastRenderedPageBreak/>
        <w:t>Cost-efficient design thanks to a platform concept</w:t>
      </w:r>
    </w:p>
    <w:p w14:paraId="49086617" w14:textId="77777777" w:rsidR="0040275E" w:rsidRPr="0040275E" w:rsidRDefault="0040275E" w:rsidP="0040275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Advanced diagnostic functions during manufacture, transport and operation</w:t>
      </w:r>
    </w:p>
    <w:p w14:paraId="6CDA743A" w14:textId="3F638102" w:rsidR="0040275E" w:rsidRPr="0040275E" w:rsidRDefault="0040275E" w:rsidP="0040275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Supports safety-relevant functions like automated driving (ASIL-B conformity)</w:t>
      </w:r>
    </w:p>
    <w:p w14:paraId="75B2D4BC" w14:textId="2706F267" w:rsidR="0040275E" w:rsidRDefault="0040275E" w:rsidP="0040275E">
      <w:pPr>
        <w:spacing w:after="0" w:line="240" w:lineRule="auto"/>
        <w:rPr>
          <w:rFonts w:ascii="Times New Roman" w:eastAsia="Times New Roman" w:hAnsi="Times New Roman" w:cs="Times New Roman"/>
        </w:rPr>
      </w:pPr>
      <w:r w:rsidRPr="0040275E">
        <w:rPr>
          <w:rFonts w:ascii="Times New Roman" w:eastAsia="Times New Roman" w:hAnsi="Times New Roman" w:cs="Times New Roman"/>
        </w:rPr>
        <w:t>PRODUCT BENEFITS FOR DRIVERS</w:t>
      </w:r>
      <w:r>
        <w:rPr>
          <w:rFonts w:ascii="Times New Roman" w:eastAsia="Times New Roman" w:hAnsi="Times New Roman" w:cs="Times New Roman"/>
        </w:rPr>
        <w:t>:</w:t>
      </w:r>
    </w:p>
    <w:p w14:paraId="70C33FB3" w14:textId="77777777" w:rsidR="0040275E" w:rsidRPr="0040275E" w:rsidRDefault="0040275E" w:rsidP="00402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Prevention of breakdowns resulting from a discharged battery</w:t>
      </w:r>
    </w:p>
    <w:p w14:paraId="0D6FA0BB" w14:textId="77777777" w:rsidR="0040275E" w:rsidRPr="0040275E" w:rsidRDefault="0040275E" w:rsidP="00402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Fuel savings thanks to the support of technologies such as smart generator control, start/stop und recuperation</w:t>
      </w:r>
    </w:p>
    <w:p w14:paraId="0E75CC3A" w14:textId="77777777" w:rsidR="0040275E" w:rsidRPr="0040275E" w:rsidRDefault="0040275E" w:rsidP="00402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Extended battery life</w:t>
      </w:r>
    </w:p>
    <w:p w14:paraId="58287994" w14:textId="77777777" w:rsidR="0040275E" w:rsidRPr="0040275E" w:rsidRDefault="0040275E" w:rsidP="00402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275E">
        <w:rPr>
          <w:rFonts w:ascii="Times New Roman" w:eastAsia="Times New Roman" w:hAnsi="Times New Roman" w:cs="Times New Roman"/>
          <w:sz w:val="24"/>
          <w:szCs w:val="24"/>
        </w:rPr>
        <w:t>Supports automated driving functions</w:t>
      </w:r>
    </w:p>
    <w:p w14:paraId="508E30EF" w14:textId="37DDB2F3" w:rsidR="0040275E" w:rsidRDefault="001718A0" w:rsidP="0040275E">
      <w:pPr>
        <w:spacing w:after="0" w:line="240" w:lineRule="auto"/>
        <w:rPr>
          <w:rFonts w:ascii="Times New Roman" w:eastAsia="Times New Roman" w:hAnsi="Times New Roman" w:cs="Times New Roman"/>
        </w:rPr>
      </w:pPr>
      <w:r w:rsidRPr="001718A0">
        <w:rPr>
          <w:rFonts w:ascii="Times New Roman" w:eastAsia="Times New Roman" w:hAnsi="Times New Roman" w:cs="Times New Roman"/>
          <w:color w:val="FF0000"/>
        </w:rPr>
        <w:t>Notes</w:t>
      </w:r>
      <w:r>
        <w:rPr>
          <w:rFonts w:ascii="Times New Roman" w:eastAsia="Times New Roman" w:hAnsi="Times New Roman" w:cs="Times New Roman"/>
        </w:rPr>
        <w:t>:</w:t>
      </w:r>
    </w:p>
    <w:p w14:paraId="4F26E367" w14:textId="7C420C80" w:rsidR="001718A0" w:rsidRDefault="001718A0" w:rsidP="0040275E">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For a better performance, we can use a smart electronic battery </w:t>
      </w:r>
      <w:proofErr w:type="gramStart"/>
      <w:r>
        <w:rPr>
          <w:rFonts w:ascii="Times New Roman" w:eastAsia="Times New Roman" w:hAnsi="Times New Roman" w:cs="Times New Roman"/>
        </w:rPr>
        <w:t>sensor</w:t>
      </w:r>
      <w:r w:rsidR="00F41847">
        <w:rPr>
          <w:rFonts w:ascii="Times New Roman" w:eastAsia="Times New Roman" w:hAnsi="Times New Roman" w:cs="Times New Roman"/>
        </w:rPr>
        <w:t>( SSVT</w:t>
      </w:r>
      <w:proofErr w:type="gramEnd"/>
      <w:r w:rsidR="00F41847">
        <w:rPr>
          <w:rFonts w:ascii="Times New Roman" w:eastAsia="Times New Roman" w:hAnsi="Times New Roman" w:cs="Times New Roman"/>
        </w:rPr>
        <w:t xml:space="preserve"> model )</w:t>
      </w:r>
    </w:p>
    <w:p w14:paraId="0CE68E01" w14:textId="03E26773" w:rsidR="00F41847" w:rsidRDefault="00F41847" w:rsidP="0040275E">
      <w:pPr>
        <w:spacing w:after="0" w:line="240" w:lineRule="auto"/>
        <w:rPr>
          <w:rFonts w:ascii="Times New Roman" w:eastAsia="Times New Roman" w:hAnsi="Times New Roman" w:cs="Times New Roman"/>
        </w:rPr>
      </w:pPr>
    </w:p>
    <w:p w14:paraId="1FA76B44" w14:textId="74CAC3ED" w:rsidR="00F41847" w:rsidRDefault="00F41847" w:rsidP="0040275E">
      <w:pPr>
        <w:spacing w:after="0" w:line="240" w:lineRule="auto"/>
        <w:rPr>
          <w:rFonts w:ascii="Times New Roman" w:eastAsia="Times New Roman" w:hAnsi="Times New Roman" w:cs="Times New Roman"/>
        </w:rPr>
      </w:pPr>
    </w:p>
    <w:p w14:paraId="21CB4C17" w14:textId="0F32E4E7" w:rsidR="00F41847" w:rsidRDefault="00F41847" w:rsidP="0040275E">
      <w:pPr>
        <w:spacing w:after="0" w:line="240" w:lineRule="auto"/>
        <w:rPr>
          <w:rFonts w:ascii="Times New Roman" w:eastAsia="Times New Roman" w:hAnsi="Times New Roman" w:cs="Times New Roman"/>
        </w:rPr>
      </w:pPr>
    </w:p>
    <w:p w14:paraId="2E841D87" w14:textId="1D6D92F2" w:rsidR="00F41847" w:rsidRDefault="00F41847" w:rsidP="0040275E">
      <w:pPr>
        <w:spacing w:after="0" w:line="240" w:lineRule="auto"/>
        <w:rPr>
          <w:rFonts w:ascii="Times New Roman" w:eastAsia="Times New Roman" w:hAnsi="Times New Roman" w:cs="Times New Roman"/>
        </w:rPr>
      </w:pPr>
    </w:p>
    <w:p w14:paraId="0FAB0BA9" w14:textId="2FEAF949" w:rsidR="00F41847" w:rsidRDefault="00F41847" w:rsidP="0040275E">
      <w:pPr>
        <w:spacing w:after="0" w:line="240" w:lineRule="auto"/>
        <w:rPr>
          <w:rFonts w:ascii="Times New Roman" w:eastAsia="Times New Roman" w:hAnsi="Times New Roman" w:cs="Times New Roman"/>
        </w:rPr>
      </w:pPr>
    </w:p>
    <w:p w14:paraId="646A2369" w14:textId="56DD4E55" w:rsidR="00F41847" w:rsidRDefault="00F41847" w:rsidP="0040275E">
      <w:pPr>
        <w:spacing w:after="0" w:line="240" w:lineRule="auto"/>
        <w:rPr>
          <w:rFonts w:ascii="Times New Roman" w:eastAsia="Times New Roman" w:hAnsi="Times New Roman" w:cs="Times New Roman"/>
        </w:rPr>
      </w:pPr>
    </w:p>
    <w:p w14:paraId="0312EEE5" w14:textId="08637CC5" w:rsidR="00F41847" w:rsidRDefault="00F41847" w:rsidP="0040275E">
      <w:pPr>
        <w:spacing w:after="0" w:line="240" w:lineRule="auto"/>
        <w:rPr>
          <w:rFonts w:ascii="Times New Roman" w:eastAsia="Times New Roman" w:hAnsi="Times New Roman" w:cs="Times New Roman"/>
        </w:rPr>
      </w:pPr>
    </w:p>
    <w:p w14:paraId="6BB6402C" w14:textId="49C8C811" w:rsidR="00F41847" w:rsidRDefault="00F41847" w:rsidP="0040275E">
      <w:pPr>
        <w:spacing w:after="0" w:line="240" w:lineRule="auto"/>
        <w:rPr>
          <w:rFonts w:ascii="Times New Roman" w:eastAsia="Times New Roman" w:hAnsi="Times New Roman" w:cs="Times New Roman"/>
        </w:rPr>
      </w:pPr>
    </w:p>
    <w:p w14:paraId="36B01B0E" w14:textId="1D0AAAA0" w:rsidR="00F41847" w:rsidRDefault="00F41847" w:rsidP="0040275E">
      <w:pPr>
        <w:spacing w:after="0" w:line="240" w:lineRule="auto"/>
        <w:rPr>
          <w:rFonts w:ascii="Times New Roman" w:eastAsia="Times New Roman" w:hAnsi="Times New Roman" w:cs="Times New Roman"/>
        </w:rPr>
      </w:pPr>
    </w:p>
    <w:p w14:paraId="3D407AFE" w14:textId="6DBB24F5" w:rsidR="00F41847" w:rsidRDefault="00F41847" w:rsidP="0040275E">
      <w:pPr>
        <w:spacing w:after="0" w:line="240" w:lineRule="auto"/>
        <w:rPr>
          <w:rFonts w:ascii="Times New Roman" w:eastAsia="Times New Roman" w:hAnsi="Times New Roman" w:cs="Times New Roman"/>
        </w:rPr>
      </w:pPr>
    </w:p>
    <w:p w14:paraId="3F85BE2B" w14:textId="08DD5882" w:rsidR="00F41847" w:rsidRDefault="00F41847" w:rsidP="0040275E">
      <w:pPr>
        <w:spacing w:after="0" w:line="240" w:lineRule="auto"/>
        <w:rPr>
          <w:rFonts w:ascii="Times New Roman" w:eastAsia="Times New Roman" w:hAnsi="Times New Roman" w:cs="Times New Roman"/>
        </w:rPr>
      </w:pPr>
    </w:p>
    <w:p w14:paraId="2E992162" w14:textId="43A2823F" w:rsidR="00F41847" w:rsidRDefault="00F41847" w:rsidP="0040275E">
      <w:pPr>
        <w:spacing w:after="0" w:line="240" w:lineRule="auto"/>
        <w:rPr>
          <w:rFonts w:ascii="Times New Roman" w:eastAsia="Times New Roman" w:hAnsi="Times New Roman" w:cs="Times New Roman"/>
        </w:rPr>
      </w:pPr>
    </w:p>
    <w:p w14:paraId="4C6B75F7" w14:textId="51995EB8" w:rsidR="00F41847" w:rsidRDefault="00F41847" w:rsidP="0040275E">
      <w:pPr>
        <w:spacing w:after="0" w:line="240" w:lineRule="auto"/>
        <w:rPr>
          <w:rFonts w:ascii="Times New Roman" w:eastAsia="Times New Roman" w:hAnsi="Times New Roman" w:cs="Times New Roman"/>
        </w:rPr>
      </w:pPr>
    </w:p>
    <w:p w14:paraId="03D39875" w14:textId="678C6B49" w:rsidR="00F41847" w:rsidRDefault="00F41847" w:rsidP="0040275E">
      <w:pPr>
        <w:spacing w:after="0" w:line="240" w:lineRule="auto"/>
        <w:rPr>
          <w:rFonts w:ascii="Times New Roman" w:eastAsia="Times New Roman" w:hAnsi="Times New Roman" w:cs="Times New Roman"/>
        </w:rPr>
      </w:pPr>
    </w:p>
    <w:p w14:paraId="10FCC4DC" w14:textId="4C18F0A1" w:rsidR="00F41847" w:rsidRDefault="00F41847" w:rsidP="0040275E">
      <w:pPr>
        <w:spacing w:after="0" w:line="240" w:lineRule="auto"/>
        <w:rPr>
          <w:rFonts w:ascii="Times New Roman" w:eastAsia="Times New Roman" w:hAnsi="Times New Roman" w:cs="Times New Roman"/>
        </w:rPr>
      </w:pPr>
    </w:p>
    <w:p w14:paraId="73D43FFB" w14:textId="30A764D0" w:rsidR="00F41847" w:rsidRDefault="00F41847" w:rsidP="0040275E">
      <w:pPr>
        <w:spacing w:after="0" w:line="240" w:lineRule="auto"/>
        <w:rPr>
          <w:rFonts w:ascii="Times New Roman" w:eastAsia="Times New Roman" w:hAnsi="Times New Roman" w:cs="Times New Roman"/>
        </w:rPr>
      </w:pPr>
    </w:p>
    <w:p w14:paraId="20D3574E" w14:textId="66C919B5" w:rsidR="00F41847" w:rsidRDefault="00F41847" w:rsidP="0040275E">
      <w:pPr>
        <w:spacing w:after="0" w:line="240" w:lineRule="auto"/>
        <w:rPr>
          <w:rFonts w:ascii="Times New Roman" w:eastAsia="Times New Roman" w:hAnsi="Times New Roman" w:cs="Times New Roman"/>
        </w:rPr>
      </w:pPr>
    </w:p>
    <w:p w14:paraId="4BEC34CE" w14:textId="3FB2ACEF" w:rsidR="00F41847" w:rsidRDefault="00F41847" w:rsidP="0040275E">
      <w:pPr>
        <w:spacing w:after="0" w:line="240" w:lineRule="auto"/>
        <w:rPr>
          <w:rFonts w:ascii="Times New Roman" w:eastAsia="Times New Roman" w:hAnsi="Times New Roman" w:cs="Times New Roman"/>
        </w:rPr>
      </w:pPr>
    </w:p>
    <w:p w14:paraId="44A12E75" w14:textId="76800BFA" w:rsidR="00F41847" w:rsidRDefault="00F41847" w:rsidP="0040275E">
      <w:pPr>
        <w:spacing w:after="0" w:line="240" w:lineRule="auto"/>
        <w:rPr>
          <w:rFonts w:ascii="Times New Roman" w:eastAsia="Times New Roman" w:hAnsi="Times New Roman" w:cs="Times New Roman"/>
        </w:rPr>
      </w:pPr>
    </w:p>
    <w:p w14:paraId="29586EFB" w14:textId="40A66215" w:rsidR="00F41847" w:rsidRDefault="00F41847" w:rsidP="0040275E">
      <w:pPr>
        <w:spacing w:after="0" w:line="240" w:lineRule="auto"/>
        <w:rPr>
          <w:rFonts w:ascii="Times New Roman" w:eastAsia="Times New Roman" w:hAnsi="Times New Roman" w:cs="Times New Roman"/>
        </w:rPr>
      </w:pPr>
    </w:p>
    <w:p w14:paraId="4A0DA3BC" w14:textId="084F308D" w:rsidR="00F41847" w:rsidRDefault="00F41847" w:rsidP="0040275E">
      <w:pPr>
        <w:spacing w:after="0" w:line="240" w:lineRule="auto"/>
        <w:rPr>
          <w:rFonts w:ascii="Times New Roman" w:eastAsia="Times New Roman" w:hAnsi="Times New Roman" w:cs="Times New Roman"/>
        </w:rPr>
      </w:pPr>
    </w:p>
    <w:p w14:paraId="61064F1D" w14:textId="4A15E6B9" w:rsidR="00F41847" w:rsidRDefault="00F41847" w:rsidP="0040275E">
      <w:pPr>
        <w:spacing w:after="0" w:line="240" w:lineRule="auto"/>
        <w:rPr>
          <w:rFonts w:ascii="Times New Roman" w:eastAsia="Times New Roman" w:hAnsi="Times New Roman" w:cs="Times New Roman"/>
        </w:rPr>
      </w:pPr>
    </w:p>
    <w:p w14:paraId="45412338" w14:textId="6EF0F747" w:rsidR="00F41847" w:rsidRDefault="00F41847" w:rsidP="0040275E">
      <w:pPr>
        <w:spacing w:after="0" w:line="240" w:lineRule="auto"/>
        <w:rPr>
          <w:rFonts w:ascii="Times New Roman" w:eastAsia="Times New Roman" w:hAnsi="Times New Roman" w:cs="Times New Roman"/>
        </w:rPr>
      </w:pPr>
    </w:p>
    <w:p w14:paraId="2D4B5A20" w14:textId="3ECD56DD" w:rsidR="00F41847" w:rsidRDefault="00F41847" w:rsidP="0040275E">
      <w:pPr>
        <w:spacing w:after="0" w:line="240" w:lineRule="auto"/>
        <w:rPr>
          <w:rFonts w:ascii="Times New Roman" w:eastAsia="Times New Roman" w:hAnsi="Times New Roman" w:cs="Times New Roman"/>
        </w:rPr>
      </w:pPr>
    </w:p>
    <w:p w14:paraId="668A42EF" w14:textId="6136C52E" w:rsidR="00F41847" w:rsidRDefault="00F41847" w:rsidP="0040275E">
      <w:pPr>
        <w:spacing w:after="0" w:line="240" w:lineRule="auto"/>
        <w:rPr>
          <w:rFonts w:ascii="Times New Roman" w:eastAsia="Times New Roman" w:hAnsi="Times New Roman" w:cs="Times New Roman"/>
        </w:rPr>
      </w:pPr>
    </w:p>
    <w:p w14:paraId="0D37674E" w14:textId="2182DCE6" w:rsidR="00F41847" w:rsidRDefault="00F41847" w:rsidP="0040275E">
      <w:pPr>
        <w:spacing w:after="0" w:line="240" w:lineRule="auto"/>
        <w:rPr>
          <w:rFonts w:ascii="Times New Roman" w:eastAsia="Times New Roman" w:hAnsi="Times New Roman" w:cs="Times New Roman"/>
        </w:rPr>
      </w:pPr>
    </w:p>
    <w:p w14:paraId="34613AEC" w14:textId="111E41A2" w:rsidR="00F41847" w:rsidRDefault="00F41847" w:rsidP="0040275E">
      <w:pPr>
        <w:spacing w:after="0" w:line="240" w:lineRule="auto"/>
        <w:rPr>
          <w:rFonts w:ascii="Times New Roman" w:eastAsia="Times New Roman" w:hAnsi="Times New Roman" w:cs="Times New Roman"/>
        </w:rPr>
      </w:pPr>
    </w:p>
    <w:p w14:paraId="50C8ABC8" w14:textId="3D72FFE2" w:rsidR="00F41847" w:rsidRDefault="00F41847" w:rsidP="0040275E">
      <w:pPr>
        <w:spacing w:after="0" w:line="240" w:lineRule="auto"/>
        <w:rPr>
          <w:rFonts w:ascii="Times New Roman" w:eastAsia="Times New Roman" w:hAnsi="Times New Roman" w:cs="Times New Roman"/>
        </w:rPr>
      </w:pPr>
    </w:p>
    <w:p w14:paraId="7FCF4DF9" w14:textId="4EEF5798" w:rsidR="00F41847" w:rsidRDefault="00F41847" w:rsidP="0040275E">
      <w:pPr>
        <w:spacing w:after="0" w:line="240" w:lineRule="auto"/>
        <w:rPr>
          <w:rFonts w:ascii="Times New Roman" w:eastAsia="Times New Roman" w:hAnsi="Times New Roman" w:cs="Times New Roman"/>
        </w:rPr>
      </w:pPr>
    </w:p>
    <w:p w14:paraId="4F005216" w14:textId="5A59F719" w:rsidR="00F41847" w:rsidRDefault="00F41847" w:rsidP="0040275E">
      <w:pPr>
        <w:spacing w:after="0" w:line="240" w:lineRule="auto"/>
        <w:rPr>
          <w:rFonts w:ascii="Times New Roman" w:eastAsia="Times New Roman" w:hAnsi="Times New Roman" w:cs="Times New Roman"/>
        </w:rPr>
      </w:pPr>
    </w:p>
    <w:p w14:paraId="48696382" w14:textId="0E1B3B83" w:rsidR="00F41847" w:rsidRDefault="00F41847" w:rsidP="0040275E">
      <w:pPr>
        <w:spacing w:after="0" w:line="240" w:lineRule="auto"/>
        <w:rPr>
          <w:rFonts w:ascii="Times New Roman" w:eastAsia="Times New Roman" w:hAnsi="Times New Roman" w:cs="Times New Roman"/>
        </w:rPr>
      </w:pPr>
    </w:p>
    <w:p w14:paraId="45C6B66E" w14:textId="73516962" w:rsidR="00F41847" w:rsidRDefault="00F41847" w:rsidP="0040275E">
      <w:pPr>
        <w:spacing w:after="0" w:line="240" w:lineRule="auto"/>
        <w:rPr>
          <w:rFonts w:ascii="Times New Roman" w:eastAsia="Times New Roman" w:hAnsi="Times New Roman" w:cs="Times New Roman"/>
        </w:rPr>
      </w:pPr>
    </w:p>
    <w:p w14:paraId="1544C320" w14:textId="09FE531B" w:rsidR="00F41847" w:rsidRDefault="00F41847" w:rsidP="0040275E">
      <w:pPr>
        <w:spacing w:after="0" w:line="240" w:lineRule="auto"/>
        <w:rPr>
          <w:rFonts w:ascii="Times New Roman" w:eastAsia="Times New Roman" w:hAnsi="Times New Roman" w:cs="Times New Roman"/>
        </w:rPr>
      </w:pPr>
    </w:p>
    <w:p w14:paraId="7CC6FA49" w14:textId="787CCDA9" w:rsidR="00F41847" w:rsidRDefault="00F41847" w:rsidP="0040275E">
      <w:pPr>
        <w:spacing w:after="0" w:line="240" w:lineRule="auto"/>
        <w:rPr>
          <w:rFonts w:ascii="Times New Roman" w:eastAsia="Times New Roman" w:hAnsi="Times New Roman" w:cs="Times New Roman"/>
        </w:rPr>
      </w:pPr>
    </w:p>
    <w:p w14:paraId="66EAB212" w14:textId="54BE491C" w:rsidR="00F41847" w:rsidRDefault="00F41847" w:rsidP="0040275E">
      <w:pPr>
        <w:spacing w:after="0" w:line="240" w:lineRule="auto"/>
        <w:rPr>
          <w:rFonts w:ascii="Times New Roman" w:eastAsia="Times New Roman" w:hAnsi="Times New Roman" w:cs="Times New Roman"/>
        </w:rPr>
      </w:pPr>
    </w:p>
    <w:p w14:paraId="50255845" w14:textId="43B820E3" w:rsidR="00F41847" w:rsidRDefault="00F41847" w:rsidP="0040275E">
      <w:pPr>
        <w:spacing w:after="0" w:line="240" w:lineRule="auto"/>
        <w:rPr>
          <w:rFonts w:ascii="Times New Roman" w:eastAsia="Times New Roman" w:hAnsi="Times New Roman" w:cs="Times New Roman"/>
        </w:rPr>
      </w:pPr>
    </w:p>
    <w:p w14:paraId="09D28BCB" w14:textId="7C6A29DD" w:rsidR="00F41847" w:rsidRPr="00F41847" w:rsidRDefault="00F41847" w:rsidP="00F41847">
      <w:pPr>
        <w:spacing w:after="0" w:line="240" w:lineRule="auto"/>
        <w:jc w:val="center"/>
        <w:rPr>
          <w:rFonts w:ascii="Times New Roman" w:eastAsia="Times New Roman" w:hAnsi="Times New Roman" w:cs="Times New Roman"/>
          <w:b/>
          <w:bCs/>
          <w:sz w:val="32"/>
          <w:szCs w:val="32"/>
        </w:rPr>
      </w:pPr>
      <w:r w:rsidRPr="00F41847">
        <w:rPr>
          <w:b/>
          <w:bCs/>
          <w:sz w:val="32"/>
          <w:szCs w:val="32"/>
        </w:rPr>
        <w:lastRenderedPageBreak/>
        <w:t>temperature sensor</w:t>
      </w:r>
    </w:p>
    <w:p w14:paraId="7E5394D2" w14:textId="77777777" w:rsidR="00F41847" w:rsidRPr="00F41847" w:rsidRDefault="00F41847" w:rsidP="00F41847">
      <w:pPr>
        <w:spacing w:before="100" w:beforeAutospacing="1" w:after="100" w:afterAutospacing="1" w:line="240" w:lineRule="auto"/>
        <w:rPr>
          <w:rFonts w:ascii="Times New Roman" w:eastAsia="Times New Roman" w:hAnsi="Times New Roman" w:cs="Times New Roman"/>
          <w:sz w:val="24"/>
          <w:szCs w:val="24"/>
        </w:rPr>
      </w:pPr>
      <w:r w:rsidRPr="00F41847">
        <w:rPr>
          <w:rFonts w:ascii="Times New Roman" w:eastAsia="Times New Roman" w:hAnsi="Times New Roman" w:cs="Times New Roman"/>
          <w:sz w:val="24"/>
          <w:szCs w:val="24"/>
        </w:rPr>
        <w:t>The temperature sensor measures the temperature of various fluid media, such as water, fuel, or oil, over a wide temperature range. It is specially designed for automotive applications. Temperature measurement is via an NTC (Negative Temperature Coefficient) resistor. The signal of the temperature sensor, transmitted in an analog format, is a key input parameter with respect to intelligent engine and gearbox control, for instance in the regulation of engine cold starts and warm operation.</w:t>
      </w:r>
    </w:p>
    <w:p w14:paraId="26AA0186" w14:textId="29CA047B" w:rsidR="0040275E" w:rsidRDefault="00616671" w:rsidP="0040275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EF2E6C8" wp14:editId="55AEB106">
            <wp:extent cx="6152515" cy="4279265"/>
            <wp:effectExtent l="0" t="0" r="63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4279265"/>
                    </a:xfrm>
                    <a:prstGeom prst="rect">
                      <a:avLst/>
                    </a:prstGeom>
                  </pic:spPr>
                </pic:pic>
              </a:graphicData>
            </a:graphic>
          </wp:inline>
        </w:drawing>
      </w:r>
    </w:p>
    <w:p w14:paraId="55D630DA" w14:textId="77777777" w:rsidR="00616671" w:rsidRPr="00616671" w:rsidRDefault="00616671" w:rsidP="00616671">
      <w:pPr>
        <w:spacing w:before="100" w:beforeAutospacing="1" w:after="100" w:afterAutospacing="1" w:line="240" w:lineRule="auto"/>
        <w:rPr>
          <w:rFonts w:ascii="Times New Roman" w:eastAsia="Times New Roman" w:hAnsi="Times New Roman" w:cs="Times New Roman"/>
          <w:sz w:val="24"/>
          <w:szCs w:val="24"/>
        </w:rPr>
      </w:pPr>
      <w:r w:rsidRPr="00616671">
        <w:rPr>
          <w:rFonts w:ascii="Times New Roman" w:eastAsia="Times New Roman" w:hAnsi="Times New Roman" w:cs="Times New Roman"/>
          <w:sz w:val="24"/>
          <w:szCs w:val="24"/>
        </w:rPr>
        <w:t>The temperature sensor has an NTC sensor element with brass housing and a 2-pin connector.</w:t>
      </w:r>
    </w:p>
    <w:p w14:paraId="461AA4B2" w14:textId="15CAAB1B" w:rsidR="00616671" w:rsidRPr="0040275E" w:rsidRDefault="00616671" w:rsidP="0040275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B12F0F2" wp14:editId="3FA16EA0">
            <wp:extent cx="6152515" cy="3458210"/>
            <wp:effectExtent l="0" t="0" r="63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58210"/>
                    </a:xfrm>
                    <a:prstGeom prst="rect">
                      <a:avLst/>
                    </a:prstGeom>
                  </pic:spPr>
                </pic:pic>
              </a:graphicData>
            </a:graphic>
          </wp:inline>
        </w:drawing>
      </w:r>
    </w:p>
    <w:p w14:paraId="237FB604" w14:textId="40D10BFF" w:rsidR="0040275E" w:rsidRDefault="00616671" w:rsidP="00616671">
      <w:pPr>
        <w:jc w:val="center"/>
        <w:rPr>
          <w:sz w:val="24"/>
          <w:szCs w:val="24"/>
        </w:rPr>
      </w:pPr>
      <w:r>
        <w:rPr>
          <w:noProof/>
        </w:rPr>
        <w:drawing>
          <wp:inline distT="0" distB="0" distL="0" distR="0" wp14:anchorId="04A14056" wp14:editId="241C22F1">
            <wp:extent cx="4008120" cy="22869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8120" cy="2286986"/>
                    </a:xfrm>
                    <a:prstGeom prst="rect">
                      <a:avLst/>
                    </a:prstGeom>
                  </pic:spPr>
                </pic:pic>
              </a:graphicData>
            </a:graphic>
          </wp:inline>
        </w:drawing>
      </w:r>
    </w:p>
    <w:p w14:paraId="7FCDE72B" w14:textId="77777777" w:rsidR="00616671" w:rsidRDefault="00616671" w:rsidP="00616671">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specification:</w:t>
      </w:r>
    </w:p>
    <w:p w14:paraId="2EC612D9" w14:textId="0108A278" w:rsidR="00616671" w:rsidRDefault="00616671" w:rsidP="00616671">
      <w:pPr>
        <w:jc w:val="center"/>
        <w:rPr>
          <w:sz w:val="24"/>
          <w:szCs w:val="24"/>
        </w:rPr>
      </w:pPr>
      <w:r>
        <w:rPr>
          <w:noProof/>
        </w:rPr>
        <w:drawing>
          <wp:inline distT="0" distB="0" distL="0" distR="0" wp14:anchorId="6D267112" wp14:editId="3770E4DC">
            <wp:extent cx="6152515" cy="1820545"/>
            <wp:effectExtent l="0" t="0" r="63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820545"/>
                    </a:xfrm>
                    <a:prstGeom prst="rect">
                      <a:avLst/>
                    </a:prstGeom>
                  </pic:spPr>
                </pic:pic>
              </a:graphicData>
            </a:graphic>
          </wp:inline>
        </w:drawing>
      </w:r>
    </w:p>
    <w:p w14:paraId="230ACD51" w14:textId="77777777" w:rsidR="00616671" w:rsidRPr="00616671" w:rsidRDefault="00616671" w:rsidP="00616671">
      <w:pPr>
        <w:spacing w:after="0" w:line="240" w:lineRule="auto"/>
        <w:rPr>
          <w:rFonts w:ascii="Times New Roman" w:eastAsia="Times New Roman" w:hAnsi="Times New Roman" w:cs="Times New Roman"/>
          <w:sz w:val="24"/>
          <w:szCs w:val="24"/>
        </w:rPr>
      </w:pPr>
      <w:r w:rsidRPr="00616671">
        <w:rPr>
          <w:rFonts w:ascii="Times New Roman" w:eastAsia="Times New Roman" w:hAnsi="Times New Roman" w:cs="Times New Roman"/>
          <w:sz w:val="24"/>
          <w:szCs w:val="24"/>
        </w:rPr>
        <w:lastRenderedPageBreak/>
        <w:t xml:space="preserve">PRODUCT BENEFITS </w:t>
      </w:r>
    </w:p>
    <w:p w14:paraId="70734F73" w14:textId="77777777" w:rsidR="00616671" w:rsidRPr="00616671" w:rsidRDefault="00616671" w:rsidP="006166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16671">
        <w:rPr>
          <w:rFonts w:ascii="Times New Roman" w:eastAsia="Times New Roman" w:hAnsi="Times New Roman" w:cs="Times New Roman"/>
          <w:sz w:val="24"/>
          <w:szCs w:val="24"/>
        </w:rPr>
        <w:t>Control during cold starts, warm operation, fan actuation, etc.</w:t>
      </w:r>
    </w:p>
    <w:p w14:paraId="15373797" w14:textId="77777777" w:rsidR="00616671" w:rsidRDefault="00616671" w:rsidP="006166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16671">
        <w:rPr>
          <w:rFonts w:ascii="Times New Roman" w:eastAsia="Times New Roman" w:hAnsi="Times New Roman" w:cs="Times New Roman"/>
          <w:sz w:val="24"/>
          <w:szCs w:val="24"/>
        </w:rPr>
        <w:t xml:space="preserve">High resistance against various media (water, fuels, oil, etc.) </w:t>
      </w:r>
    </w:p>
    <w:p w14:paraId="4D0E58E7" w14:textId="025C5481" w:rsidR="00616671" w:rsidRDefault="00616671" w:rsidP="006166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16671">
        <w:rPr>
          <w:rFonts w:ascii="Times New Roman" w:eastAsia="Times New Roman" w:hAnsi="Times New Roman" w:cs="Times New Roman"/>
          <w:sz w:val="24"/>
          <w:szCs w:val="24"/>
        </w:rPr>
        <w:t xml:space="preserve">Broad temperature range </w:t>
      </w:r>
    </w:p>
    <w:p w14:paraId="2B2298A1" w14:textId="69462211" w:rsidR="00616671" w:rsidRDefault="00616671" w:rsidP="00616671">
      <w:pPr>
        <w:spacing w:before="100" w:beforeAutospacing="1" w:after="100" w:afterAutospacing="1" w:line="240" w:lineRule="auto"/>
        <w:rPr>
          <w:rFonts w:ascii="Times New Roman" w:eastAsia="Times New Roman" w:hAnsi="Times New Roman" w:cs="Times New Roman"/>
          <w:sz w:val="24"/>
          <w:szCs w:val="24"/>
        </w:rPr>
      </w:pPr>
    </w:p>
    <w:p w14:paraId="4295E541" w14:textId="77777777" w:rsidR="00616671" w:rsidRPr="00616671" w:rsidRDefault="00616671" w:rsidP="00616671">
      <w:pPr>
        <w:spacing w:before="100" w:beforeAutospacing="1" w:after="100" w:afterAutospacing="1" w:line="240" w:lineRule="auto"/>
        <w:rPr>
          <w:rFonts w:ascii="Times New Roman" w:eastAsia="Times New Roman" w:hAnsi="Times New Roman" w:cs="Times New Roman"/>
          <w:sz w:val="24"/>
          <w:szCs w:val="24"/>
        </w:rPr>
      </w:pPr>
    </w:p>
    <w:p w14:paraId="434D8134" w14:textId="0B88CADB" w:rsidR="00616671" w:rsidRDefault="00616671" w:rsidP="00616671">
      <w:pPr>
        <w:rPr>
          <w:sz w:val="24"/>
          <w:szCs w:val="24"/>
        </w:rPr>
      </w:pPr>
    </w:p>
    <w:p w14:paraId="19DAD7AD" w14:textId="7B90D073" w:rsidR="00616671" w:rsidRDefault="00616671" w:rsidP="00616671">
      <w:pPr>
        <w:rPr>
          <w:sz w:val="24"/>
          <w:szCs w:val="24"/>
        </w:rPr>
      </w:pPr>
    </w:p>
    <w:p w14:paraId="7D99CC5A" w14:textId="10418D36" w:rsidR="00616671" w:rsidRDefault="00616671" w:rsidP="00616671">
      <w:pPr>
        <w:rPr>
          <w:sz w:val="24"/>
          <w:szCs w:val="24"/>
        </w:rPr>
      </w:pPr>
    </w:p>
    <w:p w14:paraId="3DD3157A" w14:textId="65EBC063" w:rsidR="00616671" w:rsidRDefault="00616671" w:rsidP="00616671">
      <w:pPr>
        <w:rPr>
          <w:sz w:val="24"/>
          <w:szCs w:val="24"/>
        </w:rPr>
      </w:pPr>
    </w:p>
    <w:p w14:paraId="2040725B" w14:textId="636FBF1C" w:rsidR="00616671" w:rsidRDefault="00616671" w:rsidP="00616671">
      <w:pPr>
        <w:rPr>
          <w:sz w:val="24"/>
          <w:szCs w:val="24"/>
        </w:rPr>
      </w:pPr>
    </w:p>
    <w:p w14:paraId="51037BE6" w14:textId="0DB50185" w:rsidR="00616671" w:rsidRDefault="00616671" w:rsidP="00616671">
      <w:pPr>
        <w:rPr>
          <w:sz w:val="24"/>
          <w:szCs w:val="24"/>
        </w:rPr>
      </w:pPr>
    </w:p>
    <w:p w14:paraId="7408126C" w14:textId="74B7A188" w:rsidR="00616671" w:rsidRDefault="00616671" w:rsidP="00616671">
      <w:pPr>
        <w:rPr>
          <w:sz w:val="24"/>
          <w:szCs w:val="24"/>
        </w:rPr>
      </w:pPr>
    </w:p>
    <w:p w14:paraId="43BCD89D" w14:textId="3ECEE2C4" w:rsidR="00616671" w:rsidRDefault="00616671" w:rsidP="00616671">
      <w:pPr>
        <w:rPr>
          <w:sz w:val="24"/>
          <w:szCs w:val="24"/>
        </w:rPr>
      </w:pPr>
    </w:p>
    <w:p w14:paraId="21DE49FA" w14:textId="67C8CE50" w:rsidR="00616671" w:rsidRDefault="00616671" w:rsidP="00616671">
      <w:pPr>
        <w:rPr>
          <w:sz w:val="24"/>
          <w:szCs w:val="24"/>
        </w:rPr>
      </w:pPr>
    </w:p>
    <w:p w14:paraId="1D9FD2BE" w14:textId="17648A48" w:rsidR="00616671" w:rsidRDefault="00616671" w:rsidP="00616671">
      <w:pPr>
        <w:rPr>
          <w:sz w:val="24"/>
          <w:szCs w:val="24"/>
        </w:rPr>
      </w:pPr>
    </w:p>
    <w:p w14:paraId="0719BC09" w14:textId="014F4A83" w:rsidR="00616671" w:rsidRDefault="00616671" w:rsidP="00616671">
      <w:pPr>
        <w:rPr>
          <w:sz w:val="24"/>
          <w:szCs w:val="24"/>
        </w:rPr>
      </w:pPr>
    </w:p>
    <w:p w14:paraId="59EA41A1" w14:textId="0AE4A69E" w:rsidR="00616671" w:rsidRDefault="00616671" w:rsidP="00616671">
      <w:pPr>
        <w:rPr>
          <w:sz w:val="24"/>
          <w:szCs w:val="24"/>
        </w:rPr>
      </w:pPr>
    </w:p>
    <w:p w14:paraId="00D8B446" w14:textId="14888FBD" w:rsidR="00616671" w:rsidRDefault="00616671" w:rsidP="00616671">
      <w:pPr>
        <w:rPr>
          <w:sz w:val="24"/>
          <w:szCs w:val="24"/>
        </w:rPr>
      </w:pPr>
    </w:p>
    <w:p w14:paraId="55FF02E0" w14:textId="331E4014" w:rsidR="00616671" w:rsidRDefault="00616671" w:rsidP="00616671">
      <w:pPr>
        <w:rPr>
          <w:sz w:val="24"/>
          <w:szCs w:val="24"/>
        </w:rPr>
      </w:pPr>
    </w:p>
    <w:p w14:paraId="2A8D0241" w14:textId="7E9C39EC" w:rsidR="00616671" w:rsidRDefault="00616671" w:rsidP="00616671">
      <w:pPr>
        <w:rPr>
          <w:sz w:val="24"/>
          <w:szCs w:val="24"/>
        </w:rPr>
      </w:pPr>
    </w:p>
    <w:p w14:paraId="4A67096C" w14:textId="6DE14348" w:rsidR="00616671" w:rsidRDefault="00616671" w:rsidP="00616671">
      <w:pPr>
        <w:rPr>
          <w:sz w:val="24"/>
          <w:szCs w:val="24"/>
        </w:rPr>
      </w:pPr>
    </w:p>
    <w:p w14:paraId="75DF1332" w14:textId="09F050B1" w:rsidR="00616671" w:rsidRDefault="00616671" w:rsidP="00616671">
      <w:pPr>
        <w:rPr>
          <w:sz w:val="24"/>
          <w:szCs w:val="24"/>
        </w:rPr>
      </w:pPr>
    </w:p>
    <w:p w14:paraId="63543C96" w14:textId="31A53FBA" w:rsidR="00616671" w:rsidRDefault="00616671" w:rsidP="00616671">
      <w:pPr>
        <w:rPr>
          <w:sz w:val="24"/>
          <w:szCs w:val="24"/>
        </w:rPr>
      </w:pPr>
    </w:p>
    <w:p w14:paraId="2B8A985D" w14:textId="7F0400CC" w:rsidR="00616671" w:rsidRDefault="00616671" w:rsidP="00616671">
      <w:pPr>
        <w:rPr>
          <w:sz w:val="24"/>
          <w:szCs w:val="24"/>
        </w:rPr>
      </w:pPr>
    </w:p>
    <w:p w14:paraId="579F8A38" w14:textId="1E8666C7" w:rsidR="00616671" w:rsidRDefault="00616671" w:rsidP="00616671">
      <w:pPr>
        <w:rPr>
          <w:sz w:val="24"/>
          <w:szCs w:val="24"/>
        </w:rPr>
      </w:pPr>
    </w:p>
    <w:p w14:paraId="3E88037F" w14:textId="02FAF3B3" w:rsidR="00616671" w:rsidRDefault="00616671" w:rsidP="00616671">
      <w:pPr>
        <w:rPr>
          <w:sz w:val="24"/>
          <w:szCs w:val="24"/>
        </w:rPr>
      </w:pPr>
    </w:p>
    <w:p w14:paraId="7063B9A5" w14:textId="5CA17A08" w:rsidR="00616671" w:rsidRDefault="004A205B" w:rsidP="004A205B">
      <w:pPr>
        <w:jc w:val="center"/>
        <w:rPr>
          <w:b/>
          <w:bCs/>
          <w:sz w:val="32"/>
          <w:szCs w:val="32"/>
        </w:rPr>
      </w:pPr>
      <w:r w:rsidRPr="004A205B">
        <w:rPr>
          <w:b/>
          <w:bCs/>
          <w:sz w:val="32"/>
          <w:szCs w:val="32"/>
        </w:rPr>
        <w:lastRenderedPageBreak/>
        <w:t>Transmission sensors</w:t>
      </w:r>
    </w:p>
    <w:p w14:paraId="67B5951F" w14:textId="77777777" w:rsidR="004A205B" w:rsidRPr="004A205B" w:rsidRDefault="004A205B" w:rsidP="004A205B">
      <w:pPr>
        <w:spacing w:before="100" w:beforeAutospacing="1" w:after="100" w:afterAutospacing="1" w:line="240" w:lineRule="auto"/>
        <w:rPr>
          <w:rFonts w:ascii="Times New Roman" w:eastAsia="Times New Roman" w:hAnsi="Times New Roman" w:cs="Times New Roman"/>
          <w:sz w:val="24"/>
          <w:szCs w:val="24"/>
        </w:rPr>
      </w:pPr>
      <w:r w:rsidRPr="004A205B">
        <w:rPr>
          <w:rFonts w:ascii="Times New Roman" w:eastAsia="Times New Roman" w:hAnsi="Times New Roman" w:cs="Times New Roman"/>
          <w:sz w:val="24"/>
          <w:szCs w:val="24"/>
        </w:rPr>
        <w:t>Transmission speed sensors detect the input, output or intermediate speed of the transmission and transmit this information to the transmission control unit (TCU). The TCU uses this signal to regulate the shifting pressure and to decide on the gear to be engaged. The transmission pressure sensor measures the hydraulic oil pressure in different transmission applications and helps to determine the shifting pressure precisely and reliably.</w:t>
      </w:r>
    </w:p>
    <w:p w14:paraId="39D37AEB" w14:textId="665E3A13" w:rsidR="004A205B" w:rsidRDefault="004A205B" w:rsidP="004A205B">
      <w:pPr>
        <w:pStyle w:val="NormalWeb"/>
        <w:rPr>
          <w:rStyle w:val="jlqj4b"/>
          <w:lang w:val="en"/>
        </w:rPr>
      </w:pPr>
      <w:r w:rsidRPr="004A205B">
        <w:rPr>
          <w:rStyle w:val="jlqj4b"/>
          <w:b/>
          <w:bCs/>
          <w:lang w:val="en"/>
        </w:rPr>
        <w:t>flexible design</w:t>
      </w:r>
      <w:r>
        <w:rPr>
          <w:rStyle w:val="jlqj4b"/>
          <w:lang w:val="en"/>
        </w:rPr>
        <w:t xml:space="preserve"> of the transmission speed sensor for various installation-space requirements and </w:t>
      </w:r>
      <w:r w:rsidRPr="004A205B">
        <w:rPr>
          <w:rStyle w:val="jlqj4b"/>
          <w:b/>
          <w:bCs/>
          <w:lang w:val="en"/>
        </w:rPr>
        <w:t>increased driving comfort</w:t>
      </w:r>
      <w:r>
        <w:rPr>
          <w:rStyle w:val="jlqj4b"/>
          <w:lang w:val="en"/>
        </w:rPr>
        <w:t xml:space="preserve"> due to improved gearshift operations and clutch reaction thanks to the transmission pressure sensor.</w:t>
      </w:r>
    </w:p>
    <w:p w14:paraId="47E6DC32" w14:textId="4F79BE6E" w:rsidR="004A205B" w:rsidRDefault="004A205B" w:rsidP="004A205B">
      <w:pPr>
        <w:pStyle w:val="NormalWeb"/>
      </w:pPr>
      <w:r>
        <w:rPr>
          <w:noProof/>
        </w:rPr>
        <w:drawing>
          <wp:inline distT="0" distB="0" distL="0" distR="0" wp14:anchorId="08D643B1" wp14:editId="7F99EF2E">
            <wp:extent cx="6152515" cy="3463290"/>
            <wp:effectExtent l="0" t="0" r="63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463290"/>
                    </a:xfrm>
                    <a:prstGeom prst="rect">
                      <a:avLst/>
                    </a:prstGeom>
                  </pic:spPr>
                </pic:pic>
              </a:graphicData>
            </a:graphic>
          </wp:inline>
        </w:drawing>
      </w:r>
    </w:p>
    <w:p w14:paraId="10AD6010" w14:textId="77777777" w:rsidR="004A205B" w:rsidRDefault="004A205B" w:rsidP="004A205B">
      <w:pPr>
        <w:spacing w:before="100" w:beforeAutospacing="1" w:after="100" w:afterAutospacing="1" w:line="240" w:lineRule="auto"/>
        <w:rPr>
          <w:rFonts w:ascii="Times New Roman" w:eastAsia="Times New Roman" w:hAnsi="Times New Roman" w:cs="Times New Roman"/>
          <w:sz w:val="24"/>
          <w:szCs w:val="24"/>
        </w:rPr>
      </w:pPr>
      <w:r w:rsidRPr="004A205B">
        <w:rPr>
          <w:rFonts w:ascii="Times New Roman" w:eastAsia="Times New Roman" w:hAnsi="Times New Roman" w:cs="Times New Roman"/>
          <w:sz w:val="24"/>
          <w:szCs w:val="24"/>
        </w:rPr>
        <w:t>The transmission speed sensor is designed as a hall or inductive sensor. The transmission sensor performs contactless scanning of the steel or multipole trigger wheels. The sensing element of the transmission pressure sensor consists of a membrane that is deformed by the applied pressure.</w:t>
      </w:r>
    </w:p>
    <w:p w14:paraId="62B1C3B4" w14:textId="05B908DB" w:rsidR="004A205B" w:rsidRDefault="004A205B" w:rsidP="004A205B">
      <w:pPr>
        <w:spacing w:before="100" w:beforeAutospacing="1" w:after="100" w:afterAutospacing="1" w:line="240" w:lineRule="auto"/>
        <w:rPr>
          <w:rFonts w:ascii="Times New Roman" w:eastAsia="Times New Roman" w:hAnsi="Times New Roman" w:cs="Times New Roman"/>
          <w:sz w:val="24"/>
          <w:szCs w:val="24"/>
        </w:rPr>
      </w:pPr>
      <w:r w:rsidRPr="004A205B">
        <w:rPr>
          <w:rFonts w:ascii="Times New Roman" w:eastAsia="Times New Roman" w:hAnsi="Times New Roman" w:cs="Times New Roman"/>
          <w:sz w:val="24"/>
          <w:szCs w:val="24"/>
        </w:rPr>
        <w:t>The deformation is converted into a voltage proportional to the pressure. An electronic evaluation circuit then amplifies and digitizes the voltage.</w:t>
      </w:r>
    </w:p>
    <w:p w14:paraId="269574D4" w14:textId="7D44BB9B" w:rsidR="006447E6" w:rsidRDefault="006447E6" w:rsidP="004A205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C750428" wp14:editId="1BECA4E6">
            <wp:extent cx="5135880" cy="793242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7932420"/>
                    </a:xfrm>
                    <a:prstGeom prst="rect">
                      <a:avLst/>
                    </a:prstGeom>
                    <a:noFill/>
                    <a:ln>
                      <a:noFill/>
                    </a:ln>
                  </pic:spPr>
                </pic:pic>
              </a:graphicData>
            </a:graphic>
          </wp:inline>
        </w:drawing>
      </w:r>
    </w:p>
    <w:p w14:paraId="6C8039A8" w14:textId="77777777" w:rsidR="006447E6" w:rsidRPr="006447E6" w:rsidRDefault="006447E6" w:rsidP="006447E6">
      <w:pPr>
        <w:spacing w:after="0" w:line="240" w:lineRule="auto"/>
        <w:rPr>
          <w:rFonts w:ascii="Times New Roman" w:eastAsia="Times New Roman" w:hAnsi="Times New Roman" w:cs="Times New Roman"/>
          <w:sz w:val="24"/>
          <w:szCs w:val="24"/>
        </w:rPr>
      </w:pPr>
      <w:r w:rsidRPr="006447E6">
        <w:rPr>
          <w:rFonts w:ascii="Times New Roman" w:eastAsia="Times New Roman" w:hAnsi="Times New Roman" w:cs="Times New Roman"/>
          <w:sz w:val="24"/>
          <w:szCs w:val="24"/>
        </w:rPr>
        <w:lastRenderedPageBreak/>
        <w:t xml:space="preserve">PRODUCT BENEFITS </w:t>
      </w:r>
    </w:p>
    <w:p w14:paraId="0E30DA98" w14:textId="77777777" w:rsidR="006447E6" w:rsidRPr="006447E6" w:rsidRDefault="006447E6" w:rsidP="006447E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447E6">
        <w:rPr>
          <w:rFonts w:ascii="Times New Roman" w:eastAsia="Times New Roman" w:hAnsi="Times New Roman" w:cs="Times New Roman"/>
          <w:sz w:val="24"/>
          <w:szCs w:val="24"/>
        </w:rPr>
        <w:t>Durable design</w:t>
      </w:r>
    </w:p>
    <w:p w14:paraId="0325E01A" w14:textId="77777777" w:rsidR="006447E6" w:rsidRDefault="006447E6" w:rsidP="006447E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447E6">
        <w:rPr>
          <w:rFonts w:ascii="Times New Roman" w:eastAsia="Times New Roman" w:hAnsi="Times New Roman" w:cs="Times New Roman"/>
          <w:sz w:val="24"/>
          <w:szCs w:val="24"/>
        </w:rPr>
        <w:t>High measuring precision and reliability</w:t>
      </w:r>
    </w:p>
    <w:p w14:paraId="645EAD7D" w14:textId="77777777" w:rsidR="006447E6" w:rsidRDefault="006447E6" w:rsidP="006447E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447E6">
        <w:rPr>
          <w:rFonts w:ascii="Times New Roman" w:eastAsia="Times New Roman" w:hAnsi="Times New Roman" w:cs="Times New Roman"/>
          <w:sz w:val="24"/>
          <w:szCs w:val="24"/>
        </w:rPr>
        <w:t>For flexible use with different transmission types</w:t>
      </w:r>
    </w:p>
    <w:p w14:paraId="3332FBFC" w14:textId="33A88E0F" w:rsidR="006447E6" w:rsidRPr="006447E6" w:rsidRDefault="006447E6" w:rsidP="006447E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447E6">
        <w:rPr>
          <w:rFonts w:ascii="Times New Roman" w:eastAsia="Times New Roman" w:hAnsi="Times New Roman" w:cs="Times New Roman"/>
          <w:sz w:val="24"/>
          <w:szCs w:val="24"/>
        </w:rPr>
        <w:t>High media resistance</w:t>
      </w:r>
    </w:p>
    <w:p w14:paraId="50DE14FB" w14:textId="77777777" w:rsidR="006447E6" w:rsidRPr="004A205B" w:rsidRDefault="006447E6" w:rsidP="004A205B">
      <w:pPr>
        <w:spacing w:before="100" w:beforeAutospacing="1" w:after="100" w:afterAutospacing="1" w:line="240" w:lineRule="auto"/>
        <w:rPr>
          <w:rFonts w:ascii="Times New Roman" w:eastAsia="Times New Roman" w:hAnsi="Times New Roman" w:cs="Times New Roman"/>
          <w:sz w:val="24"/>
          <w:szCs w:val="24"/>
        </w:rPr>
      </w:pPr>
    </w:p>
    <w:p w14:paraId="0C8B7295" w14:textId="1F327EA9" w:rsidR="004A205B" w:rsidRDefault="004A205B" w:rsidP="004A205B">
      <w:pPr>
        <w:pStyle w:val="NormalWeb"/>
      </w:pPr>
    </w:p>
    <w:p w14:paraId="6F31E299" w14:textId="67CEF32D" w:rsidR="006447E6" w:rsidRDefault="006447E6" w:rsidP="004A205B">
      <w:pPr>
        <w:pStyle w:val="NormalWeb"/>
      </w:pPr>
    </w:p>
    <w:p w14:paraId="0953FF42" w14:textId="76744EC1" w:rsidR="006447E6" w:rsidRDefault="006447E6" w:rsidP="004A205B">
      <w:pPr>
        <w:pStyle w:val="NormalWeb"/>
      </w:pPr>
    </w:p>
    <w:p w14:paraId="66FE42C3" w14:textId="43542E66" w:rsidR="006447E6" w:rsidRDefault="006447E6" w:rsidP="004A205B">
      <w:pPr>
        <w:pStyle w:val="NormalWeb"/>
      </w:pPr>
    </w:p>
    <w:p w14:paraId="0F84C6B0" w14:textId="73C71A49" w:rsidR="006447E6" w:rsidRDefault="006447E6" w:rsidP="004A205B">
      <w:pPr>
        <w:pStyle w:val="NormalWeb"/>
      </w:pPr>
    </w:p>
    <w:p w14:paraId="3848663F" w14:textId="4C873EF3" w:rsidR="006447E6" w:rsidRDefault="006447E6" w:rsidP="004A205B">
      <w:pPr>
        <w:pStyle w:val="NormalWeb"/>
      </w:pPr>
    </w:p>
    <w:p w14:paraId="7B86D5BA" w14:textId="7EC23E85" w:rsidR="006447E6" w:rsidRDefault="006447E6" w:rsidP="004A205B">
      <w:pPr>
        <w:pStyle w:val="NormalWeb"/>
      </w:pPr>
    </w:p>
    <w:p w14:paraId="7CE5818E" w14:textId="0BA80D90" w:rsidR="006447E6" w:rsidRDefault="006447E6" w:rsidP="004A205B">
      <w:pPr>
        <w:pStyle w:val="NormalWeb"/>
      </w:pPr>
    </w:p>
    <w:p w14:paraId="491D1338" w14:textId="7B77373D" w:rsidR="006447E6" w:rsidRDefault="006447E6" w:rsidP="004A205B">
      <w:pPr>
        <w:pStyle w:val="NormalWeb"/>
      </w:pPr>
    </w:p>
    <w:p w14:paraId="278F0E95" w14:textId="362F2180" w:rsidR="006447E6" w:rsidRDefault="006447E6" w:rsidP="004A205B">
      <w:pPr>
        <w:pStyle w:val="NormalWeb"/>
      </w:pPr>
    </w:p>
    <w:p w14:paraId="49250E41" w14:textId="2DA0BCE4" w:rsidR="006447E6" w:rsidRDefault="006447E6" w:rsidP="004A205B">
      <w:pPr>
        <w:pStyle w:val="NormalWeb"/>
      </w:pPr>
    </w:p>
    <w:p w14:paraId="0A7B322D" w14:textId="3340966E" w:rsidR="006447E6" w:rsidRDefault="006447E6" w:rsidP="004A205B">
      <w:pPr>
        <w:pStyle w:val="NormalWeb"/>
      </w:pPr>
    </w:p>
    <w:p w14:paraId="4FD7C8A3" w14:textId="2438E46B" w:rsidR="006447E6" w:rsidRDefault="006447E6" w:rsidP="004A205B">
      <w:pPr>
        <w:pStyle w:val="NormalWeb"/>
      </w:pPr>
    </w:p>
    <w:p w14:paraId="359F901F" w14:textId="4568D864" w:rsidR="006447E6" w:rsidRDefault="006447E6" w:rsidP="004A205B">
      <w:pPr>
        <w:pStyle w:val="NormalWeb"/>
      </w:pPr>
    </w:p>
    <w:p w14:paraId="62425A14" w14:textId="2686A4BB" w:rsidR="006447E6" w:rsidRDefault="006447E6" w:rsidP="004A205B">
      <w:pPr>
        <w:pStyle w:val="NormalWeb"/>
      </w:pPr>
    </w:p>
    <w:p w14:paraId="166A7041" w14:textId="0C612AAF" w:rsidR="006447E6" w:rsidRDefault="006447E6" w:rsidP="004A205B">
      <w:pPr>
        <w:pStyle w:val="NormalWeb"/>
      </w:pPr>
    </w:p>
    <w:p w14:paraId="06AF307A" w14:textId="09E374F1" w:rsidR="006447E6" w:rsidRDefault="006447E6" w:rsidP="004A205B">
      <w:pPr>
        <w:pStyle w:val="NormalWeb"/>
      </w:pPr>
    </w:p>
    <w:p w14:paraId="7609F300" w14:textId="76BC42B4" w:rsidR="006447E6" w:rsidRDefault="006447E6" w:rsidP="004A205B">
      <w:pPr>
        <w:pStyle w:val="NormalWeb"/>
      </w:pPr>
    </w:p>
    <w:p w14:paraId="78789F42" w14:textId="4682B112" w:rsidR="006447E6" w:rsidRDefault="006447E6" w:rsidP="004A205B">
      <w:pPr>
        <w:pStyle w:val="NormalWeb"/>
      </w:pPr>
    </w:p>
    <w:p w14:paraId="1ECFD064" w14:textId="6700AE98" w:rsidR="006447E6" w:rsidRDefault="006447E6" w:rsidP="006447E6">
      <w:pPr>
        <w:pStyle w:val="NormalWeb"/>
        <w:jc w:val="center"/>
        <w:rPr>
          <w:b/>
          <w:bCs/>
          <w:sz w:val="32"/>
          <w:szCs w:val="32"/>
        </w:rPr>
      </w:pPr>
      <w:r>
        <w:rPr>
          <w:b/>
          <w:bCs/>
          <w:sz w:val="32"/>
          <w:szCs w:val="32"/>
        </w:rPr>
        <w:lastRenderedPageBreak/>
        <w:t>D</w:t>
      </w:r>
      <w:r w:rsidRPr="006447E6">
        <w:rPr>
          <w:b/>
          <w:bCs/>
          <w:sz w:val="32"/>
          <w:szCs w:val="32"/>
        </w:rPr>
        <w:t>ifferential pressure sensor</w:t>
      </w:r>
    </w:p>
    <w:p w14:paraId="46373B49" w14:textId="6FB233FD" w:rsidR="006447E6" w:rsidRDefault="006447E6" w:rsidP="006447E6">
      <w:pPr>
        <w:pStyle w:val="NormalWeb"/>
      </w:pPr>
      <w:r>
        <w:t>The differential pressure sensor measures the pressure drop between two points in the flow pattern and is used at two different points in the exhaust manifold. At one point it reports the charge status of the particle filter and monitors its function. At the other point it is used to control the low-pressure exhaust gas recirculation.</w:t>
      </w:r>
    </w:p>
    <w:p w14:paraId="22815B89" w14:textId="17F7A9DD" w:rsidR="006447E6" w:rsidRDefault="006447E6" w:rsidP="006447E6">
      <w:pPr>
        <w:pStyle w:val="NormalWeb"/>
      </w:pPr>
      <w:r w:rsidRPr="006447E6">
        <w:rPr>
          <w:b/>
          <w:bCs/>
        </w:rPr>
        <w:t>Economical</w:t>
      </w:r>
      <w:r w:rsidRPr="006447E6">
        <w:t xml:space="preserve"> precise sensor measurement allows demand-controlled regeneration of the diesel particulate filter to save fuel</w:t>
      </w:r>
      <w:r w:rsidR="0061477E">
        <w:t>,</w:t>
      </w:r>
      <w:r w:rsidRPr="006447E6">
        <w:t xml:space="preserve"> </w:t>
      </w:r>
      <w:r w:rsidRPr="006447E6">
        <w:rPr>
          <w:b/>
          <w:bCs/>
        </w:rPr>
        <w:t>safe</w:t>
      </w:r>
      <w:r w:rsidRPr="006447E6">
        <w:t xml:space="preserve"> monitoring of the particulate filter charge</w:t>
      </w:r>
      <w:r w:rsidR="0061477E">
        <w:t xml:space="preserve"> and</w:t>
      </w:r>
      <w:r w:rsidRPr="006447E6">
        <w:t xml:space="preserve"> </w:t>
      </w:r>
      <w:r w:rsidRPr="0061477E">
        <w:rPr>
          <w:b/>
          <w:bCs/>
        </w:rPr>
        <w:t>precise</w:t>
      </w:r>
      <w:r w:rsidRPr="006447E6">
        <w:t xml:space="preserve"> control of the low-pressure exhaust gas recirculation rate</w:t>
      </w:r>
      <w:r w:rsidR="0061477E">
        <w:t>.</w:t>
      </w:r>
    </w:p>
    <w:p w14:paraId="133C4D9E" w14:textId="5D137B45" w:rsidR="0061477E" w:rsidRDefault="0061477E" w:rsidP="006447E6">
      <w:pPr>
        <w:pStyle w:val="NormalWeb"/>
      </w:pPr>
      <w:r>
        <w:rPr>
          <w:noProof/>
        </w:rPr>
        <w:drawing>
          <wp:inline distT="0" distB="0" distL="0" distR="0" wp14:anchorId="4F649F11" wp14:editId="641D8F68">
            <wp:extent cx="6152515" cy="49149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4914900"/>
                    </a:xfrm>
                    <a:prstGeom prst="rect">
                      <a:avLst/>
                    </a:prstGeom>
                  </pic:spPr>
                </pic:pic>
              </a:graphicData>
            </a:graphic>
          </wp:inline>
        </w:drawing>
      </w:r>
    </w:p>
    <w:p w14:paraId="3B23F59F" w14:textId="77777777" w:rsidR="0061477E" w:rsidRPr="0061477E" w:rsidRDefault="0061477E" w:rsidP="0061477E">
      <w:pPr>
        <w:spacing w:before="100" w:beforeAutospacing="1" w:after="100" w:afterAutospacing="1"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The differential pressure sensor can be used for exhaust-gas treatment as well as low-pressure exhaust gas recirculation. The variant for exhaust gas recirculation is only slightly different from the particulate filter variant. It generally uses a smaller pressure measuring range. The connectors and the housing of both variants can be adapted to the specific requirements of the vehicle manufacturer.</w:t>
      </w:r>
    </w:p>
    <w:p w14:paraId="4F6CF4E2" w14:textId="0E720357" w:rsidR="0061477E" w:rsidRDefault="0061477E" w:rsidP="006447E6">
      <w:pPr>
        <w:pStyle w:val="NormalWeb"/>
      </w:pPr>
      <w:r>
        <w:rPr>
          <w:noProof/>
        </w:rPr>
        <w:lastRenderedPageBreak/>
        <w:drawing>
          <wp:inline distT="0" distB="0" distL="0" distR="0" wp14:anchorId="74F39656" wp14:editId="361994E6">
            <wp:extent cx="6152515" cy="3974465"/>
            <wp:effectExtent l="0" t="0" r="63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974465"/>
                    </a:xfrm>
                    <a:prstGeom prst="rect">
                      <a:avLst/>
                    </a:prstGeom>
                  </pic:spPr>
                </pic:pic>
              </a:graphicData>
            </a:graphic>
          </wp:inline>
        </w:drawing>
      </w:r>
    </w:p>
    <w:p w14:paraId="46F6D488" w14:textId="4CBECE2A" w:rsidR="0061477E" w:rsidRDefault="0061477E" w:rsidP="0061477E">
      <w:pPr>
        <w:pStyle w:val="NormalWeb"/>
        <w:jc w:val="center"/>
      </w:pPr>
      <w:r>
        <w:rPr>
          <w:noProof/>
        </w:rPr>
        <w:drawing>
          <wp:inline distT="0" distB="0" distL="0" distR="0" wp14:anchorId="40862023" wp14:editId="748BB70D">
            <wp:extent cx="4667250" cy="3943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3943350"/>
                    </a:xfrm>
                    <a:prstGeom prst="rect">
                      <a:avLst/>
                    </a:prstGeom>
                  </pic:spPr>
                </pic:pic>
              </a:graphicData>
            </a:graphic>
          </wp:inline>
        </w:drawing>
      </w:r>
    </w:p>
    <w:p w14:paraId="4EF7F27B" w14:textId="27FED496" w:rsidR="0061477E" w:rsidRPr="0061477E" w:rsidRDefault="0061477E" w:rsidP="0061477E">
      <w:pPr>
        <w:pStyle w:val="Heading3"/>
        <w:rPr>
          <w:b w:val="0"/>
          <w:bCs w:val="0"/>
          <w:sz w:val="24"/>
          <w:szCs w:val="24"/>
        </w:rPr>
      </w:pPr>
      <w:r w:rsidRPr="0061477E">
        <w:rPr>
          <w:b w:val="0"/>
          <w:bCs w:val="0"/>
          <w:sz w:val="24"/>
          <w:szCs w:val="24"/>
        </w:rPr>
        <w:lastRenderedPageBreak/>
        <w:t>Technical specifications</w:t>
      </w:r>
    </w:p>
    <w:p w14:paraId="6E78FDE2" w14:textId="64088BD2" w:rsidR="0061477E" w:rsidRDefault="0061477E" w:rsidP="0061477E">
      <w:pPr>
        <w:pStyle w:val="NormalWeb"/>
        <w:jc w:val="center"/>
        <w:rPr>
          <w:noProof/>
        </w:rPr>
      </w:pPr>
      <w:r>
        <w:rPr>
          <w:noProof/>
        </w:rPr>
        <w:drawing>
          <wp:inline distT="0" distB="0" distL="0" distR="0" wp14:anchorId="7E9AA08E" wp14:editId="0231D4D6">
            <wp:extent cx="6152515" cy="1820545"/>
            <wp:effectExtent l="0" t="0" r="63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1820545"/>
                    </a:xfrm>
                    <a:prstGeom prst="rect">
                      <a:avLst/>
                    </a:prstGeom>
                  </pic:spPr>
                </pic:pic>
              </a:graphicData>
            </a:graphic>
          </wp:inline>
        </w:drawing>
      </w:r>
    </w:p>
    <w:p w14:paraId="22E33E69" w14:textId="77777777" w:rsidR="0061477E" w:rsidRPr="0061477E" w:rsidRDefault="0061477E" w:rsidP="0061477E">
      <w:pPr>
        <w:spacing w:after="0"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 xml:space="preserve">PRODUCT BENEFITS </w:t>
      </w:r>
    </w:p>
    <w:p w14:paraId="02DDFC98" w14:textId="77777777" w:rsidR="0061477E" w:rsidRPr="0061477E" w:rsidRDefault="0061477E" w:rsidP="006147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High sensor accuracy of 0.6 % F.S. on a 100 kPa sensor for demand-based control</w:t>
      </w:r>
    </w:p>
    <w:p w14:paraId="462EBD9F" w14:textId="77777777" w:rsidR="0061477E" w:rsidRDefault="0061477E" w:rsidP="006147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High media resistance in the demanding area around the exhaust tract</w:t>
      </w:r>
    </w:p>
    <w:p w14:paraId="027679BB" w14:textId="77777777" w:rsidR="0061477E" w:rsidRDefault="0061477E" w:rsidP="006147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 xml:space="preserve">Temperature resistance up to 150 °C </w:t>
      </w:r>
    </w:p>
    <w:p w14:paraId="652D7990" w14:textId="6276CBD4" w:rsidR="0061477E" w:rsidRPr="0061477E" w:rsidRDefault="0061477E" w:rsidP="0061477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1477E">
        <w:rPr>
          <w:rFonts w:ascii="Times New Roman" w:eastAsia="Times New Roman" w:hAnsi="Times New Roman" w:cs="Times New Roman"/>
          <w:sz w:val="24"/>
          <w:szCs w:val="24"/>
        </w:rPr>
        <w:t>Customer-specific solutions for connection geometry and connectors</w:t>
      </w:r>
    </w:p>
    <w:p w14:paraId="7BB86056" w14:textId="77777777" w:rsidR="0061477E" w:rsidRDefault="0061477E" w:rsidP="0061477E">
      <w:pPr>
        <w:pStyle w:val="NormalWeb"/>
        <w:jc w:val="center"/>
        <w:rPr>
          <w:b/>
          <w:bCs/>
          <w:sz w:val="32"/>
          <w:szCs w:val="32"/>
        </w:rPr>
      </w:pPr>
    </w:p>
    <w:p w14:paraId="2B625A9D" w14:textId="77777777" w:rsidR="0061477E" w:rsidRDefault="0061477E" w:rsidP="0061477E">
      <w:pPr>
        <w:pStyle w:val="NormalWeb"/>
        <w:jc w:val="center"/>
        <w:rPr>
          <w:b/>
          <w:bCs/>
          <w:sz w:val="32"/>
          <w:szCs w:val="32"/>
        </w:rPr>
      </w:pPr>
    </w:p>
    <w:p w14:paraId="2F3079FB" w14:textId="77777777" w:rsidR="0061477E" w:rsidRDefault="0061477E" w:rsidP="0061477E">
      <w:pPr>
        <w:pStyle w:val="NormalWeb"/>
        <w:jc w:val="center"/>
        <w:rPr>
          <w:b/>
          <w:bCs/>
          <w:sz w:val="32"/>
          <w:szCs w:val="32"/>
        </w:rPr>
      </w:pPr>
    </w:p>
    <w:p w14:paraId="15EA0571" w14:textId="77777777" w:rsidR="0061477E" w:rsidRDefault="0061477E" w:rsidP="0061477E">
      <w:pPr>
        <w:pStyle w:val="NormalWeb"/>
        <w:jc w:val="center"/>
        <w:rPr>
          <w:b/>
          <w:bCs/>
          <w:sz w:val="32"/>
          <w:szCs w:val="32"/>
        </w:rPr>
      </w:pPr>
    </w:p>
    <w:p w14:paraId="13D52BE3" w14:textId="77777777" w:rsidR="0061477E" w:rsidRDefault="0061477E" w:rsidP="0061477E">
      <w:pPr>
        <w:pStyle w:val="NormalWeb"/>
        <w:jc w:val="center"/>
        <w:rPr>
          <w:b/>
          <w:bCs/>
          <w:sz w:val="32"/>
          <w:szCs w:val="32"/>
        </w:rPr>
      </w:pPr>
    </w:p>
    <w:p w14:paraId="71E173B0" w14:textId="77777777" w:rsidR="0061477E" w:rsidRDefault="0061477E" w:rsidP="0061477E">
      <w:pPr>
        <w:pStyle w:val="NormalWeb"/>
        <w:jc w:val="center"/>
        <w:rPr>
          <w:b/>
          <w:bCs/>
          <w:sz w:val="32"/>
          <w:szCs w:val="32"/>
        </w:rPr>
      </w:pPr>
    </w:p>
    <w:p w14:paraId="75DB8C3E" w14:textId="77777777" w:rsidR="0061477E" w:rsidRDefault="0061477E" w:rsidP="0061477E">
      <w:pPr>
        <w:pStyle w:val="NormalWeb"/>
        <w:jc w:val="center"/>
        <w:rPr>
          <w:b/>
          <w:bCs/>
          <w:sz w:val="32"/>
          <w:szCs w:val="32"/>
        </w:rPr>
      </w:pPr>
    </w:p>
    <w:p w14:paraId="5190A6A2" w14:textId="77777777" w:rsidR="0061477E" w:rsidRDefault="0061477E" w:rsidP="0061477E">
      <w:pPr>
        <w:pStyle w:val="NormalWeb"/>
        <w:jc w:val="center"/>
        <w:rPr>
          <w:b/>
          <w:bCs/>
          <w:sz w:val="32"/>
          <w:szCs w:val="32"/>
        </w:rPr>
      </w:pPr>
    </w:p>
    <w:p w14:paraId="2884907D" w14:textId="77777777" w:rsidR="0061477E" w:rsidRDefault="0061477E" w:rsidP="0061477E">
      <w:pPr>
        <w:pStyle w:val="NormalWeb"/>
        <w:jc w:val="center"/>
        <w:rPr>
          <w:b/>
          <w:bCs/>
          <w:sz w:val="32"/>
          <w:szCs w:val="32"/>
        </w:rPr>
      </w:pPr>
    </w:p>
    <w:p w14:paraId="401EC772" w14:textId="77777777" w:rsidR="0061477E" w:rsidRDefault="0061477E" w:rsidP="0061477E">
      <w:pPr>
        <w:pStyle w:val="NormalWeb"/>
        <w:jc w:val="center"/>
        <w:rPr>
          <w:b/>
          <w:bCs/>
          <w:sz w:val="32"/>
          <w:szCs w:val="32"/>
        </w:rPr>
      </w:pPr>
    </w:p>
    <w:p w14:paraId="499A6846" w14:textId="77777777" w:rsidR="0061477E" w:rsidRDefault="0061477E" w:rsidP="0061477E">
      <w:pPr>
        <w:pStyle w:val="NormalWeb"/>
        <w:jc w:val="center"/>
        <w:rPr>
          <w:b/>
          <w:bCs/>
          <w:sz w:val="32"/>
          <w:szCs w:val="32"/>
        </w:rPr>
      </w:pPr>
    </w:p>
    <w:p w14:paraId="36E8D3C0" w14:textId="439F1D2C" w:rsidR="0061477E" w:rsidRDefault="0061477E" w:rsidP="0061477E">
      <w:pPr>
        <w:pStyle w:val="NormalWeb"/>
        <w:jc w:val="center"/>
        <w:rPr>
          <w:b/>
          <w:bCs/>
          <w:sz w:val="32"/>
          <w:szCs w:val="32"/>
        </w:rPr>
      </w:pPr>
      <w:r w:rsidRPr="0061477E">
        <w:rPr>
          <w:b/>
          <w:bCs/>
          <w:sz w:val="32"/>
          <w:szCs w:val="32"/>
        </w:rPr>
        <w:lastRenderedPageBreak/>
        <w:t>wheel-speed sensors</w:t>
      </w:r>
    </w:p>
    <w:p w14:paraId="52BDE5F2" w14:textId="77777777" w:rsidR="00485886" w:rsidRDefault="0061477E" w:rsidP="00485886">
      <w:pPr>
        <w:pStyle w:val="NormalWeb"/>
      </w:pPr>
      <w:r>
        <w:t xml:space="preserve">Active wheel-speed sensors are an integral part of brake control systems. They detect the rotational wheel speed of vehicles using a non-contacting measurement principle. It is </w:t>
      </w:r>
      <w:r w:rsidRPr="0061477E">
        <w:rPr>
          <w:b/>
          <w:bCs/>
        </w:rPr>
        <w:t xml:space="preserve">tailor-made </w:t>
      </w:r>
      <w:proofErr w:type="gramStart"/>
      <w:r>
        <w:t>For</w:t>
      </w:r>
      <w:proofErr w:type="gramEnd"/>
      <w:r>
        <w:t xml:space="preserve"> its wheel-speed sensors, Bosch offers different standard sensor heads suitable for various customer applications.</w:t>
      </w:r>
      <w:r w:rsidR="00485886">
        <w:t xml:space="preserve"> </w:t>
      </w:r>
      <w:r w:rsidRPr="00485886">
        <w:rPr>
          <w:b/>
          <w:bCs/>
        </w:rPr>
        <w:t>signal redundancy</w:t>
      </w:r>
      <w:r w:rsidRPr="00485886">
        <w:t xml:space="preserve"> </w:t>
      </w:r>
      <w:r w:rsidR="00485886">
        <w:t>-</w:t>
      </w:r>
      <w:r>
        <w:t>The wheel-speed sensor complies with the requirements of highly automated driving</w:t>
      </w:r>
      <w:r w:rsidR="00485886">
        <w:t xml:space="preserve">-, </w:t>
      </w:r>
      <w:r w:rsidR="00485886" w:rsidRPr="00485886">
        <w:t>and</w:t>
      </w:r>
      <w:r w:rsidR="00485886" w:rsidRPr="00485886">
        <w:rPr>
          <w:b/>
          <w:bCs/>
        </w:rPr>
        <w:t xml:space="preserve"> </w:t>
      </w:r>
      <w:r w:rsidRPr="00485886">
        <w:rPr>
          <w:b/>
          <w:bCs/>
        </w:rPr>
        <w:t>key component</w:t>
      </w:r>
      <w:r w:rsidRPr="00485886">
        <w:t xml:space="preserve"> </w:t>
      </w:r>
      <w:r>
        <w:t>Wheel-speed sensors are an integral part of modern brake control and driving management systems.</w:t>
      </w:r>
      <w:r w:rsidR="00485886">
        <w:t xml:space="preserve"> </w:t>
      </w:r>
      <w:r w:rsidRPr="00485886">
        <w:rPr>
          <w:b/>
          <w:bCs/>
        </w:rPr>
        <w:t>sensor variants</w:t>
      </w:r>
      <w:r w:rsidR="00485886">
        <w:rPr>
          <w:b/>
          <w:bCs/>
        </w:rPr>
        <w:t xml:space="preserve"> </w:t>
      </w:r>
      <w:r w:rsidR="00485886" w:rsidRPr="00485886">
        <w:t>are</w:t>
      </w:r>
      <w:r w:rsidRPr="00485886">
        <w:t xml:space="preserve"> </w:t>
      </w:r>
      <w:r>
        <w:t>with cable or directly plugged in</w:t>
      </w:r>
      <w:r w:rsidR="00485886">
        <w:t>.</w:t>
      </w:r>
    </w:p>
    <w:p w14:paraId="24A5C617" w14:textId="5FAB8944" w:rsidR="00485886" w:rsidRPr="00485886" w:rsidRDefault="00485886" w:rsidP="00485886">
      <w:pPr>
        <w:pStyle w:val="NormalWeb"/>
      </w:pPr>
      <w:r w:rsidRPr="00485886">
        <w:rPr>
          <w:b/>
          <w:bCs/>
        </w:rPr>
        <w:t xml:space="preserve">Sensor design and measuring principle of the wheel-speed sensor </w:t>
      </w:r>
    </w:p>
    <w:p w14:paraId="06AD2119" w14:textId="77777777" w:rsidR="00485886" w:rsidRDefault="00485886" w:rsidP="00485886">
      <w:pPr>
        <w:pStyle w:val="NormalWeb"/>
      </w:pPr>
      <w:r>
        <w:t xml:space="preserve">A wheel-speed sensor consists of a silicon integrated circuit in the sensor head, which is hermetically sealed with </w:t>
      </w:r>
      <w:proofErr w:type="spellStart"/>
      <w:r>
        <w:t>overmolded</w:t>
      </w:r>
      <w:proofErr w:type="spellEnd"/>
      <w:r>
        <w:t xml:space="preserve"> plastic. Bosch wheel-speed sensor circuits use Hall technology, which incorporates the Hall-sensing element, signal amplifier and signal processing all on a single chip. The circuit is exposed to the changing magnetic field of the rotating encoder, which is either a multipole or a steel wheel. In case of a steel wheel application, a magnet placed inside the sensor is needed. </w:t>
      </w:r>
    </w:p>
    <w:p w14:paraId="3ADB6D29" w14:textId="5A2B5280" w:rsidR="00485886" w:rsidRDefault="00485886" w:rsidP="00485886">
      <w:pPr>
        <w:pStyle w:val="NormalWeb"/>
      </w:pPr>
      <w:r>
        <w:t xml:space="preserve">The Hall element generates an alternating voltage that is proportional to the changing magnetic field. The </w:t>
      </w:r>
      <w:proofErr w:type="spellStart"/>
      <w:r>
        <w:t>sinusodial</w:t>
      </w:r>
      <w:proofErr w:type="spellEnd"/>
      <w:r>
        <w:t xml:space="preserve"> voltage is processed by the circuit into an alternating digital output signal, and the wheel-speed information is transferred into load-independent rectangle current impulses. The frequency of the current pulses </w:t>
      </w:r>
      <w:proofErr w:type="gramStart"/>
      <w:r>
        <w:t>are</w:t>
      </w:r>
      <w:proofErr w:type="gramEnd"/>
      <w:r>
        <w:t xml:space="preserve"> directly proportional to the wheel speed. A detection of very low speed nearly up to stand-still (0.1 km/h) is possible.</w:t>
      </w:r>
    </w:p>
    <w:p w14:paraId="4B08CD52" w14:textId="288F5ED8" w:rsidR="00485886" w:rsidRDefault="00485886" w:rsidP="00485886">
      <w:pPr>
        <w:pStyle w:val="NormalWeb"/>
      </w:pPr>
      <w:r>
        <w:rPr>
          <w:noProof/>
        </w:rPr>
        <w:drawing>
          <wp:inline distT="0" distB="0" distL="0" distR="0" wp14:anchorId="55C72D4E" wp14:editId="2DD391DC">
            <wp:extent cx="6152515" cy="3463290"/>
            <wp:effectExtent l="0" t="0" r="635"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463290"/>
                    </a:xfrm>
                    <a:prstGeom prst="rect">
                      <a:avLst/>
                    </a:prstGeom>
                  </pic:spPr>
                </pic:pic>
              </a:graphicData>
            </a:graphic>
          </wp:inline>
        </w:drawing>
      </w:r>
    </w:p>
    <w:p w14:paraId="0BB74212" w14:textId="77777777" w:rsidR="00485886" w:rsidRDefault="00485886" w:rsidP="00485886">
      <w:pPr>
        <w:spacing w:after="0" w:line="240" w:lineRule="auto"/>
        <w:rPr>
          <w:rFonts w:ascii="Times New Roman" w:eastAsia="Times New Roman" w:hAnsi="Times New Roman" w:cs="Times New Roman"/>
          <w:sz w:val="24"/>
          <w:szCs w:val="24"/>
        </w:rPr>
      </w:pPr>
    </w:p>
    <w:p w14:paraId="2546FC48" w14:textId="6E8BFEB4" w:rsidR="00485886" w:rsidRPr="00485886" w:rsidRDefault="00485886" w:rsidP="00485886">
      <w:pPr>
        <w:spacing w:after="0" w:line="240" w:lineRule="auto"/>
        <w:rPr>
          <w:rFonts w:ascii="Times New Roman" w:eastAsia="Times New Roman" w:hAnsi="Times New Roman" w:cs="Times New Roman"/>
          <w:sz w:val="24"/>
          <w:szCs w:val="24"/>
        </w:rPr>
      </w:pPr>
      <w:r w:rsidRPr="00485886">
        <w:rPr>
          <w:rFonts w:ascii="Times New Roman" w:eastAsia="Times New Roman" w:hAnsi="Times New Roman" w:cs="Times New Roman"/>
          <w:sz w:val="24"/>
          <w:szCs w:val="24"/>
        </w:rPr>
        <w:lastRenderedPageBreak/>
        <w:t xml:space="preserve">PRODUCT BENEFITS FOR MANUFACTURER </w:t>
      </w:r>
    </w:p>
    <w:p w14:paraId="2F490A3C" w14:textId="77777777" w:rsidR="00485886" w:rsidRPr="00485886" w:rsidRDefault="00485886" w:rsidP="0048588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85886">
        <w:rPr>
          <w:rFonts w:ascii="Times New Roman" w:eastAsia="Times New Roman" w:hAnsi="Times New Roman" w:cs="Times New Roman"/>
          <w:sz w:val="24"/>
          <w:szCs w:val="24"/>
        </w:rPr>
        <w:t>Small size</w:t>
      </w:r>
    </w:p>
    <w:p w14:paraId="18675997" w14:textId="77777777" w:rsidR="00485886" w:rsidRDefault="00485886" w:rsidP="0048588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85886">
        <w:rPr>
          <w:rFonts w:ascii="Times New Roman" w:eastAsia="Times New Roman" w:hAnsi="Times New Roman" w:cs="Times New Roman"/>
          <w:sz w:val="24"/>
          <w:szCs w:val="24"/>
        </w:rPr>
        <w:t>Internationally standardized two-wire-current interface</w:t>
      </w:r>
    </w:p>
    <w:p w14:paraId="5A4EC14D" w14:textId="77777777" w:rsidR="00485886" w:rsidRDefault="00485886" w:rsidP="0048588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85886">
        <w:rPr>
          <w:rFonts w:ascii="Times New Roman" w:eastAsia="Times New Roman" w:hAnsi="Times New Roman" w:cs="Times New Roman"/>
          <w:sz w:val="24"/>
          <w:szCs w:val="24"/>
        </w:rPr>
        <w:t>Speed detection close to 0.1 km/h</w:t>
      </w:r>
    </w:p>
    <w:p w14:paraId="75097D62" w14:textId="330823B6" w:rsidR="00485886" w:rsidRPr="00485886" w:rsidRDefault="00485886" w:rsidP="0048588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85886">
        <w:rPr>
          <w:rFonts w:ascii="Times New Roman" w:eastAsia="Times New Roman" w:hAnsi="Times New Roman" w:cs="Times New Roman"/>
          <w:sz w:val="24"/>
          <w:szCs w:val="24"/>
        </w:rPr>
        <w:t>Standard sensor heads suitable for various customer applications</w:t>
      </w:r>
    </w:p>
    <w:p w14:paraId="1F36479B" w14:textId="77777777" w:rsidR="00485886" w:rsidRDefault="00485886" w:rsidP="00485886">
      <w:pPr>
        <w:pStyle w:val="NormalWeb"/>
      </w:pPr>
    </w:p>
    <w:p w14:paraId="2279D567" w14:textId="77777777" w:rsidR="00485886" w:rsidRDefault="00485886" w:rsidP="00485886">
      <w:pPr>
        <w:pStyle w:val="NormalWeb"/>
      </w:pPr>
    </w:p>
    <w:p w14:paraId="4A2EEF5C" w14:textId="2CEEE98B" w:rsidR="0061477E" w:rsidRPr="0061477E" w:rsidRDefault="008F3C8F" w:rsidP="0061477E">
      <w:pPr>
        <w:pStyle w:val="NormalWeb"/>
        <w:rPr>
          <w:b/>
          <w:bCs/>
          <w:noProof/>
          <w:sz w:val="32"/>
          <w:szCs w:val="32"/>
        </w:rPr>
      </w:pPr>
      <w:r w:rsidRPr="008F3C8F">
        <w:rPr>
          <w:b/>
          <w:bCs/>
          <w:noProof/>
          <w:sz w:val="32"/>
          <w:szCs w:val="32"/>
        </w:rPr>
        <w:t>https://www.bosch-mobility-solutions.com/en/solutions/sensors/wheel-speed-sensor/</w:t>
      </w:r>
    </w:p>
    <w:sectPr w:rsidR="0061477E" w:rsidRPr="0061477E" w:rsidSect="0065184C">
      <w:pgSz w:w="12240" w:h="15840"/>
      <w:pgMar w:top="1417" w:right="1417" w:bottom="1417" w:left="1134" w:header="720" w:footer="720" w:gutter="0"/>
      <w:cols w:space="720"/>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D386" w14:textId="77777777" w:rsidR="00B4483B" w:rsidRDefault="00B4483B" w:rsidP="0027245D">
      <w:pPr>
        <w:spacing w:after="0" w:line="240" w:lineRule="auto"/>
      </w:pPr>
      <w:r>
        <w:separator/>
      </w:r>
    </w:p>
  </w:endnote>
  <w:endnote w:type="continuationSeparator" w:id="0">
    <w:p w14:paraId="1BD4591E" w14:textId="77777777" w:rsidR="00B4483B" w:rsidRDefault="00B4483B" w:rsidP="00272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BF77A" w14:textId="77777777" w:rsidR="00B4483B" w:rsidRDefault="00B4483B" w:rsidP="0027245D">
      <w:pPr>
        <w:spacing w:after="0" w:line="240" w:lineRule="auto"/>
      </w:pPr>
      <w:r>
        <w:separator/>
      </w:r>
    </w:p>
  </w:footnote>
  <w:footnote w:type="continuationSeparator" w:id="0">
    <w:p w14:paraId="5587409A" w14:textId="77777777" w:rsidR="00B4483B" w:rsidRDefault="00B4483B" w:rsidP="00272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77C3D"/>
    <w:multiLevelType w:val="multilevel"/>
    <w:tmpl w:val="137A7D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F15E6"/>
    <w:multiLevelType w:val="multilevel"/>
    <w:tmpl w:val="7ECE2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C75C47"/>
    <w:multiLevelType w:val="multilevel"/>
    <w:tmpl w:val="BC708B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B1744A"/>
    <w:multiLevelType w:val="multilevel"/>
    <w:tmpl w:val="1B3080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4F265A"/>
    <w:multiLevelType w:val="multilevel"/>
    <w:tmpl w:val="EADCB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7D5FB8"/>
    <w:multiLevelType w:val="multilevel"/>
    <w:tmpl w:val="E38C0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1E56E3"/>
    <w:multiLevelType w:val="multilevel"/>
    <w:tmpl w:val="073CFD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DD77C3"/>
    <w:multiLevelType w:val="multilevel"/>
    <w:tmpl w:val="6A8AC4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866E22"/>
    <w:multiLevelType w:val="multilevel"/>
    <w:tmpl w:val="BBBE0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706D7"/>
    <w:multiLevelType w:val="multilevel"/>
    <w:tmpl w:val="1F58D7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3"/>
  </w:num>
  <w:num w:numId="4">
    <w:abstractNumId w:val="1"/>
  </w:num>
  <w:num w:numId="5">
    <w:abstractNumId w:val="7"/>
  </w:num>
  <w:num w:numId="6">
    <w:abstractNumId w:val="4"/>
  </w:num>
  <w:num w:numId="7">
    <w:abstractNumId w:val="8"/>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23"/>
    <w:rsid w:val="000E2C23"/>
    <w:rsid w:val="001718A0"/>
    <w:rsid w:val="0027245D"/>
    <w:rsid w:val="0040275E"/>
    <w:rsid w:val="00480309"/>
    <w:rsid w:val="00485886"/>
    <w:rsid w:val="004A205B"/>
    <w:rsid w:val="00533E71"/>
    <w:rsid w:val="0061477E"/>
    <w:rsid w:val="00616671"/>
    <w:rsid w:val="006447E6"/>
    <w:rsid w:val="0065184C"/>
    <w:rsid w:val="006C2F5D"/>
    <w:rsid w:val="008F3C8F"/>
    <w:rsid w:val="00B4483B"/>
    <w:rsid w:val="00F41847"/>
    <w:rsid w:val="00FC7C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E13A"/>
  <w15:chartTrackingRefBased/>
  <w15:docId w15:val="{9C31768D-F309-46D5-9FDF-4E208DF8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A2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027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45D"/>
    <w:pPr>
      <w:tabs>
        <w:tab w:val="center" w:pos="4703"/>
        <w:tab w:val="right" w:pos="9406"/>
      </w:tabs>
      <w:spacing w:after="0" w:line="240" w:lineRule="auto"/>
    </w:pPr>
  </w:style>
  <w:style w:type="character" w:customStyle="1" w:styleId="HeaderChar">
    <w:name w:val="Header Char"/>
    <w:basedOn w:val="DefaultParagraphFont"/>
    <w:link w:val="Header"/>
    <w:uiPriority w:val="99"/>
    <w:rsid w:val="0027245D"/>
  </w:style>
  <w:style w:type="paragraph" w:styleId="Footer">
    <w:name w:val="footer"/>
    <w:basedOn w:val="Normal"/>
    <w:link w:val="FooterChar"/>
    <w:uiPriority w:val="99"/>
    <w:unhideWhenUsed/>
    <w:rsid w:val="0027245D"/>
    <w:pPr>
      <w:tabs>
        <w:tab w:val="center" w:pos="4703"/>
        <w:tab w:val="right" w:pos="9406"/>
      </w:tabs>
      <w:spacing w:after="0" w:line="240" w:lineRule="auto"/>
    </w:pPr>
  </w:style>
  <w:style w:type="character" w:customStyle="1" w:styleId="FooterChar">
    <w:name w:val="Footer Char"/>
    <w:basedOn w:val="DefaultParagraphFont"/>
    <w:link w:val="Footer"/>
    <w:uiPriority w:val="99"/>
    <w:rsid w:val="0027245D"/>
  </w:style>
  <w:style w:type="character" w:customStyle="1" w:styleId="hgkelc">
    <w:name w:val="hgkelc"/>
    <w:basedOn w:val="DefaultParagraphFont"/>
    <w:rsid w:val="0027245D"/>
  </w:style>
  <w:style w:type="paragraph" w:styleId="NormalWeb">
    <w:name w:val="Normal (Web)"/>
    <w:basedOn w:val="Normal"/>
    <w:uiPriority w:val="99"/>
    <w:unhideWhenUsed/>
    <w:rsid w:val="00533E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275E"/>
    <w:rPr>
      <w:rFonts w:ascii="Times New Roman" w:eastAsia="Times New Roman" w:hAnsi="Times New Roman" w:cs="Times New Roman"/>
      <w:b/>
      <w:bCs/>
      <w:sz w:val="27"/>
      <w:szCs w:val="27"/>
    </w:rPr>
  </w:style>
  <w:style w:type="character" w:customStyle="1" w:styleId="h6">
    <w:name w:val="h6"/>
    <w:basedOn w:val="DefaultParagraphFont"/>
    <w:rsid w:val="0040275E"/>
  </w:style>
  <w:style w:type="paragraph" w:styleId="ListParagraph">
    <w:name w:val="List Paragraph"/>
    <w:basedOn w:val="Normal"/>
    <w:uiPriority w:val="34"/>
    <w:qFormat/>
    <w:rsid w:val="0040275E"/>
    <w:pPr>
      <w:ind w:left="720"/>
      <w:contextualSpacing/>
    </w:pPr>
  </w:style>
  <w:style w:type="character" w:customStyle="1" w:styleId="Heading2Char">
    <w:name w:val="Heading 2 Char"/>
    <w:basedOn w:val="DefaultParagraphFont"/>
    <w:link w:val="Heading2"/>
    <w:uiPriority w:val="9"/>
    <w:rsid w:val="004A205B"/>
    <w:rPr>
      <w:rFonts w:asciiTheme="majorHAnsi" w:eastAsiaTheme="majorEastAsia" w:hAnsiTheme="majorHAnsi" w:cstheme="majorBidi"/>
      <w:color w:val="2F5496" w:themeColor="accent1" w:themeShade="BF"/>
      <w:sz w:val="26"/>
      <w:szCs w:val="26"/>
    </w:rPr>
  </w:style>
  <w:style w:type="character" w:customStyle="1" w:styleId="jlqj4b">
    <w:name w:val="jlqj4b"/>
    <w:basedOn w:val="DefaultParagraphFont"/>
    <w:rsid w:val="004A2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10330">
      <w:bodyDiv w:val="1"/>
      <w:marLeft w:val="0"/>
      <w:marRight w:val="0"/>
      <w:marTop w:val="0"/>
      <w:marBottom w:val="0"/>
      <w:divBdr>
        <w:top w:val="none" w:sz="0" w:space="0" w:color="auto"/>
        <w:left w:val="none" w:sz="0" w:space="0" w:color="auto"/>
        <w:bottom w:val="none" w:sz="0" w:space="0" w:color="auto"/>
        <w:right w:val="none" w:sz="0" w:space="0" w:color="auto"/>
      </w:divBdr>
      <w:divsChild>
        <w:div w:id="1408310417">
          <w:marLeft w:val="0"/>
          <w:marRight w:val="0"/>
          <w:marTop w:val="0"/>
          <w:marBottom w:val="0"/>
          <w:divBdr>
            <w:top w:val="none" w:sz="0" w:space="0" w:color="auto"/>
            <w:left w:val="none" w:sz="0" w:space="0" w:color="auto"/>
            <w:bottom w:val="none" w:sz="0" w:space="0" w:color="auto"/>
            <w:right w:val="none" w:sz="0" w:space="0" w:color="auto"/>
          </w:divBdr>
          <w:divsChild>
            <w:div w:id="2102556909">
              <w:marLeft w:val="0"/>
              <w:marRight w:val="0"/>
              <w:marTop w:val="0"/>
              <w:marBottom w:val="0"/>
              <w:divBdr>
                <w:top w:val="none" w:sz="0" w:space="0" w:color="auto"/>
                <w:left w:val="none" w:sz="0" w:space="0" w:color="auto"/>
                <w:bottom w:val="none" w:sz="0" w:space="0" w:color="auto"/>
                <w:right w:val="none" w:sz="0" w:space="0" w:color="auto"/>
              </w:divBdr>
              <w:divsChild>
                <w:div w:id="1087073711">
                  <w:marLeft w:val="0"/>
                  <w:marRight w:val="0"/>
                  <w:marTop w:val="0"/>
                  <w:marBottom w:val="0"/>
                  <w:divBdr>
                    <w:top w:val="none" w:sz="0" w:space="0" w:color="auto"/>
                    <w:left w:val="none" w:sz="0" w:space="0" w:color="auto"/>
                    <w:bottom w:val="none" w:sz="0" w:space="0" w:color="auto"/>
                    <w:right w:val="none" w:sz="0" w:space="0" w:color="auto"/>
                  </w:divBdr>
                  <w:divsChild>
                    <w:div w:id="1415084653">
                      <w:marLeft w:val="0"/>
                      <w:marRight w:val="0"/>
                      <w:marTop w:val="0"/>
                      <w:marBottom w:val="0"/>
                      <w:divBdr>
                        <w:top w:val="none" w:sz="0" w:space="0" w:color="auto"/>
                        <w:left w:val="none" w:sz="0" w:space="0" w:color="auto"/>
                        <w:bottom w:val="none" w:sz="0" w:space="0" w:color="auto"/>
                        <w:right w:val="none" w:sz="0" w:space="0" w:color="auto"/>
                      </w:divBdr>
                      <w:divsChild>
                        <w:div w:id="609824089">
                          <w:marLeft w:val="0"/>
                          <w:marRight w:val="0"/>
                          <w:marTop w:val="0"/>
                          <w:marBottom w:val="0"/>
                          <w:divBdr>
                            <w:top w:val="none" w:sz="0" w:space="0" w:color="auto"/>
                            <w:left w:val="none" w:sz="0" w:space="0" w:color="auto"/>
                            <w:bottom w:val="none" w:sz="0" w:space="0" w:color="auto"/>
                            <w:right w:val="none" w:sz="0" w:space="0" w:color="auto"/>
                          </w:divBdr>
                        </w:div>
                      </w:divsChild>
                    </w:div>
                    <w:div w:id="1039279325">
                      <w:marLeft w:val="0"/>
                      <w:marRight w:val="0"/>
                      <w:marTop w:val="0"/>
                      <w:marBottom w:val="0"/>
                      <w:divBdr>
                        <w:top w:val="none" w:sz="0" w:space="0" w:color="auto"/>
                        <w:left w:val="none" w:sz="0" w:space="0" w:color="auto"/>
                        <w:bottom w:val="none" w:sz="0" w:space="0" w:color="auto"/>
                        <w:right w:val="none" w:sz="0" w:space="0" w:color="auto"/>
                      </w:divBdr>
                      <w:divsChild>
                        <w:div w:id="11965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19090">
      <w:bodyDiv w:val="1"/>
      <w:marLeft w:val="0"/>
      <w:marRight w:val="0"/>
      <w:marTop w:val="0"/>
      <w:marBottom w:val="0"/>
      <w:divBdr>
        <w:top w:val="none" w:sz="0" w:space="0" w:color="auto"/>
        <w:left w:val="none" w:sz="0" w:space="0" w:color="auto"/>
        <w:bottom w:val="none" w:sz="0" w:space="0" w:color="auto"/>
        <w:right w:val="none" w:sz="0" w:space="0" w:color="auto"/>
      </w:divBdr>
    </w:div>
    <w:div w:id="290287590">
      <w:bodyDiv w:val="1"/>
      <w:marLeft w:val="0"/>
      <w:marRight w:val="0"/>
      <w:marTop w:val="0"/>
      <w:marBottom w:val="0"/>
      <w:divBdr>
        <w:top w:val="none" w:sz="0" w:space="0" w:color="auto"/>
        <w:left w:val="none" w:sz="0" w:space="0" w:color="auto"/>
        <w:bottom w:val="none" w:sz="0" w:space="0" w:color="auto"/>
        <w:right w:val="none" w:sz="0" w:space="0" w:color="auto"/>
      </w:divBdr>
      <w:divsChild>
        <w:div w:id="269319135">
          <w:marLeft w:val="0"/>
          <w:marRight w:val="0"/>
          <w:marTop w:val="0"/>
          <w:marBottom w:val="0"/>
          <w:divBdr>
            <w:top w:val="none" w:sz="0" w:space="0" w:color="auto"/>
            <w:left w:val="none" w:sz="0" w:space="0" w:color="auto"/>
            <w:bottom w:val="none" w:sz="0" w:space="0" w:color="auto"/>
            <w:right w:val="none" w:sz="0" w:space="0" w:color="auto"/>
          </w:divBdr>
          <w:divsChild>
            <w:div w:id="518079980">
              <w:marLeft w:val="0"/>
              <w:marRight w:val="0"/>
              <w:marTop w:val="0"/>
              <w:marBottom w:val="0"/>
              <w:divBdr>
                <w:top w:val="none" w:sz="0" w:space="0" w:color="auto"/>
                <w:left w:val="none" w:sz="0" w:space="0" w:color="auto"/>
                <w:bottom w:val="none" w:sz="0" w:space="0" w:color="auto"/>
                <w:right w:val="none" w:sz="0" w:space="0" w:color="auto"/>
              </w:divBdr>
            </w:div>
          </w:divsChild>
        </w:div>
        <w:div w:id="1962226945">
          <w:marLeft w:val="0"/>
          <w:marRight w:val="0"/>
          <w:marTop w:val="0"/>
          <w:marBottom w:val="0"/>
          <w:divBdr>
            <w:top w:val="none" w:sz="0" w:space="0" w:color="auto"/>
            <w:left w:val="none" w:sz="0" w:space="0" w:color="auto"/>
            <w:bottom w:val="none" w:sz="0" w:space="0" w:color="auto"/>
            <w:right w:val="none" w:sz="0" w:space="0" w:color="auto"/>
          </w:divBdr>
          <w:divsChild>
            <w:div w:id="13003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6435">
      <w:bodyDiv w:val="1"/>
      <w:marLeft w:val="0"/>
      <w:marRight w:val="0"/>
      <w:marTop w:val="0"/>
      <w:marBottom w:val="0"/>
      <w:divBdr>
        <w:top w:val="none" w:sz="0" w:space="0" w:color="auto"/>
        <w:left w:val="none" w:sz="0" w:space="0" w:color="auto"/>
        <w:bottom w:val="none" w:sz="0" w:space="0" w:color="auto"/>
        <w:right w:val="none" w:sz="0" w:space="0" w:color="auto"/>
      </w:divBdr>
      <w:divsChild>
        <w:div w:id="647829950">
          <w:marLeft w:val="0"/>
          <w:marRight w:val="0"/>
          <w:marTop w:val="0"/>
          <w:marBottom w:val="0"/>
          <w:divBdr>
            <w:top w:val="none" w:sz="0" w:space="0" w:color="auto"/>
            <w:left w:val="none" w:sz="0" w:space="0" w:color="auto"/>
            <w:bottom w:val="none" w:sz="0" w:space="0" w:color="auto"/>
            <w:right w:val="none" w:sz="0" w:space="0" w:color="auto"/>
          </w:divBdr>
        </w:div>
      </w:divsChild>
    </w:div>
    <w:div w:id="586231062">
      <w:bodyDiv w:val="1"/>
      <w:marLeft w:val="0"/>
      <w:marRight w:val="0"/>
      <w:marTop w:val="0"/>
      <w:marBottom w:val="0"/>
      <w:divBdr>
        <w:top w:val="none" w:sz="0" w:space="0" w:color="auto"/>
        <w:left w:val="none" w:sz="0" w:space="0" w:color="auto"/>
        <w:bottom w:val="none" w:sz="0" w:space="0" w:color="auto"/>
        <w:right w:val="none" w:sz="0" w:space="0" w:color="auto"/>
      </w:divBdr>
    </w:div>
    <w:div w:id="643775839">
      <w:bodyDiv w:val="1"/>
      <w:marLeft w:val="0"/>
      <w:marRight w:val="0"/>
      <w:marTop w:val="0"/>
      <w:marBottom w:val="0"/>
      <w:divBdr>
        <w:top w:val="none" w:sz="0" w:space="0" w:color="auto"/>
        <w:left w:val="none" w:sz="0" w:space="0" w:color="auto"/>
        <w:bottom w:val="none" w:sz="0" w:space="0" w:color="auto"/>
        <w:right w:val="none" w:sz="0" w:space="0" w:color="auto"/>
      </w:divBdr>
    </w:div>
    <w:div w:id="698435063">
      <w:bodyDiv w:val="1"/>
      <w:marLeft w:val="0"/>
      <w:marRight w:val="0"/>
      <w:marTop w:val="0"/>
      <w:marBottom w:val="0"/>
      <w:divBdr>
        <w:top w:val="none" w:sz="0" w:space="0" w:color="auto"/>
        <w:left w:val="none" w:sz="0" w:space="0" w:color="auto"/>
        <w:bottom w:val="none" w:sz="0" w:space="0" w:color="auto"/>
        <w:right w:val="none" w:sz="0" w:space="0" w:color="auto"/>
      </w:divBdr>
    </w:div>
    <w:div w:id="737215686">
      <w:bodyDiv w:val="1"/>
      <w:marLeft w:val="0"/>
      <w:marRight w:val="0"/>
      <w:marTop w:val="0"/>
      <w:marBottom w:val="0"/>
      <w:divBdr>
        <w:top w:val="none" w:sz="0" w:space="0" w:color="auto"/>
        <w:left w:val="none" w:sz="0" w:space="0" w:color="auto"/>
        <w:bottom w:val="none" w:sz="0" w:space="0" w:color="auto"/>
        <w:right w:val="none" w:sz="0" w:space="0" w:color="auto"/>
      </w:divBdr>
      <w:divsChild>
        <w:div w:id="2062627394">
          <w:marLeft w:val="0"/>
          <w:marRight w:val="0"/>
          <w:marTop w:val="0"/>
          <w:marBottom w:val="0"/>
          <w:divBdr>
            <w:top w:val="none" w:sz="0" w:space="0" w:color="auto"/>
            <w:left w:val="none" w:sz="0" w:space="0" w:color="auto"/>
            <w:bottom w:val="none" w:sz="0" w:space="0" w:color="auto"/>
            <w:right w:val="none" w:sz="0" w:space="0" w:color="auto"/>
          </w:divBdr>
          <w:divsChild>
            <w:div w:id="352342425">
              <w:marLeft w:val="0"/>
              <w:marRight w:val="0"/>
              <w:marTop w:val="0"/>
              <w:marBottom w:val="0"/>
              <w:divBdr>
                <w:top w:val="none" w:sz="0" w:space="0" w:color="auto"/>
                <w:left w:val="none" w:sz="0" w:space="0" w:color="auto"/>
                <w:bottom w:val="none" w:sz="0" w:space="0" w:color="auto"/>
                <w:right w:val="none" w:sz="0" w:space="0" w:color="auto"/>
              </w:divBdr>
              <w:divsChild>
                <w:div w:id="1308122733">
                  <w:marLeft w:val="0"/>
                  <w:marRight w:val="0"/>
                  <w:marTop w:val="0"/>
                  <w:marBottom w:val="0"/>
                  <w:divBdr>
                    <w:top w:val="none" w:sz="0" w:space="0" w:color="auto"/>
                    <w:left w:val="none" w:sz="0" w:space="0" w:color="auto"/>
                    <w:bottom w:val="none" w:sz="0" w:space="0" w:color="auto"/>
                    <w:right w:val="none" w:sz="0" w:space="0" w:color="auto"/>
                  </w:divBdr>
                  <w:divsChild>
                    <w:div w:id="335769306">
                      <w:marLeft w:val="0"/>
                      <w:marRight w:val="0"/>
                      <w:marTop w:val="0"/>
                      <w:marBottom w:val="0"/>
                      <w:divBdr>
                        <w:top w:val="none" w:sz="0" w:space="0" w:color="auto"/>
                        <w:left w:val="none" w:sz="0" w:space="0" w:color="auto"/>
                        <w:bottom w:val="none" w:sz="0" w:space="0" w:color="auto"/>
                        <w:right w:val="none" w:sz="0" w:space="0" w:color="auto"/>
                      </w:divBdr>
                      <w:divsChild>
                        <w:div w:id="1186673481">
                          <w:marLeft w:val="0"/>
                          <w:marRight w:val="0"/>
                          <w:marTop w:val="0"/>
                          <w:marBottom w:val="0"/>
                          <w:divBdr>
                            <w:top w:val="none" w:sz="0" w:space="0" w:color="auto"/>
                            <w:left w:val="none" w:sz="0" w:space="0" w:color="auto"/>
                            <w:bottom w:val="none" w:sz="0" w:space="0" w:color="auto"/>
                            <w:right w:val="none" w:sz="0" w:space="0" w:color="auto"/>
                          </w:divBdr>
                        </w:div>
                      </w:divsChild>
                    </w:div>
                    <w:div w:id="338123441">
                      <w:marLeft w:val="0"/>
                      <w:marRight w:val="0"/>
                      <w:marTop w:val="0"/>
                      <w:marBottom w:val="0"/>
                      <w:divBdr>
                        <w:top w:val="none" w:sz="0" w:space="0" w:color="auto"/>
                        <w:left w:val="none" w:sz="0" w:space="0" w:color="auto"/>
                        <w:bottom w:val="none" w:sz="0" w:space="0" w:color="auto"/>
                        <w:right w:val="none" w:sz="0" w:space="0" w:color="auto"/>
                      </w:divBdr>
                      <w:divsChild>
                        <w:div w:id="944577589">
                          <w:marLeft w:val="0"/>
                          <w:marRight w:val="0"/>
                          <w:marTop w:val="0"/>
                          <w:marBottom w:val="0"/>
                          <w:divBdr>
                            <w:top w:val="none" w:sz="0" w:space="0" w:color="auto"/>
                            <w:left w:val="none" w:sz="0" w:space="0" w:color="auto"/>
                            <w:bottom w:val="none" w:sz="0" w:space="0" w:color="auto"/>
                            <w:right w:val="none" w:sz="0" w:space="0" w:color="auto"/>
                          </w:divBdr>
                        </w:div>
                        <w:div w:id="15525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09008">
      <w:bodyDiv w:val="1"/>
      <w:marLeft w:val="0"/>
      <w:marRight w:val="0"/>
      <w:marTop w:val="0"/>
      <w:marBottom w:val="0"/>
      <w:divBdr>
        <w:top w:val="none" w:sz="0" w:space="0" w:color="auto"/>
        <w:left w:val="none" w:sz="0" w:space="0" w:color="auto"/>
        <w:bottom w:val="none" w:sz="0" w:space="0" w:color="auto"/>
        <w:right w:val="none" w:sz="0" w:space="0" w:color="auto"/>
      </w:divBdr>
    </w:div>
    <w:div w:id="899553891">
      <w:bodyDiv w:val="1"/>
      <w:marLeft w:val="0"/>
      <w:marRight w:val="0"/>
      <w:marTop w:val="0"/>
      <w:marBottom w:val="0"/>
      <w:divBdr>
        <w:top w:val="none" w:sz="0" w:space="0" w:color="auto"/>
        <w:left w:val="none" w:sz="0" w:space="0" w:color="auto"/>
        <w:bottom w:val="none" w:sz="0" w:space="0" w:color="auto"/>
        <w:right w:val="none" w:sz="0" w:space="0" w:color="auto"/>
      </w:divBdr>
    </w:div>
    <w:div w:id="977032215">
      <w:bodyDiv w:val="1"/>
      <w:marLeft w:val="0"/>
      <w:marRight w:val="0"/>
      <w:marTop w:val="0"/>
      <w:marBottom w:val="0"/>
      <w:divBdr>
        <w:top w:val="none" w:sz="0" w:space="0" w:color="auto"/>
        <w:left w:val="none" w:sz="0" w:space="0" w:color="auto"/>
        <w:bottom w:val="none" w:sz="0" w:space="0" w:color="auto"/>
        <w:right w:val="none" w:sz="0" w:space="0" w:color="auto"/>
      </w:divBdr>
      <w:divsChild>
        <w:div w:id="1931547333">
          <w:marLeft w:val="0"/>
          <w:marRight w:val="0"/>
          <w:marTop w:val="0"/>
          <w:marBottom w:val="0"/>
          <w:divBdr>
            <w:top w:val="none" w:sz="0" w:space="0" w:color="auto"/>
            <w:left w:val="none" w:sz="0" w:space="0" w:color="auto"/>
            <w:bottom w:val="none" w:sz="0" w:space="0" w:color="auto"/>
            <w:right w:val="none" w:sz="0" w:space="0" w:color="auto"/>
          </w:divBdr>
        </w:div>
        <w:div w:id="715469545">
          <w:marLeft w:val="0"/>
          <w:marRight w:val="0"/>
          <w:marTop w:val="0"/>
          <w:marBottom w:val="0"/>
          <w:divBdr>
            <w:top w:val="none" w:sz="0" w:space="0" w:color="auto"/>
            <w:left w:val="none" w:sz="0" w:space="0" w:color="auto"/>
            <w:bottom w:val="none" w:sz="0" w:space="0" w:color="auto"/>
            <w:right w:val="none" w:sz="0" w:space="0" w:color="auto"/>
          </w:divBdr>
        </w:div>
      </w:divsChild>
    </w:div>
    <w:div w:id="1075472520">
      <w:bodyDiv w:val="1"/>
      <w:marLeft w:val="0"/>
      <w:marRight w:val="0"/>
      <w:marTop w:val="0"/>
      <w:marBottom w:val="0"/>
      <w:divBdr>
        <w:top w:val="none" w:sz="0" w:space="0" w:color="auto"/>
        <w:left w:val="none" w:sz="0" w:space="0" w:color="auto"/>
        <w:bottom w:val="none" w:sz="0" w:space="0" w:color="auto"/>
        <w:right w:val="none" w:sz="0" w:space="0" w:color="auto"/>
      </w:divBdr>
      <w:divsChild>
        <w:div w:id="1391998474">
          <w:marLeft w:val="0"/>
          <w:marRight w:val="0"/>
          <w:marTop w:val="0"/>
          <w:marBottom w:val="0"/>
          <w:divBdr>
            <w:top w:val="none" w:sz="0" w:space="0" w:color="auto"/>
            <w:left w:val="none" w:sz="0" w:space="0" w:color="auto"/>
            <w:bottom w:val="none" w:sz="0" w:space="0" w:color="auto"/>
            <w:right w:val="none" w:sz="0" w:space="0" w:color="auto"/>
          </w:divBdr>
        </w:div>
      </w:divsChild>
    </w:div>
    <w:div w:id="1162619357">
      <w:bodyDiv w:val="1"/>
      <w:marLeft w:val="0"/>
      <w:marRight w:val="0"/>
      <w:marTop w:val="0"/>
      <w:marBottom w:val="0"/>
      <w:divBdr>
        <w:top w:val="none" w:sz="0" w:space="0" w:color="auto"/>
        <w:left w:val="none" w:sz="0" w:space="0" w:color="auto"/>
        <w:bottom w:val="none" w:sz="0" w:space="0" w:color="auto"/>
        <w:right w:val="none" w:sz="0" w:space="0" w:color="auto"/>
      </w:divBdr>
      <w:divsChild>
        <w:div w:id="1073045563">
          <w:marLeft w:val="0"/>
          <w:marRight w:val="0"/>
          <w:marTop w:val="0"/>
          <w:marBottom w:val="0"/>
          <w:divBdr>
            <w:top w:val="none" w:sz="0" w:space="0" w:color="auto"/>
            <w:left w:val="none" w:sz="0" w:space="0" w:color="auto"/>
            <w:bottom w:val="none" w:sz="0" w:space="0" w:color="auto"/>
            <w:right w:val="none" w:sz="0" w:space="0" w:color="auto"/>
          </w:divBdr>
          <w:divsChild>
            <w:div w:id="343829446">
              <w:marLeft w:val="0"/>
              <w:marRight w:val="0"/>
              <w:marTop w:val="0"/>
              <w:marBottom w:val="0"/>
              <w:divBdr>
                <w:top w:val="none" w:sz="0" w:space="0" w:color="auto"/>
                <w:left w:val="none" w:sz="0" w:space="0" w:color="auto"/>
                <w:bottom w:val="none" w:sz="0" w:space="0" w:color="auto"/>
                <w:right w:val="none" w:sz="0" w:space="0" w:color="auto"/>
              </w:divBdr>
            </w:div>
          </w:divsChild>
        </w:div>
        <w:div w:id="1056011894">
          <w:marLeft w:val="0"/>
          <w:marRight w:val="0"/>
          <w:marTop w:val="0"/>
          <w:marBottom w:val="0"/>
          <w:divBdr>
            <w:top w:val="none" w:sz="0" w:space="0" w:color="auto"/>
            <w:left w:val="none" w:sz="0" w:space="0" w:color="auto"/>
            <w:bottom w:val="none" w:sz="0" w:space="0" w:color="auto"/>
            <w:right w:val="none" w:sz="0" w:space="0" w:color="auto"/>
          </w:divBdr>
          <w:divsChild>
            <w:div w:id="1570925567">
              <w:marLeft w:val="0"/>
              <w:marRight w:val="0"/>
              <w:marTop w:val="0"/>
              <w:marBottom w:val="0"/>
              <w:divBdr>
                <w:top w:val="none" w:sz="0" w:space="0" w:color="auto"/>
                <w:left w:val="none" w:sz="0" w:space="0" w:color="auto"/>
                <w:bottom w:val="none" w:sz="0" w:space="0" w:color="auto"/>
                <w:right w:val="none" w:sz="0" w:space="0" w:color="auto"/>
              </w:divBdr>
            </w:div>
            <w:div w:id="12925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6910">
      <w:bodyDiv w:val="1"/>
      <w:marLeft w:val="0"/>
      <w:marRight w:val="0"/>
      <w:marTop w:val="0"/>
      <w:marBottom w:val="0"/>
      <w:divBdr>
        <w:top w:val="none" w:sz="0" w:space="0" w:color="auto"/>
        <w:left w:val="none" w:sz="0" w:space="0" w:color="auto"/>
        <w:bottom w:val="none" w:sz="0" w:space="0" w:color="auto"/>
        <w:right w:val="none" w:sz="0" w:space="0" w:color="auto"/>
      </w:divBdr>
      <w:divsChild>
        <w:div w:id="880896706">
          <w:marLeft w:val="0"/>
          <w:marRight w:val="0"/>
          <w:marTop w:val="0"/>
          <w:marBottom w:val="0"/>
          <w:divBdr>
            <w:top w:val="none" w:sz="0" w:space="0" w:color="auto"/>
            <w:left w:val="none" w:sz="0" w:space="0" w:color="auto"/>
            <w:bottom w:val="none" w:sz="0" w:space="0" w:color="auto"/>
            <w:right w:val="none" w:sz="0" w:space="0" w:color="auto"/>
          </w:divBdr>
          <w:divsChild>
            <w:div w:id="935483106">
              <w:marLeft w:val="0"/>
              <w:marRight w:val="0"/>
              <w:marTop w:val="0"/>
              <w:marBottom w:val="0"/>
              <w:divBdr>
                <w:top w:val="none" w:sz="0" w:space="0" w:color="auto"/>
                <w:left w:val="none" w:sz="0" w:space="0" w:color="auto"/>
                <w:bottom w:val="none" w:sz="0" w:space="0" w:color="auto"/>
                <w:right w:val="none" w:sz="0" w:space="0" w:color="auto"/>
              </w:divBdr>
              <w:divsChild>
                <w:div w:id="1706172309">
                  <w:marLeft w:val="0"/>
                  <w:marRight w:val="0"/>
                  <w:marTop w:val="0"/>
                  <w:marBottom w:val="0"/>
                  <w:divBdr>
                    <w:top w:val="none" w:sz="0" w:space="0" w:color="auto"/>
                    <w:left w:val="none" w:sz="0" w:space="0" w:color="auto"/>
                    <w:bottom w:val="none" w:sz="0" w:space="0" w:color="auto"/>
                    <w:right w:val="none" w:sz="0" w:space="0" w:color="auto"/>
                  </w:divBdr>
                  <w:divsChild>
                    <w:div w:id="959216488">
                      <w:marLeft w:val="0"/>
                      <w:marRight w:val="0"/>
                      <w:marTop w:val="0"/>
                      <w:marBottom w:val="0"/>
                      <w:divBdr>
                        <w:top w:val="none" w:sz="0" w:space="0" w:color="auto"/>
                        <w:left w:val="none" w:sz="0" w:space="0" w:color="auto"/>
                        <w:bottom w:val="none" w:sz="0" w:space="0" w:color="auto"/>
                        <w:right w:val="none" w:sz="0" w:space="0" w:color="auto"/>
                      </w:divBdr>
                      <w:divsChild>
                        <w:div w:id="703674084">
                          <w:marLeft w:val="0"/>
                          <w:marRight w:val="0"/>
                          <w:marTop w:val="0"/>
                          <w:marBottom w:val="0"/>
                          <w:divBdr>
                            <w:top w:val="none" w:sz="0" w:space="0" w:color="auto"/>
                            <w:left w:val="none" w:sz="0" w:space="0" w:color="auto"/>
                            <w:bottom w:val="none" w:sz="0" w:space="0" w:color="auto"/>
                            <w:right w:val="none" w:sz="0" w:space="0" w:color="auto"/>
                          </w:divBdr>
                        </w:div>
                        <w:div w:id="1844780422">
                          <w:marLeft w:val="0"/>
                          <w:marRight w:val="0"/>
                          <w:marTop w:val="0"/>
                          <w:marBottom w:val="0"/>
                          <w:divBdr>
                            <w:top w:val="none" w:sz="0" w:space="0" w:color="auto"/>
                            <w:left w:val="none" w:sz="0" w:space="0" w:color="auto"/>
                            <w:bottom w:val="none" w:sz="0" w:space="0" w:color="auto"/>
                            <w:right w:val="none" w:sz="0" w:space="0" w:color="auto"/>
                          </w:divBdr>
                        </w:div>
                        <w:div w:id="10478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609680">
      <w:bodyDiv w:val="1"/>
      <w:marLeft w:val="0"/>
      <w:marRight w:val="0"/>
      <w:marTop w:val="0"/>
      <w:marBottom w:val="0"/>
      <w:divBdr>
        <w:top w:val="none" w:sz="0" w:space="0" w:color="auto"/>
        <w:left w:val="none" w:sz="0" w:space="0" w:color="auto"/>
        <w:bottom w:val="none" w:sz="0" w:space="0" w:color="auto"/>
        <w:right w:val="none" w:sz="0" w:space="0" w:color="auto"/>
      </w:divBdr>
    </w:div>
    <w:div w:id="1460489161">
      <w:bodyDiv w:val="1"/>
      <w:marLeft w:val="0"/>
      <w:marRight w:val="0"/>
      <w:marTop w:val="0"/>
      <w:marBottom w:val="0"/>
      <w:divBdr>
        <w:top w:val="none" w:sz="0" w:space="0" w:color="auto"/>
        <w:left w:val="none" w:sz="0" w:space="0" w:color="auto"/>
        <w:bottom w:val="none" w:sz="0" w:space="0" w:color="auto"/>
        <w:right w:val="none" w:sz="0" w:space="0" w:color="auto"/>
      </w:divBdr>
      <w:divsChild>
        <w:div w:id="339699658">
          <w:marLeft w:val="0"/>
          <w:marRight w:val="0"/>
          <w:marTop w:val="0"/>
          <w:marBottom w:val="0"/>
          <w:divBdr>
            <w:top w:val="none" w:sz="0" w:space="0" w:color="auto"/>
            <w:left w:val="none" w:sz="0" w:space="0" w:color="auto"/>
            <w:bottom w:val="none" w:sz="0" w:space="0" w:color="auto"/>
            <w:right w:val="none" w:sz="0" w:space="0" w:color="auto"/>
          </w:divBdr>
          <w:divsChild>
            <w:div w:id="1506549139">
              <w:marLeft w:val="0"/>
              <w:marRight w:val="0"/>
              <w:marTop w:val="0"/>
              <w:marBottom w:val="0"/>
              <w:divBdr>
                <w:top w:val="none" w:sz="0" w:space="0" w:color="auto"/>
                <w:left w:val="none" w:sz="0" w:space="0" w:color="auto"/>
                <w:bottom w:val="none" w:sz="0" w:space="0" w:color="auto"/>
                <w:right w:val="none" w:sz="0" w:space="0" w:color="auto"/>
              </w:divBdr>
              <w:divsChild>
                <w:div w:id="1433360606">
                  <w:marLeft w:val="0"/>
                  <w:marRight w:val="0"/>
                  <w:marTop w:val="0"/>
                  <w:marBottom w:val="0"/>
                  <w:divBdr>
                    <w:top w:val="none" w:sz="0" w:space="0" w:color="auto"/>
                    <w:left w:val="none" w:sz="0" w:space="0" w:color="auto"/>
                    <w:bottom w:val="none" w:sz="0" w:space="0" w:color="auto"/>
                    <w:right w:val="none" w:sz="0" w:space="0" w:color="auto"/>
                  </w:divBdr>
                  <w:divsChild>
                    <w:div w:id="1863667507">
                      <w:marLeft w:val="0"/>
                      <w:marRight w:val="0"/>
                      <w:marTop w:val="0"/>
                      <w:marBottom w:val="0"/>
                      <w:divBdr>
                        <w:top w:val="none" w:sz="0" w:space="0" w:color="auto"/>
                        <w:left w:val="none" w:sz="0" w:space="0" w:color="auto"/>
                        <w:bottom w:val="none" w:sz="0" w:space="0" w:color="auto"/>
                        <w:right w:val="none" w:sz="0" w:space="0" w:color="auto"/>
                      </w:divBdr>
                      <w:divsChild>
                        <w:div w:id="2020888631">
                          <w:marLeft w:val="0"/>
                          <w:marRight w:val="0"/>
                          <w:marTop w:val="0"/>
                          <w:marBottom w:val="0"/>
                          <w:divBdr>
                            <w:top w:val="none" w:sz="0" w:space="0" w:color="auto"/>
                            <w:left w:val="none" w:sz="0" w:space="0" w:color="auto"/>
                            <w:bottom w:val="none" w:sz="0" w:space="0" w:color="auto"/>
                            <w:right w:val="none" w:sz="0" w:space="0" w:color="auto"/>
                          </w:divBdr>
                        </w:div>
                      </w:divsChild>
                    </w:div>
                    <w:div w:id="469177678">
                      <w:marLeft w:val="0"/>
                      <w:marRight w:val="0"/>
                      <w:marTop w:val="0"/>
                      <w:marBottom w:val="0"/>
                      <w:divBdr>
                        <w:top w:val="none" w:sz="0" w:space="0" w:color="auto"/>
                        <w:left w:val="none" w:sz="0" w:space="0" w:color="auto"/>
                        <w:bottom w:val="none" w:sz="0" w:space="0" w:color="auto"/>
                        <w:right w:val="none" w:sz="0" w:space="0" w:color="auto"/>
                      </w:divBdr>
                      <w:divsChild>
                        <w:div w:id="1197426827">
                          <w:marLeft w:val="0"/>
                          <w:marRight w:val="0"/>
                          <w:marTop w:val="0"/>
                          <w:marBottom w:val="0"/>
                          <w:divBdr>
                            <w:top w:val="none" w:sz="0" w:space="0" w:color="auto"/>
                            <w:left w:val="none" w:sz="0" w:space="0" w:color="auto"/>
                            <w:bottom w:val="none" w:sz="0" w:space="0" w:color="auto"/>
                            <w:right w:val="none" w:sz="0" w:space="0" w:color="auto"/>
                          </w:divBdr>
                        </w:div>
                        <w:div w:id="16663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22320">
      <w:bodyDiv w:val="1"/>
      <w:marLeft w:val="0"/>
      <w:marRight w:val="0"/>
      <w:marTop w:val="0"/>
      <w:marBottom w:val="0"/>
      <w:divBdr>
        <w:top w:val="none" w:sz="0" w:space="0" w:color="auto"/>
        <w:left w:val="none" w:sz="0" w:space="0" w:color="auto"/>
        <w:bottom w:val="none" w:sz="0" w:space="0" w:color="auto"/>
        <w:right w:val="none" w:sz="0" w:space="0" w:color="auto"/>
      </w:divBdr>
    </w:div>
    <w:div w:id="1654409894">
      <w:bodyDiv w:val="1"/>
      <w:marLeft w:val="0"/>
      <w:marRight w:val="0"/>
      <w:marTop w:val="0"/>
      <w:marBottom w:val="0"/>
      <w:divBdr>
        <w:top w:val="none" w:sz="0" w:space="0" w:color="auto"/>
        <w:left w:val="none" w:sz="0" w:space="0" w:color="auto"/>
        <w:bottom w:val="none" w:sz="0" w:space="0" w:color="auto"/>
        <w:right w:val="none" w:sz="0" w:space="0" w:color="auto"/>
      </w:divBdr>
      <w:divsChild>
        <w:div w:id="814638973">
          <w:marLeft w:val="0"/>
          <w:marRight w:val="0"/>
          <w:marTop w:val="0"/>
          <w:marBottom w:val="0"/>
          <w:divBdr>
            <w:top w:val="none" w:sz="0" w:space="0" w:color="auto"/>
            <w:left w:val="none" w:sz="0" w:space="0" w:color="auto"/>
            <w:bottom w:val="none" w:sz="0" w:space="0" w:color="auto"/>
            <w:right w:val="none" w:sz="0" w:space="0" w:color="auto"/>
          </w:divBdr>
          <w:divsChild>
            <w:div w:id="1919244542">
              <w:marLeft w:val="0"/>
              <w:marRight w:val="0"/>
              <w:marTop w:val="0"/>
              <w:marBottom w:val="0"/>
              <w:divBdr>
                <w:top w:val="none" w:sz="0" w:space="0" w:color="auto"/>
                <w:left w:val="none" w:sz="0" w:space="0" w:color="auto"/>
                <w:bottom w:val="none" w:sz="0" w:space="0" w:color="auto"/>
                <w:right w:val="none" w:sz="0" w:space="0" w:color="auto"/>
              </w:divBdr>
            </w:div>
          </w:divsChild>
        </w:div>
        <w:div w:id="1251037289">
          <w:marLeft w:val="0"/>
          <w:marRight w:val="0"/>
          <w:marTop w:val="0"/>
          <w:marBottom w:val="0"/>
          <w:divBdr>
            <w:top w:val="none" w:sz="0" w:space="0" w:color="auto"/>
            <w:left w:val="none" w:sz="0" w:space="0" w:color="auto"/>
            <w:bottom w:val="none" w:sz="0" w:space="0" w:color="auto"/>
            <w:right w:val="none" w:sz="0" w:space="0" w:color="auto"/>
          </w:divBdr>
          <w:divsChild>
            <w:div w:id="156703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8207">
      <w:bodyDiv w:val="1"/>
      <w:marLeft w:val="0"/>
      <w:marRight w:val="0"/>
      <w:marTop w:val="0"/>
      <w:marBottom w:val="0"/>
      <w:divBdr>
        <w:top w:val="none" w:sz="0" w:space="0" w:color="auto"/>
        <w:left w:val="none" w:sz="0" w:space="0" w:color="auto"/>
        <w:bottom w:val="none" w:sz="0" w:space="0" w:color="auto"/>
        <w:right w:val="none" w:sz="0" w:space="0" w:color="auto"/>
      </w:divBdr>
      <w:divsChild>
        <w:div w:id="1513648677">
          <w:marLeft w:val="0"/>
          <w:marRight w:val="0"/>
          <w:marTop w:val="0"/>
          <w:marBottom w:val="0"/>
          <w:divBdr>
            <w:top w:val="none" w:sz="0" w:space="0" w:color="auto"/>
            <w:left w:val="none" w:sz="0" w:space="0" w:color="auto"/>
            <w:bottom w:val="none" w:sz="0" w:space="0" w:color="auto"/>
            <w:right w:val="none" w:sz="0" w:space="0" w:color="auto"/>
          </w:divBdr>
          <w:divsChild>
            <w:div w:id="1594630322">
              <w:marLeft w:val="0"/>
              <w:marRight w:val="0"/>
              <w:marTop w:val="0"/>
              <w:marBottom w:val="0"/>
              <w:divBdr>
                <w:top w:val="none" w:sz="0" w:space="0" w:color="auto"/>
                <w:left w:val="none" w:sz="0" w:space="0" w:color="auto"/>
                <w:bottom w:val="none" w:sz="0" w:space="0" w:color="auto"/>
                <w:right w:val="none" w:sz="0" w:space="0" w:color="auto"/>
              </w:divBdr>
            </w:div>
          </w:divsChild>
        </w:div>
        <w:div w:id="1131166950">
          <w:marLeft w:val="0"/>
          <w:marRight w:val="0"/>
          <w:marTop w:val="0"/>
          <w:marBottom w:val="0"/>
          <w:divBdr>
            <w:top w:val="none" w:sz="0" w:space="0" w:color="auto"/>
            <w:left w:val="none" w:sz="0" w:space="0" w:color="auto"/>
            <w:bottom w:val="none" w:sz="0" w:space="0" w:color="auto"/>
            <w:right w:val="none" w:sz="0" w:space="0" w:color="auto"/>
          </w:divBdr>
          <w:divsChild>
            <w:div w:id="2052458569">
              <w:marLeft w:val="0"/>
              <w:marRight w:val="0"/>
              <w:marTop w:val="0"/>
              <w:marBottom w:val="0"/>
              <w:divBdr>
                <w:top w:val="none" w:sz="0" w:space="0" w:color="auto"/>
                <w:left w:val="none" w:sz="0" w:space="0" w:color="auto"/>
                <w:bottom w:val="none" w:sz="0" w:space="0" w:color="auto"/>
                <w:right w:val="none" w:sz="0" w:space="0" w:color="auto"/>
              </w:divBdr>
            </w:div>
            <w:div w:id="63826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20621">
      <w:bodyDiv w:val="1"/>
      <w:marLeft w:val="0"/>
      <w:marRight w:val="0"/>
      <w:marTop w:val="0"/>
      <w:marBottom w:val="0"/>
      <w:divBdr>
        <w:top w:val="none" w:sz="0" w:space="0" w:color="auto"/>
        <w:left w:val="none" w:sz="0" w:space="0" w:color="auto"/>
        <w:bottom w:val="none" w:sz="0" w:space="0" w:color="auto"/>
        <w:right w:val="none" w:sz="0" w:space="0" w:color="auto"/>
      </w:divBdr>
      <w:divsChild>
        <w:div w:id="1180388751">
          <w:marLeft w:val="0"/>
          <w:marRight w:val="0"/>
          <w:marTop w:val="0"/>
          <w:marBottom w:val="0"/>
          <w:divBdr>
            <w:top w:val="none" w:sz="0" w:space="0" w:color="auto"/>
            <w:left w:val="none" w:sz="0" w:space="0" w:color="auto"/>
            <w:bottom w:val="none" w:sz="0" w:space="0" w:color="auto"/>
            <w:right w:val="none" w:sz="0" w:space="0" w:color="auto"/>
          </w:divBdr>
        </w:div>
      </w:divsChild>
    </w:div>
    <w:div w:id="2094349472">
      <w:bodyDiv w:val="1"/>
      <w:marLeft w:val="0"/>
      <w:marRight w:val="0"/>
      <w:marTop w:val="0"/>
      <w:marBottom w:val="0"/>
      <w:divBdr>
        <w:top w:val="none" w:sz="0" w:space="0" w:color="auto"/>
        <w:left w:val="none" w:sz="0" w:space="0" w:color="auto"/>
        <w:bottom w:val="none" w:sz="0" w:space="0" w:color="auto"/>
        <w:right w:val="none" w:sz="0" w:space="0" w:color="auto"/>
      </w:divBdr>
    </w:div>
    <w:div w:id="213270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1208</Words>
  <Characters>6890</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Jmii</dc:creator>
  <cp:keywords/>
  <dc:description/>
  <cp:lastModifiedBy>Elyes</cp:lastModifiedBy>
  <cp:revision>5</cp:revision>
  <dcterms:created xsi:type="dcterms:W3CDTF">2022-03-23T09:53:00Z</dcterms:created>
  <dcterms:modified xsi:type="dcterms:W3CDTF">2022-03-31T00:44:00Z</dcterms:modified>
</cp:coreProperties>
</file>