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黑体" w:hAnsi="黑体" w:eastAsia="黑体"/>
          <w:b/>
          <w:sz w:val="44"/>
        </w:rPr>
        <w:t>《Vue.js应用开发》</w:t>
      </w:r>
    </w:p>
    <w:p>
      <w:pPr>
        <w:jc w:val="center"/>
      </w:pPr>
      <w:r>
        <w:rPr>
          <w:rFonts w:ascii="黑体" w:hAnsi="黑体" w:eastAsia="黑体"/>
          <w:b/>
          <w:sz w:val="40"/>
        </w:rPr>
        <w:t>期末课程设计报告</w:t>
      </w:r>
    </w:p>
    <w:p>
      <w:pPr>
        <w:jc w:val="center"/>
      </w:pPr>
      <w:r>
        <w:rPr>
          <w:rFonts w:ascii="宋体" w:hAnsi="宋体" w:eastAsia="宋体"/>
          <w:sz w:val="26"/>
        </w:rPr>
        <w:t>RhizoDelta 图谱化非线性讨论系统前端实现</w:t>
      </w:r>
    </w:p>
    <w:p/>
    <w:p/>
    <w:p/>
    <w:p/>
    <w:p/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项目名称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RhizoDelta 图谱化非线性讨论系统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学生姓名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学号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班级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指导教师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（请填写）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完成时间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 年 5 月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32"/>
        </w:rPr>
        <w:t>目  录</w:t>
      </w:r>
    </w:p>
    <w:p>
      <w:r>
        <w:t>（提交前可在 Word/WPS 中右键更新目录域。）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一、项目概述</w:t>
      </w:r>
    </w:p>
    <w:p>
      <w:pPr>
        <w:spacing w:line="324" w:lineRule="auto"/>
        <w:ind w:firstLine="420"/>
      </w:pPr>
      <w:r>
        <w:t>按课程提交要求，本报告保留 Vue.js 课程封面与文件名；正文依据实际项目填写。实际前端技术栈为 React 19 + TypeScript + Vite。RhizoDelta 前端是一个图谱化讨论系统的交互界面。用户可以登录或注册，浏览根话题，进入图谱工作区查看观点的演进关系，发布新话题，对节点执行延续注入或分叉，并通过右侧详情面板查看溯源、关联和审计信息。</w:t>
      </w:r>
    </w:p>
    <w:p>
      <w:pPr>
        <w:spacing w:line="324" w:lineRule="auto"/>
        <w:ind w:firstLine="420"/>
      </w:pPr>
      <w:r>
        <w:t>代码仓库为 https://github.com/TUNTIANHAMMA-2/RhizoDelta，前端目录为 /home/tthm/workspace/RhizoDelta/frontend。</w:t>
      </w:r>
    </w:p>
    <w:p>
      <w:pPr>
        <w:pStyle w:val="Heading1"/>
      </w:pPr>
      <w:r>
        <w:t>二、需求分析</w:t>
      </w:r>
    </w:p>
    <w:p>
      <w:pPr>
        <w:pStyle w:val="ListBullet"/>
      </w:pPr>
      <w:r>
        <w:t>提供登录、注册和受保护路由。</w:t>
      </w:r>
    </w:p>
    <w:p>
      <w:pPr>
        <w:pStyle w:val="ListBullet"/>
      </w:pPr>
      <w:r>
        <w:t>首页展示根话题、信息流和右侧辅助信息。</w:t>
      </w:r>
    </w:p>
    <w:p>
      <w:pPr>
        <w:pStyle w:val="ListBullet"/>
      </w:pPr>
      <w:r>
        <w:t>工作区支持桌面图谱模式和移动端讨论树模式。</w:t>
      </w:r>
    </w:p>
    <w:p>
      <w:pPr>
        <w:pStyle w:val="ListBullet"/>
      </w:pPr>
      <w:r>
        <w:t>节点可查看详情、确权溯源、语义关联和审计时间线。</w:t>
      </w:r>
    </w:p>
    <w:p>
      <w:pPr>
        <w:pStyle w:val="ListBullet"/>
      </w:pPr>
      <w:r>
        <w:t>用户可以发布新话题、回复节点、执行延续注入和分叉。</w:t>
      </w:r>
    </w:p>
    <w:p>
      <w:pPr>
        <w:pStyle w:val="ListBullet"/>
      </w:pPr>
      <w:r>
        <w:t>前端需要监听 SSE，实时处理节点创建、边创建、决策完成、质量评分等事件。</w:t>
      </w:r>
    </w:p>
    <w:p>
      <w:pPr>
        <w:pStyle w:val="ListBullet"/>
      </w:pPr>
      <w:r>
        <w:t>UI 需要适配桌面和移动端，保证大规模图谱场景下的交互可用性。</w:t>
      </w:r>
    </w:p>
    <w:p>
      <w:pPr>
        <w:pStyle w:val="Heading1"/>
      </w:pPr>
      <w:r>
        <w:t>三、技术栈与开发环境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技术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UI 框架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React 19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类型系统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TypeScript 5.x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构建工具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Vite 8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路由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React Router 7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图谱画布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@xyflow/react, @dagrejs/dagre, d3-force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状态管理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Zustand 5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编辑器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TipTap 3 + Markdown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样式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Tailwind CSS 4, CSS Design Tokens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测试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Vitest, Testing Library</w:t>
            </w:r>
          </w:p>
        </w:tc>
      </w:tr>
    </w:tbl>
    <w:p>
      <w:pPr>
        <w:pStyle w:val="Heading1"/>
      </w:pPr>
      <w:r>
        <w:t>四、前端总体架构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rontend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 前端模块结构与运行链路</w:t>
      </w:r>
    </w:p>
    <w:p>
      <w:pPr>
        <w:spacing w:line="324" w:lineRule="auto"/>
        <w:ind w:firstLine="420"/>
      </w:pPr>
      <w:r>
        <w:t>前端入口为 src/main.tsx 和 src/App.tsx。App.tsx 管理路由和鉴权保护：/login 是公开路由，/、/workspace、/workspace/:rhizomeId、/settings 都需要有效 token。GraphWorkspace 根据视口宽度选择桌面图谱工作区或移动端讨论树。</w:t>
      </w:r>
    </w:p>
    <w:p>
      <w:pPr>
        <w:pStyle w:val="Heading1"/>
      </w:pPr>
      <w:r>
        <w:t>五、页面与组件设计</w:t>
      </w:r>
    </w:p>
    <w:p>
      <w:pPr>
        <w:pStyle w:val="Heading2"/>
      </w:pPr>
      <w:r>
        <w:t>5.1 登录/注册页</w:t>
      </w:r>
    </w:p>
    <w:p>
      <w:pPr>
        <w:spacing w:line="324" w:lineRule="auto"/>
        <w:ind w:firstLine="420"/>
      </w:pPr>
      <w:r>
        <w:t>LoginPage.tsx 调用 /api/auth/login 和 /api/auth/register，成功后把 access token 写入 localStorage.jwt_token，并交给 authStore 维护用户身份、角色和会话状态。</w:t>
      </w:r>
    </w:p>
    <w:p>
      <w:pPr>
        <w:pStyle w:val="Heading2"/>
      </w:pPr>
      <w:r>
        <w:t>5.2 首页</w:t>
      </w:r>
    </w:p>
    <w:p>
      <w:pPr>
        <w:spacing w:line="324" w:lineRule="auto"/>
        <w:ind w:firstLine="420"/>
      </w:pPr>
      <w:r>
        <w:t>首页由 HomePage 及 HomeSidebar、HomeMainColumn、HomeRightRail 等组件组成，用于展示根话题、动态信息和个人化入口。</w:t>
      </w:r>
    </w:p>
    <w:p>
      <w:pPr>
        <w:pStyle w:val="Heading2"/>
      </w:pPr>
      <w:r>
        <w:t>5.3 工作区</w:t>
      </w:r>
    </w:p>
    <w:p>
      <w:pPr>
        <w:spacing w:line="324" w:lineRule="auto"/>
        <w:ind w:firstLine="420"/>
      </w:pPr>
      <w:r>
        <w:t>桌面端 DesktopGraphWorkspace 组合左侧话题列表、中间 React Flow 画布和右侧详情面板。画布支持版本视图和探索视图，节点点击后可打开 NodeDetailPanel，工具条可触发注入和分叉操作。</w:t>
      </w:r>
    </w:p>
    <w:p>
      <w:pPr>
        <w:pStyle w:val="Heading2"/>
      </w:pPr>
      <w:r>
        <w:t>5.4 移动端讨论树</w:t>
      </w:r>
    </w:p>
    <w:p>
      <w:pPr>
        <w:spacing w:line="324" w:lineRule="auto"/>
        <w:ind w:firstLine="420"/>
      </w:pPr>
      <w:r>
        <w:t>移动端不直接挂载复杂图谱画布，而是请求 /api/nodes/{id}/discussion-tree，由 MobileDiscussionTreeView、CommentTreeItem、MobileReplyComposer 和 LongPressMenu 展示更适合小屏阅读的嵌套讨论结构。</w:t>
      </w:r>
    </w:p>
    <w:p>
      <w:pPr>
        <w:pStyle w:val="Heading1"/>
      </w:pPr>
      <w:r>
        <w:t>六、API 封装与状态管理</w:t>
      </w:r>
    </w:p>
    <w:p>
      <w:pPr>
        <w:spacing w:line="324" w:lineRule="auto"/>
        <w:ind w:firstLine="420"/>
      </w:pPr>
      <w:r>
        <w:t>src/api/client.ts 是统一请求入口，自动附加 Authorization: Bearer &lt;token&gt;，并处理统一响应结构 {code, message, data}。领域 API 被拆分为 auth.ts、nodes.ts、posts.ts、decisions.ts、associations.ts、audit.ts、profile.ts、feed.ts、events.ts 等。</w:t>
      </w:r>
    </w:p>
    <w:p>
      <w:pPr>
        <w:spacing w:line="324" w:lineRule="auto"/>
        <w:ind w:firstLine="420"/>
      </w:pPr>
      <w:r>
        <w:t>Zustand Store 按职责拆分：authStore 管理登录状态，graphStore 管理节点、边、选择态和图谱视图，sseStore 管理连接状态，homeStore 管理首页数据，discussionTreeStore 管理移动端讨论树，uiStore 管理侧边栏、右面板和 toast。</w:t>
      </w:r>
    </w:p>
    <w:p>
      <w:pPr>
        <w:pStyle w:val="Heading1"/>
      </w:pPr>
      <w:r>
        <w:t>七、实时更新与交互流程</w:t>
      </w:r>
    </w:p>
    <w:p>
      <w:pPr>
        <w:spacing w:line="324" w:lineRule="auto"/>
        <w:ind w:firstLine="420"/>
      </w:pPr>
      <w:r>
        <w:t>前端通过 useSse.ts 请求 /api/events/stream。连接建立后解析 SSE 文本块，并根据事件类型更新 store：NODE_CREATED 拉取新节点并加入图谱；EDGE_CREATED 补齐端点节点后加入关系边；DECISION_COMPLETE 替换乐观节点并展示结果；ORCHESTRATION_STATUS 更新编排状态；SUMMARY_GENERATED、QUALITY_SCORED 刷新摘要和质量徽章。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fullstack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 全栈数据流与 SSE 实时更新</w:t>
      </w:r>
    </w:p>
    <w:p>
      <w:pPr>
        <w:pStyle w:val="Heading1"/>
      </w:pPr>
      <w:r>
        <w:t>八、界面风格与响应式设计</w:t>
      </w:r>
    </w:p>
    <w:p>
      <w:pPr>
        <w:spacing w:line="324" w:lineRule="auto"/>
        <w:ind w:firstLine="420"/>
      </w:pPr>
      <w:r>
        <w:t>项目采用 Botanical Observatory / Wikipedia-Notion 风格：暖纸色背景、植物学绿色强调色、内容区衬线字体、控件区无衬线字体。核心 design token 位于 src/styles/tokens.css。界面在桌面端提供三栏工作台，在移动端切换为讨论树和轻量操作菜单。</w:t>
      </w:r>
    </w:p>
    <w:p>
      <w:pPr>
        <w:pStyle w:val="Heading1"/>
      </w:pPr>
      <w:r>
        <w:t>九、运行、构建与测试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用途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命令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安装依赖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cd frontend &amp;&amp; npm install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开发运行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npm run dev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生产构建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npm run build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代码检查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npm run lint</w:t>
            </w:r>
          </w:p>
        </w:tc>
      </w:tr>
      <w:tr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单元测试</w:t>
            </w:r>
          </w:p>
        </w:tc>
        <w:tc>
          <w:tcPr>
            <w:tcW w:type="dxa" w:w="4759"/>
            <w:vAlign w:val="center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npx vitest</w:t>
            </w:r>
          </w:p>
        </w:tc>
      </w:tr>
    </w:tbl>
    <w:p>
      <w:pPr>
        <w:spacing w:line="324" w:lineRule="auto"/>
        <w:ind w:firstLine="420"/>
      </w:pPr>
      <w:r>
        <w:t>当前前端包含 118 个 TypeScript/CSS 源文件和多组测试文件，覆盖表单、节点操作、移动端组件、Markdown 工具、SSE 事件、viewport hook 和 Zustand store。</w:t>
      </w:r>
    </w:p>
    <w:p>
      <w:pPr>
        <w:pStyle w:val="Heading1"/>
      </w:pPr>
      <w:r>
        <w:t>十、总结</w:t>
      </w:r>
    </w:p>
    <w:p>
      <w:pPr>
        <w:spacing w:line="324" w:lineRule="auto"/>
        <w:ind w:firstLine="420"/>
      </w:pPr>
      <w:r>
        <w:t>本项目前端重点解决了图谱型应用中“数据结构复杂、实时事件多、桌面与移动体验差异大”的问题。通过 API 分层、Zustand 状态拆分、React Flow 图谱渲染、SSE 增量更新和移动端讨论树降级方案，系统形成了较完整的前端工程实践。虽然课程名称为 Vue.js 应用开发，本报告正文按照学校允许的实际项目内容填写，保留课程封面和文件名要求。</w:t>
      </w:r>
    </w:p>
    <w:sectPr w:rsidR="00FC693F" w:rsidRPr="0006063C" w:rsidSect="00034616">
      <w:footerReference w:type="default" r:id="rId11"/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