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drawing>
          <wp:inline distT="0" distB="0" distL="0" distR="0">
            <wp:extent cx="1076325" cy="1352550"/>
            <wp:effectExtent t="0" r="0" b="0" l="0"/>
            <wp:docPr id="1" name="logo" descr="ST Dev Solutions logo" title="ST Dev Solution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567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400"/>
        <w:gridCol w:w="2838"/>
      </w:tblGrid>
      <w:tr>
        <w:trPr>
          <w:cantSplit/>
        </w:trPr>
        <w:tc>
          <w:tcPr>
            <w:tcW w:type="dxa" w:w="64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0"/>
              <w:right w:type="dxa" w:w="0"/>
            </w:tcMar>
          </w:tcPr>
          <w:p>
            <w:pPr>
              <w:pStyle w:val="Meta"/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1265E8"/>
                <w:spacing w:val="40"/>
              </w:rPr>
              <w:t xml:space="preserve">QUOTATION</w:t>
            </w:r>
          </w:p>
          <w:p>
            <w:pPr>
              <w:pStyle w:val="CoverTitle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{{PROJECT_TITLE}}</w:t>
            </w:r>
          </w:p>
          <w:p>
            <w:pPr>
              <w:pStyle w:val="Lead"/>
              <w:spacing w:after="0" w:before="20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{{PROJECT_DESCRIPTION}}</w:t>
            </w:r>
          </w:p>
          <w:p>
            <w:pPr>
              <w:pStyle w:val="Meta"/>
              <w:spacing w:after="40" w:before="400"/>
            </w:pPr>
            <w:r>
              <w:rPr>
                <w:rFonts w:ascii="Calibri" w:cs="Calibri" w:eastAsia="Calibri" w:hAnsi="Calibri"/>
              </w:rPr>
              <w:t xml:space="preserve">Prepared for</w:t>
            </w:r>
          </w:p>
          <w:p>
            <w:pPr>
              <w:spacing w:after="20"/>
            </w:pPr>
            <w:r>
              <w:rPr>
                <w:rFonts w:ascii="Cambria" w:cs="Cambria" w:eastAsia="Cambria" w:hAnsi="Cambria"/>
                <w:color w:val="172943"/>
                <w:sz w:val="32"/>
                <w:szCs w:val="32"/>
                <w:shd w:fill="E5E8ED" w:color="auto" w:val="clear"/>
              </w:rPr>
              <w:t xml:space="preserve">{{CLIENT_NAME}}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{{CLIENT_COMPANY}}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{{CLIENT_ADDRESS}}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{{CLIENT_EMAIL}}</w:t>
            </w:r>
            <w:r>
              <w:rPr>
                <w:rFonts w:ascii="Calibri" w:cs="Calibri" w:eastAsia="Calibri" w:hAnsi="Calibri"/>
                <w:color w:val="5E6A7B"/>
              </w:rPr>
              <w:t xml:space="preserve"> · </w:t>
            </w: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{{CLIENT_PHONE}}</w:t>
            </w:r>
          </w:p>
        </w:tc>
        <w:tc>
          <w:tcPr>
            <w:tcW w:type="dxa" w:w="4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2838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40"/>
              <w:left w:type="dxa" w:w="0"/>
              <w:bottom w:type="dxa" w:w="0"/>
              <w:right w:type="dxa" w:w="0"/>
            </w:tcMar>
          </w:tcPr>
          <w:p>
            <w:pPr>
              <w:pStyle w:val="Meta"/>
              <w:keepNext/>
              <w:spacing w:after="20" w:before="0"/>
            </w:pPr>
            <w:r>
              <w:rPr>
                <w:rFonts w:ascii="Calibri" w:cs="Calibri" w:eastAsia="Calibri" w:hAnsi="Calibri"/>
              </w:rPr>
              <w:t xml:space="preserve">Quotation reference</w:t>
            </w:r>
          </w:p>
          <w:p>
            <w:pPr>
              <w:spacing w:after="11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2943"/>
                <w:sz w:val="18"/>
                <w:szCs w:val="18"/>
                <w:shd w:fill="E5E8ED" w:color="auto" w:val="clear"/>
              </w:rPr>
              <w:t xml:space="preserve">{{QUOTATION_NUMBER}}</w:t>
            </w:r>
          </w:p>
          <w:p>
            <w:pPr>
              <w:pStyle w:val="Meta"/>
              <w:keepNext/>
              <w:pBdr>
                <w:top w:val="single" w:color="AAB5C4" w:sz="4" w:space="0"/>
              </w:pBdr>
              <w:spacing w:after="20" w:before="100"/>
            </w:pPr>
            <w:r>
              <w:rPr>
                <w:rFonts w:ascii="Calibri" w:cs="Calibri" w:eastAsia="Calibri" w:hAnsi="Calibri"/>
              </w:rPr>
              <w:t xml:space="preserve">Issue date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  <w:shd w:fill="E5E8ED" w:color="auto" w:val="clear"/>
              </w:rPr>
              <w:t xml:space="preserve">{{ISSUE_DATE}}</w:t>
            </w:r>
          </w:p>
          <w:p>
            <w:pPr>
              <w:pStyle w:val="Meta"/>
              <w:keepNext/>
              <w:pBdr>
                <w:top w:val="single" w:color="AAB5C4" w:sz="4" w:space="0"/>
              </w:pBdr>
              <w:spacing w:after="20" w:before="100"/>
            </w:pPr>
            <w:r>
              <w:rPr>
                <w:rFonts w:ascii="Calibri" w:cs="Calibri" w:eastAsia="Calibri" w:hAnsi="Calibri"/>
              </w:rPr>
              <w:t xml:space="preserve">Valid until</w:t>
            </w:r>
          </w:p>
          <w:p>
            <w:pPr>
              <w:spacing w:after="11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  <w:shd w:fill="E5E8ED" w:color="auto" w:val="clear"/>
              </w:rPr>
              <w:t xml:space="preserve">{{VALID_UNTIL}}</w:t>
            </w:r>
          </w:p>
          <w:p>
            <w:pPr>
              <w:pStyle w:val="Note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{{VALIDITY_NOTE}}</w:t>
            </w:r>
          </w:p>
        </w:tc>
      </w:tr>
    </w:tbl>
    <w:p>
      <w:pPr>
        <w:spacing w:after="0" w:line="2154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400"/>
        <w:gridCol w:w="400"/>
        <w:gridCol w:w="2838"/>
      </w:tblGrid>
      <w:tr>
        <w:trPr>
          <w:cantSplit/>
        </w:trPr>
        <w:tc>
          <w:tcPr>
            <w:tcW w:type="dxa" w:w="64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Style w:val="Meta"/>
              <w:spacing w:after="40"/>
            </w:pPr>
            <w:r>
              <w:rPr>
                <w:rFonts w:ascii="Calibri" w:cs="Calibri" w:eastAsia="Calibri" w:hAnsi="Calibri"/>
              </w:rPr>
              <w:t xml:space="preserve">Total project quotation</w:t>
            </w:r>
          </w:p>
          <w:p>
            <w:pPr>
              <w:pStyle w:val="CoverTotal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{{TOTAL_AMOUNT}}</w:t>
            </w:r>
          </w:p>
          <w:p>
            <w:pPr>
              <w:pStyle w:val="Body"/>
              <w:spacing w:after="20" w:before="6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{{AMOUNT_IN_WORDS}}</w:t>
            </w:r>
          </w:p>
          <w:p>
            <w:pPr>
              <w:pStyle w:val="Note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{{PRICING_BASIS}}</w:t>
            </w:r>
          </w:p>
        </w:tc>
        <w:tc>
          <w:tcPr>
            <w:tcW w:type="dxa" w:w="4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2838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0"/>
              <w:right w:type="dxa" w:w="0"/>
            </w:tcMar>
          </w:tcPr>
          <w:p>
            <w:pPr>
              <w:pStyle w:val="Meta"/>
              <w:spacing w:after="40"/>
            </w:pPr>
            <w:r>
              <w:rPr>
                <w:rFonts w:ascii="Calibri" w:cs="Calibri" w:eastAsia="Calibri" w:hAnsi="Calibri"/>
              </w:rPr>
              <w:t xml:space="preserve">Prepared by</w:t>
            </w:r>
          </w:p>
          <w:p>
            <w:pPr>
              <w:pStyle w:val="Body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</w:rPr>
              <w:t xml:space="preserve">ST Dev Solutions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{{PROVIDER_PHONE}}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{{PROVIDER_EMAIL}}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{{PROVIDER_ADDRESS}}</w:t>
            </w:r>
          </w:p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color w:val="303744"/>
              </w:rPr>
              <w:t xml:space="preserve">GSTIN  </w:t>
            </w: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{{PROVIDER_GSTIN}}</w:t>
            </w:r>
          </w:p>
        </w:tc>
      </w:tr>
    </w:tbl>
    <w:p>
      <w:pPr>
        <w:pStyle w:val="Heading1"/>
        <w:pageBreakBefore/>
        <w:tabs>
          <w:tab w:val="left" w:pos="794"/>
        </w:tabs>
      </w:pPr>
      <w:r>
        <w:rPr>
          <w:rFonts w:ascii="Consolas" w:cs="Consolas" w:eastAsia="Consolas" w:hAnsi="Consolas"/>
          <w:color w:val="1265E8"/>
          <w:sz w:val="20"/>
          <w:szCs w:val="20"/>
        </w:rPr>
        <w:t xml:space="preserve">02</w:t>
      </w:r>
      <w:r>
        <w:t xml:space="preserve">	Project scope and deliverables</w:t>
      </w:r>
    </w:p>
    <w:p>
      <w:pPr>
        <w:pStyle w:val="Lead"/>
        <w:spacing w:after="200"/>
      </w:pPr>
      <w:r>
        <w:rPr>
          <w:rFonts w:ascii="Calibri" w:cs="Calibri" w:eastAsia="Calibri" w:hAnsi="Calibri"/>
          <w:shd w:fill="E5E8ED" w:color="auto" w:val="clear"/>
        </w:rPr>
        <w:t xml:space="preserve">{{SCOPE_INTRO}}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A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  <w:shd w:fill="E5E8ED" w:color="auto" w:val="clear"/>
              </w:rPr>
              <w:t xml:space="preserve">{{SCOPE_GROUP_1}}</w:t>
            </w:r>
          </w:p>
          <w:p>
            <w:pPr>
              <w:pStyle w:val="Note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{{GROUP_NOTE}}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{{PROJECT_SCOPE}}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{{DELIVERABLE_1}}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{{DELIVERABLE_2}}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B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  <w:shd w:fill="E5E8ED" w:color="auto" w:val="clear"/>
              </w:rPr>
              <w:t xml:space="preserve">{{SCOPE_GROUP_2}}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{{DELIVERABLE_3}}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{{DELIVERABLE_4}}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C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  <w:shd w:fill="E5E8ED" w:color="auto" w:val="clear"/>
              </w:rPr>
              <w:t xml:space="preserve">{{SCOPE_GROUP_3}}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{{DELIVERABLE_5}}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{{DELIVERABLE_6}}</w:t>
            </w:r>
          </w:p>
        </w:tc>
      </w:tr>
    </w:tbl>
    <w:p>
      <w:pPr>
        <w:pStyle w:val="Heading2"/>
        <w:keepNext/>
      </w:pPr>
      <w:r>
        <w:t xml:space="preserve">Not included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Exclusions</w:t>
            </w:r>
          </w:p>
          <w:p>
            <w:pPr>
              <w:pStyle w:val="Note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{{EXCLUSIONS_NOTE}}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{{EXCLUSION_1}}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{{EXCLUSION_2}}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{{EXCLUSION_3}}</w:t>
            </w:r>
          </w:p>
        </w:tc>
      </w:tr>
    </w:tbl>
    <w:p>
      <w:pPr>
        <w:pStyle w:val="Note"/>
        <w:spacing w:after="0" w:before="200"/>
      </w:pPr>
      <w:r>
        <w:rPr>
          <w:rFonts w:ascii="Calibri" w:cs="Calibri" w:eastAsia="Calibri" w:hAnsi="Calibri"/>
        </w:rPr>
        <w:t xml:space="preserve">Features outside this scope require separate approval and pricing.</w:t>
      </w:r>
    </w:p>
    <w:p>
      <w:pPr>
        <w:pStyle w:val="Heading1"/>
        <w:pageBreakBefore/>
        <w:tabs>
          <w:tab w:val="left" w:pos="794"/>
        </w:tabs>
      </w:pPr>
      <w:r>
        <w:rPr>
          <w:rFonts w:ascii="Consolas" w:cs="Consolas" w:eastAsia="Consolas" w:hAnsi="Consolas"/>
          <w:color w:val="1265E8"/>
          <w:sz w:val="20"/>
          <w:szCs w:val="20"/>
        </w:rPr>
        <w:t xml:space="preserve">03</w:t>
      </w:r>
      <w:r>
        <w:t xml:space="preserve">	Itemised pricing</w:t>
      </w:r>
    </w:p>
    <w:p>
      <w:pPr>
        <w:pStyle w:val="Lead"/>
        <w:spacing w:after="200"/>
      </w:pPr>
      <w:r>
        <w:rPr>
          <w:rFonts w:ascii="Calibri" w:cs="Calibri" w:eastAsia="Calibri" w:hAnsi="Calibri"/>
          <w:shd w:fill="E5E8ED" w:color="auto" w:val="clear"/>
        </w:rPr>
        <w:t xml:space="preserve">{{PRICING_INTRO}}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4478"/>
        <w:gridCol w:w="1400"/>
        <w:gridCol w:w="3200"/>
      </w:tblGrid>
      <w:tr>
        <w:trPr>
          <w:cantSplit/>
          <w:tblHeader/>
        </w:trPr>
        <w:tc>
          <w:tcPr>
            <w:tcW w:type="dxa" w:w="56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No.</w:t>
            </w:r>
          </w:p>
        </w:tc>
        <w:tc>
          <w:tcPr>
            <w:tcW w:type="dxa" w:w="4478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Deliverable</w:t>
            </w:r>
          </w:p>
        </w:tc>
        <w:tc>
          <w:tcPr>
            <w:tcW w:type="dxa" w:w="14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Qty / unit</w:t>
            </w:r>
          </w:p>
        </w:tc>
        <w:tc>
          <w:tcPr>
            <w:tcW w:type="dxa" w:w="32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  <w:jc w:val="right"/>
            </w:pPr>
            <w:r>
              <w:rPr>
                <w:rFonts w:ascii="Calibri" w:cs="Calibri" w:eastAsia="Calibri" w:hAnsi="Calibri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01</w:t>
            </w:r>
          </w:p>
        </w:tc>
        <w:tc>
          <w:tcPr>
            <w:tcW w:type="dxa" w:w="44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pStyle w:val="TD"/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{{LINE_ITEM_1}}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{{LINE_ITEM_1_DESCRIPTION}}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{{QTY_1}}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{{AMOUNT_1}}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02</w:t>
            </w:r>
          </w:p>
        </w:tc>
        <w:tc>
          <w:tcPr>
            <w:tcW w:type="dxa" w:w="44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pStyle w:val="TD"/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{{LINE_ITEM_2}}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{{LINE_ITEM_2_DESCRIPTION}}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{{QTY_2}}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{{AMOUNT_2}}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03</w:t>
            </w:r>
          </w:p>
        </w:tc>
        <w:tc>
          <w:tcPr>
            <w:tcW w:type="dxa" w:w="44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pStyle w:val="TD"/>
              <w:keepNext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{{LINE_ITEM_3}}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{{LINE_ITEM_3_DESCRIPTION}}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{{QTY_3}}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{{AMOUNT_3}}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04</w:t>
            </w:r>
          </w:p>
        </w:tc>
        <w:tc>
          <w:tcPr>
            <w:tcW w:type="dxa" w:w="44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00"/>
            </w:tcMar>
          </w:tcPr>
          <w:p>
            <w:pPr>
              <w:pStyle w:val="TD"/>
              <w:keepNext w:val="false"/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{{LINE_ITEM_4}}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5E6A7B"/>
              </w:rPr>
              <w:t xml:space="preserve">—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{{AMOUNT_4}}</w:t>
            </w:r>
          </w:p>
        </w:tc>
      </w:tr>
      <w:tr>
        <w:trPr>
          <w:cantSplit/>
        </w:trPr>
        <w:tc>
          <w:tcPr>
            <w:tcW w:type="dxa" w:w="64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4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color w:val="5E6A7B"/>
              </w:rPr>
              <w:t xml:space="preserve">Subtotal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{{SUBTOTAL}}</w:t>
            </w:r>
          </w:p>
        </w:tc>
      </w:tr>
      <w:tr>
        <w:trPr>
          <w:cantSplit/>
        </w:trPr>
        <w:tc>
          <w:tcPr>
            <w:tcW w:type="dxa" w:w="64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4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color w:val="5E6A7B"/>
              </w:rPr>
              <w:t xml:space="preserve">Discount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{{DISCOUNT}}</w:t>
            </w:r>
          </w:p>
        </w:tc>
      </w:tr>
      <w:tr>
        <w:trPr>
          <w:cantSplit/>
        </w:trPr>
        <w:tc>
          <w:tcPr>
            <w:tcW w:type="dxa" w:w="6438"/>
            <w:gridSpan w:val="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24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color w:val="5E6A7B"/>
              </w:rPr>
              <w:t xml:space="preserve">Tax (</w:t>
            </w:r>
            <w:r>
              <w:rPr>
                <w:rFonts w:ascii="Calibri" w:cs="Calibri" w:eastAsia="Calibri" w:hAnsi="Calibri"/>
                <w:color w:val="5E6A7B"/>
                <w:shd w:fill="E5E8ED" w:color="auto" w:val="clear"/>
              </w:rPr>
              <w:t xml:space="preserve">{{TAX_RATE}}</w:t>
            </w:r>
            <w:r>
              <w:rPr>
                <w:rFonts w:ascii="Calibri" w:cs="Calibri" w:eastAsia="Calibri" w:hAnsi="Calibri"/>
                <w:color w:val="5E6A7B"/>
              </w:rPr>
              <w:t xml:space="preserve">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{{TAX_AMOUNT}}</w:t>
            </w:r>
          </w:p>
        </w:tc>
      </w:tr>
      <w:tr>
        <w:trPr>
          <w:cantSplit/>
        </w:trPr>
        <w:tc>
          <w:tcPr>
            <w:tcW w:type="dxa" w:w="6438"/>
            <w:gridSpan w:val="3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00"/>
              <w:right w:type="dxa" w:w="240"/>
            </w:tcMar>
            <w:vAlign w:val="center"/>
          </w:tcPr>
          <w:p>
            <w:pPr>
              <w:pStyle w:val="TD"/>
              <w:spacing/>
              <w:jc w:val="right"/>
            </w:pPr>
            <w:r>
              <w:rPr>
                <w:rFonts w:ascii="Cambria" w:cs="Cambria" w:eastAsia="Cambria" w:hAnsi="Cambria"/>
                <w:b/>
                <w:bCs/>
                <w:color w:val="172943"/>
                <w:sz w:val="24"/>
                <w:szCs w:val="24"/>
              </w:rPr>
              <w:t xml:space="preserve">Total project quotation</w:t>
            </w:r>
          </w:p>
        </w:tc>
        <w:tc>
          <w:tcPr>
            <w:tcW w:type="dxa" w:w="32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oney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{{TOTAL_AMOUNT}}</w:t>
            </w:r>
          </w:p>
        </w:tc>
      </w:tr>
    </w:tbl>
    <w:p>
      <w:pPr>
        <w:pStyle w:val="Meta"/>
        <w:spacing w:after="30" w:before="200"/>
      </w:pPr>
      <w:r>
        <w:rPr>
          <w:rFonts w:ascii="Calibri" w:cs="Calibri" w:eastAsia="Calibri" w:hAnsi="Calibri"/>
        </w:rPr>
        <w:t xml:space="preserve">Amount in words</w:t>
      </w:r>
    </w:p>
    <w:p>
      <w:pPr>
        <w:pStyle w:val="Body"/>
        <w:spacing w:after="240"/>
      </w:pPr>
      <w:r>
        <w:rPr>
          <w:rFonts w:ascii="Calibri" w:cs="Calibri" w:eastAsia="Calibri" w:hAnsi="Calibri"/>
          <w:b/>
          <w:bCs/>
          <w:color w:val="172943"/>
          <w:shd w:fill="E5E8ED" w:color="auto" w:val="clear"/>
        </w:rPr>
        <w:t xml:space="preserve">{{AMOUNT_IN_WORDS}}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Commercial notes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{{PRICING_BASIS_NOTE}}</w:t>
            </w:r>
            <w:r>
              <w:rPr>
                <w:rFonts w:ascii="Calibri" w:cs="Calibri" w:eastAsia="Calibri" w:hAnsi="Calibri"/>
              </w:rPr>
              <w:t xml:space="preserve"> — state whether the breakdown allocates a fixed price or lists independently selectable services.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{{TAX_NOTE}}</w:t>
            </w:r>
          </w:p>
        </w:tc>
      </w:tr>
    </w:tbl>
    <w:p>
      <w:pPr>
        <w:pStyle w:val="Heading2"/>
        <w:keepNext/>
      </w:pPr>
      <w:r>
        <w:t xml:space="preserve">Domain and hosting</w:t>
      </w:r>
    </w:p>
    <w:p>
      <w:pPr>
        <w:pStyle w:val="Note"/>
        <w:keepNext/>
        <w:spacing w:after="100"/>
      </w:pPr>
      <w:r>
        <w:rPr>
          <w:rFonts w:ascii="Calibri" w:cs="Calibri" w:eastAsia="Calibri" w:hAnsi="Calibri"/>
          <w:shd w:fill="E5E8ED" w:color="auto" w:val="clear"/>
        </w:rPr>
        <w:t xml:space="preserve">{{DOMAIN_HOSTING}}</w:t>
      </w:r>
      <w:r>
        <w:rPr>
          <w:rFonts w:ascii="Calibri" w:cs="Calibri" w:eastAsia="Calibri" w:hAnsi="Calibri"/>
        </w:rPr>
        <w:t xml:space="preserve"> — complete before the quotation is accepted, or delete this block if no domain or hosting is included.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5938"/>
      </w:tblGrid>
      <w:tr>
        <w:trPr>
          <w:cantSplit/>
        </w:trPr>
        <w:tc>
          <w:tcPr>
            <w:tcW w:type="dxa" w:w="37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eta"/>
              <w:spacing/>
            </w:pPr>
            <w:r>
              <w:rPr>
                <w:rFonts w:ascii="Calibri" w:cs="Calibri" w:eastAsia="Calibri" w:hAnsi="Calibri"/>
              </w:rPr>
              <w:t xml:space="preserve">Domain name</w:t>
            </w:r>
          </w:p>
        </w:tc>
        <w:tc>
          <w:tcPr>
            <w:tcW w:type="dxa" w:w="593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{{DOMAIN_NAME}}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eta"/>
              <w:spacing/>
            </w:pPr>
            <w:r>
              <w:rPr>
                <w:rFonts w:ascii="Calibri" w:cs="Calibri" w:eastAsia="Calibri" w:hAnsi="Calibri"/>
              </w:rPr>
              <w:t xml:space="preserve">Included domain registration period</w:t>
            </w:r>
          </w:p>
        </w:tc>
        <w:tc>
          <w:tcPr>
            <w:tcW w:type="dxa" w:w="5938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{{DOMAIN_PERIOD}}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eta"/>
              <w:spacing/>
            </w:pPr>
            <w:r>
              <w:rPr>
                <w:rFonts w:ascii="Calibri" w:cs="Calibri" w:eastAsia="Calibri" w:hAnsi="Calibri"/>
              </w:rPr>
              <w:t xml:space="preserve">Hosting provider / plan</w:t>
            </w:r>
          </w:p>
        </w:tc>
        <w:tc>
          <w:tcPr>
            <w:tcW w:type="dxa" w:w="5938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{{HOSTING_PROVIDER_PLAN}}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eta"/>
              <w:spacing/>
            </w:pPr>
            <w:r>
              <w:rPr>
                <w:rFonts w:ascii="Calibri" w:cs="Calibri" w:eastAsia="Calibri" w:hAnsi="Calibri"/>
              </w:rPr>
              <w:t xml:space="preserve">Included hosting period</w:t>
            </w:r>
          </w:p>
        </w:tc>
        <w:tc>
          <w:tcPr>
            <w:tcW w:type="dxa" w:w="5938"/>
            <w:tcBorders>
              <w:top w:val="single" w:color="D3D8E0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{{HOSTING_PERIOD}}</w:t>
            </w:r>
          </w:p>
        </w:tc>
      </w:tr>
      <w:tr>
        <w:trPr>
          <w:cantSplit/>
        </w:trPr>
        <w:tc>
          <w:tcPr>
            <w:tcW w:type="dxa" w:w="3700"/>
            <w:tcBorders>
              <w:top w:val="single" w:color="D3D8E0" w:sz="4" w:space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Meta"/>
              <w:spacing/>
            </w:pPr>
            <w:r>
              <w:rPr>
                <w:rFonts w:ascii="Calibri" w:cs="Calibri" w:eastAsia="Calibri" w:hAnsi="Calibri"/>
              </w:rPr>
              <w:t xml:space="preserve">Renewal cost after included period</w:t>
            </w:r>
          </w:p>
        </w:tc>
        <w:tc>
          <w:tcPr>
            <w:tcW w:type="dxa" w:w="5938"/>
            <w:tcBorders>
              <w:top w:val="single" w:color="D3D8E0" w:sz="4" w:space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  <w:vAlign w:val="center"/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{{RENEWAL_COST}}</w:t>
            </w:r>
          </w:p>
        </w:tc>
      </w:tr>
    </w:tbl>
    <w:p>
      <w:pPr>
        <w:pStyle w:val="Heading1"/>
        <w:pageBreakBefore/>
        <w:tabs>
          <w:tab w:val="left" w:pos="794"/>
        </w:tabs>
      </w:pPr>
      <w:r>
        <w:rPr>
          <w:rFonts w:ascii="Consolas" w:cs="Consolas" w:eastAsia="Consolas" w:hAnsi="Consolas"/>
          <w:color w:val="1265E8"/>
          <w:sz w:val="20"/>
          <w:szCs w:val="20"/>
        </w:rPr>
        <w:t xml:space="preserve">04</w:t>
      </w:r>
      <w:r>
        <w:t xml:space="preserve">	Timeline and payment terms</w:t>
      </w:r>
    </w:p>
    <w:p>
      <w:pPr>
        <w:pStyle w:val="Lead"/>
        <w:spacing w:after="200"/>
      </w:pPr>
      <w:r>
        <w:rPr>
          <w:rFonts w:ascii="Calibri" w:cs="Calibri" w:eastAsia="Calibri" w:hAnsi="Calibri"/>
          <w:shd w:fill="E5E8ED" w:color="auto" w:val="clear"/>
        </w:rPr>
        <w:t xml:space="preserve">{{TIMELINE}}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0"/>
        <w:gridCol w:w="2800"/>
        <w:gridCol w:w="3678"/>
        <w:gridCol w:w="2600"/>
      </w:tblGrid>
      <w:tr>
        <w:trPr>
          <w:cantSplit/>
          <w:tblHeader/>
        </w:trPr>
        <w:tc>
          <w:tcPr>
            <w:tcW w:type="dxa" w:w="56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No.</w:t>
            </w:r>
          </w:p>
        </w:tc>
        <w:tc>
          <w:tcPr>
            <w:tcW w:type="dxa" w:w="28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Phase</w:t>
            </w:r>
          </w:p>
        </w:tc>
        <w:tc>
          <w:tcPr>
            <w:tcW w:type="dxa" w:w="3678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Output</w:t>
            </w:r>
          </w:p>
        </w:tc>
        <w:tc>
          <w:tcPr>
            <w:tcW w:type="dxa" w:w="26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  <w:jc w:val="right"/>
            </w:pPr>
            <w:r>
              <w:rPr>
                <w:rFonts w:ascii="Calibri" w:cs="Calibri" w:eastAsia="Calibri" w:hAnsi="Calibri"/>
              </w:rPr>
              <w:t xml:space="preserve">Estimate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01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{{PHASE_1}}</w:t>
            </w:r>
          </w:p>
        </w:tc>
        <w:tc>
          <w:tcPr>
            <w:tcW w:type="dxa" w:w="36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{{PHASE_1_OUTPUT}}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{{PHASE_1_DURATION}}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02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{{PHASE_2}}</w:t>
            </w:r>
          </w:p>
        </w:tc>
        <w:tc>
          <w:tcPr>
            <w:tcW w:type="dxa" w:w="36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{{PHASE_2_OUTPUT}}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{{PHASE_2_DURATION}}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03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{{PHASE_3}}</w:t>
            </w:r>
          </w:p>
        </w:tc>
        <w:tc>
          <w:tcPr>
            <w:tcW w:type="dxa" w:w="36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{{PHASE_3_OUTPUT}}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{{PHASE_3_DURATION}}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04</w:t>
            </w:r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{{PHASE_4}}</w:t>
            </w:r>
          </w:p>
        </w:tc>
        <w:tc>
          <w:tcPr>
            <w:tcW w:type="dxa" w:w="367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color w:val="303744"/>
                <w:shd w:fill="E5E8ED" w:color="auto" w:val="clear"/>
              </w:rPr>
              <w:t xml:space="preserve">{{PHASE_4_OUTPUT}}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{{PHASE_4_DURATION}}</w:t>
            </w:r>
          </w:p>
        </w:tc>
      </w:tr>
      <w:tr>
        <w:trPr>
          <w:cantSplit/>
        </w:trPr>
        <w:tc>
          <w:tcPr>
            <w:tcW w:type="dxa" w:w="7038"/>
            <w:gridSpan w:val="3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80"/>
              <w:right w:type="dxa" w:w="24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mbria" w:cs="Cambria" w:eastAsia="Cambria" w:hAnsi="Cambria"/>
                <w:b/>
                <w:bCs/>
                <w:color w:val="172943"/>
                <w:sz w:val="22"/>
                <w:szCs w:val="22"/>
              </w:rPr>
              <w:t xml:space="preserve">Estimated overall delivery</w:t>
            </w:r>
          </w:p>
        </w:tc>
        <w:tc>
          <w:tcPr>
            <w:tcW w:type="dxa" w:w="26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40"/>
              <w:left w:type="dxa" w:w="0"/>
              <w:bottom w:type="dxa" w:w="80"/>
              <w:right w:type="dxa" w:w="0"/>
            </w:tcMar>
          </w:tcPr>
          <w:p>
            <w:pPr>
              <w:pStyle w:val="Money"/>
              <w:spacing/>
              <w:jc w:val="right"/>
            </w:pPr>
            <w:r>
              <w:rPr>
                <w:rFonts w:ascii="Calibri" w:cs="Calibri" w:eastAsia="Calibri" w:hAnsi="Calibri"/>
                <w:sz w:val="24"/>
                <w:szCs w:val="24"/>
                <w:shd w:fill="E5E8ED" w:color="auto" w:val="clear"/>
              </w:rPr>
              <w:t xml:space="preserve">{{PROJECT_DURATION}}</w:t>
            </w:r>
          </w:p>
        </w:tc>
      </w:tr>
    </w:tbl>
    <w:p>
      <w:pPr>
        <w:spacing w:after="0" w:line="12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Starting conditions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{{START_CONDITIONS}}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Client dependencies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{{CLIENT_DEPENDENCY_1}}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{{CLIENT_DEPENDENCY_2}}</w:t>
            </w:r>
          </w:p>
        </w:tc>
      </w:tr>
    </w:tbl>
    <w:p>
      <w:pPr>
        <w:pStyle w:val="Heading2"/>
        <w:keepNext/>
      </w:pPr>
      <w:r>
        <w:t xml:space="preserve">Payment schedule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00"/>
        <w:gridCol w:w="3038"/>
        <w:gridCol w:w="1500"/>
        <w:gridCol w:w="2600"/>
      </w:tblGrid>
      <w:tr>
        <w:trPr>
          <w:cantSplit/>
          <w:tblHeader/>
        </w:trPr>
        <w:tc>
          <w:tcPr>
            <w:tcW w:type="dxa" w:w="25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Milestone</w:t>
            </w:r>
          </w:p>
        </w:tc>
        <w:tc>
          <w:tcPr>
            <w:tcW w:type="dxa" w:w="3038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Due</w:t>
            </w:r>
          </w:p>
        </w:tc>
        <w:tc>
          <w:tcPr>
            <w:tcW w:type="dxa" w:w="15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  <w:jc w:val="right"/>
            </w:pPr>
            <w:r>
              <w:rPr>
                <w:rFonts w:ascii="Calibri" w:cs="Calibri" w:eastAsia="Calibri" w:hAnsi="Calibri"/>
              </w:rPr>
              <w:t xml:space="preserve">Share</w:t>
            </w:r>
          </w:p>
        </w:tc>
        <w:tc>
          <w:tcPr>
            <w:tcW w:type="dxa" w:w="26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  <w:jc w:val="right"/>
            </w:pPr>
            <w:r>
              <w:rPr>
                <w:rFonts w:ascii="Calibri" w:cs="Calibri" w:eastAsia="Calibri" w:hAnsi="Calibri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{{PAYMENT_1_NAME}}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{{PAYMENT_1_DUE}}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{{ADVANCE_PCT}}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{{ADVANCE_AMOUNT}}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{{PAYMENT_2_NAME}}</w:t>
            </w:r>
          </w:p>
        </w:tc>
        <w:tc>
          <w:tcPr>
            <w:tcW w:type="dxa" w:w="303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{{PAYMENT_2_DUE}}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{{FINAL_PCT}}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{{FINAL_AMOUNT}}</w:t>
            </w:r>
          </w:p>
        </w:tc>
      </w:tr>
      <w:tr>
        <w:trPr>
          <w:cantSplit/>
        </w:trPr>
        <w:tc>
          <w:tcPr>
            <w:tcW w:type="dxa" w:w="5538"/>
            <w:gridSpan w:val="2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mbria" w:cs="Cambria" w:eastAsia="Cambria" w:hAnsi="Cambria"/>
                <w:b/>
                <w:bCs/>
                <w:color w:val="172943"/>
                <w:sz w:val="22"/>
                <w:szCs w:val="22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b/>
                <w:bCs/>
                <w:shd w:fill="E5E8ED" w:color="auto" w:val="clear"/>
              </w:rPr>
              <w:t xml:space="preserve">{{TOTAL_PCT}}</w:t>
            </w:r>
          </w:p>
        </w:tc>
        <w:tc>
          <w:tcPr>
            <w:tcW w:type="dxa" w:w="2600"/>
            <w:tcBorders>
              <w:top w:val="single" w:color="172943" w:sz="12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0"/>
            </w:tcMar>
          </w:tcPr>
          <w:p>
            <w:pPr>
              <w:pStyle w:val="Money"/>
              <w:spacing/>
              <w:jc w:val="right"/>
            </w:pPr>
            <w:r>
              <w:rPr>
                <w:rFonts w:ascii="Calibri" w:cs="Calibri" w:eastAsia="Calibri" w:hAnsi="Calibri"/>
                <w:sz w:val="26"/>
                <w:szCs w:val="26"/>
                <w:shd w:fill="E5E8ED" w:color="auto" w:val="clear"/>
              </w:rPr>
              <w:t xml:space="preserve">{{TOTAL_AMOUNT}}</w:t>
            </w:r>
          </w:p>
        </w:tc>
      </w:tr>
    </w:tbl>
    <w:p>
      <w:pPr>
        <w:spacing w:after="0" w:line="200" w:lineRule="exact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Payment notes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{{CONFIRMATION_PAYMENT_NOTE}}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{{PAYMENT_TERMS}}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Production handover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{{HANDOVER_CONDITION_1}}</w:t>
            </w:r>
          </w:p>
          <w:p>
            <w:pPr>
              <w:pStyle w:val="Body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{{HANDOVER_CONDITION_2}}</w:t>
            </w:r>
          </w:p>
        </w:tc>
      </w:tr>
    </w:tbl>
    <w:p>
      <w:pPr>
        <w:pStyle w:val="Heading1"/>
        <w:pageBreakBefore/>
        <w:tabs>
          <w:tab w:val="left" w:pos="794"/>
        </w:tabs>
      </w:pPr>
      <w:r>
        <w:rPr>
          <w:rFonts w:ascii="Consolas" w:cs="Consolas" w:eastAsia="Consolas" w:hAnsi="Consolas"/>
          <w:color w:val="1265E8"/>
          <w:sz w:val="20"/>
          <w:szCs w:val="20"/>
        </w:rPr>
        <w:t xml:space="preserve">05</w:t>
      </w:r>
      <w:r>
        <w:t xml:space="preserve">	Terms and acceptance</w:t>
      </w:r>
    </w:p>
    <w:p>
      <w:pPr>
        <w:pStyle w:val="Lead"/>
        <w:spacing w:after="200"/>
      </w:pPr>
      <w:r>
        <w:rPr>
          <w:rFonts w:ascii="Calibri" w:cs="Calibri" w:eastAsia="Calibri" w:hAnsi="Calibri"/>
          <w:shd w:fill="E5E8ED" w:color="auto" w:val="clear"/>
        </w:rPr>
        <w:t xml:space="preserve">{{TERMS}}</w:t>
      </w:r>
      <w:r>
        <w:rPr>
          <w:rFonts w:ascii="Calibri" w:cs="Calibri" w:eastAsia="Calibri" w:hAnsi="Calibri"/>
        </w:rPr>
        <w:t xml:space="preserve"> — the clauses below are editable defaults; adjust them to the project.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01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Scope and revisions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</w:rPr>
              <w:t xml:space="preserve">This quotation covers only the deliverables listed in Section 02.</w:t>
            </w:r>
          </w:p>
          <w:p>
            <w:pPr>
              <w:pStyle w:val="Terms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</w:rPr>
              <w:t xml:space="preserve">Includes </w:t>
            </w:r>
            <w:r>
              <w:rPr>
                <w:rFonts w:ascii="Calibri" w:cs="Calibri" w:eastAsia="Calibri" w:hAnsi="Calibri"/>
                <w:shd w:fill="E5E8ED" w:color="auto" w:val="clear"/>
              </w:rPr>
              <w:t xml:space="preserve">{{REVISION_ROUNDS}}</w:t>
            </w:r>
            <w:r>
              <w:rPr>
                <w:rFonts w:ascii="Calibri" w:cs="Calibri" w:eastAsia="Calibri" w:hAnsi="Calibri"/>
              </w:rPr>
              <w:t xml:space="preserve"> rounds of reasonable revisions before final approval.</w:t>
            </w:r>
          </w:p>
          <w:p>
            <w:pPr>
              <w:pStyle w:val="Terms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</w:rPr>
              <w:t xml:space="preserve">Work outside the agreed scope requires a separate written quotation or change request.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02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Client responsibilities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</w:rPr>
              <w:t xml:space="preserve">The client will provide </w:t>
            </w:r>
            <w:r>
              <w:rPr>
                <w:rFonts w:ascii="Calibri" w:cs="Calibri" w:eastAsia="Calibri" w:hAnsi="Calibri"/>
                <w:shd w:fill="E5E8ED" w:color="auto" w:val="clear"/>
              </w:rPr>
              <w:t xml:space="preserve">{{CLIENT_RESPONSIBILITIES}}</w:t>
            </w:r>
            <w:r>
              <w:rPr>
                <w:rFonts w:ascii="Calibri" w:cs="Calibri" w:eastAsia="Calibri" w:hAnsi="Calibri"/>
              </w:rPr>
              <w:t xml:space="preserve">, together with timely feedback and approvals. Delays may move the delivery date.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03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Third-party services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</w:rPr>
              <w:t xml:space="preserve">Domain registrars, hosting providers, messaging platforms and similar services remain subject to the provider’s own terms and charges.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04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Domain and hosting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{{DOMAIN_OWNERSHIP_TERMS}}</w:t>
            </w:r>
          </w:p>
          <w:p>
            <w:pPr>
              <w:pStyle w:val="Terms"/>
              <w:numPr>
                <w:ilvl w:val="0"/>
                <w:numId w:val="2"/>
              </w:numPr>
              <w:spacing w:after="30"/>
            </w:pPr>
            <w:r>
              <w:rPr>
                <w:rFonts w:ascii="Calibri" w:cs="Calibri" w:eastAsia="Calibri" w:hAnsi="Calibri"/>
              </w:rPr>
              <w:t xml:space="preserve">Renewal costs after the included period are payable at the provider’s charges, with the client informed in advance.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05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Maintenance and support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{{MAINTENANCE_TERMS}}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06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Delivery and handover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</w:rPr>
              <w:t xml:space="preserve">Production handover follows receipt of the final payment and the conditions listed in Section 04.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07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Confidentiality and data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</w:rPr>
              <w:t xml:space="preserve">Each party will keep the other’s non-public information confidential. Only the data needed for the agreed scope is collected and it is handled in line with the agreed privacy policy and applicable requirements.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265E8"/>
                <w:sz w:val="18"/>
                <w:szCs w:val="18"/>
              </w:rPr>
              <w:t xml:space="preserve">08  </w:t>
            </w: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Cancellation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{{CANCELLATION_TERMS}}</w:t>
            </w:r>
          </w:p>
        </w:tc>
      </w:tr>
    </w:tbl>
    <w:p>
      <w:pPr>
        <w:pStyle w:val="Heading2"/>
        <w:keepNext/>
        <w:spacing w:before="420"/>
      </w:pPr>
      <w:r>
        <w:t xml:space="preserve">Acceptance</w:t>
      </w:r>
    </w:p>
    <w:p>
      <w:pPr>
        <w:pStyle w:val="Terms"/>
        <w:keepNext/>
        <w:spacing w:after="160"/>
      </w:pPr>
      <w:r>
        <w:rPr>
          <w:rFonts w:ascii="Calibri" w:cs="Calibri" w:eastAsia="Calibri" w:hAnsi="Calibri"/>
        </w:rPr>
        <w:t xml:space="preserve">By signing, both parties confirm the scope, pricing and terms in this quotation (</w:t>
      </w:r>
      <w:r>
        <w:rPr>
          <w:rFonts w:ascii="Calibri" w:cs="Calibri" w:eastAsia="Calibri" w:hAnsi="Calibri"/>
          <w:shd w:fill="E5E8ED" w:color="auto" w:val="clear"/>
        </w:rPr>
        <w:t xml:space="preserve">{{QUOTATION_NUMBER}}</w:t>
      </w:r>
      <w:r>
        <w:rPr>
          <w:rFonts w:ascii="Calibri" w:cs="Calibri" w:eastAsia="Calibri" w:hAnsi="Calibri"/>
        </w:rPr>
        <w:t xml:space="preserve">).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400"/>
        <w:gridCol w:w="838"/>
        <w:gridCol w:w="4400"/>
      </w:tblGrid>
      <w:tr>
        <w:trPr>
          <w:cantSplit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8" w:space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0"/>
            </w:tcMar>
          </w:tcPr>
          <w:p>
            <w:pPr>
              <w:pStyle w:val="Body"/>
              <w:keepNext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</w:rPr>
              <w:t xml:space="preserve">For </w:t>
            </w: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{{CLIENT_COMPANY}}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8" w:space="0"/>
              <w:right w:val="none" w:color="FFFFFF" w:sz="0"/>
            </w:tcBorders>
            <w:tcMar>
              <w:top w:type="dxa" w:w="40"/>
              <w:left w:type="dxa" w:w="0"/>
              <w:bottom w:type="dxa" w:w="60"/>
              <w:right w:type="dxa" w:w="0"/>
            </w:tcMar>
          </w:tcPr>
          <w:p>
            <w:pPr>
              <w:pStyle w:val="Body"/>
              <w:keepNext/>
              <w:spacing/>
            </w:pPr>
            <w:r>
              <w:rPr>
                <w:rFonts w:ascii="Calibri" w:cs="Calibri" w:eastAsia="Calibri" w:hAnsi="Calibri"/>
                <w:b/>
                <w:bCs/>
                <w:color w:val="172943"/>
              </w:rPr>
              <w:t xml:space="preserve">For ST Dev Solutions</w:t>
            </w:r>
          </w:p>
        </w:tc>
      </w:tr>
      <w:tr>
        <w:trPr>
          <w:cantSplit/>
          <w:trHeight w:val="640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Authorised name</w:t>
            </w:r>
          </w:p>
          <w:p>
            <w:pPr>
              <w:pStyle w:val="Body"/>
              <w:keepNext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{{CLIENT_SIGNATORY}}</w:t>
            </w: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Authorised name</w:t>
            </w:r>
          </w:p>
          <w:p>
            <w:pPr>
              <w:pStyle w:val="Body"/>
              <w:keepNext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{{SERVICE_PROVIDER_SIGNATORY}}</w:t>
            </w:r>
          </w:p>
        </w:tc>
      </w:tr>
      <w:tr>
        <w:trPr>
          <w:cantSplit/>
          <w:trHeight w:val="640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Signature</w:t>
            </w:r>
          </w:p>
          <w:p>
            <w:pPr>
              <w:pStyle w:val="Body"/>
              <w:keepNext/>
              <w:spacing w:after="0"/>
            </w:pP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Signature</w:t>
            </w:r>
          </w:p>
          <w:p>
            <w:pPr>
              <w:pStyle w:val="Body"/>
              <w:keepNext/>
              <w:spacing w:after="0"/>
            </w:pPr>
          </w:p>
        </w:tc>
      </w:tr>
      <w:tr>
        <w:trPr>
          <w:cantSplit/>
          <w:trHeight w:val="640"/>
        </w:trP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Date</w:t>
            </w:r>
          </w:p>
          <w:p>
            <w:pPr>
              <w:pStyle w:val="Body"/>
              <w:keepNext/>
              <w:spacing w:after="0"/>
            </w:pPr>
          </w:p>
        </w:tc>
        <w:tc>
          <w:tcPr>
            <w:tcW w:type="dxa" w:w="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/>
            </w:pP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pStyle w:val="Meta"/>
              <w:keepNext/>
              <w:spacing/>
            </w:pPr>
            <w:r>
              <w:rPr>
                <w:rFonts w:ascii="Calibri" w:cs="Calibri" w:eastAsia="Calibri" w:hAnsi="Calibri"/>
              </w:rPr>
              <w:t xml:space="preserve">Date</w:t>
            </w:r>
          </w:p>
          <w:p>
            <w:pPr>
              <w:pStyle w:val="Body"/>
              <w:keepNext/>
              <w:spacing w:after="0"/>
            </w:pPr>
          </w:p>
        </w:tc>
      </w:tr>
    </w:tbl>
    <w:p>
      <w:pPr>
        <w:pStyle w:val="Heading1"/>
        <w:pageBreakBefore/>
        <w:tabs>
          <w:tab w:val="left" w:pos="794"/>
        </w:tabs>
      </w:pPr>
      <w:r>
        <w:rPr>
          <w:rFonts w:ascii="Consolas" w:cs="Consolas" w:eastAsia="Consolas" w:hAnsi="Consolas"/>
          <w:color w:val="1265E8"/>
          <w:sz w:val="20"/>
          <w:szCs w:val="20"/>
        </w:rPr>
        <w:t xml:space="preserve">A</w:t>
      </w:r>
      <w:r>
        <w:t xml:space="preserve">	Optional modules</w:t>
      </w:r>
    </w:p>
    <w:p>
      <w:pPr>
        <w:pStyle w:val="Lead"/>
        <w:spacing w:after="200"/>
      </w:pPr>
      <w:r>
        <w:rPr>
          <w:rFonts w:ascii="Calibri" w:cs="Calibri" w:eastAsia="Calibri" w:hAnsi="Calibri"/>
        </w:rPr>
        <w:t xml:space="preserve">Optional module — delete this page if no optional services, plans or renewals are offered. Amounts here are not part of the project total unless accepted.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20"/>
        <w:gridCol w:w="5018"/>
        <w:gridCol w:w="2000"/>
        <w:gridCol w:w="2000"/>
      </w:tblGrid>
      <w:tr>
        <w:trPr>
          <w:cantSplit/>
          <w:tblHeader/>
        </w:trPr>
        <w:tc>
          <w:tcPr>
            <w:tcW w:type="dxa" w:w="62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No.</w:t>
            </w:r>
          </w:p>
        </w:tc>
        <w:tc>
          <w:tcPr>
            <w:tcW w:type="dxa" w:w="5018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Option</w:t>
            </w:r>
          </w:p>
        </w:tc>
        <w:tc>
          <w:tcPr>
            <w:tcW w:type="dxa" w:w="20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</w:pPr>
            <w:r>
              <w:rPr>
                <w:rFonts w:ascii="Calibri" w:cs="Calibri" w:eastAsia="Calibri" w:hAnsi="Calibri"/>
              </w:rPr>
              <w:t xml:space="preserve">Basis</w:t>
            </w:r>
          </w:p>
        </w:tc>
        <w:tc>
          <w:tcPr>
            <w:tcW w:type="dxa" w:w="2000"/>
            <w:tcBorders>
              <w:top w:val="single" w:color="172943" w:sz="8" w:space="0"/>
              <w:left w:val="none" w:color="FFFFFF" w:sz="0"/>
              <w:bottom w:val="single" w:color="172943" w:sz="4" w:space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  <w:vAlign w:val="bottom"/>
          </w:tcPr>
          <w:p>
            <w:pPr>
              <w:pStyle w:val="TH"/>
              <w:spacing/>
              <w:jc w:val="right"/>
            </w:pPr>
            <w:r>
              <w:rPr>
                <w:rFonts w:ascii="Calibri" w:cs="Calibri" w:eastAsia="Calibri" w:hAnsi="Calibri"/>
              </w:rPr>
              <w:t xml:space="preserve">Amount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A1</w:t>
            </w:r>
          </w:p>
        </w:tc>
        <w:tc>
          <w:tcPr>
            <w:tcW w:type="dxa" w:w="501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{{OPTION_1}}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{{OPTION_1_DESCRIPTION}}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{{BASIS_1}}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{{OPTION_1_AMOUNT}}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A2</w:t>
            </w:r>
          </w:p>
        </w:tc>
        <w:tc>
          <w:tcPr>
            <w:tcW w:type="dxa" w:w="501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{{OPTION_2}}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{{OPTION_2_DESCRIPTION}}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{{BASIS_2}}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{{OPTION_2_AMOUNT}}</w:t>
            </w:r>
          </w:p>
        </w:tc>
      </w:tr>
      <w:tr>
        <w:trPr>
          <w:cantSplit/>
        </w:trPr>
        <w:tc>
          <w:tcPr>
            <w:tcW w:type="dxa" w:w="62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</w:pPr>
            <w:r>
              <w:rPr>
                <w:rFonts w:ascii="Consolas" w:cs="Consolas" w:eastAsia="Consolas" w:hAnsi="Consolas"/>
                <w:color w:val="5E6A7B"/>
                <w:sz w:val="17"/>
                <w:szCs w:val="17"/>
              </w:rPr>
              <w:t xml:space="preserve">A3</w:t>
            </w:r>
          </w:p>
        </w:tc>
        <w:tc>
          <w:tcPr>
            <w:tcW w:type="dxa" w:w="5018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00"/>
            </w:tcMar>
          </w:tcPr>
          <w:p>
            <w:pPr>
              <w:pStyle w:val="TD"/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hd w:fill="E5E8ED" w:color="auto" w:val="clear"/>
              </w:rPr>
              <w:t xml:space="preserve">{{OPTION_3}}</w:t>
            </w:r>
          </w:p>
          <w:p>
            <w:pPr>
              <w:pStyle w:val="TD"/>
              <w:spacing w:after="0"/>
            </w:pPr>
            <w:r>
              <w:rPr>
                <w:rFonts w:ascii="Calibri" w:cs="Calibri" w:eastAsia="Calibri" w:hAnsi="Calibri"/>
                <w:color w:val="5E6A7B"/>
                <w:sz w:val="17"/>
                <w:szCs w:val="17"/>
                <w:shd w:fill="E5E8ED" w:color="auto" w:val="clear"/>
              </w:rPr>
              <w:t xml:space="preserve">{{OPTION_3_DESCRIPTION}}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{{BASIS_3}}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D3D8E0" w:sz="4" w:space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pPr>
              <w:pStyle w:val="TD"/>
              <w:spacing/>
              <w:jc w:val="right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{{OPTION_3_AMOUNT}}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50"/>
        <w:gridCol w:w="300"/>
        <w:gridCol w:w="6688"/>
      </w:tblGrid>
      <w:tr>
        <w:trPr>
          <w:cantSplit/>
        </w:trPr>
        <w:tc>
          <w:tcPr>
            <w:tcW w:type="dxa" w:w="265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Hosting plan and renewals</w:t>
            </w:r>
          </w:p>
        </w:tc>
        <w:tc>
          <w:tcPr>
            <w:tcW w:type="dxa" w:w="300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172943" w:sz="6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{{HOSTING_PLAN_TERMS}}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Maintenance plan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  <w:shd w:fill="E5E8ED" w:color="auto" w:val="clear"/>
              </w:rPr>
              <w:t xml:space="preserve">{{MAINTENANCE_PLAN_TERMS}}</w:t>
            </w:r>
          </w:p>
        </w:tc>
      </w:tr>
      <w:tr>
        <w:trPr>
          <w:cantSplit/>
        </w:trPr>
        <w:tc>
          <w:tcPr>
            <w:tcW w:type="dxa" w:w="265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72943"/>
                <w:sz w:val="21"/>
                <w:szCs w:val="21"/>
              </w:rPr>
              <w:t xml:space="preserve">Change requests</w:t>
            </w:r>
          </w:p>
        </w:tc>
        <w:tc>
          <w:tcPr>
            <w:tcW w:type="dxa" w:w="300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0"/>
            </w:pPr>
          </w:p>
        </w:tc>
        <w:tc>
          <w:tcPr>
            <w:tcW w:type="dxa" w:w="6688"/>
            <w:tcBorders>
              <w:top w:val="single" w:color="AAB5C4" w:sz="4" w:space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0"/>
            </w:tcMar>
          </w:tcPr>
          <w:p>
            <w:pPr>
              <w:pStyle w:val="Terms"/>
              <w:spacing w:after="0"/>
            </w:pPr>
            <w:r>
              <w:rPr>
                <w:rFonts w:ascii="Calibri" w:cs="Calibri" w:eastAsia="Calibri" w:hAnsi="Calibri"/>
              </w:rPr>
              <w:t xml:space="preserve">Work outside the agreed scope is quoted separately and starts only after written approval. </w:t>
            </w:r>
            <w:r>
              <w:rPr>
                <w:rFonts w:ascii="Calibri" w:cs="Calibri" w:eastAsia="Calibri" w:hAnsi="Calibri"/>
                <w:shd w:fill="E5E8ED" w:color="auto" w:val="clear"/>
              </w:rPr>
              <w:t xml:space="preserve">{{CHANGE_REQUEST_TERMS}}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17" w:right="1134" w:bottom="1134" w:left="1134" w:header="624" w:footer="51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B5C4" w:sz="4" w:space="0"/>
      </w:pBdr>
      <w:tabs>
        <w:tab w:val="right" w:pos="9638"/>
      </w:tabs>
      <w:spacing w:before="0"/>
    </w:pPr>
    <w:r>
      <w:rPr>
        <w:rFonts w:ascii="Calibri" w:cs="Calibri" w:eastAsia="Calibri" w:hAnsi="Calibri"/>
        <w:color w:val="5E6A7B"/>
        <w:sz w:val="15"/>
        <w:szCs w:val="15"/>
        <w:shd w:fill="E5E8ED" w:color="auto" w:val="clear"/>
      </w:rPr>
      <w:t xml:space="preserve">{{CLIENT_NAME}}</w:t>
    </w:r>
    <w:r>
      <w:rPr>
        <w:rFonts w:ascii="Calibri" w:cs="Calibri" w:eastAsia="Calibri" w:hAnsi="Calibri"/>
        <w:color w:val="5E6A7B"/>
        <w:sz w:val="15"/>
        <w:szCs w:val="15"/>
      </w:rPr>
      <w:t xml:space="preserve">  ·  </w:t>
    </w:r>
    <w:r>
      <w:rPr>
        <w:rFonts w:ascii="Calibri" w:cs="Calibri" w:eastAsia="Calibri" w:hAnsi="Calibri"/>
        <w:color w:val="5E6A7B"/>
        <w:sz w:val="15"/>
        <w:szCs w:val="15"/>
        <w:shd w:fill="E5E8ED" w:color="auto" w:val="clear"/>
      </w:rPr>
      <w:t xml:space="preserve">{{PROJECT_TITLE}}</w:t>
    </w:r>
    <w:r>
      <w:rPr>
        <w:rFonts w:ascii="Calibri" w:cs="Calibri" w:eastAsia="Calibri" w:hAnsi="Calibri"/>
        <w:color w:val="5E6A7B"/>
        <w:sz w:val="15"/>
        <w:szCs w:val="15"/>
      </w:rPr>
      <w:t xml:space="preserve">	Page </w:t>
    </w:r>
    <w:r>
      <w:rPr>
        <w:rFonts w:ascii="Calibri" w:cs="Calibri" w:eastAsia="Calibri" w:hAnsi="Calibri"/>
        <w:b/>
        <w:bCs/>
        <w:color w:val="172943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E6A7B"/>
        <w:sz w:val="15"/>
        <w:szCs w:val="15"/>
      </w:rPr>
      <w:t xml:space="preserve"> of </w:t>
    </w:r>
    <w:r>
      <w:rPr>
        <w:rFonts w:ascii="Calibri" w:cs="Calibri" w:eastAsia="Calibri" w:hAnsi="Calibri"/>
        <w:color w:val="5E6A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B5C4" w:sz="4" w:space="0"/>
      </w:pBdr>
      <w:tabs>
        <w:tab w:val="right" w:pos="9638"/>
      </w:tabs>
      <w:spacing w:after="0"/>
    </w:pPr>
    <w:r>
      <w:drawing>
        <wp:inline distT="0" distB="0" distL="0" distR="0">
          <wp:extent cx="295275" cy="323850"/>
          <wp:effectExtent t="0" r="0" b="0" l="0"/>
          <wp:docPr id="1" name="emblem" descr="ST Dev Solutions emblem" title="ST Dev Solutions emble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5275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b/>
        <w:bCs/>
        <w:color w:val="172943"/>
        <w:sz w:val="17"/>
        <w:szCs w:val="17"/>
      </w:rPr>
      <w:t xml:space="preserve">  ST Dev Solutions</w:t>
    </w:r>
    <w:r>
      <w:rPr>
        <w:rFonts w:ascii="Calibri" w:cs="Calibri" w:eastAsia="Calibri" w:hAnsi="Calibri"/>
        <w:color w:val="5E6A7B"/>
        <w:spacing w:val="10"/>
        <w:sz w:val="15"/>
        <w:szCs w:val="15"/>
      </w:rPr>
      <w:t xml:space="preserve">	Quotation</w:t>
    </w:r>
    <w:r>
      <w:rPr>
        <w:rFonts w:ascii="Consolas" w:cs="Consolas" w:eastAsia="Consolas" w:hAnsi="Consolas"/>
        <w:color w:val="172943"/>
        <w:sz w:val="16"/>
        <w:szCs w:val="16"/>
      </w:rPr>
      <w:t xml:space="preserve">  </w:t>
    </w:r>
    <w:r>
      <w:rPr>
        <w:rFonts w:ascii="Consolas" w:cs="Consolas" w:eastAsia="Consolas" w:hAnsi="Consolas"/>
        <w:color w:val="172943"/>
        <w:sz w:val="16"/>
        <w:szCs w:val="16"/>
        <w:shd w:fill="E5E8ED" w:color="auto" w:val="clear"/>
      </w:rPr>
      <w:t xml:space="preserve">{{QUOTATION_NUMBER}}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60"/>
      </w:pPr>
      <w:rPr>
        <w:rFonts w:ascii="Calibri" w:cs="Calibri" w:eastAsia="Calibri" w:hAnsi="Calibri"/>
        <w:color w:val="1265E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03744"/>
        <w:sz w:val="20"/>
        <w:szCs w:val="20"/>
      </w:rPr>
    </w:rPrDefault>
    <w:pPrDefault>
      <w:pPr>
        <w:spacing w:after="80" w:line="28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80" w:line="288" w:lineRule="auto"/>
    </w:pPr>
    <w:rPr>
      <w:rFonts w:ascii="Calibri" w:cs="Calibri" w:eastAsia="Calibri" w:hAnsi="Calibri"/>
      <w:color w:val="303744"/>
      <w:sz w:val="20"/>
      <w:szCs w:val="20"/>
    </w:rPr>
  </w:style>
  <w:style w:type="paragraph" w:styleId="Body">
    <w:name w:val="Body"/>
    <w:basedOn w:val="Normal"/>
    <w:qFormat/>
    <w:pPr>
      <w:spacing w:after="60" w:line="264" w:lineRule="auto"/>
    </w:pPr>
    <w:rPr>
      <w:sz w:val="20"/>
      <w:szCs w:val="20"/>
    </w:rPr>
  </w:style>
  <w:style w:type="paragraph" w:styleId="Lead">
    <w:name w:val="Lead"/>
    <w:basedOn w:val="Normal"/>
    <w:qFormat/>
    <w:pPr>
      <w:spacing w:after="120" w:line="288" w:lineRule="auto"/>
    </w:pPr>
    <w:rPr>
      <w:color w:val="303744"/>
      <w:sz w:val="22"/>
      <w:szCs w:val="22"/>
    </w:rPr>
  </w:style>
  <w:style w:type="paragraph" w:styleId="Note">
    <w:name w:val="Note"/>
    <w:basedOn w:val="Normal"/>
    <w:qFormat/>
    <w:pPr>
      <w:spacing w:after="40" w:line="252" w:lineRule="auto"/>
    </w:pPr>
    <w:rPr>
      <w:i/>
      <w:iCs/>
      <w:color w:val="5E6A7B"/>
      <w:sz w:val="17"/>
      <w:szCs w:val="17"/>
    </w:rPr>
  </w:style>
  <w:style w:type="paragraph" w:styleId="Meta">
    <w:name w:val="Meta label"/>
    <w:basedOn w:val="Normal"/>
    <w:qFormat/>
    <w:pPr>
      <w:spacing w:after="30" w:line="240" w:lineRule="auto"/>
    </w:pPr>
    <w:rPr>
      <w:b/>
      <w:bCs/>
      <w:caps/>
      <w:color w:val="5E6A7B"/>
      <w:spacing w:val="14"/>
      <w:sz w:val="15"/>
      <w:szCs w:val="15"/>
    </w:rPr>
  </w:style>
  <w:style w:type="paragraph" w:styleId="TH">
    <w:name w:val="Table heading"/>
    <w:basedOn w:val="Normal"/>
    <w:qFormat/>
    <w:pPr>
      <w:spacing w:after="0" w:line="240" w:lineRule="auto"/>
    </w:pPr>
    <w:rPr>
      <w:b/>
      <w:bCs/>
      <w:caps/>
      <w:color w:val="172943"/>
      <w:spacing w:val="10"/>
      <w:sz w:val="16"/>
      <w:szCs w:val="16"/>
    </w:rPr>
  </w:style>
  <w:style w:type="paragraph" w:styleId="TD">
    <w:name w:val="Table text"/>
    <w:basedOn w:val="Normal"/>
    <w:qFormat/>
    <w:pPr>
      <w:spacing w:after="0" w:line="252" w:lineRule="auto"/>
    </w:pPr>
    <w:rPr>
      <w:sz w:val="19"/>
      <w:szCs w:val="19"/>
    </w:rPr>
  </w:style>
  <w:style w:type="paragraph" w:styleId="Money">
    <w:name w:val="Money"/>
    <w:basedOn w:val="Normal"/>
    <w:qFormat/>
    <w:pPr>
      <w:spacing w:after="0" w:line="260" w:lineRule="auto"/>
    </w:pPr>
    <w:rPr>
      <w:rFonts w:ascii="Cambria" w:cs="Cambria" w:eastAsia="Cambria" w:hAnsi="Cambria"/>
      <w:b/>
      <w:bCs/>
      <w:color w:val="172943"/>
      <w:sz w:val="32"/>
      <w:szCs w:val="32"/>
    </w:rPr>
  </w:style>
  <w:style w:type="paragraph" w:styleId="Terms">
    <w:name w:val="Terms"/>
    <w:basedOn w:val="Normal"/>
    <w:qFormat/>
    <w:pPr>
      <w:spacing w:after="40" w:line="252" w:lineRule="auto"/>
    </w:pPr>
    <w:rPr>
      <w:sz w:val="19"/>
      <w:szCs w:val="19"/>
    </w:rPr>
  </w:style>
  <w:style w:type="paragraph" w:styleId="CoverTitle">
    <w:name w:val="Cover title"/>
    <w:basedOn w:val="Normal"/>
    <w:qFormat/>
    <w:pPr>
      <w:spacing w:after="0" w:line="264" w:lineRule="auto"/>
    </w:pPr>
    <w:rPr>
      <w:rFonts w:ascii="Cambria" w:cs="Cambria" w:eastAsia="Cambria" w:hAnsi="Cambria"/>
      <w:color w:val="172943"/>
      <w:sz w:val="58"/>
      <w:szCs w:val="58"/>
    </w:rPr>
  </w:style>
  <w:style w:type="paragraph" w:styleId="CoverTotal">
    <w:name w:val="Cover total"/>
    <w:basedOn w:val="Normal"/>
    <w:qFormat/>
    <w:pPr>
      <w:spacing w:after="0" w:line="800" w:lineRule="exact"/>
    </w:pPr>
    <w:rPr>
      <w:rFonts w:ascii="Cambria" w:cs="Cambria" w:eastAsia="Cambria" w:hAnsi="Cambria"/>
      <w:b/>
      <w:bCs/>
      <w:color w:val="172943"/>
      <w:sz w:val="68"/>
      <w:szCs w:val="6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72943" w:sz="6" w:space="0"/>
      </w:pBdr>
      <w:spacing w:after="240" w:before="0" w:line="300" w:lineRule="auto"/>
      <w:outlineLvl w:val="0"/>
    </w:pPr>
    <w:rPr>
      <w:rFonts w:ascii="Cambria" w:cs="Cambria" w:eastAsia="Cambria" w:hAnsi="Cambria"/>
      <w:color w:val="172943"/>
      <w:sz w:val="42"/>
      <w:szCs w:val="42"/>
    </w:rPr>
  </w:style>
  <w:style w:type="paragraph" w:styleId="Heading2">
    <w:name w:val="Heading 2"/>
    <w:basedOn w:val="Normal"/>
    <w:next w:val="Normal"/>
    <w:qFormat/>
    <w:pPr>
      <w:keepNext/>
      <w:spacing w:after="100" w:before="300" w:line="280" w:lineRule="auto"/>
      <w:outlineLvl w:val="1"/>
    </w:pPr>
    <w:rPr>
      <w:rFonts w:ascii="Cambria" w:cs="Cambria" w:eastAsia="Cambria" w:hAnsi="Cambria"/>
      <w:color w:val="17294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9db60d9b682b32dbddd8e6f0a01e014b1bfc5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3f0469dce0d7f1dcbf10980ce1bad2c857bbe48e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{{PROJECT_TITLE}} — Quotation {{QUOTATION_NUMBER}}</dc:title>
  <dc:creator>ST Dev Solutions</dc:creator>
  <dc:description>Quotation</dc:description>
  <cp:lastModifiedBy>Un-named</cp:lastModifiedBy>
  <cp:revision>1</cp:revision>
  <dcterms:created xsi:type="dcterms:W3CDTF">2026-10-16T11:10:44.658Z</dcterms:created>
  <dcterms:modified xsi:type="dcterms:W3CDTF">2026-10-16T11:10:44.658Z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