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CA800" w14:textId="77777777" w:rsidR="00067ACB" w:rsidRPr="00141BA2" w:rsidRDefault="00D26B8F" w:rsidP="00D26B8F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1B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Государственное бюджетное общеобразовательное учреждение средняя общеобразовательная школа №292 с углубленным изучением математики Фрунзенского района Санкт-Петербурга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5"/>
        <w:gridCol w:w="7350"/>
      </w:tblGrid>
      <w:tr w:rsidR="00D26B8F" w:rsidRPr="00141BA2" w14:paraId="4AA0FCB6" w14:textId="77777777" w:rsidTr="00D26B8F">
        <w:tc>
          <w:tcPr>
            <w:tcW w:w="1693" w:type="dxa"/>
          </w:tcPr>
          <w:p w14:paraId="3DF5BD80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Тема проекта</w:t>
            </w:r>
          </w:p>
        </w:tc>
        <w:tc>
          <w:tcPr>
            <w:tcW w:w="7652" w:type="dxa"/>
          </w:tcPr>
          <w:p w14:paraId="1773A581" w14:textId="165342A5" w:rsidR="00D26B8F" w:rsidRPr="00141BA2" w:rsidRDefault="00E93923" w:rsidP="00D26B8F">
            <w:pPr>
              <w:spacing w:after="16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  <w:bdr w:val="single" w:sz="2" w:space="0" w:color="auto" w:frame="1"/>
                <w:shd w:val="clear" w:color="auto" w:fill="FFFFFF"/>
              </w:rPr>
              <w:t>ПДД: Интерактивный анализ и информационный портал безопасности дорожного движения</w:t>
            </w:r>
          </w:p>
        </w:tc>
      </w:tr>
      <w:tr w:rsidR="00D26B8F" w:rsidRPr="00141BA2" w14:paraId="393D2B6D" w14:textId="77777777" w:rsidTr="00D26B8F">
        <w:tc>
          <w:tcPr>
            <w:tcW w:w="1693" w:type="dxa"/>
          </w:tcPr>
          <w:p w14:paraId="1D0BAA76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Продукт проекта</w:t>
            </w:r>
          </w:p>
        </w:tc>
        <w:tc>
          <w:tcPr>
            <w:tcW w:w="7652" w:type="dxa"/>
          </w:tcPr>
          <w:p w14:paraId="63972A43" w14:textId="6FB19A8B" w:rsidR="00D26B8F" w:rsidRPr="00141BA2" w:rsidRDefault="00E93923" w:rsidP="00D26B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 xml:space="preserve">Готовый информационный сайт, посвящённый анализу правил дорожного движения. Портал включает разделы с подробной аналитикой ПДД, динамическими графиками и таблицами, </w:t>
            </w:r>
            <w:proofErr w:type="gramStart"/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>фото-галереями</w:t>
            </w:r>
            <w:proofErr w:type="gramEnd"/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 xml:space="preserve"> с примерами дорожной ситуации, а также интегрированным Telegram ботом для оперативного информирования, проведения опросов и рассылки новостей.</w:t>
            </w:r>
          </w:p>
        </w:tc>
      </w:tr>
      <w:tr w:rsidR="00D26B8F" w:rsidRPr="00141BA2" w14:paraId="40FAD8C4" w14:textId="77777777" w:rsidTr="00D26B8F">
        <w:tc>
          <w:tcPr>
            <w:tcW w:w="1693" w:type="dxa"/>
          </w:tcPr>
          <w:p w14:paraId="7AB7BB54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Тип проекта</w:t>
            </w:r>
          </w:p>
        </w:tc>
        <w:tc>
          <w:tcPr>
            <w:tcW w:w="7652" w:type="dxa"/>
          </w:tcPr>
          <w:p w14:paraId="759A7156" w14:textId="61B28AEF" w:rsidR="00D26B8F" w:rsidRPr="00141BA2" w:rsidRDefault="00E93923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>Практико-ориентированный исследовательский и информационно-аналитический проект.</w:t>
            </w:r>
          </w:p>
        </w:tc>
      </w:tr>
      <w:tr w:rsidR="00D26B8F" w:rsidRPr="00141BA2" w14:paraId="7AB8EFD1" w14:textId="77777777" w:rsidTr="00D26B8F">
        <w:tc>
          <w:tcPr>
            <w:tcW w:w="1693" w:type="dxa"/>
          </w:tcPr>
          <w:p w14:paraId="725AC006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Характеристика проекта</w:t>
            </w:r>
          </w:p>
        </w:tc>
        <w:tc>
          <w:tcPr>
            <w:tcW w:w="7652" w:type="dxa"/>
          </w:tcPr>
          <w:p w14:paraId="2CE757BB" w14:textId="77777777" w:rsidR="00D26B8F" w:rsidRPr="00141BA2" w:rsidRDefault="009D5B96" w:rsidP="00D26B8F">
            <w:pPr>
              <w:jc w:val="center"/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</w:pP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t>• Методы исследования:</w:t>
            </w: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br/>
            </w: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t> </w:t>
            </w: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t>– Сбор и анализ нормативных документов, исторических данных и статистики по ПДД и ДТП (на основе официальных источников: ГИБДД, МЧС, аналитических агентств).</w:t>
            </w: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br/>
            </w: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t> </w:t>
            </w: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t>– Проведение опросов и интерактивных викторин среди пользователей сайта, что позволяет получать реальные данные и мнения участников дорожного движения.</w:t>
            </w: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br/>
            </w: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t> </w:t>
            </w:r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t xml:space="preserve">– Интеграция современных технологий: динамическая визуализация данных с использованием JavaScript-библиотек (например, Chart.js), хранение информации через API </w:t>
            </w:r>
            <w:proofErr w:type="spellStart"/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t>Яндекс.Диска</w:t>
            </w:r>
            <w:proofErr w:type="spellEnd"/>
            <w:r w:rsidRPr="00141BA2">
              <w:rPr>
                <w:rFonts w:ascii="Arial" w:eastAsia="Times New Roman" w:hAnsi="Arial" w:cs="Arial"/>
                <w:color w:val="374151"/>
                <w:sz w:val="24"/>
                <w:szCs w:val="24"/>
                <w:bdr w:val="single" w:sz="2" w:space="0" w:color="auto" w:frame="1"/>
                <w:lang w:eastAsia="ru-RU"/>
              </w:rPr>
              <w:t>, подключение Telegram бота для рассылки уведомлений и рекомендаций.</w:t>
            </w:r>
          </w:p>
          <w:p w14:paraId="69BC99A2" w14:textId="77777777" w:rsidR="009D5B96" w:rsidRPr="00141BA2" w:rsidRDefault="009D5B96" w:rsidP="00D26B8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Проект реализуется в течение одной учебной четверти (примерно 3–4 месяца) с возможностью дальнейшего развития и масштабирования.</w:t>
            </w:r>
          </w:p>
          <w:p w14:paraId="0C4CD5F6" w14:textId="088F27B5" w:rsidR="009D5B96" w:rsidRPr="00141BA2" w:rsidRDefault="009D5B96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• Форма представления результатов:</w:t>
            </w:r>
            <w:r w:rsidRPr="00141BA2">
              <w:rPr>
                <w:rFonts w:ascii="Arial" w:hAnsi="Arial" w:cs="Arial"/>
                <w:sz w:val="24"/>
                <w:szCs w:val="24"/>
              </w:rPr>
              <w:br/>
              <w:t>Итоговым продуктом является полностью функционирующий информационный портал с интерактивными элементами, аналитическими разделами, динамическими графиками и интегрированным Telegram ботом, демонстрирующим актуальную статистику, новости и рекомендации по безопасности дорожного движения.</w:t>
            </w:r>
          </w:p>
        </w:tc>
      </w:tr>
      <w:tr w:rsidR="00D26B8F" w:rsidRPr="00141BA2" w14:paraId="54B91F37" w14:textId="77777777" w:rsidTr="00D26B8F">
        <w:tc>
          <w:tcPr>
            <w:tcW w:w="1693" w:type="dxa"/>
          </w:tcPr>
          <w:p w14:paraId="23D520A2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Автор проекта</w:t>
            </w:r>
          </w:p>
        </w:tc>
        <w:tc>
          <w:tcPr>
            <w:tcW w:w="7652" w:type="dxa"/>
          </w:tcPr>
          <w:p w14:paraId="4251BC7F" w14:textId="41B8F8B0" w:rsidR="00D26B8F" w:rsidRPr="00141BA2" w:rsidRDefault="00615B54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>Ученик 9-</w:t>
            </w:r>
            <w:r w:rsidR="00EF00B7"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>Б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 xml:space="preserve"> класса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</w:rPr>
              <w:br/>
            </w:r>
            <w:r w:rsidR="00EF00B7" w:rsidRPr="00141BA2">
              <w:rPr>
                <w:rStyle w:val="a5"/>
                <w:rFonts w:ascii="Arial" w:hAnsi="Arial" w:cs="Arial"/>
                <w:color w:val="374151"/>
                <w:sz w:val="24"/>
                <w:szCs w:val="24"/>
                <w:bdr w:val="single" w:sz="2" w:space="0" w:color="auto" w:frame="1"/>
                <w:shd w:val="clear" w:color="auto" w:fill="FFFFFF"/>
              </w:rPr>
              <w:t>П</w:t>
            </w:r>
            <w:r w:rsidR="00EF00B7" w:rsidRPr="00141BA2">
              <w:rPr>
                <w:rStyle w:val="a5"/>
                <w:rFonts w:ascii="Arial" w:hAnsi="Arial" w:cs="Arial"/>
                <w:sz w:val="24"/>
                <w:szCs w:val="24"/>
                <w:bdr w:val="single" w:sz="2" w:space="0" w:color="auto" w:frame="1"/>
              </w:rPr>
              <w:t>родан Илья Олегович</w:t>
            </w:r>
          </w:p>
        </w:tc>
      </w:tr>
      <w:tr w:rsidR="00D26B8F" w:rsidRPr="00141BA2" w14:paraId="3D0AB98A" w14:textId="77777777" w:rsidTr="00D26B8F">
        <w:tc>
          <w:tcPr>
            <w:tcW w:w="1693" w:type="dxa"/>
          </w:tcPr>
          <w:p w14:paraId="5CEF5AF8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Руководитель проекта</w:t>
            </w:r>
          </w:p>
        </w:tc>
        <w:tc>
          <w:tcPr>
            <w:tcW w:w="7652" w:type="dxa"/>
          </w:tcPr>
          <w:p w14:paraId="6581BBB3" w14:textId="754FF7E1" w:rsidR="00D26B8F" w:rsidRPr="00141BA2" w:rsidRDefault="00EF00B7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Зубарева Инна Николаевна, учитель информатики</w:t>
            </w:r>
          </w:p>
        </w:tc>
      </w:tr>
      <w:tr w:rsidR="00D26B8F" w:rsidRPr="00141BA2" w14:paraId="4B2DC73B" w14:textId="77777777" w:rsidTr="00D26B8F">
        <w:tc>
          <w:tcPr>
            <w:tcW w:w="1693" w:type="dxa"/>
          </w:tcPr>
          <w:p w14:paraId="5F7CB21B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Актуальность проекта</w:t>
            </w:r>
          </w:p>
        </w:tc>
        <w:tc>
          <w:tcPr>
            <w:tcW w:w="7652" w:type="dxa"/>
          </w:tcPr>
          <w:p w14:paraId="4DC9A0E1" w14:textId="0BFC6552" w:rsidR="00D26B8F" w:rsidRPr="00141BA2" w:rsidRDefault="009D5B96" w:rsidP="00D26B8F">
            <w:pPr>
              <w:ind w:firstLine="4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>Проект «ПДД: Интерактивный анализ и информационный портал безопасности дорожного движения» является крайне актуальным в условиях роста транспортной нагрузки и постоянного обновления нормативов.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 Рост транспортной нагрузки: Увеличение числа автомобилей и развитие дорожной инфраструктуры требуют оперативного контроля и анализа ПДД.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 xml:space="preserve">• Информационная потребность: Водители, пешеходы и специалисты по безопасности нуждаются в едином ресурсе для получения подробной аналитики, статистики и рекомендаций по 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lastRenderedPageBreak/>
              <w:t>соблюдению правил.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 Интеграция технологий: Современные инструменты, такие как динамическая визуализация данных и Telegram бот, позволяют не только информировать, но и стимулировать пользователей к более ответственному поведению на дороге.</w:t>
            </w:r>
          </w:p>
        </w:tc>
      </w:tr>
      <w:tr w:rsidR="00D26B8F" w:rsidRPr="00141BA2" w14:paraId="06EFDE18" w14:textId="77777777" w:rsidTr="00D26B8F">
        <w:tc>
          <w:tcPr>
            <w:tcW w:w="1693" w:type="dxa"/>
          </w:tcPr>
          <w:p w14:paraId="36410710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lastRenderedPageBreak/>
              <w:t>Проблема</w:t>
            </w:r>
          </w:p>
        </w:tc>
        <w:tc>
          <w:tcPr>
            <w:tcW w:w="7652" w:type="dxa"/>
          </w:tcPr>
          <w:p w14:paraId="77B8C87A" w14:textId="28944C2C" w:rsidR="00D26B8F" w:rsidRPr="00141BA2" w:rsidRDefault="009D5B96" w:rsidP="00D26B8F">
            <w:pPr>
              <w:ind w:firstLine="42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>На сегодняшний день отсутствует единый информационно-аналитический ресурс, объединяющий глубокий анализ правил дорожного движения, статистику ДТП и практические рекомендации.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Большинство существующих сайтов предлагают лишь поверхностную информацию без интерактивных возможностей.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Пользователи не могут оперативно получать обновления по изменениям в ПДД, статистике нарушений и рекомендациям по безопасности.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Отсутствие единой платформы снижает эффективность подготовки к участию в дорожном движении и повышает риск ДТП.</w:t>
            </w:r>
          </w:p>
        </w:tc>
      </w:tr>
      <w:tr w:rsidR="00D26B8F" w:rsidRPr="00141BA2" w14:paraId="3628F63A" w14:textId="77777777" w:rsidTr="00EF00B7">
        <w:trPr>
          <w:trHeight w:val="3109"/>
        </w:trPr>
        <w:tc>
          <w:tcPr>
            <w:tcW w:w="1693" w:type="dxa"/>
          </w:tcPr>
          <w:p w14:paraId="3B27F63E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Гипотеза</w:t>
            </w:r>
          </w:p>
        </w:tc>
        <w:tc>
          <w:tcPr>
            <w:tcW w:w="7652" w:type="dxa"/>
          </w:tcPr>
          <w:p w14:paraId="071E72DB" w14:textId="35DB9F71" w:rsidR="00D26B8F" w:rsidRPr="00141BA2" w:rsidRDefault="001F4A8B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>Если создать интерактивный портал, объединяющий глубокий аналитический контент, динамические графики, таблицы, интерактивные викторины и интеграцию с Telegram ботом для оперативного информирования и обратной связи, то: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Уровень знаний и подготовки участников дорожного движения повысится на 80–90%.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Информированность аудитории улучшится до 85%, а вовлечённость пользователей возрастёт до 90%.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Публикация актуальной статистики и аналитических данных позволит объективно оценивать ситуацию на дорогах и стимулировать развитие мер по безопасности.</w:t>
            </w:r>
          </w:p>
        </w:tc>
      </w:tr>
      <w:tr w:rsidR="00D26B8F" w:rsidRPr="00141BA2" w14:paraId="0CC2023F" w14:textId="77777777" w:rsidTr="00D26B8F">
        <w:tc>
          <w:tcPr>
            <w:tcW w:w="1693" w:type="dxa"/>
          </w:tcPr>
          <w:p w14:paraId="5C7AF186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Цель</w:t>
            </w:r>
          </w:p>
        </w:tc>
        <w:tc>
          <w:tcPr>
            <w:tcW w:w="7652" w:type="dxa"/>
          </w:tcPr>
          <w:p w14:paraId="37CB70A4" w14:textId="78E38AEB" w:rsidR="00EF00B7" w:rsidRPr="00141BA2" w:rsidRDefault="007B6536" w:rsidP="00EF00B7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</w:pP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>Основная цель проекта – создать и развернуть современный информационно-аналитический портал «ПДД: Интерактивный анализ», который: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Предоставит подробную и актуальную информацию о правилах дорожного движения, статистике ДТП и рекомендациях по безопасности.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Обеспечит интерактивные возможности для пользователей (викторины, опросы, динамическая визуализация данных).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Интегрирует Telegram бота для оперативного оповещения, получения обратной связи и поддержки пользователей.</w:t>
            </w:r>
            <w:r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br/>
              <w:t>• Содействует повышению уровня безопасности дорожного движения и осведомленности участников движения.</w:t>
            </w:r>
            <w:r w:rsidR="00EF00B7" w:rsidRPr="00141BA2">
              <w:rPr>
                <w:rFonts w:ascii="Arial" w:hAnsi="Arial" w:cs="Arial"/>
                <w:color w:val="374151"/>
                <w:sz w:val="24"/>
                <w:szCs w:val="24"/>
                <w:shd w:val="clear" w:color="auto" w:fill="FFFFFF"/>
              </w:rPr>
              <w:t>.</w:t>
            </w:r>
          </w:p>
          <w:p w14:paraId="73909571" w14:textId="088537D5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6B8F" w:rsidRPr="00141BA2" w14:paraId="15E9C26C" w14:textId="77777777" w:rsidTr="00D26B8F">
        <w:tc>
          <w:tcPr>
            <w:tcW w:w="1693" w:type="dxa"/>
          </w:tcPr>
          <w:p w14:paraId="09DCD779" w14:textId="77777777" w:rsidR="00D26B8F" w:rsidRPr="00141BA2" w:rsidRDefault="00D26B8F" w:rsidP="00D26B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41BA2">
              <w:rPr>
                <w:rFonts w:ascii="Arial" w:hAnsi="Arial" w:cs="Arial"/>
                <w:sz w:val="24"/>
                <w:szCs w:val="24"/>
              </w:rPr>
              <w:t>Задачи</w:t>
            </w:r>
          </w:p>
        </w:tc>
        <w:tc>
          <w:tcPr>
            <w:tcW w:w="7652" w:type="dxa"/>
          </w:tcPr>
          <w:p w14:paraId="16672B76" w14:textId="77777777" w:rsidR="00141BA2" w:rsidRPr="00141BA2" w:rsidRDefault="00141BA2" w:rsidP="00141BA2">
            <w:pPr>
              <w:pStyle w:val="a6"/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374151"/>
              </w:rPr>
            </w:pPr>
            <w:r w:rsidRPr="00141BA2">
              <w:rPr>
                <w:rStyle w:val="a4"/>
                <w:rFonts w:ascii="Arial" w:hAnsi="Arial" w:cs="Arial"/>
                <w:b w:val="0"/>
                <w:bCs w:val="0"/>
                <w:color w:val="374151"/>
                <w:bdr w:val="single" w:sz="2" w:space="0" w:color="auto" w:frame="1"/>
              </w:rPr>
              <w:t>Сбор и анализ информации: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Провести исследование нормативных документов, статистики нарушений и данных по ДТП (используя данные ГИБДД, МЧС и аналитических агентств).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Собрать информацию о частоте нарушений, причинах ДТП и эффективности действующих мер по безопасности.</w:t>
            </w:r>
          </w:p>
          <w:p w14:paraId="0EFB14C1" w14:textId="77777777" w:rsidR="00141BA2" w:rsidRPr="00141BA2" w:rsidRDefault="00141BA2" w:rsidP="00141BA2">
            <w:pPr>
              <w:pStyle w:val="a6"/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374151"/>
              </w:rPr>
            </w:pPr>
            <w:r w:rsidRPr="00141BA2">
              <w:rPr>
                <w:rStyle w:val="a4"/>
                <w:rFonts w:ascii="Arial" w:hAnsi="Arial" w:cs="Arial"/>
                <w:b w:val="0"/>
                <w:bCs w:val="0"/>
                <w:color w:val="374151"/>
                <w:bdr w:val="single" w:sz="2" w:space="0" w:color="auto" w:frame="1"/>
              </w:rPr>
              <w:t>Разработка веб-платформы: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Создать структуру портала с разделами: «ПДД», «Статистика», «Анализ», «Викторина», «Новости».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Реализовать динамическую визуализацию данных с использованием JavaScript-библиотек для построения интерактивных графиков и таблиц.</w:t>
            </w:r>
          </w:p>
          <w:p w14:paraId="5157DD25" w14:textId="77777777" w:rsidR="00141BA2" w:rsidRPr="00141BA2" w:rsidRDefault="00141BA2" w:rsidP="00141BA2">
            <w:pPr>
              <w:pStyle w:val="a6"/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374151"/>
              </w:rPr>
            </w:pPr>
            <w:r w:rsidRPr="00141BA2">
              <w:rPr>
                <w:rStyle w:val="a4"/>
                <w:rFonts w:ascii="Arial" w:hAnsi="Arial" w:cs="Arial"/>
                <w:b w:val="0"/>
                <w:bCs w:val="0"/>
                <w:color w:val="374151"/>
                <w:bdr w:val="single" w:sz="2" w:space="0" w:color="auto" w:frame="1"/>
              </w:rPr>
              <w:t>Интеграция Telegram бота: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Разработать и подключить Telegram бота для оперативного информирования пользователей о новостях, изменениях в ПДД и результатах викторин.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 xml:space="preserve">– Обеспечить возможность проведения опросов и получения персональных рекомендаций </w:t>
            </w:r>
            <w:proofErr w:type="gramStart"/>
            <w:r w:rsidRPr="00141BA2">
              <w:rPr>
                <w:rFonts w:ascii="Arial" w:hAnsi="Arial" w:cs="Arial"/>
                <w:color w:val="374151"/>
              </w:rPr>
              <w:t>через бота</w:t>
            </w:r>
            <w:proofErr w:type="gramEnd"/>
            <w:r w:rsidRPr="00141BA2">
              <w:rPr>
                <w:rFonts w:ascii="Arial" w:hAnsi="Arial" w:cs="Arial"/>
                <w:color w:val="374151"/>
              </w:rPr>
              <w:t>.</w:t>
            </w:r>
          </w:p>
          <w:p w14:paraId="32CBB4A7" w14:textId="77777777" w:rsidR="00141BA2" w:rsidRPr="00141BA2" w:rsidRDefault="00141BA2" w:rsidP="00141BA2">
            <w:pPr>
              <w:pStyle w:val="a6"/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374151"/>
              </w:rPr>
            </w:pPr>
            <w:r w:rsidRPr="00141BA2">
              <w:rPr>
                <w:rStyle w:val="a4"/>
                <w:rFonts w:ascii="Arial" w:hAnsi="Arial" w:cs="Arial"/>
                <w:b w:val="0"/>
                <w:bCs w:val="0"/>
                <w:color w:val="374151"/>
                <w:bdr w:val="single" w:sz="2" w:space="0" w:color="auto" w:frame="1"/>
              </w:rPr>
              <w:t>Хранение и обработка данных: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 xml:space="preserve">– Интегрировать API </w:t>
            </w:r>
            <w:proofErr w:type="spellStart"/>
            <w:r w:rsidRPr="00141BA2">
              <w:rPr>
                <w:rFonts w:ascii="Arial" w:hAnsi="Arial" w:cs="Arial"/>
                <w:color w:val="374151"/>
              </w:rPr>
              <w:t>Яндекс.Диска</w:t>
            </w:r>
            <w:proofErr w:type="spellEnd"/>
            <w:r w:rsidRPr="00141BA2">
              <w:rPr>
                <w:rFonts w:ascii="Arial" w:hAnsi="Arial" w:cs="Arial"/>
                <w:color w:val="374151"/>
              </w:rPr>
              <w:t xml:space="preserve"> для сохранения и обмена результатами исследований и аналитическими данными.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Обеспечить корректное отображение сохранённых данных на портале в виде красиво оформленных таблиц и графиков.</w:t>
            </w:r>
          </w:p>
          <w:p w14:paraId="4BDE26D6" w14:textId="77777777" w:rsidR="00141BA2" w:rsidRPr="00141BA2" w:rsidRDefault="00141BA2" w:rsidP="00141BA2">
            <w:pPr>
              <w:pStyle w:val="a6"/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374151"/>
              </w:rPr>
            </w:pPr>
            <w:r w:rsidRPr="00141BA2">
              <w:rPr>
                <w:rStyle w:val="a4"/>
                <w:rFonts w:ascii="Arial" w:hAnsi="Arial" w:cs="Arial"/>
                <w:b w:val="0"/>
                <w:bCs w:val="0"/>
                <w:color w:val="374151"/>
                <w:bdr w:val="single" w:sz="2" w:space="0" w:color="auto" w:frame="1"/>
              </w:rPr>
              <w:t>Оценка эффективности: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Провести опросы пользователей и собрать статистику для оценки повышения уровня осведомлённости и вовлечённости аудитории.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Сформировать отчёт с конкретными процентными улучшениями (например, рост информированности на 85%, увеличение вовлечённости до 90%).</w:t>
            </w:r>
          </w:p>
          <w:p w14:paraId="722BD07A" w14:textId="03D1A409" w:rsidR="00D26B8F" w:rsidRPr="00141BA2" w:rsidRDefault="00141BA2" w:rsidP="00141BA2">
            <w:pPr>
              <w:pStyle w:val="a6"/>
              <w:numPr>
                <w:ilvl w:val="0"/>
                <w:numId w:val="2"/>
              </w:num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374151"/>
              </w:rPr>
            </w:pPr>
            <w:r w:rsidRPr="00141BA2">
              <w:rPr>
                <w:rStyle w:val="a4"/>
                <w:rFonts w:ascii="Arial" w:hAnsi="Arial" w:cs="Arial"/>
                <w:b w:val="0"/>
                <w:bCs w:val="0"/>
                <w:color w:val="374151"/>
                <w:bdr w:val="single" w:sz="2" w:space="0" w:color="auto" w:frame="1"/>
              </w:rPr>
              <w:t>Подготовка презентационных материалов: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Создать презентацию и стендовый доклад с результатами исследования для представления на школьных научных конференциях и городских мероприятиях.</w:t>
            </w:r>
            <w:r w:rsidRPr="00141BA2">
              <w:rPr>
                <w:rFonts w:ascii="Arial" w:hAnsi="Arial" w:cs="Arial"/>
                <w:color w:val="374151"/>
              </w:rPr>
              <w:br/>
            </w:r>
            <w:r w:rsidRPr="00141BA2">
              <w:rPr>
                <w:rFonts w:ascii="Arial" w:hAnsi="Arial" w:cs="Arial"/>
                <w:color w:val="374151"/>
              </w:rPr>
              <w:t> </w:t>
            </w:r>
            <w:r w:rsidRPr="00141BA2">
              <w:rPr>
                <w:rFonts w:ascii="Arial" w:hAnsi="Arial" w:cs="Arial"/>
                <w:color w:val="374151"/>
              </w:rPr>
              <w:t>– Подготовить видеоматериалы и печатные отчёты, демонстрирующие результаты аналитики и экспериментальные данные.</w:t>
            </w:r>
          </w:p>
        </w:tc>
      </w:tr>
    </w:tbl>
    <w:p w14:paraId="43D4700B" w14:textId="77777777" w:rsidR="00D26B8F" w:rsidRPr="00141BA2" w:rsidRDefault="00D26B8F" w:rsidP="00615B54">
      <w:pPr>
        <w:rPr>
          <w:rFonts w:ascii="Arial" w:hAnsi="Arial" w:cs="Arial"/>
          <w:sz w:val="24"/>
          <w:szCs w:val="24"/>
        </w:rPr>
      </w:pPr>
    </w:p>
    <w:p w14:paraId="47DB226C" w14:textId="77777777" w:rsidR="00D26B8F" w:rsidRPr="00141BA2" w:rsidRDefault="00D26B8F" w:rsidP="00D26B8F">
      <w:pPr>
        <w:jc w:val="center"/>
        <w:rPr>
          <w:rFonts w:ascii="Arial" w:hAnsi="Arial" w:cs="Arial"/>
          <w:sz w:val="24"/>
          <w:szCs w:val="24"/>
        </w:rPr>
      </w:pPr>
    </w:p>
    <w:p w14:paraId="3CC46D90" w14:textId="77777777" w:rsidR="00D26B8F" w:rsidRPr="00141BA2" w:rsidRDefault="00D26B8F" w:rsidP="00D26B8F">
      <w:pPr>
        <w:jc w:val="center"/>
        <w:rPr>
          <w:rFonts w:ascii="Arial" w:hAnsi="Arial" w:cs="Arial"/>
          <w:sz w:val="24"/>
          <w:szCs w:val="24"/>
        </w:rPr>
      </w:pPr>
      <w:r w:rsidRPr="00141BA2">
        <w:rPr>
          <w:rFonts w:ascii="Arial" w:hAnsi="Arial" w:cs="Arial"/>
          <w:sz w:val="24"/>
          <w:szCs w:val="24"/>
        </w:rPr>
        <w:t>Санкт-Петербург</w:t>
      </w:r>
    </w:p>
    <w:p w14:paraId="56AC0F78" w14:textId="77777777" w:rsidR="00D26B8F" w:rsidRPr="00141BA2" w:rsidRDefault="00D26B8F" w:rsidP="00D26B8F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141BA2">
        <w:rPr>
          <w:rFonts w:ascii="Arial" w:hAnsi="Arial" w:cs="Arial"/>
          <w:sz w:val="24"/>
          <w:szCs w:val="24"/>
        </w:rPr>
        <w:t>202</w:t>
      </w:r>
      <w:r w:rsidR="005B7070" w:rsidRPr="00141BA2">
        <w:rPr>
          <w:rFonts w:ascii="Arial" w:hAnsi="Arial" w:cs="Arial"/>
          <w:sz w:val="24"/>
          <w:szCs w:val="24"/>
          <w:lang w:val="en-US"/>
        </w:rPr>
        <w:t>5</w:t>
      </w:r>
    </w:p>
    <w:sectPr w:rsidR="00D26B8F" w:rsidRPr="00141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45C"/>
    <w:multiLevelType w:val="multilevel"/>
    <w:tmpl w:val="B69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B5287"/>
    <w:multiLevelType w:val="multilevel"/>
    <w:tmpl w:val="AEB0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50009"/>
    <w:multiLevelType w:val="multilevel"/>
    <w:tmpl w:val="094E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4106B2"/>
    <w:multiLevelType w:val="multilevel"/>
    <w:tmpl w:val="F4CE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5428C"/>
    <w:multiLevelType w:val="multilevel"/>
    <w:tmpl w:val="8A1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9C50C7"/>
    <w:multiLevelType w:val="multilevel"/>
    <w:tmpl w:val="4470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2268D"/>
    <w:multiLevelType w:val="multilevel"/>
    <w:tmpl w:val="7666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D6764"/>
    <w:multiLevelType w:val="multilevel"/>
    <w:tmpl w:val="849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F76BE"/>
    <w:multiLevelType w:val="multilevel"/>
    <w:tmpl w:val="49D4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6317F"/>
    <w:multiLevelType w:val="multilevel"/>
    <w:tmpl w:val="3460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33544D"/>
    <w:multiLevelType w:val="multilevel"/>
    <w:tmpl w:val="CAB6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A4755"/>
    <w:multiLevelType w:val="multilevel"/>
    <w:tmpl w:val="B292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86F43"/>
    <w:multiLevelType w:val="multilevel"/>
    <w:tmpl w:val="4A0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D23A8"/>
    <w:multiLevelType w:val="multilevel"/>
    <w:tmpl w:val="2086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23617">
    <w:abstractNumId w:val="2"/>
  </w:num>
  <w:num w:numId="2" w16cid:durableId="463281091">
    <w:abstractNumId w:val="9"/>
  </w:num>
  <w:num w:numId="3" w16cid:durableId="129786815">
    <w:abstractNumId w:val="5"/>
  </w:num>
  <w:num w:numId="4" w16cid:durableId="1771047255">
    <w:abstractNumId w:val="1"/>
  </w:num>
  <w:num w:numId="5" w16cid:durableId="51004861">
    <w:abstractNumId w:val="10"/>
  </w:num>
  <w:num w:numId="6" w16cid:durableId="507410178">
    <w:abstractNumId w:val="8"/>
  </w:num>
  <w:num w:numId="7" w16cid:durableId="1285425595">
    <w:abstractNumId w:val="6"/>
  </w:num>
  <w:num w:numId="8" w16cid:durableId="76564412">
    <w:abstractNumId w:val="11"/>
  </w:num>
  <w:num w:numId="9" w16cid:durableId="100994221">
    <w:abstractNumId w:val="4"/>
  </w:num>
  <w:num w:numId="10" w16cid:durableId="23754077">
    <w:abstractNumId w:val="13"/>
  </w:num>
  <w:num w:numId="11" w16cid:durableId="438764024">
    <w:abstractNumId w:val="7"/>
  </w:num>
  <w:num w:numId="12" w16cid:durableId="2087454782">
    <w:abstractNumId w:val="3"/>
  </w:num>
  <w:num w:numId="13" w16cid:durableId="530995206">
    <w:abstractNumId w:val="12"/>
  </w:num>
  <w:num w:numId="14" w16cid:durableId="33091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8F"/>
    <w:rsid w:val="00067ACB"/>
    <w:rsid w:val="00141BA2"/>
    <w:rsid w:val="001F4A8B"/>
    <w:rsid w:val="00375224"/>
    <w:rsid w:val="003E3306"/>
    <w:rsid w:val="005B7070"/>
    <w:rsid w:val="00615B54"/>
    <w:rsid w:val="007231FD"/>
    <w:rsid w:val="007B6536"/>
    <w:rsid w:val="007E0C36"/>
    <w:rsid w:val="009D5B96"/>
    <w:rsid w:val="009E6DDA"/>
    <w:rsid w:val="00D26B8F"/>
    <w:rsid w:val="00E63469"/>
    <w:rsid w:val="00E93923"/>
    <w:rsid w:val="00EF00B7"/>
    <w:rsid w:val="00FD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9DDF"/>
  <w15:chartTrackingRefBased/>
  <w15:docId w15:val="{521AFE67-F2ED-4507-A773-478CAA9B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B7070"/>
    <w:rPr>
      <w:b/>
      <w:bCs/>
    </w:rPr>
  </w:style>
  <w:style w:type="character" w:styleId="a5">
    <w:name w:val="Emphasis"/>
    <w:basedOn w:val="a0"/>
    <w:uiPriority w:val="20"/>
    <w:qFormat/>
    <w:rsid w:val="00615B54"/>
    <w:rPr>
      <w:i/>
      <w:iCs/>
    </w:rPr>
  </w:style>
  <w:style w:type="paragraph" w:styleId="a6">
    <w:name w:val="Normal (Web)"/>
    <w:basedOn w:val="a"/>
    <w:uiPriority w:val="99"/>
    <w:unhideWhenUsed/>
    <w:rsid w:val="0014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Татьяна Вячеславовна</dc:creator>
  <cp:keywords/>
  <dc:description/>
  <cp:lastModifiedBy>Рома Равилов</cp:lastModifiedBy>
  <cp:revision>9</cp:revision>
  <dcterms:created xsi:type="dcterms:W3CDTF">2025-03-17T19:56:00Z</dcterms:created>
  <dcterms:modified xsi:type="dcterms:W3CDTF">2025-03-18T18:36:00Z</dcterms:modified>
</cp:coreProperties>
</file>