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0" w:type="dxa"/>
              <w:bottom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RWANDA</w:t>
              <w:br/>
              <w:t>TVET BOARD</w:t>
            </w:r>
          </w:p>
        </w:tc>
        <w:tc>
          <w:tcPr>
            <w:tcW w:type="dxa" w:w="3120"/>
            <w:tcMar>
              <w:top w:w="0" w:type="dxa"/>
              <w:bottom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Bookman Old Style" w:hAnsi="Bookman Old Style"/>
                <w:b/>
                <w:sz w:val="28"/>
              </w:rPr>
              <w:t>IPRC KIGALI</w:t>
              <w:br/>
            </w:r>
            <w:r>
              <w:rPr>
                <w:rFonts w:ascii="Bookman Old Style" w:hAnsi="Bookman Old Style"/>
                <w:sz w:val="20"/>
              </w:rPr>
              <w:t>Kigali City - Gasabo</w:t>
            </w:r>
          </w:p>
        </w:tc>
        <w:tc>
          <w:tcPr>
            <w:tcW w:type="dxa" w:w="3120"/>
            <w:tcMar>
              <w:top w:w="0" w:type="dxa"/>
              <w:bottom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Bookman Old Style" w:hAnsi="Bookman Old Style"/>
                <w:sz w:val="20"/>
              </w:rPr>
              <w:t>SCHOOL</w:t>
              <w:br/>
              <w:t>LOGO</w:t>
            </w:r>
          </w:p>
        </w:tc>
      </w:tr>
    </w:tbl>
    <w:tbl>
      <w:tblPr>
        <w:tblpPr w:leftFromText="180" w:rightFromText="180" w:vertAnchor="text" w:horzAnchor="margin" w:tblpXSpec="center" w:tblpY="168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1890"/>
        <w:gridCol w:w="1193"/>
        <w:gridCol w:w="2497"/>
        <w:gridCol w:w="2813"/>
        <w:gridCol w:w="1890"/>
        <w:gridCol w:w="1710"/>
        <w:gridCol w:w="1440"/>
        <w:gridCol w:w="1017"/>
      </w:tblGrid>
      <w:tr w:rsidR="00E852BC" w:rsidRPr="009A0374" w14:paraId="7E071A1C" w14:textId="77777777" w:rsidTr="00F44622">
        <w:trPr>
          <w:trHeight w:val="430"/>
        </w:trPr>
        <w:tc>
          <w:tcPr>
            <w:tcW w:w="967" w:type="dxa"/>
            <w:vMerge w:val="restart"/>
            <w:shd w:val="clear" w:color="auto" w:fill="C4BC96"/>
            <w:vAlign w:val="center"/>
          </w:tcPr>
          <w:p w14:paraId="73B11F7D" w14:textId="77777777" w:rsidR="00E852BC" w:rsidRPr="009A0374" w:rsidRDefault="00E852BC" w:rsidP="00F44622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 xml:space="preserve">Weeks </w:t>
            </w:r>
          </w:p>
        </w:tc>
        <w:tc>
          <w:tcPr>
            <w:tcW w:w="5580" w:type="dxa"/>
            <w:gridSpan w:val="3"/>
            <w:shd w:val="clear" w:color="auto" w:fill="C4BC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TUYISINGIZE Leonardus</w:t>
            </w:r>
          </w:p>
        </w:tc>
        <w:tc>
          <w:tcPr>
            <w:tcW w:w="2813" w:type="dxa"/>
            <w:vMerge w:val="restart"/>
            <w:shd w:val="clear" w:color="auto" w:fill="C4BC96"/>
            <w:vAlign w:val="center"/>
          </w:tcPr>
          <w:p w14:paraId="65D7A4FD" w14:textId="77777777" w:rsidR="00E852BC" w:rsidRPr="009A0374" w:rsidRDefault="00E852BC" w:rsidP="00F44622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Learning Activities</w:t>
            </w:r>
          </w:p>
        </w:tc>
        <w:tc>
          <w:tcPr>
            <w:tcW w:w="1890" w:type="dxa"/>
            <w:vMerge w:val="restart"/>
            <w:shd w:val="clear" w:color="auto" w:fill="C4BC96"/>
            <w:vAlign w:val="center"/>
          </w:tcPr>
          <w:p w14:paraId="1CE16457" w14:textId="77777777" w:rsidR="00E852BC" w:rsidRPr="009A0374" w:rsidRDefault="00E852BC" w:rsidP="00F44622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Resources (Equipment, tools, and materials)</w:t>
            </w:r>
          </w:p>
        </w:tc>
        <w:tc>
          <w:tcPr>
            <w:tcW w:w="1710" w:type="dxa"/>
            <w:vMerge w:val="restart"/>
            <w:shd w:val="clear" w:color="auto" w:fill="C4BC96"/>
            <w:vAlign w:val="center"/>
          </w:tcPr>
          <w:p w14:paraId="0DD31CB3" w14:textId="77777777" w:rsidR="00E852BC" w:rsidRPr="009A0374" w:rsidRDefault="00E852BC" w:rsidP="00F44622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Evidences of formative assessment</w:t>
            </w:r>
          </w:p>
        </w:tc>
        <w:tc>
          <w:tcPr>
            <w:tcW w:w="1440" w:type="dxa"/>
            <w:vMerge w:val="restart"/>
            <w:shd w:val="clear" w:color="auto" w:fill="C4BC96"/>
            <w:vAlign w:val="center"/>
          </w:tcPr>
          <w:p w14:paraId="7700B041" w14:textId="77777777" w:rsidR="00E852BC" w:rsidRPr="009A0374" w:rsidRDefault="00E852BC" w:rsidP="00F44622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Learning Place</w:t>
            </w:r>
          </w:p>
        </w:tc>
        <w:tc>
          <w:tcPr>
            <w:tcW w:w="1017" w:type="dxa"/>
            <w:vMerge w:val="restart"/>
            <w:shd w:val="clear" w:color="auto" w:fill="C4BC96"/>
          </w:tcPr>
          <w:p w14:paraId="7076946A" w14:textId="77777777" w:rsidR="00E852BC" w:rsidRPr="009A0374" w:rsidRDefault="00E852BC" w:rsidP="00F44622">
            <w:pPr>
              <w:jc w:val="center"/>
              <w:rPr>
                <w:rFonts w:ascii="Bookman Old Style" w:hAnsi="Bookman Old Style"/>
                <w:b/>
              </w:rPr>
            </w:pPr>
          </w:p>
          <w:p w14:paraId="10288871" w14:textId="77777777" w:rsidR="00E852BC" w:rsidRPr="009A0374" w:rsidRDefault="00E852BC" w:rsidP="00F44622">
            <w:pPr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Observation</w:t>
            </w:r>
          </w:p>
        </w:tc>
      </w:tr>
      <w:tr w:rsidR="00E852BC" w:rsidRPr="009A0374" w14:paraId="3F02ADA6" w14:textId="77777777" w:rsidTr="00F44622">
        <w:trPr>
          <w:trHeight w:val="580"/>
        </w:trPr>
        <w:tc>
          <w:tcPr>
            <w:tcW w:w="967" w:type="dxa"/>
            <w:vMerge/>
          </w:tcPr>
          <w:p w14:paraId="718193D0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shd w:val="clear" w:color="auto" w:fill="DDD9C3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Software Development</w:t>
            </w:r>
          </w:p>
        </w:tc>
        <w:tc>
          <w:tcPr>
            <w:tcW w:w="1193" w:type="dxa"/>
            <w:shd w:val="clear" w:color="auto" w:fill="DDD9C3"/>
            <w:vAlign w:val="center"/>
          </w:tcPr>
          <w:p w14:paraId="54EEE851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</w:rPr>
              <w:t>Duration</w:t>
            </w:r>
          </w:p>
        </w:tc>
        <w:tc>
          <w:tcPr>
            <w:tcW w:w="2497" w:type="dxa"/>
            <w:shd w:val="clear" w:color="auto" w:fill="DDD9C3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2024-2025</w:t>
            </w:r>
          </w:p>
        </w:tc>
        <w:tc>
          <w:tcPr>
            <w:tcW w:w="2813" w:type="dxa"/>
            <w:vMerge/>
          </w:tcPr>
          <w:p w14:paraId="50A39E3D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vMerge/>
          </w:tcPr>
          <w:p w14:paraId="2FFA649A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0" w:type="dxa"/>
            <w:vMerge/>
          </w:tcPr>
          <w:p w14:paraId="33F224A3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440" w:type="dxa"/>
            <w:vMerge/>
          </w:tcPr>
          <w:p w14:paraId="6B745FFF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017" w:type="dxa"/>
            <w:vMerge/>
          </w:tcPr>
          <w:p w14:paraId="6A93B138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</w:tr>
      <w:tr w:rsidR="00247133" w:rsidRPr="009A0374" w14:paraId="129B1022" w14:textId="77777777" w:rsidTr="00F44622">
        <w:trPr>
          <w:trHeight w:val="260"/>
        </w:trPr>
        <w:tc>
          <w:tcPr>
            <w:tcW w:w="967" w:type="dxa"/>
            <w:vMerge w:val="restart"/>
            <w:textDirection w:val="btLr"/>
          </w:tcPr>
          <w:p w14:paraId="64CCA041" w14:textId="5DF6ADB2" w:rsidR="00247133" w:rsidRPr="00A27C01" w:rsidRDefault="00247133" w:rsidP="00F44622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  <w:tc>
          <w:tcPr>
            <w:tcW w:w="1890" w:type="dxa"/>
            <w:vMerge w:val="restart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Level 5</w:t>
            </w:r>
          </w:p>
        </w:tc>
        <w:tc>
          <w:tcPr>
            <w:tcW w:w="1193" w:type="dxa"/>
            <w:vMerge w:val="restart"/>
          </w:tcPr>
          <w:p w14:paraId="65CAD6CE" w14:textId="086D7AAA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1, 2, 3</w:t>
            </w:r>
          </w:p>
        </w:tc>
        <w:tc>
          <w:tcPr>
            <w:tcW w:w="2813" w:type="dxa"/>
          </w:tcPr>
          <w:p w14:paraId="50DD16E3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Demonstration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simulation</w:t>
            </w:r>
          </w:p>
          <w:p w14:paraId="4CC3D1E3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0F57DFFD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Practical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exercise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39389D51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4BF7ECF0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01499C17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>● Group discussion</w:t>
            </w:r>
          </w:p>
        </w:tc>
        <w:tc>
          <w:tcPr>
            <w:tcW w:w="1890" w:type="dxa"/>
          </w:tcPr>
          <w:p w14:paraId="7FF5DD37" w14:textId="77777777" w:rsidR="00247133" w:rsidRDefault="00247133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  <w:r>
              <w:rPr>
                <w:rFonts w:ascii="Bookman Old Style" w:hAnsi="Bookman Old Style"/>
                <w:bCs/>
                <w:lang w:val="en-GB"/>
              </w:rPr>
              <w:t>,</w:t>
            </w:r>
          </w:p>
          <w:p w14:paraId="16349666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en-GB"/>
              </w:rPr>
              <w:t>routers</w:t>
            </w:r>
          </w:p>
        </w:tc>
        <w:tc>
          <w:tcPr>
            <w:tcW w:w="1710" w:type="dxa"/>
            <w:vMerge w:val="restart"/>
            <w:vAlign w:val="center"/>
          </w:tcPr>
          <w:p w14:paraId="7A7A7907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proofErr w:type="spellStart"/>
            <w:r w:rsidRPr="009A0374">
              <w:rPr>
                <w:rFonts w:ascii="Bookman Old Style" w:hAnsi="Bookman Old Style"/>
                <w:b/>
                <w:bCs/>
              </w:rPr>
              <w:t>Written</w:t>
            </w:r>
            <w:proofErr w:type="spellEnd"/>
            <w:r w:rsidRPr="009A0374">
              <w:rPr>
                <w:rFonts w:ascii="Bookman Old Style" w:hAnsi="Bookman Old Style"/>
                <w:b/>
                <w:bCs/>
              </w:rPr>
              <w:t xml:space="preserve"> </w:t>
            </w:r>
            <w:r>
              <w:rPr>
                <w:rFonts w:ascii="Bookman Old Style" w:hAnsi="Bookman Old Style"/>
                <w:b/>
                <w:bCs/>
              </w:rPr>
              <w:t xml:space="preserve">and </w:t>
            </w:r>
            <w:proofErr w:type="spellStart"/>
            <w:r>
              <w:rPr>
                <w:rFonts w:ascii="Bookman Old Style" w:hAnsi="Bookman Old Style"/>
                <w:b/>
                <w:bCs/>
              </w:rPr>
              <w:t>practical</w:t>
            </w:r>
            <w:proofErr w:type="spellEnd"/>
            <w:r>
              <w:rPr>
                <w:rFonts w:ascii="Bookman Old Style" w:hAnsi="Bookman Old Style"/>
                <w:b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/>
                <w:bCs/>
              </w:rPr>
              <w:t>assessment</w:t>
            </w:r>
            <w:proofErr w:type="spellEnd"/>
          </w:p>
        </w:tc>
        <w:tc>
          <w:tcPr>
            <w:tcW w:w="1440" w:type="dxa"/>
            <w:vMerge w:val="restart"/>
            <w:vAlign w:val="center"/>
          </w:tcPr>
          <w:p w14:paraId="478207AA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9A0374">
              <w:rPr>
                <w:rFonts w:ascii="Bookman Old Style" w:hAnsi="Bookman Old Style"/>
                <w:b/>
                <w:bCs/>
                <w:sz w:val="22"/>
                <w:szCs w:val="22"/>
              </w:rPr>
              <w:t>Class</w:t>
            </w:r>
          </w:p>
          <w:p w14:paraId="626CE3FD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>Computer system and architecture Workshop</w:t>
            </w:r>
          </w:p>
        </w:tc>
        <w:tc>
          <w:tcPr>
            <w:tcW w:w="1017" w:type="dxa"/>
            <w:vMerge w:val="restart"/>
          </w:tcPr>
          <w:p w14:paraId="06735BF2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247133" w:rsidRPr="009A0374" w14:paraId="77E9CE70" w14:textId="77777777" w:rsidTr="00F44622">
        <w:trPr>
          <w:trHeight w:val="230"/>
        </w:trPr>
        <w:tc>
          <w:tcPr>
            <w:tcW w:w="967" w:type="dxa"/>
            <w:vMerge/>
          </w:tcPr>
          <w:p w14:paraId="61C6AB30" w14:textId="77777777" w:rsidR="00247133" w:rsidRPr="009A0374" w:rsidRDefault="00247133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/>
          </w:tcPr>
          <w:p w14:paraId="1DA22B2E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/>
          </w:tcPr>
          <w:p w14:paraId="715F35E9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 w14:paraId="6CA4204E" w14:textId="1AB9EBEC" w:rsidR="00247133" w:rsidRPr="003959FC" w:rsidRDefault="00247133" w:rsidP="00F44622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</w:p>
          <w:p w14:paraId="6F78497E" w14:textId="77777777" w:rsidR="00247133" w:rsidRPr="009A0374" w:rsidRDefault="00247133" w:rsidP="00F44622">
            <w:pPr>
              <w:pStyle w:val="NoSpacing"/>
              <w:spacing w:line="276" w:lineRule="auto"/>
              <w:rPr>
                <w:rFonts w:ascii="Bookman Old Style" w:hAnsi="Bookman Old Style"/>
                <w:bCs/>
              </w:rPr>
            </w:pPr>
          </w:p>
        </w:tc>
        <w:tc>
          <w:tcPr>
            <w:tcW w:w="2813" w:type="dxa"/>
          </w:tcPr>
          <w:p w14:paraId="74A85C09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Demonstration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simulation</w:t>
            </w:r>
          </w:p>
          <w:p w14:paraId="79DFA972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14747513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Practical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exercise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52BC1AB7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1559BCE5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2EB04B93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● Group discussion</w:t>
            </w:r>
          </w:p>
        </w:tc>
        <w:tc>
          <w:tcPr>
            <w:tcW w:w="1890" w:type="dxa"/>
          </w:tcPr>
          <w:p w14:paraId="3C500A96" w14:textId="77777777" w:rsidR="00247133" w:rsidRDefault="00247133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  <w:r>
              <w:rPr>
                <w:rFonts w:ascii="Bookman Old Style" w:hAnsi="Bookman Old Style"/>
                <w:bCs/>
                <w:lang w:val="en-GB"/>
              </w:rPr>
              <w:t>,</w:t>
            </w:r>
          </w:p>
          <w:p w14:paraId="65B30192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Cs/>
                <w:lang w:val="en-GB"/>
              </w:rPr>
              <w:t>routers</w:t>
            </w:r>
          </w:p>
        </w:tc>
        <w:tc>
          <w:tcPr>
            <w:tcW w:w="1710" w:type="dxa"/>
            <w:vMerge/>
          </w:tcPr>
          <w:p w14:paraId="1F501927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  <w:vMerge/>
          </w:tcPr>
          <w:p w14:paraId="5EE1C236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  <w:vMerge/>
          </w:tcPr>
          <w:p w14:paraId="15E471AE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247133" w:rsidRPr="009A0374" w14:paraId="3EBADB49" w14:textId="77777777" w:rsidTr="00F44622">
        <w:trPr>
          <w:trHeight w:val="122"/>
        </w:trPr>
        <w:tc>
          <w:tcPr>
            <w:tcW w:w="967" w:type="dxa"/>
            <w:vMerge/>
          </w:tcPr>
          <w:p w14:paraId="5FA1A1A9" w14:textId="77777777" w:rsidR="00247133" w:rsidRPr="009A0374" w:rsidRDefault="00247133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/>
          </w:tcPr>
          <w:p w14:paraId="56C3BDB7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/>
          </w:tcPr>
          <w:p w14:paraId="2E51EFD8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SD-M01: Python Programming Fundamentals</w:t>
            </w:r>
          </w:p>
        </w:tc>
        <w:tc>
          <w:tcPr>
            <w:tcW w:w="2813" w:type="dxa"/>
          </w:tcPr>
          <w:p w14:paraId="706B299E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Demonstration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simulation</w:t>
            </w:r>
          </w:p>
          <w:p w14:paraId="5A28923A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617E9069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Practical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exercise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4F770813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247DAB61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04245FFD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● Group discussion</w:t>
            </w:r>
          </w:p>
        </w:tc>
        <w:tc>
          <w:tcPr>
            <w:tcW w:w="1890" w:type="dxa"/>
          </w:tcPr>
          <w:p w14:paraId="028325C9" w14:textId="77777777" w:rsidR="00247133" w:rsidRDefault="00247133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  <w:r>
              <w:rPr>
                <w:rFonts w:ascii="Bookman Old Style" w:hAnsi="Bookman Old Style"/>
                <w:bCs/>
                <w:lang w:val="en-GB"/>
              </w:rPr>
              <w:t>,</w:t>
            </w:r>
          </w:p>
          <w:p w14:paraId="7C4D3E52" w14:textId="77777777" w:rsidR="00247133" w:rsidRDefault="00247133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>
              <w:rPr>
                <w:rFonts w:ascii="Bookman Old Style" w:hAnsi="Bookman Old Style"/>
                <w:bCs/>
                <w:lang w:val="en-GB"/>
              </w:rPr>
              <w:t>Routers</w:t>
            </w:r>
          </w:p>
          <w:p w14:paraId="3A5CD9BC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</w:p>
        </w:tc>
        <w:tc>
          <w:tcPr>
            <w:tcW w:w="1710" w:type="dxa"/>
            <w:vMerge/>
          </w:tcPr>
          <w:p w14:paraId="1719DB24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  <w:vMerge/>
          </w:tcPr>
          <w:p w14:paraId="55F89F63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  <w:vMerge/>
          </w:tcPr>
          <w:p w14:paraId="3E07725B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247133" w:rsidRPr="009A0374" w14:paraId="46EE403D" w14:textId="77777777" w:rsidTr="00F44622">
        <w:trPr>
          <w:trHeight w:val="122"/>
        </w:trPr>
        <w:tc>
          <w:tcPr>
            <w:tcW w:w="967" w:type="dxa"/>
            <w:vMerge/>
          </w:tcPr>
          <w:p w14:paraId="217B4B46" w14:textId="77777777" w:rsidR="00247133" w:rsidRPr="009A0374" w:rsidRDefault="00247133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Align w:val="center"/>
          </w:tcPr>
          <w:p w14:paraId="12038869" w14:textId="4A2D93B3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</w:tcPr>
          <w:p w14:paraId="2C94DEAA" w14:textId="5D639812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120</w:t>
            </w:r>
          </w:p>
        </w:tc>
        <w:tc>
          <w:tcPr>
            <w:tcW w:w="2813" w:type="dxa"/>
          </w:tcPr>
          <w:p w14:paraId="325E1D70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Demonstration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simulation</w:t>
            </w:r>
          </w:p>
          <w:p w14:paraId="5F9C1CC4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03086532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lastRenderedPageBreak/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Practical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exercise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741EE868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60C6D54B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46F18439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>● Group discussion</w:t>
            </w:r>
          </w:p>
        </w:tc>
        <w:tc>
          <w:tcPr>
            <w:tcW w:w="1890" w:type="dxa"/>
          </w:tcPr>
          <w:p w14:paraId="3A6A60B7" w14:textId="77777777" w:rsidR="00247133" w:rsidRDefault="00247133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lastRenderedPageBreak/>
              <w:t xml:space="preserve">Computers, Projector, Projection </w:t>
            </w:r>
            <w:r w:rsidRPr="009A0374">
              <w:rPr>
                <w:rFonts w:ascii="Bookman Old Style" w:hAnsi="Bookman Old Style"/>
                <w:bCs/>
                <w:lang w:val="en-GB"/>
              </w:rPr>
              <w:lastRenderedPageBreak/>
              <w:t>screen, Printers</w:t>
            </w:r>
            <w:r>
              <w:rPr>
                <w:rFonts w:ascii="Bookman Old Style" w:hAnsi="Bookman Old Style"/>
                <w:bCs/>
                <w:lang w:val="en-GB"/>
              </w:rPr>
              <w:t>,</w:t>
            </w:r>
          </w:p>
          <w:p w14:paraId="1E0D1670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>
              <w:rPr>
                <w:rFonts w:ascii="Bookman Old Style" w:hAnsi="Bookman Old Style"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367B1D4" wp14:editId="3C1DC2B8">
                      <wp:simplePos x="0" y="0"/>
                      <wp:positionH relativeFrom="column">
                        <wp:posOffset>1128395</wp:posOffset>
                      </wp:positionH>
                      <wp:positionV relativeFrom="paragraph">
                        <wp:posOffset>162560</wp:posOffset>
                      </wp:positionV>
                      <wp:extent cx="1057275" cy="390525"/>
                      <wp:effectExtent l="0" t="0" r="9525" b="952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3905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631BFF" id="Rectangle 6" o:spid="_x0000_s1026" style="position:absolute;margin-left:88.85pt;margin-top:12.8pt;width:83.25pt;height:30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" fillcolor="white [3212]" stroked="f" strokeweight="1pt"/>
                  </w:pict>
                </mc:Fallback>
              </mc:AlternateContent>
            </w:r>
            <w:r>
              <w:rPr>
                <w:rFonts w:ascii="Bookman Old Style" w:hAnsi="Bookman Old Style"/>
                <w:bCs/>
                <w:lang w:val="en-GB"/>
              </w:rPr>
              <w:t>routers</w:t>
            </w:r>
          </w:p>
        </w:tc>
        <w:tc>
          <w:tcPr>
            <w:tcW w:w="1710" w:type="dxa"/>
          </w:tcPr>
          <w:p w14:paraId="772284E0" w14:textId="77777777" w:rsidR="00247133" w:rsidRDefault="00247133" w:rsidP="00F44622">
            <w:pPr>
              <w:pStyle w:val="NoSpacing"/>
              <w:rPr>
                <w:rFonts w:ascii="Bookman Old Style" w:hAnsi="Bookman Old Style"/>
                <w:b/>
                <w:bCs/>
              </w:rPr>
            </w:pPr>
          </w:p>
          <w:p w14:paraId="02507C71" w14:textId="77777777" w:rsidR="00247133" w:rsidRDefault="00247133" w:rsidP="00F44622">
            <w:pPr>
              <w:pStyle w:val="NoSpacing"/>
              <w:rPr>
                <w:rFonts w:ascii="Bookman Old Style" w:hAnsi="Bookman Old Style"/>
                <w:b/>
                <w:bCs/>
              </w:rPr>
            </w:pPr>
          </w:p>
          <w:p w14:paraId="64C2A04A" w14:textId="77777777" w:rsidR="00247133" w:rsidRDefault="00247133" w:rsidP="00F44622">
            <w:pPr>
              <w:pStyle w:val="NoSpacing"/>
              <w:rPr>
                <w:rFonts w:ascii="Bookman Old Style" w:hAnsi="Bookman Old Style"/>
                <w:b/>
                <w:bCs/>
              </w:rPr>
            </w:pPr>
          </w:p>
          <w:p w14:paraId="198C1B4B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  <w:proofErr w:type="spellStart"/>
            <w:r w:rsidRPr="009A0374">
              <w:rPr>
                <w:rFonts w:ascii="Bookman Old Style" w:hAnsi="Bookman Old Style"/>
                <w:b/>
                <w:bCs/>
              </w:rPr>
              <w:lastRenderedPageBreak/>
              <w:t>Written</w:t>
            </w:r>
            <w:proofErr w:type="spellEnd"/>
            <w:r w:rsidRPr="009A0374">
              <w:rPr>
                <w:rFonts w:ascii="Bookman Old Style" w:hAnsi="Bookman Old Style"/>
                <w:b/>
                <w:bCs/>
              </w:rPr>
              <w:t xml:space="preserve"> </w:t>
            </w:r>
            <w:r>
              <w:rPr>
                <w:rFonts w:ascii="Bookman Old Style" w:hAnsi="Bookman Old Style"/>
                <w:b/>
                <w:bCs/>
              </w:rPr>
              <w:t xml:space="preserve">and </w:t>
            </w:r>
            <w:proofErr w:type="spellStart"/>
            <w:r>
              <w:rPr>
                <w:rFonts w:ascii="Bookman Old Style" w:hAnsi="Bookman Old Style"/>
                <w:b/>
                <w:bCs/>
              </w:rPr>
              <w:t>practical</w:t>
            </w:r>
            <w:proofErr w:type="spellEnd"/>
            <w:r>
              <w:rPr>
                <w:rFonts w:ascii="Bookman Old Style" w:hAnsi="Bookman Old Style"/>
                <w:b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/>
                <w:bCs/>
              </w:rPr>
              <w:t>assessment</w:t>
            </w:r>
            <w:proofErr w:type="spellEnd"/>
          </w:p>
        </w:tc>
        <w:tc>
          <w:tcPr>
            <w:tcW w:w="1440" w:type="dxa"/>
          </w:tcPr>
          <w:p w14:paraId="2EFFBFA6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</w:tcPr>
          <w:p w14:paraId="24680E03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247133" w:rsidRPr="009A0374" w14:paraId="465994ED" w14:textId="77777777" w:rsidTr="00F44622">
        <w:trPr>
          <w:trHeight w:val="122"/>
        </w:trPr>
        <w:tc>
          <w:tcPr>
            <w:tcW w:w="967" w:type="dxa"/>
            <w:vMerge/>
          </w:tcPr>
          <w:p w14:paraId="3D233203" w14:textId="77777777" w:rsidR="00247133" w:rsidRPr="009A0374" w:rsidRDefault="00247133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Align w:val="center"/>
          </w:tcPr>
          <w:p w14:paraId="0A426C5E" w14:textId="77777777" w:rsidR="00247133" w:rsidRDefault="00247133" w:rsidP="00F44622">
            <w:pPr>
              <w:pStyle w:val="NoSpacing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193" w:type="dxa"/>
          </w:tcPr>
          <w:p w14:paraId="31440C5E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2</w:t>
            </w:r>
          </w:p>
        </w:tc>
        <w:tc>
          <w:tcPr>
            <w:tcW w:w="2813" w:type="dxa"/>
          </w:tcPr>
          <w:p w14:paraId="538551A8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Demonstration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simulation</w:t>
            </w:r>
          </w:p>
          <w:p w14:paraId="3C9A89FA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0FABFD89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Practical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exercise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542A2FB5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717522C5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35C3CE9C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>● Group discussion</w:t>
            </w:r>
          </w:p>
        </w:tc>
        <w:tc>
          <w:tcPr>
            <w:tcW w:w="1890" w:type="dxa"/>
          </w:tcPr>
          <w:p w14:paraId="33DA1801" w14:textId="77777777" w:rsidR="00247133" w:rsidRDefault="00247133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  <w:r>
              <w:rPr>
                <w:rFonts w:ascii="Bookman Old Style" w:hAnsi="Bookman Old Style"/>
                <w:bCs/>
                <w:lang w:val="en-GB"/>
              </w:rPr>
              <w:t>,</w:t>
            </w:r>
          </w:p>
          <w:p w14:paraId="50D7B654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>
              <w:rPr>
                <w:rFonts w:ascii="Bookman Old Style" w:hAnsi="Bookman Old Style"/>
                <w:bCs/>
                <w:lang w:val="en-GB"/>
              </w:rPr>
              <w:t>routers</w:t>
            </w:r>
          </w:p>
        </w:tc>
        <w:tc>
          <w:tcPr>
            <w:tcW w:w="1710" w:type="dxa"/>
            <w:tcBorders>
              <w:top w:val="nil"/>
            </w:tcBorders>
          </w:tcPr>
          <w:p w14:paraId="7E7A97CB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440" w:type="dxa"/>
          </w:tcPr>
          <w:p w14:paraId="401E3A70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</w:tcPr>
          <w:p w14:paraId="62B49F8B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E852BC" w:rsidRPr="009A0374" w14:paraId="2FD0D4D9" w14:textId="77777777" w:rsidTr="00F44622">
        <w:trPr>
          <w:trHeight w:val="337"/>
        </w:trPr>
        <w:tc>
          <w:tcPr>
            <w:tcW w:w="967" w:type="dxa"/>
          </w:tcPr>
          <w:p w14:paraId="75B3247B" w14:textId="77777777" w:rsidR="00E852BC" w:rsidRPr="009A0374" w:rsidRDefault="00E852BC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55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L5-SD-A, L5-SD-B</w:t>
            </w:r>
          </w:p>
        </w:tc>
        <w:tc>
          <w:tcPr>
            <w:tcW w:w="2813" w:type="dxa"/>
          </w:tcPr>
          <w:p w14:paraId="26F27299" w14:textId="77777777" w:rsidR="00E852BC" w:rsidRPr="009A0374" w:rsidRDefault="00E852BC" w:rsidP="00F44622">
            <w:pPr>
              <w:pStyle w:val="NoSpacing"/>
              <w:rPr>
                <w:rFonts w:ascii="Bookman Old Style" w:hAnsi="Bookman Old Style"/>
              </w:rPr>
            </w:pPr>
            <w:proofErr w:type="spellStart"/>
            <w:r w:rsidRPr="009A0374">
              <w:rPr>
                <w:rFonts w:ascii="Bookman Old Style" w:hAnsi="Bookman Old Style"/>
              </w:rPr>
              <w:t>Task</w:t>
            </w:r>
            <w:proofErr w:type="spellEnd"/>
          </w:p>
        </w:tc>
        <w:tc>
          <w:tcPr>
            <w:tcW w:w="1890" w:type="dxa"/>
            <w:vAlign w:val="center"/>
          </w:tcPr>
          <w:p w14:paraId="3E230C42" w14:textId="77777777" w:rsidR="00E852BC" w:rsidRPr="009A0374" w:rsidRDefault="00E852BC" w:rsidP="00F44622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>Consumables</w:t>
            </w:r>
          </w:p>
        </w:tc>
        <w:tc>
          <w:tcPr>
            <w:tcW w:w="1710" w:type="dxa"/>
          </w:tcPr>
          <w:p w14:paraId="619A0E0D" w14:textId="77777777" w:rsidR="00E852BC" w:rsidRPr="00973E7E" w:rsidRDefault="00E852BC" w:rsidP="00F44622">
            <w:pPr>
              <w:pStyle w:val="NoSpacing"/>
              <w:rPr>
                <w:rFonts w:ascii="Bookman Old Style" w:hAnsi="Bookman Old Style"/>
                <w:bCs/>
              </w:rPr>
            </w:pPr>
          </w:p>
        </w:tc>
        <w:tc>
          <w:tcPr>
            <w:tcW w:w="1440" w:type="dxa"/>
          </w:tcPr>
          <w:p w14:paraId="6E19ECE6" w14:textId="77777777" w:rsidR="00E852BC" w:rsidRPr="00973E7E" w:rsidRDefault="00E852BC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</w:rPr>
              <w:t>workshop</w:t>
            </w:r>
          </w:p>
        </w:tc>
        <w:tc>
          <w:tcPr>
            <w:tcW w:w="1017" w:type="dxa"/>
          </w:tcPr>
          <w:p w14:paraId="73A22E22" w14:textId="77777777" w:rsidR="00E852BC" w:rsidRPr="009A0374" w:rsidRDefault="00E852BC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</w:tbl>
    <w:p w14:paraId="79826477" w14:textId="5D691DD4" w:rsidR="00E852BC" w:rsidRPr="009A0374" w:rsidRDefault="00E852BC" w:rsidP="00E852BC">
      <w:pPr>
        <w:spacing w:before="240"/>
        <w:rPr>
          <w:rFonts w:ascii="Bookman Old Style" w:hAnsi="Bookman Old Style"/>
          <w:b/>
        </w:rPr>
      </w:pPr>
      <w:r w:rsidRPr="009A0374">
        <w:rPr>
          <w:rFonts w:ascii="Bookman Old Style" w:hAnsi="Bookman Old Style"/>
          <w:b/>
        </w:rPr>
        <w:t xml:space="preserve">Trainer’s name and signature: </w:t>
      </w:r>
      <w:r w:rsidRPr="009A0374">
        <w:rPr>
          <w:rFonts w:ascii="Bookman Old Style" w:hAnsi="Bookman Old Style"/>
          <w:b/>
        </w:rPr>
        <w:tab/>
      </w:r>
      <w:r w:rsidRPr="009A0374">
        <w:rPr>
          <w:rFonts w:ascii="Bookman Old Style" w:hAnsi="Bookman Old Style"/>
          <w:b/>
        </w:rPr>
        <w:tab/>
      </w:r>
      <w:r w:rsidRPr="009A0374">
        <w:rPr>
          <w:rFonts w:ascii="Bookman Old Style" w:hAnsi="Bookman Old Style"/>
          <w:b/>
        </w:rPr>
        <w:tab/>
      </w:r>
      <w:r w:rsidRPr="009A0374">
        <w:rPr>
          <w:rFonts w:ascii="Bookman Old Style" w:hAnsi="Bookman Old Style"/>
          <w:b/>
        </w:rPr>
        <w:tab/>
        <w:t xml:space="preserve">           </w:t>
      </w:r>
    </w:p>
    <w:p w14:paraId="1A552F0E" w14:textId="77777777" w:rsidR="00E852BC" w:rsidRPr="009A0374" w:rsidRDefault="00E852BC" w:rsidP="00E852BC">
      <w:pPr>
        <w:spacing w:before="240"/>
        <w:rPr>
          <w:rFonts w:ascii="Bookman Old Style" w:hAnsi="Bookman Old Style"/>
          <w:b/>
        </w:rPr>
      </w:pPr>
      <w:r w:rsidRPr="009A0374">
        <w:rPr>
          <w:rFonts w:ascii="Bookman Old Style" w:hAnsi="Bookman Old Style"/>
          <w:b/>
        </w:rPr>
        <w:t xml:space="preserve"> </w:t>
      </w:r>
    </w:p>
    <w:p w14:paraId="50FAEF72" w14:textId="77777777" w:rsidR="00E852BC" w:rsidRPr="009A0374" w:rsidRDefault="00E852BC" w:rsidP="00E852BC">
      <w:pPr>
        <w:spacing w:before="240"/>
        <w:rPr>
          <w:rFonts w:ascii="Bookman Old Style" w:hAnsi="Bookman Old Style"/>
          <w:b/>
          <w:bCs/>
        </w:rPr>
      </w:pPr>
      <w:r w:rsidRPr="009A0374">
        <w:rPr>
          <w:rFonts w:ascii="Bookman Old Style" w:hAnsi="Bookman Old Style"/>
          <w:b/>
          <w:bCs/>
        </w:rPr>
        <w:t xml:space="preserve"> Term: 2</w:t>
      </w:r>
    </w:p>
    <w:tbl>
      <w:tblPr>
        <w:tblpPr w:leftFromText="180" w:rightFromText="180" w:vertAnchor="text" w:horzAnchor="margin" w:tblpXSpec="center" w:tblpY="168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1890"/>
        <w:gridCol w:w="1193"/>
        <w:gridCol w:w="2497"/>
        <w:gridCol w:w="2813"/>
        <w:gridCol w:w="1890"/>
        <w:gridCol w:w="1710"/>
        <w:gridCol w:w="1440"/>
        <w:gridCol w:w="1017"/>
      </w:tblGrid>
      <w:tr w:rsidR="00E852BC" w:rsidRPr="009A0374" w14:paraId="369052C7" w14:textId="77777777" w:rsidTr="00F44622">
        <w:trPr>
          <w:trHeight w:val="430"/>
        </w:trPr>
        <w:tc>
          <w:tcPr>
            <w:tcW w:w="967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45C0CD91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 xml:space="preserve">Weeks </w:t>
            </w:r>
          </w:p>
        </w:tc>
        <w:tc>
          <w:tcPr>
            <w:tcW w:w="5580" w:type="dxa"/>
            <w:gridSpan w:val="3"/>
            <w:shd w:val="clear" w:color="auto" w:fill="C4BC96"/>
            <w:vAlign w:val="center"/>
            <w:shd w:fill="D4EDDA"/>
            <w:shd w:fill="D4EDDA"/>
            <w:shd w:fill="D4EDDA"/>
          </w:tcPr>
          <w:p w14:paraId="109B15C3" w14:textId="77777777" w:rsidR="00E852BC" w:rsidRPr="009A0374" w:rsidRDefault="00E852BC" w:rsidP="00F44622">
            <w:pPr>
              <w:pStyle w:val="Default"/>
              <w:spacing w:before="0" w:after="0" w:line="240" w:lineRule="auto"/>
              <w:jc w:val="center"/>
              <w:rPr>
                <w:rFonts w:ascii="Bookman Old Style" w:hAnsi="Bookman Old Style" w:cs="Times New Roman"/>
                <w:b/>
                <w:bCs/>
              </w:rPr>
            </w:pPr>
            <w:r w:rsidRPr="009A0374">
              <w:rPr>
                <w:rFonts w:ascii="Bookman Old Style" w:hAnsi="Bookman Old Style" w:cs="Times New Roman"/>
                <w:b/>
                <w:bCs/>
                <w:sz w:val="24"/>
              </w:rPr>
              <w:t>Competence code and name</w:t>
            </w:r>
          </w:p>
        </w:tc>
        <w:tc>
          <w:tcPr>
            <w:tcW w:w="2813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289E8467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w="1890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644A1D7C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w="1710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0A5A157C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w="1440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3CF6FE0E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w="1017" w:type="dxa"/>
            <w:vMerge w:val="restart"/>
            <w:shd w:val="clear" w:color="auto" w:fill="C4BC96"/>
            <w:shd w:fill="D4EDDA"/>
            <w:shd w:fill="D4EDDA"/>
          </w:tcPr>
          <w:p w14:paraId="6A7D27EA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</w:p>
          <w:p w14:paraId="5E712B20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 w:rsidR="00E852BC" w:rsidRPr="009A0374" w14:paraId="647BD959" w14:textId="77777777" w:rsidTr="00F44622">
        <w:trPr>
          <w:trHeight w:val="580"/>
        </w:trPr>
        <w:tc>
          <w:tcPr>
            <w:tcW w:w="967" w:type="dxa"/>
            <w:vMerge/>
          </w:tcPr>
          <w:p w14:paraId="59C46233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shd w:val="clear" w:color="auto" w:fill="DDD9C3"/>
            <w:vAlign w:val="center"/>
            <w:shd w:fill="D4EDDA"/>
          </w:tcPr>
          <w:p w14:paraId="5DF82A6C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  <w:p w14:paraId="148060A8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193" w:type="dxa"/>
            <w:shd w:val="clear" w:color="auto" w:fill="DDD9C3"/>
            <w:vAlign w:val="center"/>
            <w:shd w:fill="D4EDDA"/>
          </w:tcPr>
          <w:p w14:paraId="1C08C455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w="2497" w:type="dxa"/>
            <w:shd w:val="clear" w:color="auto" w:fill="DDD9C3"/>
            <w:vAlign w:val="center"/>
            <w:shd w:fill="D4EDDA"/>
          </w:tcPr>
          <w:p w14:paraId="1760A64E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w="2813" w:type="dxa"/>
            <w:vMerge/>
          </w:tcPr>
          <w:p w14:paraId="71D8C55E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vMerge/>
          </w:tcPr>
          <w:p w14:paraId="2418887B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0" w:type="dxa"/>
            <w:vMerge/>
          </w:tcPr>
          <w:p w14:paraId="5C38AEB9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440" w:type="dxa"/>
            <w:vMerge/>
          </w:tcPr>
          <w:p w14:paraId="0593D976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017" w:type="dxa"/>
            <w:vMerge/>
          </w:tcPr>
          <w:p w14:paraId="140A26B6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</w:tr>
      <w:tr w:rsidR="00247133" w:rsidRPr="009A0374" w14:paraId="1CB89059" w14:textId="77777777" w:rsidTr="00F44622">
        <w:trPr>
          <w:trHeight w:val="260"/>
        </w:trPr>
        <w:tc>
          <w:tcPr>
            <w:tcW w:w="967" w:type="dxa"/>
            <w:vMerge w:val="restart"/>
            <w:textDirection w:val="btL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1-12 (Jan-Mar 2025)</w:t>
            </w:r>
          </w:p>
        </w:tc>
        <w:tc>
          <w:tcPr>
            <w:tcW w:w="1890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LO2: Write functions and use control structures</w:t>
            </w:r>
          </w:p>
        </w:tc>
        <w:tc>
          <w:tcPr>
            <w:tcW w:w="1193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40 hours</w:t>
            </w:r>
          </w:p>
        </w:tc>
        <w:tc>
          <w:tcPr>
            <w:tcW w:w="2497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IC1: Variables, operators, input/output</w:t>
            </w:r>
          </w:p>
        </w:tc>
        <w:tc>
          <w:tcPr>
            <w:tcW w:w="2813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Lectures, coding exercises, pair programming, mini-projects</w:t>
            </w:r>
          </w:p>
        </w:tc>
        <w:tc>
          <w:tcPr>
            <w:tcW w:w="189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Computers with Python 3.x, PyCharm IDE, textbooks, online tutorials</w:t>
            </w:r>
          </w:p>
        </w:tc>
        <w:tc>
          <w:tcPr>
            <w:tcW w:w="1710" w:type="dxa"/>
            <w:vMerge w:val="restart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Weekly quizzes, practical assignments, mid-term project</w:t>
            </w:r>
          </w:p>
        </w:tc>
        <w:tc>
          <w:tcPr>
            <w:tcW w:w="1440" w:type="dxa"/>
            <w:vMerge w:val="restart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 Lab</w:t>
            </w:r>
          </w:p>
        </w:tc>
        <w:tc>
          <w:tcPr>
            <w:tcW w:w="1017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 w:rsidR="00247133" w:rsidRPr="009A0374" w14:paraId="530A4B62" w14:textId="77777777" w:rsidTr="00F44622">
        <w:trPr>
          <w:trHeight w:val="230"/>
        </w:trPr>
        <w:tc>
          <w:tcPr>
            <w:tcW w:w="967" w:type="dxa"/>
            <w:vMerge/>
          </w:tcPr>
          <w:p w14:paraId="6F8671B5" w14:textId="77777777" w:rsidR="00247133" w:rsidRPr="009A0374" w:rsidRDefault="00247133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/>
          </w:tcPr>
          <w:p w14:paraId="13C5229E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/>
          </w:tcPr>
          <w:p w14:paraId="0CCDD69A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IC2: Functions, parameters, return values</w:t>
            </w:r>
          </w:p>
        </w:tc>
        <w:tc>
          <w:tcPr>
            <w:tcW w:w="2813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Lectures, coding exercises, pair programming, mini-projects</w:t>
            </w:r>
          </w:p>
        </w:tc>
        <w:tc>
          <w:tcPr>
            <w:tcW w:w="189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Computers with Python 3.x, PyCharm IDE, textbooks, online tutorials</w:t>
            </w:r>
          </w:p>
        </w:tc>
        <w:tc>
          <w:tcPr>
            <w:tcW w:w="1710" w:type="dxa"/>
            <w:vMerge/>
          </w:tcPr>
          <w:p w14:paraId="09A1A1C5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  <w:vMerge/>
          </w:tcPr>
          <w:p w14:paraId="18C7B572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  <w:vMerge/>
          </w:tcPr>
          <w:p w14:paraId="408896B4" w14:textId="77777777" w:rsidR="00247133" w:rsidRPr="009A0374" w:rsidRDefault="00247133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C72AC2" w:rsidRPr="009A0374" w14:paraId="52497E2B" w14:textId="77777777" w:rsidTr="007C4A60">
        <w:trPr>
          <w:trHeight w:val="337"/>
        </w:trPr>
        <w:tc>
          <w:tcPr>
            <w:tcW w:w="967" w:type="dxa"/>
            <w:vMerge/>
          </w:tcPr>
          <w:p w14:paraId="4CFAE031" w14:textId="77777777" w:rsidR="00C72AC2" w:rsidRPr="009A0374" w:rsidRDefault="00C72AC2" w:rsidP="00C72AC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55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IC3: Lists, tuples, dictionaries, sets</w:t>
            </w:r>
          </w:p>
        </w:tc>
        <w:tc>
          <w:tcPr>
            <w:tcW w:w="2813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Lectures, coding exercises, pair programming, mini-projects</w:t>
            </w:r>
          </w:p>
        </w:tc>
        <w:tc>
          <w:tcPr>
            <w:tcW w:w="189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Computers with Python 3.x, PyCharm IDE, textbooks, online tutorials</w:t>
            </w:r>
          </w:p>
        </w:tc>
        <w:tc>
          <w:tcPr>
            <w:tcW w:w="171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Weekly quizzes, practical assignments, mid-term project</w:t>
            </w:r>
          </w:p>
        </w:tc>
        <w:tc>
          <w:tcP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 Lab</w:t>
            </w:r>
          </w:p>
        </w:tc>
        <w:tc>
          <w:tcPr>
            <w:tcW w:w="1017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</w:tbl>
    <w:p w14:paraId="30A8CEC3" w14:textId="77777777" w:rsidR="00E852BC" w:rsidRPr="009A0374" w:rsidRDefault="00E852BC" w:rsidP="00E852BC">
      <w:pPr>
        <w:rPr>
          <w:rFonts w:ascii="Bookman Old Style" w:hAnsi="Bookman Old Style"/>
          <w:b/>
        </w:rPr>
      </w:pPr>
    </w:p>
    <w:p w14:paraId="3B68532A" w14:textId="67E3102D" w:rsidR="00E852BC" w:rsidRPr="009A0374" w:rsidRDefault="00E852BC" w:rsidP="00C72AC2">
      <w:pPr>
        <w:rPr>
          <w:rFonts w:ascii="Bookman Old Style" w:hAnsi="Bookman Old Style"/>
        </w:rPr>
      </w:pPr>
      <w:r w:rsidRPr="009A0374">
        <w:rPr>
          <w:rFonts w:ascii="Bookman Old Style" w:hAnsi="Bookman Old Style"/>
          <w:b/>
        </w:rPr>
        <w:t xml:space="preserve">Trainer’s name and signature: </w:t>
      </w:r>
    </w:p>
    <w:p w14:paraId="2C4B43DB" w14:textId="77777777" w:rsidR="00E852BC" w:rsidRPr="009A0374" w:rsidRDefault="00E852BC" w:rsidP="00E852BC">
      <w:pPr>
        <w:spacing w:before="240"/>
        <w:rPr>
          <w:rFonts w:ascii="Bookman Old Style" w:hAnsi="Bookman Old Style"/>
          <w:b/>
          <w:bCs/>
        </w:rPr>
      </w:pPr>
      <w:r w:rsidRPr="009A0374">
        <w:rPr>
          <w:rFonts w:ascii="Bookman Old Style" w:hAnsi="Bookman Old Style"/>
          <w:b/>
          <w:bCs/>
        </w:rPr>
        <w:t>Term: 3</w:t>
      </w:r>
    </w:p>
    <w:tbl>
      <w:tblPr>
        <w:tblpPr w:leftFromText="180" w:rightFromText="180" w:vertAnchor="text" w:horzAnchor="margin" w:tblpXSpec="center" w:tblpY="168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1890"/>
        <w:gridCol w:w="1193"/>
        <w:gridCol w:w="2497"/>
        <w:gridCol w:w="2813"/>
        <w:gridCol w:w="1890"/>
        <w:gridCol w:w="1710"/>
        <w:gridCol w:w="1440"/>
        <w:gridCol w:w="1017"/>
      </w:tblGrid>
      <w:tr w:rsidR="00E852BC" w:rsidRPr="009A0374" w14:paraId="3EB31FC7" w14:textId="77777777" w:rsidTr="00F44622">
        <w:trPr>
          <w:trHeight w:val="430"/>
        </w:trPr>
        <w:tc>
          <w:tcPr>
            <w:tcW w:w="967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5E76FAFA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 xml:space="preserve">Weeks </w:t>
            </w:r>
          </w:p>
        </w:tc>
        <w:tc>
          <w:tcPr>
            <w:tcW w:w="5580" w:type="dxa"/>
            <w:gridSpan w:val="3"/>
            <w:shd w:val="clear" w:color="auto" w:fill="C4BC96"/>
            <w:vAlign w:val="center"/>
            <w:shd w:fill="D4EDDA"/>
            <w:shd w:fill="D4EDDA"/>
            <w:shd w:fill="D4EDDA"/>
          </w:tcPr>
          <w:p w14:paraId="15874188" w14:textId="77777777" w:rsidR="00E852BC" w:rsidRPr="009A0374" w:rsidRDefault="00E852BC" w:rsidP="00F44622">
            <w:pPr>
              <w:pStyle w:val="Default"/>
              <w:spacing w:before="0" w:after="0" w:line="240" w:lineRule="auto"/>
              <w:jc w:val="center"/>
              <w:rPr>
                <w:rFonts w:ascii="Bookman Old Style" w:hAnsi="Bookman Old Style" w:cs="Times New Roman"/>
                <w:b/>
                <w:bCs/>
              </w:rPr>
            </w:pPr>
            <w:r w:rsidRPr="009A0374">
              <w:rPr>
                <w:rFonts w:ascii="Bookman Old Style" w:hAnsi="Bookman Old Style" w:cs="Times New Roman"/>
                <w:b/>
                <w:bCs/>
                <w:sz w:val="24"/>
              </w:rPr>
              <w:t>Competence code and name</w:t>
            </w:r>
          </w:p>
        </w:tc>
        <w:tc>
          <w:tcPr>
            <w:tcW w:w="2813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00E9C9CA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w="1890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23EEF385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w="1710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21010472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w="1440" w:type="dxa"/>
            <w:vMerge w:val="restart"/>
            <w:shd w:val="clear" w:color="auto" w:fill="C4BC96"/>
            <w:vAlign w:val="center"/>
            <w:shd w:fill="D4EDDA"/>
            <w:shd w:fill="D4EDDA"/>
          </w:tcPr>
          <w:p w14:paraId="3F144133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w="1017" w:type="dxa"/>
            <w:vMerge w:val="restart"/>
            <w:shd w:val="clear" w:color="auto" w:fill="C4BC96"/>
            <w:shd w:fill="D4EDDA"/>
            <w:shd w:fill="D4EDDA"/>
          </w:tcPr>
          <w:p w14:paraId="07161111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</w:p>
          <w:p w14:paraId="74997890" w14:textId="77777777" w:rsidR="00E852BC" w:rsidRPr="009A0374" w:rsidRDefault="00E852BC" w:rsidP="00F44622">
            <w:pPr>
              <w:spacing w:before="0" w:after="0" w:line="240" w:lineRule="auto"/>
              <w:jc w:val="center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 w:rsidR="00E852BC" w:rsidRPr="009A0374" w14:paraId="30BEA780" w14:textId="77777777" w:rsidTr="00F44622">
        <w:trPr>
          <w:trHeight w:val="580"/>
        </w:trPr>
        <w:tc>
          <w:tcPr>
            <w:tcW w:w="967" w:type="dxa"/>
            <w:vMerge/>
          </w:tcPr>
          <w:p w14:paraId="78D6EBAF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shd w:val="clear" w:color="auto" w:fill="DDD9C3"/>
            <w:vAlign w:val="center"/>
            <w:shd w:fill="D4EDDA"/>
          </w:tcPr>
          <w:p w14:paraId="681C82F8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  <w:p w14:paraId="28D9619A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193" w:type="dxa"/>
            <w:shd w:val="clear" w:color="auto" w:fill="DDD9C3"/>
            <w:vAlign w:val="center"/>
            <w:shd w:fill="D4EDDA"/>
          </w:tcPr>
          <w:p w14:paraId="36820DF0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w="2497" w:type="dxa"/>
            <w:shd w:val="clear" w:color="auto" w:fill="DDD9C3"/>
            <w:vAlign w:val="center"/>
            <w:shd w:fill="D4EDDA"/>
          </w:tcPr>
          <w:p w14:paraId="365D847C" w14:textId="77777777" w:rsidR="00E852BC" w:rsidRPr="009A0374" w:rsidRDefault="00E852BC" w:rsidP="00F44622">
            <w:pPr>
              <w:spacing w:before="0" w:after="0" w:line="240" w:lineRule="auto"/>
              <w:rPr>
                <w:rFonts w:ascii="Bookman Old Style" w:hAnsi="Bookman Old Style"/>
                <w:b/>
              </w:rPr>
            </w:pPr>
            <w:r w:rsidRPr="009A0374"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w="2813" w:type="dxa"/>
            <w:vMerge/>
          </w:tcPr>
          <w:p w14:paraId="3CB049C9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  <w:vMerge/>
          </w:tcPr>
          <w:p w14:paraId="520B7B76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0" w:type="dxa"/>
            <w:vMerge/>
          </w:tcPr>
          <w:p w14:paraId="1D8C36BC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440" w:type="dxa"/>
            <w:vMerge/>
          </w:tcPr>
          <w:p w14:paraId="271C8E1C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017" w:type="dxa"/>
            <w:vMerge/>
          </w:tcPr>
          <w:p w14:paraId="0D848A69" w14:textId="77777777" w:rsidR="00E852BC" w:rsidRPr="009A0374" w:rsidRDefault="00E852BC" w:rsidP="00F44622">
            <w:pPr>
              <w:rPr>
                <w:rFonts w:ascii="Bookman Old Style" w:hAnsi="Bookman Old Style"/>
                <w:b/>
              </w:rPr>
            </w:pPr>
          </w:p>
        </w:tc>
      </w:tr>
      <w:tr w:rsidR="003C6A40" w:rsidRPr="009A0374" w14:paraId="4C887012" w14:textId="77777777" w:rsidTr="00F44622">
        <w:trPr>
          <w:trHeight w:val="260"/>
        </w:trPr>
        <w:tc>
          <w:tcPr>
            <w:tcW w:w="967" w:type="dxa"/>
            <w:vMerge w:val="restart"/>
            <w:textDirection w:val="btL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13-24 (Apr-Jun 2025)</w:t>
            </w:r>
          </w:p>
        </w:tc>
        <w:tc>
          <w:tcPr>
            <w:tcW w:w="1890" w:type="dxa"/>
            <w:vMerge w:val="restart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LO6: Use modules and packages</w:t>
            </w:r>
          </w:p>
        </w:tc>
        <w:tc>
          <w:tcPr>
            <w:tcW w:w="1193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40 hours</w:t>
            </w:r>
          </w:p>
        </w:tc>
        <w:tc>
          <w:tcPr>
            <w:tcW w:w="249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IC4: Classes, objects, inheritance, polymorphism</w:t>
            </w:r>
          </w:p>
        </w:tc>
        <w:tc>
          <w:tcPr>
            <w:tcW w:w="2813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OOP workshops, file handling labs, package exploration</w:t>
            </w:r>
          </w:p>
        </w:tc>
        <w:tc>
          <w:tcPr>
            <w:tcW w:w="189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Python documentation, GitHub repositories, sample datasets</w:t>
            </w:r>
          </w:p>
        </w:tc>
        <w:tc>
          <w:tcPr>
            <w:tcW w:w="1710" w:type="dxa"/>
            <w:vMerge w:val="restart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OOP project, file processing assignment, module quiz</w:t>
            </w:r>
          </w:p>
        </w:tc>
        <w:tc>
          <w:tcPr>
            <w:tcW w:w="1440" w:type="dxa"/>
            <w:vMerge w:val="restart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 Lab</w:t>
            </w:r>
          </w:p>
        </w:tc>
        <w:tc>
          <w:tcPr>
            <w:tcW w:w="1017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 w:rsidR="003C6A40" w:rsidRPr="009A0374" w14:paraId="21B2D54A" w14:textId="77777777" w:rsidTr="00F44622">
        <w:trPr>
          <w:trHeight w:val="230"/>
        </w:trPr>
        <w:tc>
          <w:tcPr>
            <w:tcW w:w="967" w:type="dxa"/>
            <w:vMerge/>
          </w:tcPr>
          <w:p w14:paraId="29404EE3" w14:textId="77777777" w:rsidR="003C6A40" w:rsidRPr="009A0374" w:rsidRDefault="003C6A40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/>
          </w:tcPr>
          <w:p w14:paraId="231F26F8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/>
          </w:tcPr>
          <w:p w14:paraId="7D26BD06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IC5: File I/O, exception handling</w:t>
            </w:r>
          </w:p>
        </w:tc>
        <w:tc>
          <w:tcPr>
            <w:tcW w:w="2813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OOP workshops, file handling labs, package exploration</w:t>
            </w:r>
          </w:p>
        </w:tc>
        <w:tc>
          <w:tcPr>
            <w:tcW w:w="189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Python documentation, GitHub repositories, sample datasets</w:t>
            </w:r>
          </w:p>
        </w:tc>
        <w:tc>
          <w:tcPr>
            <w:tcW w:w="1710" w:type="dxa"/>
            <w:vMerge/>
          </w:tcPr>
          <w:p w14:paraId="3CC192A9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  <w:vMerge/>
          </w:tcPr>
          <w:p w14:paraId="692427F2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  <w:vMerge/>
          </w:tcPr>
          <w:p w14:paraId="2B1D64DA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3C6A40" w:rsidRPr="009A0374" w14:paraId="6AF245E9" w14:textId="77777777" w:rsidTr="00F44622">
        <w:trPr>
          <w:trHeight w:val="122"/>
        </w:trPr>
        <w:tc>
          <w:tcPr>
            <w:tcW w:w="967" w:type="dxa"/>
            <w:vMerge/>
          </w:tcPr>
          <w:p w14:paraId="64AD4668" w14:textId="77777777" w:rsidR="003C6A40" w:rsidRPr="009A0374" w:rsidRDefault="003C6A40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vMerge/>
          </w:tcPr>
          <w:p w14:paraId="6672EB68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vMerge/>
          </w:tcPr>
          <w:p w14:paraId="61BDD6A3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IC6: Standard library modules, pip packages</w:t>
            </w:r>
          </w:p>
        </w:tc>
        <w:tc>
          <w:tcPr>
            <w:tcW w:w="2813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OOP workshops, file handling labs, package exploration</w:t>
            </w:r>
          </w:p>
        </w:tc>
        <w:tc>
          <w:tcPr>
            <w:tcW w:w="189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Python documentation, GitHub repositories, sample datasets</w:t>
            </w:r>
          </w:p>
        </w:tc>
        <w:tc>
          <w:tcPr>
            <w:tcW w:w="1710" w:type="dxa"/>
            <w:vMerge/>
          </w:tcPr>
          <w:p w14:paraId="5670F70D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  <w:vMerge/>
          </w:tcPr>
          <w:p w14:paraId="46C29499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  <w:vMerge/>
          </w:tcPr>
          <w:p w14:paraId="31CB9A7C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3C6A40" w:rsidRPr="009A0374" w14:paraId="1B359C3C" w14:textId="77777777" w:rsidTr="0080784F">
        <w:trPr>
          <w:trHeight w:val="122"/>
        </w:trPr>
        <w:tc>
          <w:tcPr>
            <w:tcW w:w="967" w:type="dxa"/>
            <w:vMerge/>
          </w:tcPr>
          <w:p w14:paraId="6B70E4B1" w14:textId="77777777" w:rsidR="003C6A40" w:rsidRPr="009A0374" w:rsidRDefault="003C6A40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tcBorders>
              <w:top w:val="nil"/>
            </w:tcBorders>
          </w:tcPr>
          <w:p w14:paraId="65024D9D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tcBorders>
              <w:top w:val="nil"/>
            </w:tcBorders>
          </w:tcPr>
          <w:p w14:paraId="24686EDB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 w14:paraId="557193D6" w14:textId="0AF092C7" w:rsidR="003C6A40" w:rsidRDefault="003C6A40" w:rsidP="00F44622">
            <w:pPr>
              <w:pStyle w:val="NoSpacing"/>
              <w:spacing w:line="276" w:lineRule="auto"/>
              <w:rPr>
                <w:rFonts w:ascii="Bookman Old Style" w:eastAsiaTheme="minorHAnsi" w:hAnsi="Bookman Old Style" w:cstheme="minorBidi"/>
                <w:b/>
                <w:lang w:val="en-GB"/>
              </w:rPr>
            </w:pPr>
          </w:p>
          <w:p w14:paraId="01414F23" w14:textId="77777777" w:rsidR="003C6A40" w:rsidRPr="009A0374" w:rsidRDefault="003C6A40" w:rsidP="00F44622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2813" w:type="dxa"/>
          </w:tcPr>
          <w:p w14:paraId="4185B5C0" w14:textId="77777777" w:rsidR="003C6A40" w:rsidRPr="009A0374" w:rsidRDefault="003C6A40" w:rsidP="00106DF5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Demonstration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simulation</w:t>
            </w:r>
          </w:p>
          <w:p w14:paraId="419A5DE5" w14:textId="77777777" w:rsidR="003C6A40" w:rsidRPr="009A0374" w:rsidRDefault="003C6A40" w:rsidP="00106DF5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and group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work</w:t>
            </w:r>
            <w:proofErr w:type="spellEnd"/>
          </w:p>
          <w:p w14:paraId="5A10E2A5" w14:textId="77777777" w:rsidR="003C6A40" w:rsidRPr="009A0374" w:rsidRDefault="003C6A40" w:rsidP="00106DF5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Practical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exercise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54D3C695" w14:textId="77777777" w:rsidR="003C6A40" w:rsidRPr="009A0374" w:rsidRDefault="003C6A40" w:rsidP="00106DF5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5B761885" w14:textId="77777777" w:rsidR="003C6A40" w:rsidRPr="009A0374" w:rsidRDefault="003C6A40" w:rsidP="00106DF5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5C9790B7" w14:textId="77777777" w:rsidR="003C6A40" w:rsidRPr="009A0374" w:rsidRDefault="003C6A40" w:rsidP="00106DF5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● Group discussion</w:t>
            </w:r>
          </w:p>
        </w:tc>
        <w:tc>
          <w:tcPr>
            <w:tcW w:w="1890" w:type="dxa"/>
          </w:tcPr>
          <w:p w14:paraId="3D97939F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Projector, Projection screen, Printers</w:t>
            </w:r>
          </w:p>
        </w:tc>
        <w:tc>
          <w:tcPr>
            <w:tcW w:w="1710" w:type="dxa"/>
          </w:tcPr>
          <w:p w14:paraId="7B071E1D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14:paraId="5B1B3931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</w:tcPr>
          <w:p w14:paraId="3E6DF3FA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3C6A40" w:rsidRPr="009A0374" w14:paraId="790E7261" w14:textId="77777777" w:rsidTr="0080784F">
        <w:trPr>
          <w:trHeight w:val="122"/>
        </w:trPr>
        <w:tc>
          <w:tcPr>
            <w:tcW w:w="967" w:type="dxa"/>
            <w:vMerge/>
          </w:tcPr>
          <w:p w14:paraId="72B7582D" w14:textId="77777777" w:rsidR="003C6A40" w:rsidRPr="009A0374" w:rsidRDefault="003C6A40" w:rsidP="00F4462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90" w:type="dxa"/>
            <w:tcBorders>
              <w:top w:val="nil"/>
            </w:tcBorders>
          </w:tcPr>
          <w:p w14:paraId="7EBEA0E4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193" w:type="dxa"/>
            <w:tcBorders>
              <w:top w:val="nil"/>
            </w:tcBorders>
          </w:tcPr>
          <w:p w14:paraId="722F566B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97" w:type="dxa"/>
            <w:vAlign w:val="center"/>
          </w:tcPr>
          <w:p w14:paraId="1D132FFF" w14:textId="69401D05" w:rsidR="003C6A40" w:rsidRPr="009A0374" w:rsidRDefault="003C6A40" w:rsidP="00F44622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2813" w:type="dxa"/>
          </w:tcPr>
          <w:p w14:paraId="04251D7C" w14:textId="77777777" w:rsidR="003C6A40" w:rsidRPr="009A0374" w:rsidRDefault="003C6A40" w:rsidP="00204F44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Individualized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1EE8DB57" w14:textId="77777777" w:rsidR="003C6A40" w:rsidRPr="009A0374" w:rsidRDefault="003C6A40" w:rsidP="00204F44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</w:rPr>
              <w:t xml:space="preserve">● Trainer </w:t>
            </w:r>
            <w:proofErr w:type="spellStart"/>
            <w:r w:rsidRPr="009A0374">
              <w:rPr>
                <w:rFonts w:ascii="Bookman Old Style" w:hAnsi="Bookman Old Style"/>
                <w:bCs/>
              </w:rPr>
              <w:t>guided</w:t>
            </w:r>
            <w:proofErr w:type="spellEnd"/>
            <w:r w:rsidRPr="009A0374">
              <w:rPr>
                <w:rFonts w:ascii="Bookman Old Style" w:hAnsi="Bookman Old Style"/>
                <w:bCs/>
              </w:rPr>
              <w:t xml:space="preserve"> </w:t>
            </w:r>
          </w:p>
          <w:p w14:paraId="66336268" w14:textId="77777777" w:rsidR="003C6A40" w:rsidRPr="009A0374" w:rsidRDefault="003C6A40" w:rsidP="00204F44">
            <w:pPr>
              <w:pStyle w:val="NoSpacing"/>
              <w:rPr>
                <w:rFonts w:ascii="Bookman Old Style" w:hAnsi="Bookman Old Style"/>
                <w:bCs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● Group discussion</w:t>
            </w:r>
          </w:p>
        </w:tc>
        <w:tc>
          <w:tcPr>
            <w:tcW w:w="1890" w:type="dxa"/>
          </w:tcPr>
          <w:p w14:paraId="5C532CC3" w14:textId="77777777" w:rsidR="003C6A40" w:rsidRPr="009A0374" w:rsidRDefault="003C6A40" w:rsidP="00204F44">
            <w:pPr>
              <w:pStyle w:val="NoSpacing"/>
              <w:rPr>
                <w:rFonts w:ascii="Bookman Old Style" w:hAnsi="Bookman Old Style"/>
                <w:bCs/>
                <w:lang w:val="en-GB"/>
              </w:rPr>
            </w:pPr>
            <w:r w:rsidRPr="009A0374">
              <w:rPr>
                <w:rFonts w:ascii="Bookman Old Style" w:hAnsi="Bookman Old Style"/>
                <w:bCs/>
                <w:lang w:val="en-GB"/>
              </w:rPr>
              <w:t>Computers, screen, Printers</w:t>
            </w:r>
          </w:p>
        </w:tc>
        <w:tc>
          <w:tcPr>
            <w:tcW w:w="1710" w:type="dxa"/>
          </w:tcPr>
          <w:p w14:paraId="7DE90DC7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14:paraId="70C27C6F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017" w:type="dxa"/>
          </w:tcPr>
          <w:p w14:paraId="702C92F3" w14:textId="77777777" w:rsidR="003C6A40" w:rsidRPr="009A0374" w:rsidRDefault="003C6A40" w:rsidP="00F44622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C72AC2" w:rsidRPr="009A0374" w14:paraId="42281885" w14:textId="77777777" w:rsidTr="00882A7C">
        <w:trPr>
          <w:trHeight w:val="337"/>
        </w:trPr>
        <w:tc>
          <w:tcPr>
            <w:tcW w:w="967" w:type="dxa"/>
          </w:tcPr>
          <w:p w14:paraId="3A46E80D" w14:textId="77777777" w:rsidR="00C72AC2" w:rsidRPr="009A0374" w:rsidRDefault="00C72AC2" w:rsidP="00C72AC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>4</w:t>
            </w:r>
          </w:p>
        </w:tc>
        <w:tc>
          <w:tcPr>
            <w:tcW w:w="5580" w:type="dxa"/>
            <w:gridSpan w:val="3"/>
          </w:tcPr>
          <w:p w14:paraId="4D411B74" w14:textId="0087B6AE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 xml:space="preserve">Integrated </w:t>
            </w:r>
            <w:proofErr w:type="spellStart"/>
            <w:r w:rsidRPr="009A0374">
              <w:rPr>
                <w:rFonts w:ascii="Bookman Old Style" w:hAnsi="Bookman Old Style"/>
              </w:rPr>
              <w:t>Assessment</w:t>
            </w:r>
            <w:proofErr w:type="spellEnd"/>
            <w:r w:rsidRPr="009A0374">
              <w:rPr>
                <w:rFonts w:ascii="Bookman Old Style" w:hAnsi="Bookman Old Style"/>
              </w:rPr>
              <w:t xml:space="preserve"> (for </w:t>
            </w:r>
            <w:proofErr w:type="spellStart"/>
            <w:r w:rsidRPr="009A0374">
              <w:rPr>
                <w:rFonts w:ascii="Bookman Old Style" w:hAnsi="Bookman Old Style"/>
              </w:rPr>
              <w:t>specific</w:t>
            </w:r>
            <w:proofErr w:type="spellEnd"/>
            <w:r w:rsidRPr="009A0374">
              <w:rPr>
                <w:rFonts w:ascii="Bookman Old Style" w:hAnsi="Bookman Old Style"/>
              </w:rPr>
              <w:t xml:space="preserve"> module)</w:t>
            </w:r>
          </w:p>
        </w:tc>
        <w:tc>
          <w:tcPr>
            <w:tcW w:w="2813" w:type="dxa"/>
          </w:tcPr>
          <w:p w14:paraId="55C71E16" w14:textId="7177EDFA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  <w:proofErr w:type="spellStart"/>
            <w:r w:rsidRPr="009A0374">
              <w:rPr>
                <w:rFonts w:ascii="Bookman Old Style" w:hAnsi="Bookman Old Style"/>
              </w:rPr>
              <w:t>Task</w:t>
            </w:r>
            <w:proofErr w:type="spellEnd"/>
          </w:p>
        </w:tc>
        <w:tc>
          <w:tcPr>
            <w:tcW w:w="1890" w:type="dxa"/>
            <w:vAlign w:val="center"/>
          </w:tcPr>
          <w:p w14:paraId="52DA0FE0" w14:textId="6A38610A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>Consumables</w:t>
            </w:r>
          </w:p>
        </w:tc>
        <w:tc>
          <w:tcPr>
            <w:tcW w:w="1710" w:type="dxa"/>
          </w:tcPr>
          <w:p w14:paraId="129FF512" w14:textId="77777777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1440" w:type="dxa"/>
          </w:tcPr>
          <w:p w14:paraId="1D896E36" w14:textId="0FEFB845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  <w:r w:rsidRPr="009A0374">
              <w:rPr>
                <w:rFonts w:ascii="Bookman Old Style" w:hAnsi="Bookman Old Style"/>
              </w:rPr>
              <w:t>workshop</w:t>
            </w:r>
          </w:p>
        </w:tc>
        <w:tc>
          <w:tcPr>
            <w:tcW w:w="1017" w:type="dxa"/>
          </w:tcPr>
          <w:p w14:paraId="3C55C9B6" w14:textId="77777777" w:rsidR="00C72AC2" w:rsidRPr="009A0374" w:rsidRDefault="00C72AC2" w:rsidP="00C72AC2">
            <w:pPr>
              <w:pStyle w:val="NoSpacing"/>
              <w:rPr>
                <w:rFonts w:ascii="Bookman Old Style" w:hAnsi="Bookman Old Style"/>
              </w:rPr>
            </w:pPr>
          </w:p>
        </w:tc>
      </w:tr>
    </w:tbl>
    <w:p w14:paraId="44C4C863" w14:textId="77777777" w:rsidR="00E852BC" w:rsidRPr="009A0374" w:rsidRDefault="00E852BC" w:rsidP="00E852BC">
      <w:pPr>
        <w:rPr>
          <w:rFonts w:ascii="Bookman Old Style" w:hAnsi="Bookman Old Style"/>
          <w:b/>
        </w:rPr>
      </w:pPr>
    </w:p>
    <w:p w14:paraId="0ECD6678" w14:textId="3D4326AB" w:rsidR="00E852BC" w:rsidRPr="00247133" w:rsidRDefault="00E852BC" w:rsidP="00247133">
      <w:pPr>
        <w:rPr>
          <w:rFonts w:ascii="Bookman Old Style" w:hAnsi="Bookman Old Style"/>
        </w:rPr>
      </w:pPr>
      <w:r w:rsidRPr="009A0374">
        <w:rPr>
          <w:rFonts w:ascii="Bookman Old Style" w:hAnsi="Bookman Old Style"/>
          <w:b/>
        </w:rPr>
        <w:t>Prepared by: (</w:t>
      </w:r>
      <w:r w:rsidRPr="009A0374">
        <w:rPr>
          <w:rFonts w:ascii="Bookman Old Style" w:hAnsi="Bookman Old Style"/>
          <w:b/>
          <w:lang w:val="en-US"/>
        </w:rPr>
        <w:t>Name, position and Signature</w:t>
      </w:r>
      <w:r w:rsidRPr="009A0374">
        <w:rPr>
          <w:rFonts w:ascii="Bookman Old Style" w:hAnsi="Bookman Old Style"/>
          <w:b/>
        </w:rPr>
        <w:t xml:space="preserve">) TRAINER: </w:t>
      </w:r>
    </w:p>
    <w:p w14:paraId="5F9A1A88" w14:textId="5136031D" w:rsidR="00E852BC" w:rsidRPr="009A0374" w:rsidRDefault="00E852BC" w:rsidP="00E852BC">
      <w:pPr>
        <w:pStyle w:val="NoSpacing"/>
        <w:spacing w:before="240" w:line="360" w:lineRule="auto"/>
        <w:rPr>
          <w:rFonts w:ascii="Bookman Old Style" w:hAnsi="Bookman Old Style"/>
          <w:b/>
          <w:sz w:val="22"/>
          <w:szCs w:val="22"/>
          <w:lang w:val="en-US"/>
        </w:rPr>
      </w:pPr>
      <w:r w:rsidRPr="009A0374">
        <w:rPr>
          <w:rFonts w:ascii="Bookman Old Style" w:hAnsi="Bookman Old Style"/>
          <w:b/>
          <w:sz w:val="22"/>
          <w:szCs w:val="22"/>
          <w:lang w:val="en-US"/>
        </w:rPr>
        <w:t>Verified by: (Name, position and Signature) DOS :</w:t>
      </w:r>
    </w:p>
    <w:p w14:paraId="35F8AF58" w14:textId="77777777" w:rsidR="00E852BC" w:rsidRPr="009A0374" w:rsidRDefault="00E852BC" w:rsidP="00E852BC">
      <w:pPr>
        <w:pStyle w:val="NoSpacing"/>
        <w:spacing w:before="240" w:line="360" w:lineRule="auto"/>
        <w:rPr>
          <w:rFonts w:ascii="Bookman Old Style" w:hAnsi="Bookman Old Style"/>
          <w:b/>
          <w:sz w:val="22"/>
          <w:szCs w:val="22"/>
          <w:lang w:val="en-US"/>
        </w:rPr>
        <w:sectPr w:rsidR="00E852BC" w:rsidRPr="009A0374" w:rsidSect="00CE1D45">
          <w:pgSz w:w="16838" w:h="11906" w:orient="landscape"/>
          <w:pgMar w:top="851" w:right="1440" w:bottom="851" w:left="1440" w:header="708" w:footer="708" w:gutter="0"/>
          <w:cols w:space="708"/>
          <w:docGrid w:linePitch="360"/>
        </w:sectPr>
      </w:pPr>
      <w:r w:rsidRPr="009A0374">
        <w:rPr>
          <w:rFonts w:ascii="Bookman Old Style" w:hAnsi="Bookman Old Style"/>
          <w:b/>
          <w:sz w:val="22"/>
          <w:szCs w:val="22"/>
          <w:lang w:val="en-US"/>
        </w:rPr>
        <w:t xml:space="preserve">Approved by: (Name, position and Signature) SCHOOL MANAGER: </w:t>
      </w:r>
    </w:p>
    <w:p w14:paraId="02086B3C" w14:textId="4E2E96CC" w:rsidR="00247133" w:rsidRDefault="00247133" w:rsidP="00247133"/>
    <w:sectPr w:rsidR="00247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2BC"/>
    <w:rsid w:val="000328E8"/>
    <w:rsid w:val="000810A3"/>
    <w:rsid w:val="00106DF5"/>
    <w:rsid w:val="00121890"/>
    <w:rsid w:val="0013427B"/>
    <w:rsid w:val="00165CAC"/>
    <w:rsid w:val="00204F44"/>
    <w:rsid w:val="00247133"/>
    <w:rsid w:val="003500FF"/>
    <w:rsid w:val="003C6A40"/>
    <w:rsid w:val="004F5F73"/>
    <w:rsid w:val="0054156A"/>
    <w:rsid w:val="00541F0D"/>
    <w:rsid w:val="005B3054"/>
    <w:rsid w:val="00697F9E"/>
    <w:rsid w:val="0081723C"/>
    <w:rsid w:val="00912A63"/>
    <w:rsid w:val="00970024"/>
    <w:rsid w:val="009F3937"/>
    <w:rsid w:val="00A27C01"/>
    <w:rsid w:val="00B36E0C"/>
    <w:rsid w:val="00C72AC2"/>
    <w:rsid w:val="00DB3D68"/>
    <w:rsid w:val="00DC64BF"/>
    <w:rsid w:val="00E62921"/>
    <w:rsid w:val="00E8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707F"/>
  <w15:chartTrackingRefBased/>
  <w15:docId w15:val="{E0A9A450-9086-465F-ABF7-F8240DF5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2BC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BC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fr-FR"/>
    </w:rPr>
  </w:style>
  <w:style w:type="paragraph" w:customStyle="1" w:styleId="Default">
    <w:name w:val="Default"/>
    <w:rsid w:val="00E852B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Leonard TUYISINGIZE</cp:lastModifiedBy>
  <cp:revision>3</cp:revision>
  <dcterms:created xsi:type="dcterms:W3CDTF">2025-09-17T05:30:00Z</dcterms:created>
  <dcterms:modified xsi:type="dcterms:W3CDTF">2025-10-27T14:30:00Z</dcterms:modified>
</cp:coreProperties>
</file>