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>
            <w:r>
              <w:t>Sector :    ICT</w:t>
            </w:r>
          </w:p>
        </w:tc>
        <w:tc>
          <w:tcPr>
            <w:tcW w:w="2694" w:type="dxa"/>
            <w:gridSpan w:val="3"/>
          </w:tcPr>
          <w:p>
            <w:r>
              <w:t>Sub-sector: Computer Hardware Maintenance</w:t>
            </w:r>
          </w:p>
        </w:tc>
        <w:tc>
          <w:tcPr>
            <w:tcW w:w="2013" w:type="dxa"/>
            <w:gridSpan w:val="2"/>
          </w:tcPr>
          <w:p>
            <w: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>
            <w:r>
              <w:t>Lead Trainer's name : John MUGISHA</w:t>
            </w:r>
          </w:p>
        </w:tc>
        <w:tc>
          <w:tcPr>
            <w:tcW w:w="2013" w:type="dxa"/>
            <w:gridSpan w:val="2"/>
          </w:tcPr>
          <w:p>
            <w: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>
            <w:r>
              <w:t>Module(Code&amp;Name): CHM4101 - Computer Assembly</w:t>
            </w:r>
          </w:p>
        </w:tc>
        <w:tc>
          <w:tcPr>
            <w:tcW w:w="1107" w:type="dxa"/>
            <w:gridSpan w:val="2"/>
          </w:tcPr>
          <w:p>
            <w:r>
              <w:t>Week : Week 5</w:t>
            </w:r>
          </w:p>
        </w:tc>
        <w:tc>
          <w:tcPr>
            <w:tcW w:w="1587" w:type="dxa"/>
          </w:tcPr>
          <w:p>
            <w:r>
              <w:t>No. Trainees: 25</w:t>
            </w:r>
          </w:p>
        </w:tc>
        <w:tc>
          <w:tcPr>
            <w:tcW w:w="2013" w:type="dxa"/>
            <w:gridSpan w:val="2"/>
          </w:tcPr>
          <w:p>
            <w: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>
            <w:r>
              <w:t>Computer components, Assembly procedures, Safety precautions, Testing procedures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>
            <w: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>
            <w:r>
              <w:t xml:space="preserve">Range: </w:t>
              <w:br/>
              <w:t>Computer components, Assembly procedures, Safety precautions, Testing procedures</w:t>
            </w:r>
          </w:p>
        </w:tc>
        <w:tc>
          <w:tcPr>
            <w:tcW w:w="4707" w:type="dxa"/>
            <w:gridSpan w:val="5"/>
          </w:tcPr>
          <w:p>
            <w: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>
            <w: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>
            <w:r>
              <w:t>Facilitation technique(s):   Demonstration, Hands-on practice, Group work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Participates in review</w:t>
              <w:br/>
              <w:tab/>
              <w:t>• Reads and participates in explaining objectives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>
            <w: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</w:tc>
        <w:tc>
          <w:tcPr>
            <w:tcW w:w="1170" w:type="dxa"/>
          </w:tcPr>
          <w:p>
            <w: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>
            <w:r>
              <w:t>Students will practice installing motherboards in computer cases under supervision</w:t>
            </w:r>
          </w:p>
        </w:tc>
        <w:tc>
          <w:tcPr>
            <w:tcW w:w="2880" w:type="dxa"/>
            <w:gridSpan w:val="3"/>
            <w:vMerge w:val="restart"/>
          </w:tcPr>
          <w:p>
            <w:r>
              <w:t>Computer cases, Motherboards, Power supplies, Screwdrivers, Anti-static wristbands</w:t>
            </w:r>
          </w:p>
        </w:tc>
        <w:tc>
          <w:tcPr>
            <w:tcW w:w="1170" w:type="dxa"/>
            <w:vMerge w:val="restart"/>
          </w:tcPr>
          <w:p>
            <w:r>
              <w:t>25</w:t>
              <w:br/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>
            <w: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</w:tc>
        <w:tc>
          <w:tcPr>
            <w:tcW w:w="2880" w:type="dxa"/>
            <w:gridSpan w:val="3"/>
          </w:tcPr>
          <w:p>
            <w:r>
              <w:t xml:space="preserve">Computer </w:t>
              <w:br/>
              <w:t>projector</w:t>
            </w:r>
          </w:p>
        </w:tc>
        <w:tc>
          <w:tcPr>
            <w:tcW w:w="1170" w:type="dxa"/>
          </w:tcPr>
          <w:p>
            <w: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Practical assessment: Students assemble a complete system</w:t>
              <w:br/>
              <w:t>Written test: Safety procedures</w:t>
              <w:br/>
              <w:br/>
              <w:t>Learner's activity:</w:t>
              <w:br/>
              <w:tab/>
              <w:t>Learners receive assessment and answer questions</w:t>
            </w:r>
          </w:p>
        </w:tc>
        <w:tc>
          <w:tcPr>
            <w:tcW w:w="2880" w:type="dxa"/>
            <w:gridSpan w:val="3"/>
          </w:tcPr>
          <w:p>
            <w:r>
              <w:t>Assessment sheets</w:t>
            </w:r>
          </w:p>
        </w:tc>
        <w:tc>
          <w:tcPr>
            <w:tcW w:w="1170" w:type="dxa"/>
          </w:tcPr>
          <w:p>
            <w: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</w:tc>
        <w:tc>
          <w:tcPr>
            <w:tcW w:w="2880" w:type="dxa"/>
            <w:gridSpan w:val="3"/>
          </w:tcPr>
          <w:p>
            <w:r>
              <w:t>Self-assessment form</w:t>
            </w:r>
          </w:p>
        </w:tc>
        <w:tc>
          <w:tcPr>
            <w:tcW w:w="1170" w:type="dxa"/>
          </w:tcPr>
          <w:p>
            <w:r>
              <w:t>2minutes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>
            <w:r>
              <w:t>References:</w:t>
              <w:br/>
              <w:t>Bibliography</w:t>
              <w:br/>
              <w:br/>
              <w:t>Computer Hardware Maintenance Manual, RTB Curriculum Guide</w:t>
            </w:r>
          </w:p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>
            <w:r>
              <w:t>Appendices: PPT, Task Sheets, assessment,</w:t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>
            <w:r>
              <w:t>Reflection :</w:t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