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 w14:paraId="291C6A75" w14:textId="0DD22374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Sector :    ICT</w:t>
            </w:r>
          </w:p>
        </w:tc>
        <w:tc>
          <w:tcPr>
            <w:tcW w:w="2694" w:type="dxa"/>
            <w:gridSpan w:val="3"/>
          </w:tcPr>
          <w:p w14:paraId="422CC1CD" w14:textId="69A1087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Sub-sector: Computer Hardware Maintenance</w:t>
            </w:r>
          </w:p>
          <w:p w14:paraId="4A13B142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70841E5F" w14:textId="4B225FD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 w14:paraId="3E364D83" w14:textId="7A89DADE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Trainer's name : John MUGISHA</w:t>
            </w:r>
          </w:p>
        </w:tc>
        <w:tc>
          <w:tcPr>
            <w:tcW w:w="2013" w:type="dxa"/>
            <w:gridSpan w:val="2"/>
          </w:tcPr>
          <w:p w14:paraId="44485E7A" w14:textId="159E67B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E27FB47" w14:textId="28A45DB1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Module(Code&amp;Name): CHM4101 - Computer Assembly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W w:w="1107" w:type="dxa"/>
            <w:gridSpan w:val="2"/>
          </w:tcPr>
          <w:p w14:paraId="1EDFA657" w14:textId="09276C5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 Week 5</w:t>
            </w:r>
          </w:p>
        </w:tc>
        <w:tc>
          <w:tcPr>
            <w:tcW w:w="1587" w:type="dxa"/>
          </w:tcPr>
          <w:p w14:paraId="04FD1F64" w14:textId="10DCFECB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 25</w:t>
            </w:r>
          </w:p>
        </w:tc>
        <w:tc>
          <w:tcPr>
            <w:tcW w:w="2013" w:type="dxa"/>
            <w:gridSpan w:val="2"/>
          </w:tcPr>
          <w:p w14:paraId="7DA9F340" w14:textId="78FDB510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BDEC1F6" w14:textId="77777777" w:rsidR="00EB0006" w:rsidRPr="00EB0006" w:rsidRDefault="00EB0006" w:rsidP="00EB0006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outcome: </w:t>
            </w:r>
          </w:p>
          <w:p w14:paraId="6BC3CAEA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514C56F6" w14:textId="7C161818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 w14:paraId="3987AF3C" w14:textId="77777777" w:rsidR="00EB0006" w:rsidRPr="0031514E" w:rsidRDefault="00EB0006" w:rsidP="00D5482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255A6325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79A4DD2" w14:textId="0E84BF5D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Computer components, Assembly procedures, Safety precautions, Testing procedures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 w14:paraId="72CA5481" w14:textId="72865B03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 w14:paraId="6E383F5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  <w:br/>
              <w:t>Computer components, Assembly procedures, Safety precautions, Testing procedures</w:t>
            </w:r>
          </w:p>
          <w:p w14:paraId="0494A92D" w14:textId="6B275D8D" w:rsidR="00EB0006" w:rsidRPr="0031514E" w:rsidRDefault="00EB0006" w:rsidP="00EB0006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</w:p>
        </w:tc>
        <w:tc>
          <w:tcPr>
            <w:tcW w:w="4707" w:type="dxa"/>
            <w:gridSpan w:val="5"/>
          </w:tcPr>
          <w:p w14:paraId="562AD9BF" w14:textId="1387EB2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 w14:paraId="645B789D" w14:textId="1962BE5B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  <w:br/>
              <w:t>1. Identify motherboard components</w:t>
              <w:br/>
              <w:t>2. Install motherboard correctly</w:t>
              <w:br/>
              <w:t>3. Connect power supply safely</w:t>
            </w:r>
          </w:p>
          <w:p w14:paraId="242F158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 w14:paraId="08A556FC" w14:textId="19463FC5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 Demonstration, Hands-on practice, Group work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2D6B4B8B" w14:textId="7BD7FC13" w:rsidR="00EB0006" w:rsidRPr="0031514E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 and demonstrates key concepts</w:t>
              <w:br/>
              <w:tab/>
              <w:t>• Shows examples and models the process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Observes demonstration attentively</w:t>
              <w:br/>
              <w:tab/>
              <w:t>• Takes notes on key points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 w14:paraId="083DD510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sheet</w:t>
              <w:br/>
              <w:t>PPT</w:t>
              <w:br/>
              <w:t>Projector</w:t>
              <w:br/>
              <w:t>Computers</w:t>
              <w:br/>
              <w:t>Flipchart</w:t>
              <w:br/>
              <w:t>whiteboard</w:t>
              <w:br/>
              <w:t>Marker pen</w:t>
            </w:r>
          </w:p>
          <w:p w14:paraId="472377D1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36B85ED3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A1A8C95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</w:t>
            </w:r>
          </w:p>
          <w:p w14:paraId="4790185B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Flipchart or whiteboard </w:t>
            </w:r>
          </w:p>
          <w:p w14:paraId="7E0327EE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Maker pen </w:t>
            </w:r>
          </w:p>
          <w:p w14:paraId="5A1FE399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B5474" w14:textId="77777777" w:rsidR="00EB0006" w:rsidRPr="0031514E" w:rsidRDefault="00EB0006" w:rsidP="00D5482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93A0E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 w14:paraId="41651C11" w14:textId="71C36A52" w:rsidR="00EB0006" w:rsidRPr="00EB0006" w:rsidRDefault="00EB0006" w:rsidP="00EB000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Students will practice installing motherboards in computer cases under supervision</w:t>
            </w:r>
          </w:p>
        </w:tc>
        <w:tc>
          <w:tcPr>
            <w:tcW w:w="2880" w:type="dxa"/>
            <w:gridSpan w:val="3"/>
            <w:vMerge w:val="restart"/>
          </w:tcPr>
          <w:p w14:paraId="5EF2A186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cases, Motherboards, Power supplies, Screwdrivers, Anti-static wristbands</w:t>
            </w:r>
          </w:p>
          <w:p w14:paraId="1D2B7A5B" w14:textId="77777777" w:rsidR="00EB0006" w:rsidRPr="0031514E" w:rsidRDefault="00EB0006" w:rsidP="00EB000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2801C562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66FE0FA6" w14:textId="77777777" w:rsidR="00EB0006" w:rsidRPr="0031514E" w:rsidRDefault="00EB0006" w:rsidP="00EB0006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>Installed operating system</w:t>
            </w:r>
          </w:p>
          <w:p w14:paraId="3BAB4559" w14:textId="77777777" w:rsidR="00EB0006" w:rsidRPr="0031514E" w:rsidRDefault="00EB0006" w:rsidP="00D5482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02C58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1EA9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236D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424DC91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  <w:br/>
              <w:t>minutes</w:t>
            </w:r>
          </w:p>
          <w:p w14:paraId="3D2857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 w14:paraId="48F5143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  <w:p w14:paraId="7D15C34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46F21D5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515D623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068D7AE7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  <w:br/>
              <w:t>Projector</w:t>
            </w:r>
          </w:p>
          <w:p w14:paraId="7CB095C1" w14:textId="77777777" w:rsidR="00EB0006" w:rsidRPr="0031514E" w:rsidRDefault="00EB0006" w:rsidP="00EB000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1D6E02E7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22013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54FAB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0E39FF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3C8D7100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Trainer's activity: </w:t>
              <w:br/>
              <w:tab/>
              <w:t>Practical assessment: Students assemble a complete system</w:t>
              <w:br/>
              <w:t>Written test: Safety procedures</w:t>
              <w:br/>
              <w:br/>
              <w:t>Learner's activity:</w:t>
              <w:br/>
              <w:tab/>
              <w:t>Learners receive assessment and answer questions</w:t>
            </w:r>
          </w:p>
          <w:p w14:paraId="04A5E726" w14:textId="29A3190E" w:rsidR="00EB0006" w:rsidRPr="0031514E" w:rsidRDefault="00EB0006" w:rsidP="00EB0006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BA1503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sheets</w:t>
            </w:r>
          </w:p>
        </w:tc>
        <w:tc>
          <w:tcPr>
            <w:tcW w:w="1170" w:type="dxa"/>
          </w:tcPr>
          <w:p w14:paraId="268ED77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 w14:paraId="176F9A3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Trainer's activity:</w:t>
              <w:br/>
              <w:t xml:space="preserve">  • Trainer involves learners in session evaluation</w:t>
              <w:br/>
              <w:t xml:space="preserve">  • Asks: How was the session? What to improve?</w:t>
              <w:br/>
              <w:t xml:space="preserve">  • Links current session to next one</w:t>
              <w:br/>
              <w:br/>
              <w:t>Learner's activity:</w:t>
              <w:br/>
              <w:t xml:space="preserve">  • Learners answer questions</w:t>
              <w:br/>
              <w:t xml:space="preserve">  • Understand what will be covered in next session</w:t>
            </w:r>
          </w:p>
          <w:p w14:paraId="557C09FF" w14:textId="6F25B91E" w:rsidR="00EB0006" w:rsidRPr="0031514E" w:rsidRDefault="00EB0006" w:rsidP="00EB0006">
            <w:pPr>
              <w:pStyle w:val="ListParagraph"/>
              <w:spacing w:after="160" w:line="360" w:lineRule="auto"/>
              <w:ind w:left="2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1298630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170" w:type="dxa"/>
          </w:tcPr>
          <w:p w14:paraId="7B1C4395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>2 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 w14:paraId="3670EBD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  <w:br/>
              <w:t>Bibliography</w:t>
              <w:br/>
              <w:br/>
              <w:t>Computer Hardware Maintenance Manual, RTB Curriculum Guide</w:t>
            </w:r>
          </w:p>
          <w:p w14:paraId="251432D5" w14:textId="4999E9C1" w:rsidR="00EB0006" w:rsidRPr="0031514E" w:rsidRDefault="00EB0006" w:rsidP="00D5482B">
            <w:pPr>
              <w:pStyle w:val="Heading1"/>
            </w:pPr>
            <w:r w:rsidRPr="0031514E">
              <w:t>Bibliography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45805"/>
              <w:bibliography/>
            </w:sdtPr>
            <w:sdtContent>
              <w:p w14:paraId="6FDC7571" w14:textId="407D26B0" w:rsidR="00EB0006" w:rsidRDefault="00EB0006" w:rsidP="00EB0006">
                <w:pPr>
                  <w:pStyle w:val="Bibliography"/>
                  <w:ind w:left="720" w:hanging="720"/>
                </w:pPr>
              </w:p>
              <w:p w14:paraId="77927379" w14:textId="1C0D69A0" w:rsidR="00EB0006" w:rsidRPr="0031514E" w:rsidRDefault="00EB0006" w:rsidP="00D5482B">
                <w:pPr>
                  <w:spacing w:after="160" w:line="259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 w14:paraId="60073606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 PPT, Task Sheets, assessment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 w14:paraId="7C8F51ED" w14:textId="77777777" w:rsidR="00EB0006" w:rsidRPr="0031514E" w:rsidRDefault="00EB0006" w:rsidP="00EB0006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1514E">
              <w:rPr>
                <w:rFonts w:ascii="Times New Roman" w:eastAsia="Times New Roman" w:hAnsi="Times New Roman" w:cs="Times New Roman"/>
                <w:b/>
              </w:rPr>
              <w:t>Reflection: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</w:rPr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