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18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16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right"/>
            </w:pPr>
            <w:r>
              <w:rPr>
                <w:rFonts w:ascii="Bookman Old Style" w:hAnsi="Bookman Old Style"/>
                <w:sz w:val="16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Computer System Administration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MUGISHA Jean Paul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2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CSA-M05: Network Administration and Security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3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L5CSA-A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360" w:lineRule="auto"/>
              <w:jc w:val="left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Configure and secure network infrastructure</w:t>
              <w:br/>
              <w:t>Implement firewall rules and access control lists</w:t>
              <w:br/>
              <w:t>Monitor network traffic and identify security threats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360" w:lineRule="auto" w:after="0"/>
              <w:jc w:val="left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Network security fundamentals</w:t>
              <w:br/>
              <w:t>Firewall configuration (iptables, pfSense)</w:t>
              <w:br/>
              <w:t>VPN setup and management</w:t>
              <w:br/>
              <w:t>Intrusion detection systems</w:t>
              <w:br/>
              <w:t>Network monitoring tools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Configuring Firewall Rules and Access Control Lists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Network Security Module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3 hours (180 minutes)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Understand firewall architecture and packet filtering concepts</w:t>
              <w:br/>
              <w:t>2. Configure basic firewall rules using iptables</w:t>
              <w:br/>
              <w:t>3. Create and implement access control lists (ACLs)</w:t>
              <w:br/>
              <w:t>4. Test firewall rules and verify network security</w:t>
              <w:br/>
              <w:t>5. Document firewall configurations and security policies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Group work, Problem-solving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Trainer's activity:</w:t>
              <w:br/>
            </w:r>
            <w:r>
              <w:rPr>
                <w:rFonts w:ascii="Bookman Old Style" w:hAnsi="Bookman Old Style"/>
                <w:sz w:val="24"/>
              </w:rPr>
              <w:t>i. Review previous lesson on network security basics.</w:t>
              <w:br/>
            </w:r>
            <w:r>
              <w:rPr>
                <w:rFonts w:ascii="Bookman Old Style" w:hAnsi="Bookman Old Style"/>
                <w:sz w:val="24"/>
              </w:rPr>
              <w:t>j. Introduce firewall concepts and demonstrate real-world firewall scenarios.</w:t>
              <w:br/>
            </w:r>
            <w:r>
              <w:rPr>
                <w:rFonts w:ascii="Bookman Old Style" w:hAnsi="Bookman Old Style"/>
                <w:sz w:val="24"/>
              </w:rPr>
              <w:t>k. Discuss the importance of proper firewall configuration in protecting network infrastructure.</w:t>
              <w:br/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Trainer's activity:</w:t>
              <w:br/>
            </w:r>
            <w:r>
              <w:rPr>
                <w:rFonts w:ascii="Bookman Old Style" w:hAnsi="Bookman Old Style"/>
                <w:sz w:val="24"/>
              </w:rPr>
              <w:t>i. Demonstrate firewall architecture and packet filtering process using diagrams and live examples.</w:t>
              <w:br/>
            </w:r>
            <w:r>
              <w:rPr>
                <w:rFonts w:ascii="Bookman Old Style" w:hAnsi="Bookman Old Style"/>
                <w:sz w:val="24"/>
              </w:rPr>
              <w:t>j. Guide trainees through installing and configuring iptables on Linux systems.</w:t>
              <w:br/>
            </w:r>
            <w:r>
              <w:rPr>
                <w:rFonts w:ascii="Bookman Old Style" w:hAnsi="Bookman Old Style"/>
                <w:sz w:val="24"/>
              </w:rPr>
              <w:t>k. Show how to create basic firewall rules (INPUT, OUTPUT, FORWARD chains).</w:t>
              <w:br/>
            </w:r>
            <w:r>
              <w:rPr>
                <w:rFonts w:ascii="Bookman Old Style" w:hAnsi="Bookman Old Style"/>
                <w:sz w:val="24"/>
              </w:rPr>
              <w:t>l. Demonstrate creating access control lists for different network segments.</w:t>
              <w:br/>
            </w:r>
            <w:r>
              <w:rPr>
                <w:rFonts w:ascii="Bookman Old Style" w:hAnsi="Bookman Old Style"/>
                <w:sz w:val="24"/>
              </w:rPr>
              <w:t>m. Practice testing firewall rules using various network tools (ping, telnet, nmap).</w:t>
              <w:br/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Summarize key firewall configuration concepts. Review common mistakes and best practices. Assign homework to configure a complete firewall solution for a small business network.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assessment: Configure firewall rules for given network scenario</w:t>
              <w:br/>
              <w:t>Observation: Monitor trainees during hands-on practice</w:t>
              <w:br/>
              <w:t>Written test: Answer questions on firewall concepts and ACL syntax</w:t>
              <w:br/>
              <w:t>Group presentation: Present firewall security policy for case study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Trainer self-assessment form, Trainee feedback survey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"Linux Firewalls: Attack Detection and Response" by Michael Rash</w:t>
              <w:br/>
              <w:t>2. Netfilter/iptables official documentation (netfilter.org)</w:t>
              <w:br/>
              <w:t>3. SANS Institute - Firewall Configuration Best Practices</w:t>
              <w:br/>
              <w:t>4. CompTIA Security+ Study Guide, Chapter 5: Network Security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PowerPoint presentation: Firewall Architecture</w:t>
              <w:br/>
              <w:t>Lab worksheet: iptables Configuration Exercise</w:t>
              <w:br/>
              <w:t>Assessment rubric: Firewall Configuration Project</w:t>
              <w:br/>
              <w:t>Network topology diagram for practice scenarios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