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bCs/>
        </w:rPr>
        <w:t xml:space="preserve">A .Phân tích thiết kế hệ thống </w:t>
      </w:r>
    </w:p>
    <w:p>
      <w:pPr>
        <w:pStyle w:val="TextBody"/>
        <w:rPr/>
      </w:pPr>
      <w:r>
        <w:rPr>
          <w:b/>
          <w:bCs/>
        </w:rPr>
        <w:t xml:space="preserve">I. Các sơ đồ </w:t>
      </w:r>
    </w:p>
    <w:p>
      <w:pPr>
        <w:pStyle w:val="TextBody"/>
        <w:rPr/>
      </w:pPr>
      <w:r>
        <w:rPr>
          <w:b/>
          <w:bCs/>
        </w:rPr>
        <w:tab/>
        <w:t xml:space="preserve">1.Sơ đồ phân cấp chức năng 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31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2. Sơ đồ mức ngữ cảnh</w:t>
      </w:r>
    </w:p>
    <w:p>
      <w:pPr>
        <w:pStyle w:val="TextBody"/>
        <w:rPr/>
      </w:pPr>
      <w:r>
        <w:rPr>
          <w:b/>
          <w:bCs/>
        </w:rPr>
        <w:t>- Tác nhân ngoài: Cán bộ nhân viên trong học viện.</w:t>
      </w:r>
    </w:p>
    <w:p>
      <w:pPr>
        <w:pStyle w:val="TextBody"/>
        <w:rPr/>
      </w:pPr>
      <w:r>
        <w:rPr>
          <w:b/>
          <w:bCs/>
        </w:rPr>
        <w:t xml:space="preserve">Lưu ý: </w:t>
      </w:r>
      <w:r>
        <w:rPr>
          <w:b w:val="false"/>
          <w:bCs w:val="false"/>
        </w:rPr>
        <w:t xml:space="preserve">Người dùng ở đây là cán bộ nhân viên trong học viện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5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3. Sơ đồ </w:t>
      </w:r>
      <w:r>
        <w:rPr>
          <w:b/>
          <w:bCs/>
        </w:rPr>
        <w:t xml:space="preserve">luồng dữ liệu </w:t>
      </w:r>
      <w:r>
        <w:rPr>
          <w:b/>
          <w:bCs/>
        </w:rPr>
        <w:t xml:space="preserve"> mức đỉnh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-321310</wp:posOffset>
            </wp:positionH>
            <wp:positionV relativeFrom="paragraph">
              <wp:posOffset>-67945</wp:posOffset>
            </wp:positionV>
            <wp:extent cx="6120130" cy="46805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Sơ đồ chức năng nhập dữ liệu nhân sự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14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bookmarkStart w:id="0" w:name="__DdeLink__4305_1668553565"/>
      <w:r>
        <w:rPr>
          <w:b/>
          <w:bCs/>
        </w:rPr>
        <w:t xml:space="preserve">- </w:t>
      </w:r>
      <w:bookmarkEnd w:id="0"/>
      <w:r>
        <w:rPr>
          <w:b/>
          <w:bCs/>
        </w:rPr>
        <w:t>Sơ đồ chức năng quản lý nhân sự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4300" cy="76619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Sơ đồ chức năng quản trị hệ thống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II. Cơ sỏ dữ liệu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1. Bảng sơ yếu lí lịch </w:t>
      </w:r>
    </w:p>
    <w:tbl>
      <w:tblPr>
        <w:tblW w:w="1009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37"/>
        <w:gridCol w:w="2373"/>
        <w:gridCol w:w="1815"/>
        <w:gridCol w:w="1755"/>
        <w:gridCol w:w="951"/>
        <w:gridCol w:w="2063"/>
      </w:tblGrid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Id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ID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Mã nhân sự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MANS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Họ tên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HOTEN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khác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TENKHAC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sinh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NGAYSINH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Email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EMAIL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7 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Giới tính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GIOITINH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điện thoại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SDT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sinh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NOISINH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Quê quán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QUEQUAN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Dân tộc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DANTOC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Tôn giáo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TONGIAO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Chứng minh thư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CMTND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Object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đăng kí hộ khẩu thường trú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NOIDKTHKTT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Đối tượng chính sách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DTCS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Nhóm máu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NHOMMAU </w:t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23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ở hiện nay 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CMT_CHITIET</w:t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820"/>
        <w:gridCol w:w="3035"/>
        <w:gridCol w:w="1927"/>
        <w:gridCol w:w="1929"/>
        <w:gridCol w:w="1927"/>
      </w:tblGrid>
      <w:tr>
        <w:trPr/>
        <w:tc>
          <w:tcPr>
            <w:tcW w:w="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>
          <w:trHeight w:val="355" w:hRule="atLeast"/>
        </w:trPr>
        <w:tc>
          <w:tcPr>
            <w:tcW w:w="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1 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chứng minh thư 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SOCMT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cấp 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NGAYCAP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0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cấp 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NOICAP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Họat động Đảng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24"/>
        <w:gridCol w:w="1605"/>
        <w:gridCol w:w="1606"/>
        <w:gridCol w:w="1612"/>
        <w:gridCol w:w="1613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vào Đảng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NGAYVDANG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kết nạp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NOIKETNAP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Chức vụ hiện tại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CVUHIENTAI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sinh hoạt đảng hiên tại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NSHHIENTAI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Quá trình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QUATRINH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Mảng Object </w:t>
            </w:r>
          </w:p>
          <w:p>
            <w:pPr>
              <w:pStyle w:val="TableContents"/>
              <w:rPr/>
            </w:pPr>
            <w:r>
              <w:rPr/>
              <w:t>(</w:t>
            </w:r>
          </w:p>
          <w:p>
            <w:pPr>
              <w:pStyle w:val="TableContents"/>
              <w:rPr/>
            </w:pPr>
            <w:r>
              <w:rPr/>
              <w:t>Từ ngày 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Nơi sinh hoạt,  Chức vụ đảng , chức vụ khác </w:t>
            </w:r>
          </w:p>
          <w:p>
            <w:pPr>
              <w:pStyle w:val="TableContents"/>
              <w:rPr/>
            </w:pPr>
            <w:r>
              <w:rPr/>
              <w:t>);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Quá trình hoạt động đảng chi tiết </w:t>
      </w:r>
      <w:r>
        <w:rPr>
          <w:b/>
          <w:bCs/>
        </w:rPr>
        <w:t>QUATRINH_DANG_CHITIET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24"/>
        <w:gridCol w:w="1605"/>
        <w:gridCol w:w="1606"/>
        <w:gridCol w:w="1612"/>
        <w:gridCol w:w="1613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Từ ngày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TUNGAY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sinh hoạt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NOISH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Chức vụ Đảng 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CVUDANG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Chức vụ khác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CVUKHAC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Họat động  Đoàn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24"/>
        <w:gridCol w:w="1605"/>
        <w:gridCol w:w="1606"/>
        <w:gridCol w:w="1612"/>
        <w:gridCol w:w="1613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vào Đoàn 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NGAYVDOAN 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Chức vụ cao nhất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CVUCAONHAT 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Quá trình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QUATRINH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Mảng Object </w:t>
            </w:r>
          </w:p>
          <w:p>
            <w:pPr>
              <w:pStyle w:val="TableContents"/>
              <w:rPr/>
            </w:pPr>
            <w:r>
              <w:rPr/>
              <w:t>(</w:t>
            </w:r>
          </w:p>
          <w:p>
            <w:pPr>
              <w:pStyle w:val="TableContents"/>
              <w:rPr/>
            </w:pPr>
            <w:r>
              <w:rPr/>
              <w:t>Từ ngày 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Nơi sinh hoạt,  Chức vụ Đoàn</w:t>
            </w:r>
          </w:p>
          <w:p>
            <w:pPr>
              <w:pStyle w:val="TableContents"/>
              <w:rPr/>
            </w:pPr>
            <w:r>
              <w:rPr/>
              <w:t>);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Quá trình hoạt động đảng chi tiết </w:t>
      </w:r>
      <w:r>
        <w:rPr>
          <w:b/>
          <w:bCs/>
        </w:rPr>
        <w:t>QUATRINH_DOAN_CHITIET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24"/>
        <w:gridCol w:w="1605"/>
        <w:gridCol w:w="1606"/>
        <w:gridCol w:w="1612"/>
        <w:gridCol w:w="1613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Từ ngày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TUNGAY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sinh hoạt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NOISH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Chức vụ Đoàn  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CVUDOAN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Họat động Công đoàn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24"/>
        <w:gridCol w:w="1605"/>
        <w:gridCol w:w="1606"/>
        <w:gridCol w:w="1612"/>
        <w:gridCol w:w="1613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vào Đoàn 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NGAYVCDOAN 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Chức vụ cao nhất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CVUCAONHAT 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Quá trình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QUATRINH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Mảng Object </w:t>
            </w:r>
          </w:p>
          <w:p>
            <w:pPr>
              <w:pStyle w:val="TableContents"/>
              <w:rPr/>
            </w:pPr>
            <w:r>
              <w:rPr/>
              <w:t>(</w:t>
            </w:r>
          </w:p>
          <w:p>
            <w:pPr>
              <w:pStyle w:val="TableContents"/>
              <w:rPr/>
            </w:pPr>
            <w:r>
              <w:rPr/>
              <w:t>Từ ngày ,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Nơi sinh hoạt,  Chức vụ Đoàn</w:t>
            </w:r>
          </w:p>
          <w:p>
            <w:pPr>
              <w:pStyle w:val="TableContents"/>
              <w:rPr/>
            </w:pPr>
            <w:r>
              <w:rPr/>
              <w:t>);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Quá trình hoạt động đảng chi tiết </w:t>
      </w:r>
      <w:r>
        <w:rPr>
          <w:b/>
          <w:bCs/>
        </w:rPr>
        <w:t>QUATRINH_DOAN_CHITIET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24"/>
        <w:gridCol w:w="1605"/>
        <w:gridCol w:w="1606"/>
        <w:gridCol w:w="1612"/>
        <w:gridCol w:w="1613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Từ ngày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TUNGAY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sinh hoạt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NOISH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Chức vụ Công  Đoàn  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CVUCDOAN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Quan hệ gia đình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24"/>
        <w:gridCol w:w="1605"/>
        <w:gridCol w:w="1606"/>
        <w:gridCol w:w="1612"/>
        <w:gridCol w:w="1613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Họ tên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HOTEN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Quan hệ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QUANHE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sinh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NGAYSINH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Nghề nghiệp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NGHENGHIEP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Cơ quan làm việc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CQLAMVIEC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Quốc gia đang sống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QUOCGIA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6. Hợp đồng lao động 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24"/>
        <w:gridCol w:w="1605"/>
        <w:gridCol w:w="1606"/>
        <w:gridCol w:w="1612"/>
        <w:gridCol w:w="1613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hóa đợn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SOHD 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Loại hóa đơn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LOAIHD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hiệu lực 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NGAYHIEULUC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hết hiệu lực 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NGAYHETHIEULUC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Đơn vị tuyển dụng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DONVI 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Công việc đảm nhân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CONGVIEC 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Qúa trình công tác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30"/>
        <w:gridCol w:w="1604"/>
        <w:gridCol w:w="1611"/>
        <w:gridCol w:w="1608"/>
        <w:gridCol w:w="1607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Đối tương nhân sự 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DTNHANSU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Công tác trong nghành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Công tác trong nghành 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Loại cán bộ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LOAICANBO 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Đang giảng dạy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DANG_GIANGDAY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True/false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Đơn vị tuyển dụng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DONVI 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Công việc đảm nhân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CONGVIEC 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vào Học Viện hoặc  đơn vị tiền thân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NGAYVHV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vào biên chế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NGAYVBCHE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vào ngành giáo dục 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NAMVNGIAODUC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vào đơn vị cấp một  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92" w:hRule="atLeast"/>
        </w:trPr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Qúa trình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QUATRINH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Array Object (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Thuôc học viện ,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 xml:space="preserve">Đơn vị cấp một, </w:t>
            </w:r>
          </w:p>
          <w:p>
            <w:pPr>
              <w:pStyle w:val="TableContents"/>
              <w:rPr/>
            </w:pPr>
            <w:r>
              <w:rPr/>
              <w:t>Đơn vị cấp hai ,</w:t>
            </w:r>
          </w:p>
          <w:p>
            <w:pPr>
              <w:pStyle w:val="TableContents"/>
              <w:rPr/>
            </w:pPr>
            <w:r>
              <w:rPr/>
              <w:t xml:space="preserve">Từ ngày, </w:t>
            </w:r>
          </w:p>
          <w:p>
            <w:pPr>
              <w:pStyle w:val="TableContents"/>
              <w:rPr/>
            </w:pPr>
            <w:r>
              <w:rPr/>
              <w:t>đến ngày,</w:t>
            </w:r>
          </w:p>
          <w:p>
            <w:pPr>
              <w:pStyle w:val="TableContents"/>
              <w:rPr/>
            </w:pPr>
            <w:r>
              <w:rPr/>
              <w:t xml:space="preserve">Chức vụ, </w:t>
            </w:r>
          </w:p>
          <w:p>
            <w:pPr>
              <w:pStyle w:val="TableContents"/>
              <w:rPr/>
            </w:pPr>
            <w:r>
              <w:rPr/>
              <w:t xml:space="preserve">Công việc đảm nhận </w:t>
            </w:r>
          </w:p>
          <w:p>
            <w:pPr>
              <w:pStyle w:val="TableContents"/>
              <w:rPr/>
            </w:pPr>
            <w:r>
              <w:rPr/>
              <w:t>)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- Quá trình hoạt động đảng chi tiết </w:t>
      </w:r>
      <w:r>
        <w:rPr>
          <w:b/>
          <w:bCs/>
        </w:rPr>
        <w:t>QUATRINH_CONGTAC_CHITIET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84"/>
        <w:gridCol w:w="2224"/>
        <w:gridCol w:w="1605"/>
        <w:gridCol w:w="1606"/>
        <w:gridCol w:w="1612"/>
        <w:gridCol w:w="1613"/>
      </w:tblGrid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Thuộc học viện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THUOCHV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boolean</w:t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Đơn vị cấp 1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DVCAP1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Đơn vị cấp 2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DVCAP2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Chức vụ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CVU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Công việc đảm nhận 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CONGVIEC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8. Khen thưởng, kỷ luật</w:t>
      </w:r>
    </w:p>
    <w:tbl>
      <w:tblPr>
        <w:tblW w:w="9589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666"/>
        <w:gridCol w:w="2499"/>
        <w:gridCol w:w="1610"/>
        <w:gridCol w:w="1611"/>
        <w:gridCol w:w="1602"/>
        <w:gridCol w:w="1600"/>
      </w:tblGrid>
      <w:tr>
        <w:trPr/>
        <w:tc>
          <w:tcPr>
            <w:tcW w:w="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quyết định 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SOQD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Hình thức 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Hình thức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quyết định  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NGAYQD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Lí do 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LYDO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Kiểu 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KIEU 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0: Kỷ luật, 1 Khen thưởng </w:t>
            </w:r>
          </w:p>
        </w:tc>
        <w:tc>
          <w:tcPr>
            <w:tcW w:w="1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9. Học hàm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Học hàm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HOCHAM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công nhận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NOICONGNHAN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phong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10. Danh hiệu nhà  giáo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Danh hiệu nhà giáo 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DANHHIEU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phong 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11. Quá trình giảng dạy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1"/>
        <w:gridCol w:w="2890"/>
        <w:gridCol w:w="1459"/>
        <w:gridCol w:w="1565"/>
        <w:gridCol w:w="1608"/>
        <w:gridCol w:w="1604"/>
      </w:tblGrid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môn học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TENMONHOC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Bậc đào tạo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BACDT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tình chỉ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SOTINCH 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Đơn vị giảng dạy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DONVI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49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bắt đầu giảng dạy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NAMBD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49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Ngôn ngữ giảng dạy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NGONNGU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12. Danh hiệu thi đua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1"/>
        <w:gridCol w:w="2890"/>
        <w:gridCol w:w="1459"/>
        <w:gridCol w:w="1565"/>
        <w:gridCol w:w="1608"/>
        <w:gridCol w:w="1604"/>
      </w:tblGrid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Danh hiệu thi đua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DHTDUA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cấp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BACDT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quyết định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SOQD  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13. Lương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1"/>
        <w:gridCol w:w="2890"/>
        <w:gridCol w:w="1459"/>
        <w:gridCol w:w="1565"/>
        <w:gridCol w:w="1608"/>
        <w:gridCol w:w="1604"/>
      </w:tblGrid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Từ ngày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TUNGAY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Đến ngày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DENNGAY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Ngạch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NGACH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Bậc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BAC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Hệ số lương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HESL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quyết định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SOQD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Hiện tại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Boolean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14. Đi nước ngoài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1"/>
        <w:gridCol w:w="2890"/>
        <w:gridCol w:w="1459"/>
        <w:gridCol w:w="1565"/>
        <w:gridCol w:w="1608"/>
        <w:gridCol w:w="1604"/>
      </w:tblGrid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Từ ngày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TUNGAY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Đến ngày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DENNGAY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quốc gia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TENQG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Mục đích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MUCDICH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tổ chức cá nhân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TENTCCN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Sản phẩm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SANPHAM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15.  Hướng dẫn luận văn luận án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1"/>
        <w:gridCol w:w="2890"/>
        <w:gridCol w:w="1459"/>
        <w:gridCol w:w="1565"/>
        <w:gridCol w:w="1608"/>
        <w:gridCol w:w="1604"/>
      </w:tblGrid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học viên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TENHV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Bậc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BAC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Cơ sở đào tạo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CSDT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đề tài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TENDT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hướng dẫn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NAMHD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Vai trò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VAITRO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Đạt loại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DATLOAI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16.  Đề tài khoa học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1"/>
        <w:gridCol w:w="2890"/>
        <w:gridCol w:w="1459"/>
        <w:gridCol w:w="1565"/>
        <w:gridCol w:w="1608"/>
        <w:gridCol w:w="1604"/>
      </w:tblGrid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đề tài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TENHV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Mã đề tài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BAC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bắt đầu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CSDT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tháng thực hiện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TENDT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Vai trò trong đề tài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NAMHD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Cấp đề tài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VAITRO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Tiến độ dự dán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TIENDODA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Đánh giá loại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DGLOAI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17.  Báo cáo khoa học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1"/>
        <w:gridCol w:w="2890"/>
        <w:gridCol w:w="1459"/>
        <w:gridCol w:w="1565"/>
        <w:gridCol w:w="1608"/>
        <w:gridCol w:w="1604"/>
      </w:tblGrid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báo cáo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TENBC 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hội nghị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TENHNGHI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Trang đăng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TRANGDANG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tác giả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SOTG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Đồng tác giả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DONGTG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Trong nước, ngoài nước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bCs/>
                <w:i/>
                <w:iCs/>
                <w:position w:val="0"/>
                <w:sz w:val="24"/>
                <w:sz w:val="24"/>
                <w:vertAlign w:val="baseline"/>
              </w:rPr>
              <w:t xml:space="preserve">boolean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18  Bài báo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1"/>
        <w:gridCol w:w="2890"/>
        <w:gridCol w:w="1459"/>
        <w:gridCol w:w="1565"/>
        <w:gridCol w:w="1608"/>
        <w:gridCol w:w="1604"/>
      </w:tblGrid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báo cáo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TENBC 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tạp chí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TENTC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tạp chí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SOTC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Trang đăng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TRANGDANG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tác giả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SOTG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Đồng tác giả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DONGTG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Trong nước, ngoài nước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bCs/>
                <w:i/>
                <w:iCs/>
                <w:position w:val="0"/>
                <w:sz w:val="24"/>
                <w:sz w:val="24"/>
                <w:vertAlign w:val="baseline"/>
              </w:rPr>
              <w:t xml:space="preserve">boolean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19.  Phát minh sánh chế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11"/>
        <w:gridCol w:w="2890"/>
        <w:gridCol w:w="1459"/>
        <w:gridCol w:w="1565"/>
        <w:gridCol w:w="1608"/>
        <w:gridCol w:w="1604"/>
      </w:tblGrid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phát minh sáng chế, văn bằng bảo hộ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TENPM  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Cơ quan cấp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CQCAP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cấp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NGAYCAP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Trang đăng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TRANGDANG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.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tác giả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SOTG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Diễn giải </w:t>
            </w:r>
          </w:p>
        </w:tc>
        <w:tc>
          <w:tcPr>
            <w:tcW w:w="1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DGIAI</w:t>
            </w:r>
          </w:p>
        </w:tc>
        <w:tc>
          <w:tcPr>
            <w:tcW w:w="1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20.  Qúa trình đào tạo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88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72"/>
        <w:gridCol w:w="2892"/>
        <w:gridCol w:w="1447"/>
        <w:gridCol w:w="1564"/>
        <w:gridCol w:w="1607"/>
        <w:gridCol w:w="1605"/>
      </w:tblGrid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Trình độ giáo dục phổ thông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TDGDPT 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Quá trình đào tạo dài hạn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QTNGANHAN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Qúa trình đào tạo ngắn hạn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QTDAIHAN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Quá trình dài hạn: </w:t>
      </w:r>
      <w:r>
        <w:rPr>
          <w:b/>
          <w:bCs/>
        </w:rPr>
        <w:t>DAOTAO_DAIHAN_CHITIET</w:t>
      </w:r>
    </w:p>
    <w:p>
      <w:pPr>
        <w:pStyle w:val="Normal"/>
        <w:rPr/>
      </w:pPr>
      <w:r>
        <w:rPr/>
      </w:r>
    </w:p>
    <w:tbl>
      <w:tblPr>
        <w:tblW w:w="9588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72"/>
        <w:gridCol w:w="2892"/>
        <w:gridCol w:w="1447"/>
        <w:gridCol w:w="1564"/>
        <w:gridCol w:w="1607"/>
        <w:gridCol w:w="1605"/>
      </w:tblGrid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Từ năm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TDGDPT 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Đến năm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QTNGANHAN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Chuyên ngành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QTDAIHAN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Bậc học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BACHOC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Học vị đạt được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HOCVI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Trường đào tạo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TRUONG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Nước đào tạo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QUOCGIA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Quá trình ngắn hạn: </w:t>
      </w:r>
      <w:r>
        <w:rPr>
          <w:b/>
          <w:bCs/>
        </w:rPr>
        <w:t>QUATRINH_NGANHAN_CHITIET</w:t>
      </w:r>
    </w:p>
    <w:p>
      <w:pPr>
        <w:pStyle w:val="Normal"/>
        <w:rPr/>
      </w:pPr>
      <w:r>
        <w:rPr/>
      </w:r>
    </w:p>
    <w:tbl>
      <w:tblPr>
        <w:tblW w:w="9588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72"/>
        <w:gridCol w:w="2892"/>
        <w:gridCol w:w="1447"/>
        <w:gridCol w:w="1564"/>
        <w:gridCol w:w="1607"/>
        <w:gridCol w:w="1605"/>
      </w:tblGrid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Ngày bắt đầu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NGAYBD 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Số tháng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SOTHANG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Chứng chỉ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CHUNGCHI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Nơi đào tạo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NOIDT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Nước đào tạo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QUOCGIA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Mô tả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MOTA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21.  Trình độ ngoại ngữ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88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72"/>
        <w:gridCol w:w="2892"/>
        <w:gridCol w:w="1447"/>
        <w:gridCol w:w="1564"/>
        <w:gridCol w:w="1607"/>
        <w:gridCol w:w="1605"/>
      </w:tblGrid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ngoại ngữ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TENNN 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Kỹ năng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KYNANG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Có thể giảng dạy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GIANGDAY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22.  Trình độ tin học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88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72"/>
        <w:gridCol w:w="2892"/>
        <w:gridCol w:w="1447"/>
        <w:gridCol w:w="1564"/>
        <w:gridCol w:w="1607"/>
        <w:gridCol w:w="1605"/>
      </w:tblGrid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Trình độ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TRINHDO 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cấp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NAMCAP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Thời hạn 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THOIHAN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23.  Trình độ chính trị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2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656"/>
        <w:gridCol w:w="2652"/>
        <w:gridCol w:w="1444"/>
        <w:gridCol w:w="1564"/>
        <w:gridCol w:w="1604"/>
        <w:gridCol w:w="1604"/>
      </w:tblGrid>
      <w:tr>
        <w:trPr/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Trình độ 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TRINHDO 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Năm cấp 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NAMCAP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6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6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Thời hạn 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THOIHAN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24.  Đơn vị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2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1"/>
        <w:gridCol w:w="2723"/>
        <w:gridCol w:w="1484"/>
        <w:gridCol w:w="1010"/>
        <w:gridCol w:w="1248"/>
        <w:gridCol w:w="2498"/>
      </w:tblGrid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2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 </w:t>
            </w:r>
          </w:p>
        </w:tc>
        <w:tc>
          <w:tcPr>
            <w:tcW w:w="1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TEN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của đơn vị </w:t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Đơn vị cấp thứ </w:t>
            </w:r>
          </w:p>
        </w:tc>
        <w:tc>
          <w:tcPr>
            <w:tcW w:w="1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CAP 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Đơn vi cấp thứ </w:t>
            </w:r>
          </w:p>
        </w:tc>
      </w:tr>
      <w:tr>
        <w:trPr>
          <w:trHeight w:val="46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7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Đơn vị cấp cha</w:t>
            </w:r>
          </w:p>
        </w:tc>
        <w:tc>
          <w:tcPr>
            <w:tcW w:w="14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CAP_CHA</w:t>
            </w:r>
          </w:p>
        </w:tc>
        <w:tc>
          <w:tcPr>
            <w:tcW w:w="1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25.  Tài khoản (USER)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2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1"/>
        <w:gridCol w:w="2747"/>
        <w:gridCol w:w="1444"/>
        <w:gridCol w:w="1564"/>
        <w:gridCol w:w="1604"/>
        <w:gridCol w:w="1604"/>
      </w:tblGrid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2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tài khoản  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TENTK 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Mật khẩu 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MK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Thời gian tạo 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TGTAO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Trạng thái 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TT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Trạng thái là active hoặc chưa active; active thì tài khoản có thể đăng nhập, ngược lại chư active thì không đăng nhập được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26.  Quyền  (ROLE)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2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1"/>
        <w:gridCol w:w="1996"/>
        <w:gridCol w:w="2195"/>
        <w:gridCol w:w="1564"/>
        <w:gridCol w:w="1604"/>
        <w:gridCol w:w="1604"/>
      </w:tblGrid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Tên (Tiêu đề )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TENTK 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Mật khẩu 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MK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Thời gian tạo 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TGTAO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Tập tin (file)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TAPTIN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Tập tin của công văn quyết định tạo quyền </w:t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Trạng thái 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TT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Trạng thái là đã đươc phép hoặc chưa được phép; Được phép  thì tài khoản có thể đăng nhập, ngược lại chưa  có phép thì không đăng nhập được.</w:t>
            </w:r>
          </w:p>
          <w:p>
            <w:pPr>
              <w:pStyle w:val="TableContents"/>
              <w:rPr/>
            </w:pPr>
            <w:r>
              <w:rPr/>
              <w:t>Được phép mang giá 1, chưa được phép mang giá trị 0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27.  Các api của ứng dụng (API)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2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1"/>
        <w:gridCol w:w="1996"/>
        <w:gridCol w:w="2195"/>
        <w:gridCol w:w="1564"/>
        <w:gridCol w:w="1604"/>
        <w:gridCol w:w="1604"/>
      </w:tblGrid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  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Tên của API</w:t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URL  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URL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Địa chỉ theo api </w:t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Mô tả  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MOTA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Phương thức 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PHUONGTHUC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Phương thức để truy nhập vào url có thể là </w:t>
            </w:r>
            <w:r>
              <w:rPr>
                <w:b/>
                <w:bCs/>
              </w:rPr>
              <w:t>POST, PUT, DELETE, GET</w:t>
            </w:r>
            <w:r>
              <w:rPr/>
              <w:t xml:space="preserve"> </w:t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Trạng thái </w:t>
            </w:r>
          </w:p>
        </w:tc>
        <w:tc>
          <w:tcPr>
            <w:tcW w:w="21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TT</w:t>
            </w:r>
          </w:p>
        </w:tc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Trạng thái là  api đã được đưa vào sử dụng chưa. Chưa mang giá trị 0, rồi mang giá trị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28.  ROLE_API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2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1"/>
        <w:gridCol w:w="1996"/>
        <w:gridCol w:w="1121"/>
        <w:gridCol w:w="1200"/>
        <w:gridCol w:w="1468"/>
        <w:gridCol w:w="3178"/>
      </w:tblGrid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ID_ROLE 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ID_ROLE   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Là trường ID  của bảng  ROLE</w:t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ID_API  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ID_API  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Là trường ID của bảng ID_API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29.  Frontend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2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1"/>
        <w:gridCol w:w="1996"/>
        <w:gridCol w:w="1121"/>
        <w:gridCol w:w="1200"/>
        <w:gridCol w:w="1468"/>
        <w:gridCol w:w="3178"/>
      </w:tblGrid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TÊN 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TEN   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URL  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URL 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Object 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Hàm Con  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SUBFUNCTION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444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Trạng thái  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TT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30.  Role_Frontend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525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561"/>
        <w:gridCol w:w="1996"/>
        <w:gridCol w:w="1121"/>
        <w:gridCol w:w="1200"/>
        <w:gridCol w:w="1468"/>
        <w:gridCol w:w="3178"/>
      </w:tblGrid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STT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Tên trường (thuộc tính )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Viết tắt 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 xml:space="preserve">Kiểu dữ liệu 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Ràng buộc</w:t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Mô tả </w:t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ID_ROLE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của bảng ROLE </w:t>
            </w:r>
          </w:p>
        </w:tc>
      </w:tr>
      <w:tr>
        <w:trPr>
          <w:trHeight w:val="417" w:hRule="atLeast"/>
        </w:trPr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ID_FRONTEND</w:t>
            </w:r>
          </w:p>
        </w:tc>
        <w:tc>
          <w:tcPr>
            <w:tcW w:w="1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 xml:space="preserve">ID của bảng Frontend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643</TotalTime>
  <Application>LibreOffice/5.1.6.2$Linux_X86_64 LibreOffice_project/10m0$Build-2</Application>
  <Pages>18</Pages>
  <Words>2074</Words>
  <Characters>7112</Characters>
  <CharactersWithSpaces>8782</CharactersWithSpaces>
  <Paragraphs>990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2017-10-17T09:09:51Z</dcterms:created>
  <dc:creator/>
  <dc:description/>
  <dc:language>en-GB</dc:language>
  <cp:lastModifiedBy/>
  <dcterms:modified xsi:type="dcterms:W3CDTF">2017-10-22T16:30:00Z</dcterms:modified>
  <cp:revision>371</cp:revision>
  <dc:subject/>
  <dc:title/>
</cp:coreProperties>
</file>