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FADF" w14:textId="44A9F293" w:rsidR="00DF506C" w:rsidRPr="009318ED" w:rsidRDefault="00D5146E" w:rsidP="00D5146E">
      <w:pPr>
        <w:pStyle w:val="Odstavecseseznamem"/>
        <w:numPr>
          <w:ilvl w:val="0"/>
          <w:numId w:val="1"/>
        </w:numPr>
      </w:pPr>
      <w:r w:rsidRPr="009318ED">
        <w:t xml:space="preserve">RN3 </w:t>
      </w:r>
      <w:r w:rsidR="005A05C0" w:rsidRPr="009318ED">
        <w:t xml:space="preserve">- </w:t>
      </w:r>
      <w:r w:rsidRPr="009318ED">
        <w:t xml:space="preserve">rezistorová sít </w:t>
      </w:r>
      <w:r w:rsidR="005A05C0" w:rsidRPr="009318ED">
        <w:t>od 170</w:t>
      </w:r>
      <w:r w:rsidR="005A05C0" w:rsidRPr="009318ED">
        <w:rPr>
          <w:rFonts w:cstheme="minorHAnsi"/>
        </w:rPr>
        <w:t>Ω</w:t>
      </w:r>
      <w:r w:rsidR="005A05C0" w:rsidRPr="009318ED">
        <w:t xml:space="preserve"> až 1k</w:t>
      </w:r>
      <w:r w:rsidR="005A05C0" w:rsidRPr="009318ED">
        <w:rPr>
          <w:rFonts w:cstheme="minorHAnsi"/>
        </w:rPr>
        <w:t xml:space="preserve">Ω - </w:t>
      </w:r>
      <w:r w:rsidRPr="009318ED">
        <w:t>dá se nahradit čtyřmi 0603</w:t>
      </w:r>
      <w:r w:rsidR="005A05C0" w:rsidRPr="009318ED">
        <w:t xml:space="preserve"> (při nahrazování 0603 je praktické dat na místo nejblíž k letkám (rezistor pro </w:t>
      </w:r>
      <w:proofErr w:type="spellStart"/>
      <w:r w:rsidR="005A05C0" w:rsidRPr="009318ED">
        <w:t>powerledku</w:t>
      </w:r>
      <w:proofErr w:type="spellEnd"/>
      <w:r w:rsidR="005A05C0" w:rsidRPr="009318ED">
        <w:t xml:space="preserve">) větší odpor dá se jít i něco přes 1k záleží na použité </w:t>
      </w:r>
      <w:proofErr w:type="spellStart"/>
      <w:r w:rsidR="00547600" w:rsidRPr="009318ED">
        <w:t>ledce</w:t>
      </w:r>
      <w:proofErr w:type="spellEnd"/>
      <w:r w:rsidR="005A05C0" w:rsidRPr="009318ED">
        <w:t xml:space="preserve"> je nutné </w:t>
      </w:r>
      <w:r w:rsidR="00547600" w:rsidRPr="009318ED">
        <w:t xml:space="preserve">aby letka svítila ale jako </w:t>
      </w:r>
      <w:proofErr w:type="spellStart"/>
      <w:r w:rsidR="00547600" w:rsidRPr="009318ED">
        <w:t>Powerledka</w:t>
      </w:r>
      <w:proofErr w:type="spellEnd"/>
      <w:r w:rsidR="005A05C0" w:rsidRPr="009318ED">
        <w:t xml:space="preserve"> </w:t>
      </w:r>
      <w:r w:rsidR="00547600" w:rsidRPr="009318ED">
        <w:t>by nemusela vypalovat oči</w:t>
      </w:r>
      <w:r w:rsidRPr="009318ED">
        <w:t>)</w:t>
      </w:r>
    </w:p>
    <w:p w14:paraId="46CBD0DC" w14:textId="5D702F40" w:rsidR="00547600" w:rsidRPr="009318ED" w:rsidRDefault="00547600" w:rsidP="00D5146E">
      <w:pPr>
        <w:pStyle w:val="Odstavecseseznamem"/>
        <w:numPr>
          <w:ilvl w:val="0"/>
          <w:numId w:val="1"/>
        </w:numPr>
      </w:pPr>
      <w:r w:rsidRPr="009318ED">
        <w:t>R8 – 10K</w:t>
      </w:r>
      <w:r w:rsidRPr="009318ED">
        <w:rPr>
          <w:rFonts w:cstheme="minorHAnsi"/>
        </w:rPr>
        <w:t>Ω</w:t>
      </w:r>
    </w:p>
    <w:p w14:paraId="08FBAA10" w14:textId="5F9D9DF2" w:rsidR="00547600" w:rsidRPr="009318ED" w:rsidRDefault="00547600" w:rsidP="00547600">
      <w:pPr>
        <w:pStyle w:val="Odstavecseseznamem"/>
        <w:numPr>
          <w:ilvl w:val="0"/>
          <w:numId w:val="1"/>
        </w:numPr>
      </w:pPr>
      <w:r w:rsidRPr="009318ED">
        <w:t>R2 – 10K</w:t>
      </w:r>
      <w:r w:rsidRPr="009318ED">
        <w:rPr>
          <w:rFonts w:cstheme="minorHAnsi"/>
        </w:rPr>
        <w:t>Ω</w:t>
      </w:r>
    </w:p>
    <w:p w14:paraId="33D18C2F" w14:textId="1B9903FB" w:rsidR="00547600" w:rsidRPr="009318ED" w:rsidRDefault="00547600" w:rsidP="00D5146E">
      <w:pPr>
        <w:pStyle w:val="Odstavecseseznamem"/>
        <w:numPr>
          <w:ilvl w:val="0"/>
          <w:numId w:val="1"/>
        </w:numPr>
      </w:pPr>
      <w:r w:rsidRPr="009318ED">
        <w:t>Q6 – N-</w:t>
      </w:r>
      <w:proofErr w:type="spellStart"/>
      <w:r w:rsidRPr="009318ED">
        <w:t>Mosfet</w:t>
      </w:r>
      <w:proofErr w:type="spellEnd"/>
      <w:r w:rsidRPr="009318ED">
        <w:t xml:space="preserve"> pouzdro SOT23</w:t>
      </w:r>
    </w:p>
    <w:p w14:paraId="533A378A" w14:textId="29E0D18C" w:rsidR="00547600" w:rsidRPr="009318ED" w:rsidRDefault="00547600" w:rsidP="00547600">
      <w:pPr>
        <w:pStyle w:val="Odstavecseseznamem"/>
        <w:numPr>
          <w:ilvl w:val="0"/>
          <w:numId w:val="1"/>
        </w:numPr>
      </w:pPr>
      <w:r w:rsidRPr="009318ED">
        <w:t>R3 – 100K</w:t>
      </w:r>
      <w:r w:rsidRPr="009318ED">
        <w:rPr>
          <w:rFonts w:cstheme="minorHAnsi"/>
        </w:rPr>
        <w:t>Ω</w:t>
      </w:r>
    </w:p>
    <w:p w14:paraId="4F251C37" w14:textId="61A3F97F" w:rsidR="00C670B2" w:rsidRPr="009318ED" w:rsidRDefault="00547600" w:rsidP="00C670B2">
      <w:pPr>
        <w:pStyle w:val="Odstavecseseznamem"/>
        <w:numPr>
          <w:ilvl w:val="0"/>
          <w:numId w:val="1"/>
        </w:numPr>
      </w:pPr>
      <w:r w:rsidRPr="009318ED">
        <w:t>R1 – 2M</w:t>
      </w:r>
      <w:r w:rsidRPr="009318ED">
        <w:rPr>
          <w:rFonts w:cstheme="minorHAnsi"/>
        </w:rPr>
        <w:t>Ω</w:t>
      </w:r>
    </w:p>
    <w:p w14:paraId="6AA7795E" w14:textId="0CC2FC48" w:rsidR="00404316" w:rsidRPr="009318ED" w:rsidRDefault="00404316" w:rsidP="00C670B2">
      <w:pPr>
        <w:pStyle w:val="Odstavecseseznamem"/>
        <w:numPr>
          <w:ilvl w:val="0"/>
          <w:numId w:val="1"/>
        </w:numPr>
      </w:pPr>
      <w:r w:rsidRPr="009318ED">
        <w:t xml:space="preserve">R5 – </w:t>
      </w:r>
      <w:proofErr w:type="spellStart"/>
      <w:r w:rsidRPr="009318ED">
        <w:rPr>
          <w:rFonts w:cstheme="minorHAnsi"/>
        </w:rPr>
        <w:t>trimr</w:t>
      </w:r>
      <w:proofErr w:type="spellEnd"/>
      <w:r w:rsidRPr="009318ED">
        <w:rPr>
          <w:rFonts w:cstheme="minorHAnsi"/>
        </w:rPr>
        <w:t xml:space="preserve"> </w:t>
      </w:r>
      <w:r w:rsidR="003F78D1" w:rsidRPr="009318ED">
        <w:rPr>
          <w:rFonts w:cstheme="minorHAnsi"/>
        </w:rPr>
        <w:t>100</w:t>
      </w:r>
      <w:r w:rsidR="003F78D1" w:rsidRPr="009318ED">
        <w:t>K</w:t>
      </w:r>
      <w:r w:rsidR="003F78D1" w:rsidRPr="009318ED">
        <w:rPr>
          <w:rFonts w:cstheme="minorHAnsi"/>
        </w:rPr>
        <w:t>Ω</w:t>
      </w:r>
    </w:p>
    <w:p w14:paraId="082B6226" w14:textId="71E12D28" w:rsidR="00547600" w:rsidRPr="009318ED" w:rsidRDefault="00C670B2" w:rsidP="00547600">
      <w:pPr>
        <w:pStyle w:val="Odstavecseseznamem"/>
        <w:numPr>
          <w:ilvl w:val="0"/>
          <w:numId w:val="1"/>
        </w:numPr>
      </w:pPr>
      <w:r w:rsidRPr="009318ED">
        <w:t>Otočíme desko</w:t>
      </w:r>
    </w:p>
    <w:p w14:paraId="668E3D5B" w14:textId="77777777" w:rsidR="00C670B2" w:rsidRPr="009318ED" w:rsidRDefault="00C670B2" w:rsidP="00C670B2">
      <w:pPr>
        <w:pStyle w:val="Odstavecseseznamem"/>
      </w:pPr>
    </w:p>
    <w:p w14:paraId="26D7A398" w14:textId="6329C0BF" w:rsidR="00C670B2" w:rsidRPr="009318ED" w:rsidRDefault="00C670B2" w:rsidP="00547600">
      <w:pPr>
        <w:pStyle w:val="Odstavecseseznamem"/>
        <w:numPr>
          <w:ilvl w:val="0"/>
          <w:numId w:val="1"/>
        </w:numPr>
      </w:pPr>
      <w:r w:rsidRPr="009318ED">
        <w:t>R4 – 2M</w:t>
      </w:r>
      <w:r w:rsidRPr="009318ED">
        <w:rPr>
          <w:rFonts w:cstheme="minorHAnsi"/>
        </w:rPr>
        <w:t>Ω</w:t>
      </w:r>
    </w:p>
    <w:p w14:paraId="685A606B" w14:textId="1961A39C" w:rsidR="00C670B2" w:rsidRPr="009318ED" w:rsidRDefault="00C670B2" w:rsidP="00547600">
      <w:pPr>
        <w:pStyle w:val="Odstavecseseznamem"/>
        <w:numPr>
          <w:ilvl w:val="0"/>
          <w:numId w:val="1"/>
        </w:numPr>
      </w:pPr>
      <w:r w:rsidRPr="009318ED">
        <w:rPr>
          <w:rFonts w:cstheme="minorHAnsi"/>
        </w:rPr>
        <w:t xml:space="preserve">C2 </w:t>
      </w:r>
      <w:r w:rsidRPr="009318ED">
        <w:t>– 10</w:t>
      </w:r>
      <w:r w:rsidRPr="009318ED">
        <w:rPr>
          <w:rFonts w:cstheme="minorHAnsi"/>
        </w:rPr>
        <w:t>µ</w:t>
      </w:r>
      <w:r w:rsidRPr="009318ED">
        <w:t>f</w:t>
      </w:r>
    </w:p>
    <w:p w14:paraId="51CE45C1" w14:textId="14824007" w:rsidR="00C670B2" w:rsidRPr="009318ED" w:rsidRDefault="00C670B2" w:rsidP="00547600">
      <w:pPr>
        <w:pStyle w:val="Odstavecseseznamem"/>
        <w:numPr>
          <w:ilvl w:val="0"/>
          <w:numId w:val="1"/>
        </w:numPr>
      </w:pPr>
      <w:r w:rsidRPr="009318ED">
        <w:rPr>
          <w:rFonts w:cstheme="minorHAnsi"/>
        </w:rPr>
        <w:t xml:space="preserve">C1 </w:t>
      </w:r>
      <w:r w:rsidRPr="009318ED">
        <w:t>– 10</w:t>
      </w:r>
      <w:r w:rsidRPr="009318ED">
        <w:rPr>
          <w:rFonts w:cstheme="minorHAnsi"/>
        </w:rPr>
        <w:t>µ</w:t>
      </w:r>
      <w:r w:rsidRPr="009318ED">
        <w:t>f</w:t>
      </w:r>
    </w:p>
    <w:p w14:paraId="63DF07CF" w14:textId="4C45466E" w:rsidR="00C670B2" w:rsidRPr="009318ED" w:rsidRDefault="00C670B2" w:rsidP="00547600">
      <w:pPr>
        <w:pStyle w:val="Odstavecseseznamem"/>
        <w:numPr>
          <w:ilvl w:val="0"/>
          <w:numId w:val="1"/>
        </w:numPr>
      </w:pPr>
      <w:r w:rsidRPr="009318ED">
        <w:rPr>
          <w:rFonts w:cstheme="minorHAnsi"/>
        </w:rPr>
        <w:t xml:space="preserve">C2 </w:t>
      </w:r>
      <w:r w:rsidRPr="009318ED">
        <w:t>– 10</w:t>
      </w:r>
      <w:r w:rsidRPr="009318ED">
        <w:rPr>
          <w:rFonts w:cstheme="minorHAnsi"/>
        </w:rPr>
        <w:t>µ</w:t>
      </w:r>
      <w:r w:rsidRPr="009318ED">
        <w:t>f</w:t>
      </w:r>
    </w:p>
    <w:p w14:paraId="18ABB8DD" w14:textId="7B808150" w:rsidR="00C670B2" w:rsidRPr="009318ED" w:rsidRDefault="00C670B2" w:rsidP="00547600">
      <w:pPr>
        <w:pStyle w:val="Odstavecseseznamem"/>
        <w:numPr>
          <w:ilvl w:val="0"/>
          <w:numId w:val="1"/>
        </w:numPr>
      </w:pPr>
      <w:r w:rsidRPr="009318ED">
        <w:rPr>
          <w:rFonts w:cstheme="minorHAnsi"/>
        </w:rPr>
        <w:t xml:space="preserve">C3, C4, C5, C8 </w:t>
      </w:r>
      <w:r w:rsidRPr="009318ED">
        <w:t>– 100</w:t>
      </w:r>
      <w:r w:rsidRPr="009318ED">
        <w:rPr>
          <w:rFonts w:cstheme="minorHAnsi"/>
        </w:rPr>
        <w:t>n</w:t>
      </w:r>
      <w:r w:rsidRPr="009318ED">
        <w:t>f</w:t>
      </w:r>
    </w:p>
    <w:p w14:paraId="0BEDCA02" w14:textId="4B8CCFE1" w:rsidR="00C670B2" w:rsidRPr="009318ED" w:rsidRDefault="00C038D6" w:rsidP="00C038D6">
      <w:pPr>
        <w:pStyle w:val="Odstavecseseznamem"/>
      </w:pPr>
      <w:r w:rsidRPr="009318ED">
        <w:t xml:space="preserve"> </w:t>
      </w:r>
    </w:p>
    <w:p w14:paraId="38674537" w14:textId="03657F40" w:rsidR="00121474" w:rsidRPr="009318ED" w:rsidRDefault="00121474" w:rsidP="00121474">
      <w:pPr>
        <w:pStyle w:val="Odstavecseseznamem"/>
        <w:numPr>
          <w:ilvl w:val="0"/>
          <w:numId w:val="1"/>
        </w:numPr>
      </w:pPr>
      <w:r w:rsidRPr="009318ED">
        <w:t xml:space="preserve">LEVEL_SHIFTER – pro převod na 5V </w:t>
      </w:r>
      <w:proofErr w:type="spellStart"/>
      <w:r w:rsidRPr="009318ED">
        <w:t>piniště</w:t>
      </w:r>
      <w:proofErr w:type="spellEnd"/>
    </w:p>
    <w:p w14:paraId="5EB58C75" w14:textId="702A9A51" w:rsidR="00121474" w:rsidRPr="009318ED" w:rsidRDefault="00121474" w:rsidP="00547600">
      <w:pPr>
        <w:pStyle w:val="Odstavecseseznamem"/>
        <w:numPr>
          <w:ilvl w:val="0"/>
          <w:numId w:val="1"/>
        </w:numPr>
      </w:pPr>
      <w:r w:rsidRPr="009318ED">
        <w:t xml:space="preserve">D2 – zabránění </w:t>
      </w:r>
      <w:bookmarkStart w:id="0" w:name="_Hlk23948407"/>
      <w:r w:rsidRPr="009318ED">
        <w:t>napájení</w:t>
      </w:r>
      <w:bookmarkEnd w:id="0"/>
      <w:r w:rsidRPr="009318ED">
        <w:t xml:space="preserve"> 5V větve z USB na ESP</w:t>
      </w:r>
    </w:p>
    <w:p w14:paraId="2D6EFDE1" w14:textId="1A5EF678" w:rsidR="00EB6BD2" w:rsidRPr="009318ED" w:rsidRDefault="00EB6BD2" w:rsidP="00547600">
      <w:pPr>
        <w:pStyle w:val="Odstavecseseznamem"/>
        <w:numPr>
          <w:ilvl w:val="0"/>
          <w:numId w:val="1"/>
        </w:numPr>
      </w:pPr>
      <w:r w:rsidRPr="009318ED">
        <w:t xml:space="preserve">Zahnuté </w:t>
      </w:r>
      <w:proofErr w:type="spellStart"/>
      <w:r w:rsidRPr="009318ED">
        <w:t>pinhedy</w:t>
      </w:r>
      <w:proofErr w:type="spellEnd"/>
      <w:r w:rsidRPr="009318ED">
        <w:t xml:space="preserve"> na BAT_REF a GPIO_34 – připojování a odpojování reference baterky</w:t>
      </w:r>
    </w:p>
    <w:p w14:paraId="35019278" w14:textId="77777777" w:rsidR="00121474" w:rsidRPr="009318ED" w:rsidRDefault="00121474" w:rsidP="00547600">
      <w:pPr>
        <w:pStyle w:val="Odstavecseseznamem"/>
        <w:numPr>
          <w:ilvl w:val="0"/>
          <w:numId w:val="1"/>
        </w:numPr>
      </w:pPr>
      <w:r w:rsidRPr="009318ED">
        <w:t>Dutinky na ESP</w:t>
      </w:r>
    </w:p>
    <w:p w14:paraId="468ADEE1" w14:textId="1FAAA28C" w:rsidR="00121474" w:rsidRPr="009318ED" w:rsidRDefault="00121474" w:rsidP="00547600">
      <w:pPr>
        <w:pStyle w:val="Odstavecseseznamem"/>
        <w:numPr>
          <w:ilvl w:val="0"/>
          <w:numId w:val="1"/>
        </w:numPr>
      </w:pPr>
      <w:r w:rsidRPr="009318ED">
        <w:t xml:space="preserve">3V </w:t>
      </w:r>
      <w:proofErr w:type="spellStart"/>
      <w:r w:rsidRPr="009318ED">
        <w:t>piniště</w:t>
      </w:r>
      <w:proofErr w:type="spellEnd"/>
      <w:r w:rsidRPr="009318ED">
        <w:t xml:space="preserve"> – neosazovat vnější lištu je určená pro osciloskop a ten se lépe připojuje do prokovené díry než na </w:t>
      </w:r>
      <w:proofErr w:type="spellStart"/>
      <w:r w:rsidRPr="009318ED">
        <w:t>pinhed</w:t>
      </w:r>
      <w:proofErr w:type="spellEnd"/>
    </w:p>
    <w:p w14:paraId="36997697" w14:textId="11F9C616" w:rsidR="00121474" w:rsidRPr="009318ED" w:rsidRDefault="004165D1" w:rsidP="00547600">
      <w:pPr>
        <w:pStyle w:val="Odstavecseseznamem"/>
        <w:numPr>
          <w:ilvl w:val="0"/>
          <w:numId w:val="1"/>
        </w:numPr>
      </w:pPr>
      <w:r w:rsidRPr="009318ED">
        <w:t>Dutinky na DRV8833</w:t>
      </w:r>
    </w:p>
    <w:p w14:paraId="363100F3" w14:textId="0394B7A7" w:rsidR="004165D1" w:rsidRPr="009318ED" w:rsidRDefault="004165D1" w:rsidP="00547600">
      <w:pPr>
        <w:pStyle w:val="Odstavecseseznamem"/>
        <w:numPr>
          <w:ilvl w:val="0"/>
          <w:numId w:val="1"/>
        </w:numPr>
      </w:pPr>
      <w:r w:rsidRPr="009318ED">
        <w:t xml:space="preserve">Dvouřadé </w:t>
      </w:r>
      <w:proofErr w:type="spellStart"/>
      <w:r w:rsidRPr="009318ED">
        <w:t>pinhedy</w:t>
      </w:r>
      <w:proofErr w:type="spellEnd"/>
      <w:r w:rsidRPr="009318ED">
        <w:t xml:space="preserve"> nad </w:t>
      </w:r>
      <w:proofErr w:type="spellStart"/>
      <w:r w:rsidRPr="009318ED">
        <w:t>ledkami</w:t>
      </w:r>
      <w:proofErr w:type="spellEnd"/>
    </w:p>
    <w:p w14:paraId="7B5642DB" w14:textId="2B24636D" w:rsidR="004165D1" w:rsidRPr="009318ED" w:rsidRDefault="004165D1" w:rsidP="00547600">
      <w:pPr>
        <w:pStyle w:val="Odstavecseseznamem"/>
        <w:numPr>
          <w:ilvl w:val="0"/>
          <w:numId w:val="1"/>
        </w:numPr>
      </w:pPr>
      <w:r w:rsidRPr="009318ED">
        <w:t>D3 – zpětná dioda</w:t>
      </w:r>
      <w:r w:rsidR="00AE70F9" w:rsidRPr="009318ED">
        <w:t xml:space="preserve"> na </w:t>
      </w:r>
      <w:r w:rsidR="00FF56E5" w:rsidRPr="009318ED">
        <w:t>o</w:t>
      </w:r>
      <w:r w:rsidR="00AE70F9" w:rsidRPr="009318ED">
        <w:t xml:space="preserve">chranu </w:t>
      </w:r>
      <w:r w:rsidR="00F2349C">
        <w:t>i</w:t>
      </w:r>
      <w:r w:rsidR="00AE70F9" w:rsidRPr="009318ED">
        <w:t>-</w:t>
      </w:r>
      <w:proofErr w:type="spellStart"/>
      <w:r w:rsidR="00AE70F9" w:rsidRPr="009318ED">
        <w:t>serv</w:t>
      </w:r>
      <w:proofErr w:type="spellEnd"/>
    </w:p>
    <w:p w14:paraId="2C7EEB15" w14:textId="2CA0AD1A" w:rsidR="00AE70F9" w:rsidRPr="009318ED" w:rsidRDefault="00DE48AB" w:rsidP="00547600">
      <w:pPr>
        <w:pStyle w:val="Odstavecseseznamem"/>
        <w:numPr>
          <w:ilvl w:val="0"/>
          <w:numId w:val="1"/>
        </w:numPr>
      </w:pPr>
      <w:r w:rsidRPr="009318ED">
        <w:t>Svorkovnice – silové napájení desky a silové výstup</w:t>
      </w:r>
      <w:r w:rsidR="00FF56E5" w:rsidRPr="009318ED">
        <w:t>y</w:t>
      </w:r>
      <w:r w:rsidRPr="009318ED">
        <w:t xml:space="preserve"> na motory </w:t>
      </w:r>
      <w:r w:rsidR="00FF56E5" w:rsidRPr="009318ED">
        <w:t>(výstupy na motory není nutné osazovat)</w:t>
      </w:r>
    </w:p>
    <w:p w14:paraId="65501B5D" w14:textId="2B1D931E" w:rsidR="00FF56E5" w:rsidRDefault="00FF56E5" w:rsidP="00547600">
      <w:pPr>
        <w:pStyle w:val="Odstavecseseznamem"/>
        <w:numPr>
          <w:ilvl w:val="0"/>
          <w:numId w:val="1"/>
        </w:numPr>
      </w:pPr>
      <w:r w:rsidRPr="009318ED">
        <w:t xml:space="preserve">Výstupy na </w:t>
      </w:r>
      <w:proofErr w:type="spellStart"/>
      <w:r w:rsidRPr="009318ED">
        <w:t>encodery</w:t>
      </w:r>
      <w:proofErr w:type="spellEnd"/>
    </w:p>
    <w:p w14:paraId="28A1A31E" w14:textId="6076CD79" w:rsidR="009318ED" w:rsidRDefault="009318ED" w:rsidP="00547600">
      <w:pPr>
        <w:pStyle w:val="Odstavecseseznamem"/>
        <w:numPr>
          <w:ilvl w:val="0"/>
          <w:numId w:val="1"/>
        </w:numPr>
      </w:pPr>
      <w:r>
        <w:t xml:space="preserve">5V </w:t>
      </w:r>
      <w:proofErr w:type="spellStart"/>
      <w:r>
        <w:t>piniště</w:t>
      </w:r>
      <w:proofErr w:type="spellEnd"/>
      <w:r>
        <w:t xml:space="preserve"> – neosazovat vnitřní piny opět jsou určenu na osciloskop (možná bude ve výsledku praktičtější když osadí taky možná tam není dostatek místa na sondu</w:t>
      </w:r>
      <w:r w:rsidR="00F2349C">
        <w:t xml:space="preserve"> ale osadit se to dá vždy</w:t>
      </w:r>
      <w:r>
        <w:t>)</w:t>
      </w:r>
    </w:p>
    <w:p w14:paraId="48B58B80" w14:textId="60078EA3" w:rsidR="00F2349C" w:rsidRDefault="00F2349C" w:rsidP="00547600">
      <w:pPr>
        <w:pStyle w:val="Odstavecseseznamem"/>
        <w:numPr>
          <w:ilvl w:val="0"/>
          <w:numId w:val="1"/>
        </w:numPr>
      </w:pPr>
      <w:r>
        <w:t>Piny na i-</w:t>
      </w:r>
      <w:proofErr w:type="spellStart"/>
      <w:r>
        <w:t>serva</w:t>
      </w:r>
      <w:proofErr w:type="spellEnd"/>
    </w:p>
    <w:p w14:paraId="1CF7FB2D" w14:textId="02D29C53" w:rsidR="00F2349C" w:rsidRDefault="00F2349C" w:rsidP="00547600">
      <w:pPr>
        <w:pStyle w:val="Odstavecseseznamem"/>
        <w:numPr>
          <w:ilvl w:val="0"/>
          <w:numId w:val="1"/>
        </w:numPr>
      </w:pPr>
      <w:r>
        <w:t>Ledky</w:t>
      </w:r>
    </w:p>
    <w:p w14:paraId="65075436" w14:textId="25D76895" w:rsidR="00F2349C" w:rsidRPr="009318ED" w:rsidRDefault="00F2349C" w:rsidP="00547600">
      <w:pPr>
        <w:pStyle w:val="Odstavecseseznamem"/>
        <w:numPr>
          <w:ilvl w:val="0"/>
          <w:numId w:val="1"/>
        </w:numPr>
      </w:pPr>
      <w:r>
        <w:t>Všechny tlačítka – tlačítka jsou poněkud c</w:t>
      </w:r>
      <w:bookmarkStart w:id="1" w:name="_GoBack"/>
      <w:bookmarkEnd w:id="1"/>
      <w:r>
        <w:t>itlivá proto jsou jako poslední krok</w:t>
      </w:r>
    </w:p>
    <w:sectPr w:rsidR="00F2349C" w:rsidRPr="0093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5F21"/>
    <w:multiLevelType w:val="hybridMultilevel"/>
    <w:tmpl w:val="6AA6C7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17"/>
    <w:rsid w:val="00121474"/>
    <w:rsid w:val="003F78D1"/>
    <w:rsid w:val="00404316"/>
    <w:rsid w:val="004165D1"/>
    <w:rsid w:val="00547600"/>
    <w:rsid w:val="005A05C0"/>
    <w:rsid w:val="006A31EB"/>
    <w:rsid w:val="008E5E9D"/>
    <w:rsid w:val="009318ED"/>
    <w:rsid w:val="00A67717"/>
    <w:rsid w:val="00AE70F9"/>
    <w:rsid w:val="00C038D6"/>
    <w:rsid w:val="00C670B2"/>
    <w:rsid w:val="00D5146E"/>
    <w:rsid w:val="00DE48AB"/>
    <w:rsid w:val="00DF506C"/>
    <w:rsid w:val="00EB6BD2"/>
    <w:rsid w:val="00F2349C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6E39"/>
  <w15:chartTrackingRefBased/>
  <w15:docId w15:val="{6654ACED-5E4D-48FD-B5AE-A845BE09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6</cp:revision>
  <dcterms:created xsi:type="dcterms:W3CDTF">2019-11-06T10:07:00Z</dcterms:created>
  <dcterms:modified xsi:type="dcterms:W3CDTF">2019-11-06T15:18:00Z</dcterms:modified>
</cp:coreProperties>
</file>