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Default="00246B94" w:rsidP="00246B94">
      <w:r w:rsidRPr="00246B94">
        <w:rPr>
          <w:lang w:val="en-US"/>
        </w:rPr>
        <w:lastRenderedPageBreak/>
        <w:t>29/04/2014 1hr. 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 xml:space="preserve">Me permite utilizar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p w:rsidR="00B25B6F" w:rsidRDefault="00672A83" w:rsidP="00246B94">
      <w:r>
        <w:t>30/04/2014 3</w:t>
      </w:r>
      <w:r w:rsidR="00B25B6F">
        <w:t>hr. Ya funciona la creación de CCD a partir de escritura de archivos adentro de las estructuras de control.</w:t>
      </w:r>
      <w:r>
        <w:t xml:space="preserve"> Actualizado </w:t>
      </w:r>
      <w:proofErr w:type="spellStart"/>
      <w:r>
        <w:t>summary</w:t>
      </w:r>
      <w:proofErr w:type="spellEnd"/>
      <w:r>
        <w:t xml:space="preserve">. Agregado el CASE_OPERATOR a </w:t>
      </w:r>
      <w:proofErr w:type="spellStart"/>
      <w:r>
        <w:t>TokenType</w:t>
      </w:r>
      <w:proofErr w:type="spellEnd"/>
      <w:r>
        <w:t xml:space="preserve"> para representar los ‘:’ utilizados en los </w:t>
      </w:r>
      <w:proofErr w:type="spellStart"/>
      <w:r>
        <w:t>switch</w:t>
      </w:r>
      <w:proofErr w:type="spellEnd"/>
      <w:r>
        <w:t>. Igualmente, debido a que en algunos casos puede aparecer por ejemplo ‘</w:t>
      </w:r>
      <w:proofErr w:type="gramStart"/>
      <w:r>
        <w:t>?</w:t>
      </w:r>
      <w:proofErr w:type="gramEnd"/>
      <w:r>
        <w:t xml:space="preserve">’ , en este momento se ignora el case directamente, ya que no provee información útil. </w:t>
      </w:r>
      <w:proofErr w:type="spellStart"/>
      <w:r>
        <w:t>Parseados</w:t>
      </w:r>
      <w:proofErr w:type="spellEnd"/>
      <w:r>
        <w:t xml:space="preserve"> y funcionando 14 Test Cases :D</w:t>
      </w:r>
      <w:bookmarkStart w:id="0" w:name="_GoBack"/>
      <w:bookmarkEnd w:id="0"/>
    </w:p>
    <w:p w:rsidR="00672A83" w:rsidRDefault="00672A83" w:rsidP="00246B94"/>
    <w:p w:rsidR="00672A83" w:rsidRPr="00246B94" w:rsidRDefault="00672A83" w:rsidP="00246B94"/>
    <w:sectPr w:rsidR="00672A83"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246B94"/>
    <w:rsid w:val="0032460C"/>
    <w:rsid w:val="003461F2"/>
    <w:rsid w:val="003D1985"/>
    <w:rsid w:val="00506A8A"/>
    <w:rsid w:val="00657A28"/>
    <w:rsid w:val="00672A83"/>
    <w:rsid w:val="006A624A"/>
    <w:rsid w:val="00721E8B"/>
    <w:rsid w:val="00966736"/>
    <w:rsid w:val="009919EF"/>
    <w:rsid w:val="00A27E73"/>
    <w:rsid w:val="00A46096"/>
    <w:rsid w:val="00A7169F"/>
    <w:rsid w:val="00B25B6F"/>
    <w:rsid w:val="00D00665"/>
    <w:rsid w:val="00D32F79"/>
    <w:rsid w:val="00DB6DA7"/>
    <w:rsid w:val="00DD33C9"/>
    <w:rsid w:val="00E06AA3"/>
    <w:rsid w:val="00E1775E"/>
    <w:rsid w:val="00E35C80"/>
    <w:rsid w:val="00F34E8F"/>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3</Pages>
  <Words>797</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25</cp:revision>
  <dcterms:created xsi:type="dcterms:W3CDTF">2014-02-13T17:43:00Z</dcterms:created>
  <dcterms:modified xsi:type="dcterms:W3CDTF">2014-05-01T04:24:00Z</dcterms:modified>
</cp:coreProperties>
</file>