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985" w:rsidRDefault="006A624A">
      <w:r>
        <w:t>13/02/2014 2</w:t>
      </w:r>
      <w:r w:rsidR="00D00665">
        <w:t xml:space="preserve"> </w:t>
      </w:r>
      <w:proofErr w:type="spellStart"/>
      <w:r w:rsidR="00D00665">
        <w:t>hr</w:t>
      </w:r>
      <w:proofErr w:type="spellEnd"/>
      <w:r w:rsidR="009919EF">
        <w:t xml:space="preserve">. Modificadas las </w:t>
      </w:r>
      <w:proofErr w:type="spellStart"/>
      <w:r w:rsidR="009919EF">
        <w:t>Invalid</w:t>
      </w:r>
      <w:proofErr w:type="spellEnd"/>
      <w:r w:rsidR="009919EF">
        <w:t xml:space="preserve"> </w:t>
      </w:r>
      <w:proofErr w:type="spellStart"/>
      <w:r w:rsidR="009919EF">
        <w:t>Expression</w:t>
      </w:r>
      <w:proofErr w:type="spellEnd"/>
      <w:r w:rsidR="009919EF">
        <w:t xml:space="preserve"> </w:t>
      </w:r>
      <w:proofErr w:type="spellStart"/>
      <w:r w:rsidR="009919EF">
        <w:t>Exception</w:t>
      </w:r>
      <w:proofErr w:type="spellEnd"/>
      <w:r w:rsidR="009919EF">
        <w:t xml:space="preserve"> y agregada aclaración que se debe usar </w:t>
      </w:r>
      <w:proofErr w:type="spellStart"/>
      <w:r w:rsidR="009919EF">
        <w:t>Typedef</w:t>
      </w:r>
      <w:proofErr w:type="spellEnd"/>
      <w:r w:rsidR="009919EF">
        <w:t xml:space="preserve"> en las pruebas.</w:t>
      </w:r>
      <w:r>
        <w:t>”</w:t>
      </w:r>
      <w:r w:rsidR="00A7169F">
        <w:t xml:space="preserve"> -&gt;</w:t>
      </w:r>
      <w:r>
        <w:t>”</w:t>
      </w:r>
      <w:r w:rsidR="00A7169F">
        <w:t xml:space="preserve"> será tratado como </w:t>
      </w:r>
      <w:r>
        <w:t>“</w:t>
      </w:r>
      <w:r w:rsidR="00A7169F">
        <w:t>.</w:t>
      </w:r>
      <w:r>
        <w:t>”</w:t>
      </w:r>
      <w:r w:rsidR="00A7169F">
        <w:t xml:space="preserve"> .</w:t>
      </w:r>
      <w:r>
        <w:t xml:space="preserve"> Ahora puede leer varios atributos declarados en la misma línea de forma correcta.</w:t>
      </w:r>
      <w:bookmarkStart w:id="0" w:name="_GoBack"/>
      <w:bookmarkEnd w:id="0"/>
    </w:p>
    <w:sectPr w:rsidR="003D19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65"/>
    <w:rsid w:val="003D1985"/>
    <w:rsid w:val="006A624A"/>
    <w:rsid w:val="009919EF"/>
    <w:rsid w:val="00A7169F"/>
    <w:rsid w:val="00D0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0DE33A8-C735-44C4-8FFE-20C4AD99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Vilaboa</dc:creator>
  <cp:keywords/>
  <dc:description/>
  <cp:lastModifiedBy>Tomás Vilaboa</cp:lastModifiedBy>
  <cp:revision>3</cp:revision>
  <dcterms:created xsi:type="dcterms:W3CDTF">2014-02-13T17:43:00Z</dcterms:created>
  <dcterms:modified xsi:type="dcterms:W3CDTF">2014-02-13T19:15:00Z</dcterms:modified>
</cp:coreProperties>
</file>