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D22" w:rsidRDefault="00061D22" w:rsidP="00061D22"/>
    <w:p w:rsidR="00061D22" w:rsidRDefault="00061D22" w:rsidP="00061D22"/>
    <w:p w:rsidR="00061D22" w:rsidRDefault="00061D22" w:rsidP="00061D22"/>
    <w:p w:rsidR="00061D22" w:rsidRDefault="00061D22" w:rsidP="00061D22"/>
    <w:p w:rsidR="00061D22" w:rsidRDefault="00061D22" w:rsidP="00061D22"/>
    <w:p w:rsidR="00061D22" w:rsidRDefault="00061D22" w:rsidP="00061D22"/>
    <w:p w:rsidR="00061D22" w:rsidRDefault="00061D22" w:rsidP="00061D22"/>
    <w:p w:rsidR="00061D22" w:rsidRDefault="00061D22" w:rsidP="00061D22"/>
    <w:p w:rsidR="00061D22" w:rsidRDefault="00061D22" w:rsidP="00061D22"/>
    <w:p w:rsidR="00061D22" w:rsidRDefault="00061D22" w:rsidP="00061D22"/>
    <w:p w:rsidR="00061D22" w:rsidRPr="00061D22" w:rsidRDefault="00061D22" w:rsidP="00061D22">
      <w:pPr>
        <w:jc w:val="center"/>
        <w:rPr>
          <w:sz w:val="56"/>
          <w:szCs w:val="56"/>
        </w:rPr>
      </w:pPr>
      <w:r w:rsidRPr="00061D22">
        <w:rPr>
          <w:rFonts w:hint="eastAsia"/>
          <w:sz w:val="56"/>
          <w:szCs w:val="56"/>
        </w:rPr>
        <w:t>取締役会規程</w:t>
      </w:r>
    </w:p>
    <w:p w:rsidR="00061D22" w:rsidRDefault="00061D22" w:rsidP="00061D22">
      <w:pPr>
        <w:jc w:val="center"/>
      </w:pPr>
    </w:p>
    <w:p w:rsidR="00061D22" w:rsidRDefault="00061D22" w:rsidP="00061D22">
      <w:pPr>
        <w:jc w:val="center"/>
      </w:pPr>
    </w:p>
    <w:p w:rsidR="00061D22" w:rsidRDefault="00061D22" w:rsidP="00061D22">
      <w:pPr>
        <w:jc w:val="center"/>
      </w:pPr>
    </w:p>
    <w:p w:rsidR="00061D22" w:rsidRDefault="00061D22" w:rsidP="00061D22">
      <w:pPr>
        <w:jc w:val="center"/>
      </w:pPr>
    </w:p>
    <w:p w:rsidR="00061D22" w:rsidRDefault="00061D22" w:rsidP="00061D22">
      <w:pPr>
        <w:jc w:val="center"/>
      </w:pPr>
    </w:p>
    <w:p w:rsidR="00061D22" w:rsidRDefault="00061D22" w:rsidP="00061D22">
      <w:pPr>
        <w:jc w:val="center"/>
      </w:pPr>
    </w:p>
    <w:p w:rsidR="00785769" w:rsidRDefault="00061D22" w:rsidP="00061D22">
      <w:pPr>
        <w:jc w:val="center"/>
        <w:rPr>
          <w:sz w:val="40"/>
          <w:szCs w:val="40"/>
        </w:rPr>
      </w:pPr>
      <w:r w:rsidRPr="00061D22">
        <w:rPr>
          <w:rFonts w:hint="eastAsia"/>
          <w:sz w:val="40"/>
          <w:szCs w:val="40"/>
        </w:rPr>
        <w:t>株式会社</w:t>
      </w:r>
      <w:r w:rsidR="00785769">
        <w:rPr>
          <w:rFonts w:hint="eastAsia"/>
          <w:sz w:val="40"/>
          <w:szCs w:val="40"/>
        </w:rPr>
        <w:t>ドスパラ</w:t>
      </w:r>
    </w:p>
    <w:p w:rsidR="00061D22" w:rsidRDefault="00785769" w:rsidP="00061D22">
      <w:pPr>
        <w:jc w:val="center"/>
        <w:rPr>
          <w:sz w:val="40"/>
          <w:szCs w:val="40"/>
        </w:rPr>
      </w:pPr>
      <w:r>
        <w:rPr>
          <w:rFonts w:hint="eastAsia"/>
          <w:sz w:val="40"/>
          <w:szCs w:val="40"/>
        </w:rPr>
        <w:t>株式会社</w:t>
      </w:r>
      <w:r w:rsidR="00061D22" w:rsidRPr="00061D22">
        <w:rPr>
          <w:rFonts w:hint="eastAsia"/>
          <w:sz w:val="40"/>
          <w:szCs w:val="40"/>
        </w:rPr>
        <w:t>サードウェーブ</w:t>
      </w:r>
      <w:r>
        <w:rPr>
          <w:rFonts w:hint="eastAsia"/>
          <w:sz w:val="40"/>
          <w:szCs w:val="40"/>
        </w:rPr>
        <w:t>デジノス</w:t>
      </w:r>
    </w:p>
    <w:p w:rsidR="00785769" w:rsidRDefault="00785769" w:rsidP="00061D22">
      <w:pPr>
        <w:jc w:val="center"/>
        <w:rPr>
          <w:sz w:val="40"/>
          <w:szCs w:val="40"/>
        </w:rPr>
      </w:pPr>
      <w:r>
        <w:rPr>
          <w:rFonts w:hint="eastAsia"/>
          <w:sz w:val="40"/>
          <w:szCs w:val="40"/>
        </w:rPr>
        <w:t>株式会社</w:t>
      </w:r>
      <w:r w:rsidRPr="00061D22">
        <w:rPr>
          <w:rFonts w:hint="eastAsia"/>
          <w:sz w:val="40"/>
          <w:szCs w:val="40"/>
        </w:rPr>
        <w:t>サードウェーブ</w:t>
      </w:r>
      <w:r>
        <w:rPr>
          <w:rFonts w:hint="eastAsia"/>
          <w:sz w:val="40"/>
          <w:szCs w:val="40"/>
        </w:rPr>
        <w:t>テクノノジーズ</w:t>
      </w:r>
    </w:p>
    <w:p w:rsidR="00785769" w:rsidRDefault="00785769" w:rsidP="00061D22">
      <w:pPr>
        <w:jc w:val="center"/>
        <w:rPr>
          <w:sz w:val="40"/>
          <w:szCs w:val="40"/>
        </w:rPr>
      </w:pPr>
      <w:r>
        <w:rPr>
          <w:rFonts w:hint="eastAsia"/>
          <w:sz w:val="40"/>
          <w:szCs w:val="40"/>
        </w:rPr>
        <w:t>株式会社エバーグリーン</w:t>
      </w:r>
    </w:p>
    <w:p w:rsidR="00785769" w:rsidRPr="00061D22" w:rsidRDefault="00785769" w:rsidP="00061D22">
      <w:pPr>
        <w:jc w:val="center"/>
        <w:rPr>
          <w:sz w:val="40"/>
          <w:szCs w:val="40"/>
        </w:rPr>
      </w:pPr>
      <w:r>
        <w:rPr>
          <w:rFonts w:hint="eastAsia"/>
          <w:sz w:val="40"/>
          <w:szCs w:val="40"/>
        </w:rPr>
        <w:t>リプロ電子株式会社</w:t>
      </w:r>
    </w:p>
    <w:p w:rsidR="00061D22" w:rsidRDefault="00061D22" w:rsidP="00061D22">
      <w:pPr>
        <w:rPr>
          <w:sz w:val="40"/>
          <w:szCs w:val="40"/>
        </w:rPr>
      </w:pPr>
    </w:p>
    <w:p w:rsidR="00785769" w:rsidRPr="00061D22" w:rsidRDefault="00785769" w:rsidP="00061D22">
      <w:pPr>
        <w:rPr>
          <w:sz w:val="40"/>
          <w:szCs w:val="40"/>
        </w:rPr>
      </w:pPr>
    </w:p>
    <w:p w:rsidR="00061D22" w:rsidRPr="00061D22" w:rsidRDefault="00061D22" w:rsidP="00061D22">
      <w:pPr>
        <w:jc w:val="center"/>
        <w:rPr>
          <w:sz w:val="40"/>
          <w:szCs w:val="40"/>
        </w:rPr>
      </w:pPr>
      <w:r w:rsidRPr="00061D22">
        <w:rPr>
          <w:rFonts w:hint="eastAsia"/>
          <w:sz w:val="40"/>
          <w:szCs w:val="40"/>
        </w:rPr>
        <w:t>平成１２年２月１日制定</w:t>
      </w:r>
    </w:p>
    <w:p w:rsidR="00061D22" w:rsidRPr="00061D22" w:rsidRDefault="00061D22" w:rsidP="00061D22">
      <w:pPr>
        <w:rPr>
          <w:sz w:val="40"/>
          <w:szCs w:val="40"/>
        </w:rPr>
      </w:pPr>
    </w:p>
    <w:p w:rsidR="00061D22" w:rsidRDefault="00061D22" w:rsidP="00061D22"/>
    <w:p w:rsidR="00061D22" w:rsidRDefault="00061D22" w:rsidP="00061D22"/>
    <w:p w:rsidR="00061D22" w:rsidRDefault="00061D22" w:rsidP="00061D22">
      <w:pPr>
        <w:jc w:val="center"/>
      </w:pPr>
      <w:r>
        <w:rPr>
          <w:rFonts w:hint="eastAsia"/>
        </w:rPr>
        <w:lastRenderedPageBreak/>
        <w:t>第１章　　　総　　則</w:t>
      </w:r>
    </w:p>
    <w:p w:rsidR="00061D22" w:rsidRDefault="00061D22" w:rsidP="00061D22"/>
    <w:p w:rsidR="00061D22" w:rsidRDefault="00061D22" w:rsidP="00061D22">
      <w:r>
        <w:rPr>
          <w:rFonts w:hint="eastAsia"/>
        </w:rPr>
        <w:t>（目　　的）</w:t>
      </w:r>
    </w:p>
    <w:p w:rsidR="00061D22" w:rsidRDefault="00061D22" w:rsidP="00785769">
      <w:pPr>
        <w:ind w:left="840" w:hangingChars="400" w:hanging="840"/>
      </w:pPr>
      <w:r>
        <w:rPr>
          <w:rFonts w:hint="eastAsia"/>
        </w:rPr>
        <w:t>第１条　この規程は</w:t>
      </w:r>
      <w:r w:rsidR="00785769">
        <w:rPr>
          <w:rFonts w:hint="eastAsia"/>
        </w:rPr>
        <w:t>、株式会社ドスパラ、株式会社サードウェーブデジノス、株式会社サードウェーブテクノロジーズ、株式会社エバーグリーン、リプロ電子</w:t>
      </w:r>
      <w:r w:rsidR="00AF4874">
        <w:rPr>
          <w:rFonts w:hint="eastAsia"/>
        </w:rPr>
        <w:t>株式会社</w:t>
      </w:r>
      <w:r>
        <w:rPr>
          <w:rFonts w:hint="eastAsia"/>
        </w:rPr>
        <w:t>の</w:t>
      </w:r>
      <w:r w:rsidR="00940732">
        <w:rPr>
          <w:rFonts w:hint="eastAsia"/>
        </w:rPr>
        <w:t>各</w:t>
      </w:r>
      <w:r w:rsidR="00AF4874">
        <w:rPr>
          <w:rFonts w:hint="eastAsia"/>
        </w:rPr>
        <w:t>社</w:t>
      </w:r>
      <w:r w:rsidR="00940732">
        <w:rPr>
          <w:rFonts w:hint="eastAsia"/>
        </w:rPr>
        <w:t>（以下、「当会社」という。）</w:t>
      </w:r>
      <w:r w:rsidR="00AF4874">
        <w:rPr>
          <w:rFonts w:hint="eastAsia"/>
        </w:rPr>
        <w:t>における</w:t>
      </w:r>
      <w:r w:rsidR="00940732">
        <w:rPr>
          <w:rFonts w:hint="eastAsia"/>
        </w:rPr>
        <w:t>取締役会の招集及び</w:t>
      </w:r>
      <w:r>
        <w:rPr>
          <w:rFonts w:hint="eastAsia"/>
        </w:rPr>
        <w:t>運営上の必要事項について定める。</w:t>
      </w:r>
    </w:p>
    <w:p w:rsidR="00061D22" w:rsidRDefault="00061D22" w:rsidP="00061D22"/>
    <w:p w:rsidR="00061D22" w:rsidRDefault="00061D22" w:rsidP="00061D22">
      <w:r>
        <w:rPr>
          <w:rFonts w:hint="eastAsia"/>
        </w:rPr>
        <w:t xml:space="preserve">（構　　成）　　　</w:t>
      </w:r>
    </w:p>
    <w:p w:rsidR="00061D22" w:rsidRDefault="00061D22" w:rsidP="00061D22">
      <w:pPr>
        <w:ind w:left="840" w:hangingChars="400" w:hanging="840"/>
      </w:pPr>
      <w:r>
        <w:rPr>
          <w:rFonts w:hint="eastAsia"/>
        </w:rPr>
        <w:t xml:space="preserve">第２条　</w:t>
      </w:r>
      <w:r w:rsidR="00940732">
        <w:rPr>
          <w:rFonts w:hint="eastAsia"/>
        </w:rPr>
        <w:t>当会社の</w:t>
      </w:r>
      <w:r>
        <w:rPr>
          <w:rFonts w:hint="eastAsia"/>
        </w:rPr>
        <w:t>取締役会は取締役全員をもって構成し、業務執行に関する重要事項を決定するとともに取締役の職務の執行を監督する。</w:t>
      </w:r>
    </w:p>
    <w:p w:rsidR="00061D22" w:rsidRDefault="00061D22" w:rsidP="00061D22"/>
    <w:p w:rsidR="00061D22" w:rsidRDefault="00061D22" w:rsidP="00061D22">
      <w:r>
        <w:rPr>
          <w:rFonts w:hint="eastAsia"/>
        </w:rPr>
        <w:t>（種類・開催）</w:t>
      </w:r>
    </w:p>
    <w:p w:rsidR="00061D22" w:rsidRDefault="00061D22" w:rsidP="00061D22">
      <w:r>
        <w:rPr>
          <w:rFonts w:hint="eastAsia"/>
        </w:rPr>
        <w:t>第３条　取締役会は定時取締役会と臨時取締役会とする。</w:t>
      </w:r>
    </w:p>
    <w:p w:rsidR="00061D22" w:rsidRDefault="00061D22" w:rsidP="00061D22">
      <w:pPr>
        <w:ind w:left="840" w:hangingChars="400" w:hanging="840"/>
      </w:pPr>
      <w:r>
        <w:rPr>
          <w:rFonts w:hint="eastAsia"/>
        </w:rPr>
        <w:t xml:space="preserve">　　２　定時取締役会は原則として毎月１回これを開催し、臨時取締役会は必要に応じてこれを開催する。</w:t>
      </w:r>
    </w:p>
    <w:p w:rsidR="00061D22" w:rsidRPr="00061D22" w:rsidRDefault="00061D22" w:rsidP="00061D22">
      <w:pPr>
        <w:ind w:left="840" w:hangingChars="400" w:hanging="840"/>
      </w:pPr>
    </w:p>
    <w:p w:rsidR="00061D22" w:rsidRDefault="00061D22" w:rsidP="00061D22">
      <w:r>
        <w:rPr>
          <w:rFonts w:hint="eastAsia"/>
        </w:rPr>
        <w:t>（監査役の出席）</w:t>
      </w:r>
    </w:p>
    <w:p w:rsidR="00061D22" w:rsidRDefault="00061D22" w:rsidP="00061D22">
      <w:r>
        <w:rPr>
          <w:rFonts w:hint="eastAsia"/>
        </w:rPr>
        <w:t>第４条　監査役は</w:t>
      </w:r>
      <w:r w:rsidR="00940732">
        <w:rPr>
          <w:rFonts w:hint="eastAsia"/>
        </w:rPr>
        <w:t>所属する会社の</w:t>
      </w:r>
      <w:r>
        <w:rPr>
          <w:rFonts w:hint="eastAsia"/>
        </w:rPr>
        <w:t xml:space="preserve">取締役会に出席して意見を述べることが出来る。　　</w:t>
      </w:r>
    </w:p>
    <w:p w:rsidR="00061D22" w:rsidRDefault="00061D22" w:rsidP="00061D22"/>
    <w:p w:rsidR="00061D22" w:rsidRDefault="00061D22" w:rsidP="00061D22">
      <w:pPr>
        <w:jc w:val="center"/>
      </w:pPr>
      <w:r>
        <w:rPr>
          <w:rFonts w:hint="eastAsia"/>
        </w:rPr>
        <w:t>第２章　　　招　　集</w:t>
      </w:r>
    </w:p>
    <w:p w:rsidR="00061D22" w:rsidRDefault="00061D22" w:rsidP="00061D22"/>
    <w:p w:rsidR="00061D22" w:rsidRDefault="00061D22" w:rsidP="00061D22">
      <w:r>
        <w:rPr>
          <w:rFonts w:hint="eastAsia"/>
        </w:rPr>
        <w:t>（招集権者）</w:t>
      </w:r>
    </w:p>
    <w:p w:rsidR="00061D22" w:rsidRDefault="00C37A0A" w:rsidP="00061D22">
      <w:pPr>
        <w:ind w:left="840" w:hangingChars="400" w:hanging="840"/>
      </w:pPr>
      <w:r>
        <w:rPr>
          <w:rFonts w:hint="eastAsia"/>
        </w:rPr>
        <w:t>第５条　取締役会は、</w:t>
      </w:r>
      <w:r w:rsidR="00061D22">
        <w:rPr>
          <w:rFonts w:hint="eastAsia"/>
        </w:rPr>
        <w:t>取締役社長が招集する。取締役社長に事故あるときは、あらかじめ取締役会で定めた順序により、他の取締役がこれを招集する。</w:t>
      </w:r>
    </w:p>
    <w:p w:rsidR="00061D22" w:rsidRDefault="00061D22" w:rsidP="00061D22"/>
    <w:p w:rsidR="00061D22" w:rsidRDefault="00061D22" w:rsidP="00061D22">
      <w:r>
        <w:rPr>
          <w:rFonts w:hint="eastAsia"/>
        </w:rPr>
        <w:t>（招集手続）</w:t>
      </w:r>
    </w:p>
    <w:p w:rsidR="00061D22" w:rsidRDefault="00061D22" w:rsidP="00061D22">
      <w:pPr>
        <w:ind w:left="840" w:hangingChars="400" w:hanging="840"/>
      </w:pPr>
      <w:r>
        <w:rPr>
          <w:rFonts w:hint="eastAsia"/>
        </w:rPr>
        <w:t>第６条　取締役会はこの規程の定めるところに従って、会日より３日一週間前までに</w:t>
      </w:r>
      <w:r w:rsidR="00940732">
        <w:rPr>
          <w:rFonts w:hint="eastAsia"/>
        </w:rPr>
        <w:t>、各取締役および監査役に対して通知を発しなければならない。但し</w:t>
      </w:r>
      <w:r>
        <w:rPr>
          <w:rFonts w:hint="eastAsia"/>
        </w:rPr>
        <w:t>、緊急の必要がある場合は、この期間を短縮することができる。</w:t>
      </w:r>
    </w:p>
    <w:p w:rsidR="00061D22" w:rsidRDefault="00940732" w:rsidP="00061D22">
      <w:pPr>
        <w:ind w:left="840" w:hangingChars="400" w:hanging="840"/>
      </w:pPr>
      <w:r>
        <w:rPr>
          <w:rFonts w:hint="eastAsia"/>
        </w:rPr>
        <w:t xml:space="preserve">　　２　前項の通知は、会議の日時、場所及び</w:t>
      </w:r>
      <w:r w:rsidR="00061D22">
        <w:rPr>
          <w:rFonts w:hint="eastAsia"/>
        </w:rPr>
        <w:t>会議のおもな目的事項を記載した書面をもって行う。</w:t>
      </w:r>
    </w:p>
    <w:p w:rsidR="00061D22" w:rsidRDefault="00061D22" w:rsidP="00061D22">
      <w:pPr>
        <w:ind w:left="840" w:hangingChars="400" w:hanging="840"/>
      </w:pPr>
      <w:r>
        <w:rPr>
          <w:rFonts w:hint="eastAsia"/>
        </w:rPr>
        <w:t xml:space="preserve">　　３　前項の通知は、緊急の場合についてはこれを省略し、口頭によることができる。また会議の目的の通知については、これを省略することができる。</w:t>
      </w:r>
    </w:p>
    <w:p w:rsidR="00061D22" w:rsidRDefault="00061D22" w:rsidP="00061D22">
      <w:r>
        <w:rPr>
          <w:rFonts w:hint="eastAsia"/>
        </w:rPr>
        <w:t xml:space="preserve">　</w:t>
      </w:r>
      <w:r>
        <w:rPr>
          <w:rFonts w:hint="eastAsia"/>
        </w:rPr>
        <w:t xml:space="preserve">  </w:t>
      </w:r>
      <w:r w:rsidR="00940732">
        <w:rPr>
          <w:rFonts w:hint="eastAsia"/>
        </w:rPr>
        <w:t>４　取締役及び</w:t>
      </w:r>
      <w:r>
        <w:rPr>
          <w:rFonts w:hint="eastAsia"/>
        </w:rPr>
        <w:t>監査役全員の同意があるときは、招集手続きを経ずして開くことができる。</w:t>
      </w:r>
    </w:p>
    <w:p w:rsidR="00061D22" w:rsidRDefault="00061D22" w:rsidP="00061D22"/>
    <w:p w:rsidR="00061D22" w:rsidRDefault="00061D22" w:rsidP="00041358">
      <w:r>
        <w:rPr>
          <w:rFonts w:hint="eastAsia"/>
        </w:rPr>
        <w:t>（招集請求）</w:t>
      </w:r>
    </w:p>
    <w:p w:rsidR="00061D22" w:rsidRDefault="00061D22" w:rsidP="00061D22">
      <w:pPr>
        <w:ind w:left="840" w:hangingChars="400" w:hanging="840"/>
      </w:pPr>
      <w:r>
        <w:rPr>
          <w:rFonts w:hint="eastAsia"/>
        </w:rPr>
        <w:t>第７条　招集権者でない取締役が取締役会開催の必要</w:t>
      </w:r>
      <w:r w:rsidR="00940732">
        <w:rPr>
          <w:rFonts w:hint="eastAsia"/>
        </w:rPr>
        <w:t>を認めたときは、招集権者である取締役に対し、会議の目的事項及び</w:t>
      </w:r>
      <w:r>
        <w:rPr>
          <w:rFonts w:hint="eastAsia"/>
        </w:rPr>
        <w:t>その審議を必要とする事由を書面で通告し、取締役会の招集を請求することができる。</w:t>
      </w:r>
    </w:p>
    <w:p w:rsidR="00061D22" w:rsidRDefault="00061D22" w:rsidP="00061D22">
      <w:pPr>
        <w:ind w:leftChars="200" w:left="840" w:hangingChars="200" w:hanging="420"/>
      </w:pPr>
      <w:r>
        <w:rPr>
          <w:rFonts w:hint="eastAsia"/>
        </w:rPr>
        <w:lastRenderedPageBreak/>
        <w:t>２　監査役は監査のために必要と認めたときは、その旨を招集権者たる取締役に通告して、取締役会の招集を請求することができる。</w:t>
      </w:r>
    </w:p>
    <w:p w:rsidR="00061D22" w:rsidRDefault="00061D22" w:rsidP="00C67D88">
      <w:pPr>
        <w:ind w:leftChars="200" w:left="840" w:hangingChars="200" w:hanging="420"/>
      </w:pPr>
      <w:r>
        <w:rPr>
          <w:rFonts w:hint="eastAsia"/>
        </w:rPr>
        <w:t>３　前２項の請求があったにもかかわらず、招集権者たる取締役がその請求の日から５日以内に、請求の日から２週間以内の日を会日とする取締役会を招</w:t>
      </w:r>
      <w:r w:rsidR="00940732">
        <w:rPr>
          <w:rFonts w:hint="eastAsia"/>
        </w:rPr>
        <w:t>集しなかったときは、その請求をした取締役又は監査役は、自ら</w:t>
      </w:r>
      <w:r>
        <w:rPr>
          <w:rFonts w:hint="eastAsia"/>
        </w:rPr>
        <w:t>取締役会を招集することができる。</w:t>
      </w:r>
    </w:p>
    <w:p w:rsidR="00061D22" w:rsidRDefault="00061D22" w:rsidP="00061D22"/>
    <w:p w:rsidR="00061D22" w:rsidRDefault="00061D22" w:rsidP="006D5ECC">
      <w:pPr>
        <w:jc w:val="center"/>
      </w:pPr>
      <w:r>
        <w:rPr>
          <w:rFonts w:hint="eastAsia"/>
        </w:rPr>
        <w:t>第３章　　　議　　事</w:t>
      </w:r>
    </w:p>
    <w:p w:rsidR="00061D22" w:rsidRDefault="00061D22" w:rsidP="00061D22"/>
    <w:p w:rsidR="00061D22" w:rsidRDefault="00061D22" w:rsidP="00061D22">
      <w:r>
        <w:rPr>
          <w:rFonts w:hint="eastAsia"/>
        </w:rPr>
        <w:t>（議　　長）</w:t>
      </w:r>
    </w:p>
    <w:p w:rsidR="00061D22" w:rsidRDefault="00061D22" w:rsidP="006D5ECC">
      <w:pPr>
        <w:ind w:left="840" w:hangingChars="400" w:hanging="840"/>
      </w:pPr>
      <w:r>
        <w:rPr>
          <w:rFonts w:hint="eastAsia"/>
        </w:rPr>
        <w:t>第８条</w:t>
      </w:r>
      <w:r w:rsidR="006D5ECC">
        <w:rPr>
          <w:rFonts w:hint="eastAsia"/>
        </w:rPr>
        <w:t xml:space="preserve">　</w:t>
      </w:r>
      <w:r>
        <w:rPr>
          <w:rFonts w:hint="eastAsia"/>
        </w:rPr>
        <w:t>取締役会の議長は取締役社長がこれにあたる。取締役社長に事故あるときは、あらかじめ取締役会で定めた順序により、他の取締役がこれに代わる。</w:t>
      </w:r>
    </w:p>
    <w:p w:rsidR="00061D22" w:rsidRDefault="00061D22" w:rsidP="00061D22"/>
    <w:p w:rsidR="00061D22" w:rsidRDefault="00061D22" w:rsidP="00061D22">
      <w:r>
        <w:rPr>
          <w:rFonts w:hint="eastAsia"/>
        </w:rPr>
        <w:t>（付議基準）</w:t>
      </w:r>
    </w:p>
    <w:p w:rsidR="00061D22" w:rsidRDefault="00061D22" w:rsidP="00061D22">
      <w:r>
        <w:rPr>
          <w:rFonts w:hint="eastAsia"/>
        </w:rPr>
        <w:t>第９条</w:t>
      </w:r>
      <w:r w:rsidR="006D5ECC">
        <w:rPr>
          <w:rFonts w:hint="eastAsia"/>
        </w:rPr>
        <w:t xml:space="preserve">　</w:t>
      </w:r>
      <w:r>
        <w:rPr>
          <w:rFonts w:hint="eastAsia"/>
        </w:rPr>
        <w:t>取締役会に付議すべき事項の基準は、別表に掲げるところによる。</w:t>
      </w:r>
    </w:p>
    <w:p w:rsidR="00061D22" w:rsidRDefault="00061D22" w:rsidP="006D5ECC">
      <w:pPr>
        <w:ind w:leftChars="200" w:left="840" w:hangingChars="200" w:hanging="420"/>
      </w:pPr>
      <w:r>
        <w:rPr>
          <w:rFonts w:hint="eastAsia"/>
        </w:rPr>
        <w:t>２</w:t>
      </w:r>
      <w:r w:rsidR="006D5ECC">
        <w:rPr>
          <w:rFonts w:hint="eastAsia"/>
        </w:rPr>
        <w:t xml:space="preserve">　</w:t>
      </w:r>
      <w:r>
        <w:rPr>
          <w:rFonts w:hint="eastAsia"/>
        </w:rPr>
        <w:t>前項の規定にかかわらず、取締役が必要と認めた事項は取締役会に付議することができる。</w:t>
      </w:r>
    </w:p>
    <w:p w:rsidR="006D5ECC" w:rsidRDefault="006D5ECC" w:rsidP="006D5ECC">
      <w:pPr>
        <w:ind w:leftChars="200" w:left="840" w:hangingChars="200" w:hanging="420"/>
      </w:pPr>
    </w:p>
    <w:p w:rsidR="00061D22" w:rsidRDefault="00061D22" w:rsidP="00061D22">
      <w:r>
        <w:rPr>
          <w:rFonts w:hint="eastAsia"/>
        </w:rPr>
        <w:t>（事後承認）</w:t>
      </w:r>
    </w:p>
    <w:p w:rsidR="00061D22" w:rsidRDefault="006D5ECC" w:rsidP="006D5ECC">
      <w:pPr>
        <w:ind w:left="945" w:hangingChars="450" w:hanging="945"/>
      </w:pPr>
      <w:r w:rsidRPr="006D5ECC">
        <w:rPr>
          <w:rFonts w:asciiTheme="minorEastAsia" w:hAnsiTheme="minorEastAsia" w:hint="eastAsia"/>
        </w:rPr>
        <w:t>第10</w:t>
      </w:r>
      <w:r w:rsidR="00061D22" w:rsidRPr="006D5ECC">
        <w:rPr>
          <w:rFonts w:asciiTheme="minorEastAsia" w:hAnsiTheme="minorEastAsia" w:hint="eastAsia"/>
        </w:rPr>
        <w:t>条</w:t>
      </w:r>
      <w:r>
        <w:rPr>
          <w:rFonts w:asciiTheme="minorEastAsia" w:hAnsiTheme="minorEastAsia" w:hint="eastAsia"/>
        </w:rPr>
        <w:t xml:space="preserve">　</w:t>
      </w:r>
      <w:r w:rsidR="00061D22" w:rsidRPr="006D5ECC">
        <w:rPr>
          <w:rFonts w:asciiTheme="minorEastAsia" w:hAnsiTheme="minorEastAsia" w:hint="eastAsia"/>
        </w:rPr>
        <w:t>前条の規定にかかわらず、緊急やむを得ない理由により取締役会に付議することができ</w:t>
      </w:r>
      <w:r w:rsidR="00061D22">
        <w:rPr>
          <w:rFonts w:hint="eastAsia"/>
        </w:rPr>
        <w:t>ないときは、代表取締役が適宜処理することができる。</w:t>
      </w:r>
    </w:p>
    <w:p w:rsidR="00061D22" w:rsidRDefault="006D5ECC" w:rsidP="00041358">
      <w:pPr>
        <w:ind w:leftChars="250" w:left="945" w:hangingChars="200" w:hanging="420"/>
      </w:pPr>
      <w:r>
        <w:rPr>
          <w:rFonts w:hint="eastAsia"/>
        </w:rPr>
        <w:t xml:space="preserve">２　</w:t>
      </w:r>
      <w:r w:rsidR="00061D22">
        <w:rPr>
          <w:rFonts w:hint="eastAsia"/>
        </w:rPr>
        <w:t>前項の場合代表取締役は、事後遅滞なくこれを取締役会に報告し、その承認を受けなければならない。</w:t>
      </w:r>
    </w:p>
    <w:p w:rsidR="00041358" w:rsidRPr="00041358" w:rsidRDefault="00041358" w:rsidP="00041358">
      <w:pPr>
        <w:ind w:leftChars="250" w:left="945" w:hangingChars="200" w:hanging="420"/>
      </w:pPr>
    </w:p>
    <w:p w:rsidR="00061D22" w:rsidRDefault="00061D22" w:rsidP="00061D22">
      <w:r>
        <w:rPr>
          <w:rFonts w:hint="eastAsia"/>
        </w:rPr>
        <w:t>（議決の方法）</w:t>
      </w:r>
    </w:p>
    <w:p w:rsidR="00061D22" w:rsidRDefault="00041358" w:rsidP="00041358">
      <w:pPr>
        <w:ind w:left="945" w:hangingChars="450" w:hanging="945"/>
      </w:pPr>
      <w:r w:rsidRPr="00041358">
        <w:rPr>
          <w:rFonts w:asciiTheme="minorEastAsia" w:hAnsiTheme="minorEastAsia" w:hint="eastAsia"/>
        </w:rPr>
        <w:t xml:space="preserve">第11条　</w:t>
      </w:r>
      <w:r w:rsidR="00061D22" w:rsidRPr="00041358">
        <w:rPr>
          <w:rFonts w:asciiTheme="minorEastAsia" w:hAnsiTheme="minorEastAsia" w:hint="eastAsia"/>
        </w:rPr>
        <w:t>取締役会は、全取締役の過半数にあたる取締役の出席により成立し、その議決は出席取</w:t>
      </w:r>
      <w:r w:rsidR="00061D22">
        <w:rPr>
          <w:rFonts w:hint="eastAsia"/>
        </w:rPr>
        <w:t>締役の過半数をもってこれにあたる。</w:t>
      </w:r>
    </w:p>
    <w:p w:rsidR="00061D22" w:rsidRDefault="00061D22" w:rsidP="00041358">
      <w:pPr>
        <w:ind w:leftChars="250" w:left="945" w:hangingChars="200" w:hanging="420"/>
      </w:pPr>
      <w:r>
        <w:rPr>
          <w:rFonts w:hint="eastAsia"/>
        </w:rPr>
        <w:t>２</w:t>
      </w:r>
      <w:r w:rsidR="00041358">
        <w:rPr>
          <w:rFonts w:hint="eastAsia"/>
        </w:rPr>
        <w:t xml:space="preserve">　</w:t>
      </w:r>
      <w:r>
        <w:rPr>
          <w:rFonts w:hint="eastAsia"/>
        </w:rPr>
        <w:t>会議の目的たる事項につき利害関係を有する取締役は、その決議に参加することができない。この場合その取締役は議決権の総数には参入されないが、その取締役も出席する限り定足数に参入する。</w:t>
      </w:r>
    </w:p>
    <w:p w:rsidR="00061D22" w:rsidRDefault="00061D22" w:rsidP="00061D22">
      <w:r>
        <w:rPr>
          <w:rFonts w:hint="eastAsia"/>
        </w:rPr>
        <w:t xml:space="preserve">　</w:t>
      </w:r>
    </w:p>
    <w:p w:rsidR="00061D22" w:rsidRDefault="00061D22" w:rsidP="00061D22">
      <w:r>
        <w:rPr>
          <w:rFonts w:hint="eastAsia"/>
        </w:rPr>
        <w:t>（他の者の出席）</w:t>
      </w:r>
    </w:p>
    <w:p w:rsidR="00061D22" w:rsidRDefault="00041358" w:rsidP="00041358">
      <w:pPr>
        <w:ind w:left="945" w:hangingChars="450" w:hanging="945"/>
      </w:pPr>
      <w:r w:rsidRPr="00041358">
        <w:rPr>
          <w:rFonts w:asciiTheme="minorEastAsia" w:hAnsiTheme="minorEastAsia" w:hint="eastAsia"/>
        </w:rPr>
        <w:t>第12</w:t>
      </w:r>
      <w:r w:rsidR="00061D22" w:rsidRPr="00041358">
        <w:rPr>
          <w:rFonts w:asciiTheme="minorEastAsia" w:hAnsiTheme="minorEastAsia" w:hint="eastAsia"/>
        </w:rPr>
        <w:t>条</w:t>
      </w:r>
      <w:r w:rsidRPr="00041358">
        <w:rPr>
          <w:rFonts w:asciiTheme="minorEastAsia" w:hAnsiTheme="minorEastAsia" w:hint="eastAsia"/>
        </w:rPr>
        <w:t xml:space="preserve">　</w:t>
      </w:r>
      <w:r w:rsidR="00A61537">
        <w:rPr>
          <w:rFonts w:asciiTheme="minorEastAsia" w:hAnsiTheme="minorEastAsia" w:hint="eastAsia"/>
        </w:rPr>
        <w:t>取締役会が必要と認めたときは、取締役及び</w:t>
      </w:r>
      <w:r w:rsidR="00061D22" w:rsidRPr="00041358">
        <w:rPr>
          <w:rFonts w:asciiTheme="minorEastAsia" w:hAnsiTheme="minorEastAsia" w:hint="eastAsia"/>
        </w:rPr>
        <w:t>監査役以外の者を取締役会に出席させて、</w:t>
      </w:r>
      <w:r w:rsidR="00A61537">
        <w:rPr>
          <w:rFonts w:hint="eastAsia"/>
        </w:rPr>
        <w:t>その意見又は</w:t>
      </w:r>
      <w:r w:rsidR="00061D22">
        <w:rPr>
          <w:rFonts w:hint="eastAsia"/>
        </w:rPr>
        <w:t>説明を求めることができる。</w:t>
      </w:r>
    </w:p>
    <w:p w:rsidR="00061D22" w:rsidRDefault="00061D22" w:rsidP="00061D22"/>
    <w:p w:rsidR="00061D22" w:rsidRDefault="00061D22" w:rsidP="00061D22">
      <w:r>
        <w:rPr>
          <w:rFonts w:hint="eastAsia"/>
        </w:rPr>
        <w:t>（監査役の意見）</w:t>
      </w:r>
    </w:p>
    <w:p w:rsidR="00061D22" w:rsidRPr="00041358" w:rsidRDefault="00041358" w:rsidP="00061D22">
      <w:pPr>
        <w:rPr>
          <w:rFonts w:asciiTheme="minorEastAsia" w:hAnsiTheme="minorEastAsia"/>
        </w:rPr>
      </w:pPr>
      <w:r w:rsidRPr="00041358">
        <w:rPr>
          <w:rFonts w:asciiTheme="minorEastAsia" w:hAnsiTheme="minorEastAsia" w:hint="eastAsia"/>
        </w:rPr>
        <w:t xml:space="preserve">第13条　</w:t>
      </w:r>
      <w:r w:rsidR="00061D22" w:rsidRPr="00041358">
        <w:rPr>
          <w:rFonts w:asciiTheme="minorEastAsia" w:hAnsiTheme="minorEastAsia" w:hint="eastAsia"/>
        </w:rPr>
        <w:t>取締役会が必要と認めたときは、監査役の意見をもとめることができる。</w:t>
      </w:r>
    </w:p>
    <w:p w:rsidR="00061D22" w:rsidRDefault="00061D22" w:rsidP="00041358">
      <w:pPr>
        <w:ind w:leftChars="250" w:left="945" w:hangingChars="200" w:hanging="420"/>
      </w:pPr>
      <w:r>
        <w:rPr>
          <w:rFonts w:hint="eastAsia"/>
        </w:rPr>
        <w:t>２</w:t>
      </w:r>
      <w:r w:rsidR="00041358">
        <w:rPr>
          <w:rFonts w:hint="eastAsia"/>
        </w:rPr>
        <w:t xml:space="preserve">　</w:t>
      </w:r>
      <w:r>
        <w:rPr>
          <w:rFonts w:hint="eastAsia"/>
        </w:rPr>
        <w:t>監査役は監査のため必要あるときは、会議の目的とされている事項以外のことに関しても、その意見を述べることができる。</w:t>
      </w:r>
    </w:p>
    <w:p w:rsidR="00041358" w:rsidRDefault="00041358" w:rsidP="00041358">
      <w:pPr>
        <w:ind w:leftChars="250" w:left="945" w:hangingChars="200" w:hanging="420"/>
      </w:pPr>
    </w:p>
    <w:p w:rsidR="00061D22" w:rsidRDefault="00061D22" w:rsidP="00061D22">
      <w:r>
        <w:rPr>
          <w:rFonts w:hint="eastAsia"/>
        </w:rPr>
        <w:lastRenderedPageBreak/>
        <w:t>（報　　告）</w:t>
      </w:r>
    </w:p>
    <w:p w:rsidR="00061D22" w:rsidRDefault="00041358" w:rsidP="00041358">
      <w:pPr>
        <w:ind w:left="945" w:hangingChars="450" w:hanging="945"/>
      </w:pPr>
      <w:r w:rsidRPr="00041358">
        <w:rPr>
          <w:rFonts w:asciiTheme="minorEastAsia" w:hAnsiTheme="minorEastAsia" w:hint="eastAsia"/>
        </w:rPr>
        <w:t>第14</w:t>
      </w:r>
      <w:r w:rsidR="00061D22" w:rsidRPr="00041358">
        <w:rPr>
          <w:rFonts w:asciiTheme="minorEastAsia" w:hAnsiTheme="minorEastAsia" w:hint="eastAsia"/>
        </w:rPr>
        <w:t>条</w:t>
      </w:r>
      <w:r w:rsidRPr="00041358">
        <w:rPr>
          <w:rFonts w:asciiTheme="minorEastAsia" w:hAnsiTheme="minorEastAsia" w:hint="eastAsia"/>
        </w:rPr>
        <w:t xml:space="preserve">　</w:t>
      </w:r>
      <w:r w:rsidR="00A61537">
        <w:rPr>
          <w:rFonts w:asciiTheme="minorEastAsia" w:hAnsiTheme="minorEastAsia" w:hint="eastAsia"/>
        </w:rPr>
        <w:t>取締役社長は、会社の業務執行の状況及び</w:t>
      </w:r>
      <w:r w:rsidR="00061D22" w:rsidRPr="00041358">
        <w:rPr>
          <w:rFonts w:asciiTheme="minorEastAsia" w:hAnsiTheme="minorEastAsia" w:hint="eastAsia"/>
        </w:rPr>
        <w:t>重要と認められる事項につき、取締役</w:t>
      </w:r>
      <w:r w:rsidR="00A61537">
        <w:rPr>
          <w:rFonts w:hint="eastAsia"/>
        </w:rPr>
        <w:t>会にこれを報告又は説明するものとする。但し</w:t>
      </w:r>
      <w:r w:rsidR="00061D22">
        <w:rPr>
          <w:rFonts w:hint="eastAsia"/>
        </w:rPr>
        <w:t>、事案によりその業務を担当する他の取締役にこれを行わせることができる。</w:t>
      </w:r>
    </w:p>
    <w:p w:rsidR="00061D22" w:rsidRDefault="00041358" w:rsidP="00041358">
      <w:pPr>
        <w:ind w:leftChars="250" w:left="945" w:hangingChars="200" w:hanging="420"/>
      </w:pPr>
      <w:r>
        <w:rPr>
          <w:rFonts w:hint="eastAsia"/>
        </w:rPr>
        <w:t xml:space="preserve">２　</w:t>
      </w:r>
      <w:r w:rsidR="00A61537">
        <w:rPr>
          <w:rFonts w:hint="eastAsia"/>
        </w:rPr>
        <w:t>取締役が競業又は</w:t>
      </w:r>
      <w:r w:rsidR="00061D22">
        <w:rPr>
          <w:rFonts w:hint="eastAsia"/>
        </w:rPr>
        <w:t>自己取引をしたときは、遅滞なく、その取引についての重要な事実を取締役会に報告しなければならない。</w:t>
      </w:r>
    </w:p>
    <w:p w:rsidR="00041358" w:rsidRDefault="00041358" w:rsidP="00041358">
      <w:pPr>
        <w:ind w:firstLineChars="250" w:firstLine="525"/>
      </w:pPr>
    </w:p>
    <w:p w:rsidR="00061D22" w:rsidRDefault="00061D22" w:rsidP="00061D22">
      <w:r>
        <w:rPr>
          <w:rFonts w:hint="eastAsia"/>
        </w:rPr>
        <w:t>（議事録）</w:t>
      </w:r>
    </w:p>
    <w:p w:rsidR="00061D22" w:rsidRDefault="00041358" w:rsidP="00041358">
      <w:pPr>
        <w:ind w:left="945" w:hangingChars="450" w:hanging="945"/>
      </w:pPr>
      <w:r w:rsidRPr="00041358">
        <w:rPr>
          <w:rFonts w:asciiTheme="minorEastAsia" w:hAnsiTheme="minorEastAsia" w:hint="eastAsia"/>
        </w:rPr>
        <w:t>第15</w:t>
      </w:r>
      <w:r w:rsidR="00061D22" w:rsidRPr="00041358">
        <w:rPr>
          <w:rFonts w:asciiTheme="minorEastAsia" w:hAnsiTheme="minorEastAsia" w:hint="eastAsia"/>
        </w:rPr>
        <w:t>条</w:t>
      </w:r>
      <w:r w:rsidRPr="00041358">
        <w:rPr>
          <w:rFonts w:asciiTheme="minorEastAsia" w:hAnsiTheme="minorEastAsia" w:hint="eastAsia"/>
        </w:rPr>
        <w:t xml:space="preserve">　</w:t>
      </w:r>
      <w:r w:rsidR="00A61537">
        <w:rPr>
          <w:rFonts w:asciiTheme="minorEastAsia" w:hAnsiTheme="minorEastAsia" w:hint="eastAsia"/>
        </w:rPr>
        <w:t>取締役会の議事録には、議事の経過の要領及びその結果を記録し、出席取締役及び</w:t>
      </w:r>
      <w:r w:rsidR="00061D22">
        <w:rPr>
          <w:rFonts w:hint="eastAsia"/>
        </w:rPr>
        <w:t>監査役が署名</w:t>
      </w:r>
      <w:r w:rsidR="009E5E2B">
        <w:rPr>
          <w:rFonts w:hint="eastAsia"/>
        </w:rPr>
        <w:t>又は捺印</w:t>
      </w:r>
      <w:r w:rsidR="00061D22">
        <w:rPr>
          <w:rFonts w:hint="eastAsia"/>
        </w:rPr>
        <w:t>する。</w:t>
      </w:r>
    </w:p>
    <w:p w:rsidR="00061D22" w:rsidRDefault="00061D22" w:rsidP="00061D22"/>
    <w:p w:rsidR="00061D22" w:rsidRDefault="00061D22" w:rsidP="00041358">
      <w:pPr>
        <w:jc w:val="center"/>
      </w:pPr>
      <w:r>
        <w:rPr>
          <w:rFonts w:hint="eastAsia"/>
        </w:rPr>
        <w:t>第４章</w:t>
      </w:r>
      <w:r>
        <w:rPr>
          <w:rFonts w:hint="eastAsia"/>
        </w:rPr>
        <w:t xml:space="preserve"> </w:t>
      </w:r>
      <w:r>
        <w:rPr>
          <w:rFonts w:hint="eastAsia"/>
        </w:rPr>
        <w:t>そ　の　他</w:t>
      </w:r>
    </w:p>
    <w:p w:rsidR="00061D22" w:rsidRDefault="00061D22" w:rsidP="00061D22"/>
    <w:p w:rsidR="00061D22" w:rsidRDefault="00061D22" w:rsidP="00061D22">
      <w:r>
        <w:rPr>
          <w:rFonts w:hint="eastAsia"/>
        </w:rPr>
        <w:t>（その他の事項）</w:t>
      </w:r>
    </w:p>
    <w:p w:rsidR="00061D22" w:rsidRDefault="00041358" w:rsidP="00041358">
      <w:pPr>
        <w:ind w:left="945" w:hangingChars="450" w:hanging="945"/>
      </w:pPr>
      <w:r w:rsidRPr="00041358">
        <w:rPr>
          <w:rFonts w:asciiTheme="minorEastAsia" w:hAnsiTheme="minorEastAsia" w:hint="eastAsia"/>
        </w:rPr>
        <w:t>第16</w:t>
      </w:r>
      <w:r w:rsidR="00061D22" w:rsidRPr="00041358">
        <w:rPr>
          <w:rFonts w:asciiTheme="minorEastAsia" w:hAnsiTheme="minorEastAsia" w:hint="eastAsia"/>
        </w:rPr>
        <w:t>条</w:t>
      </w:r>
      <w:r>
        <w:rPr>
          <w:rFonts w:asciiTheme="minorEastAsia" w:hAnsiTheme="minorEastAsia" w:hint="eastAsia"/>
        </w:rPr>
        <w:t xml:space="preserve">　</w:t>
      </w:r>
      <w:r w:rsidR="00A61537">
        <w:rPr>
          <w:rFonts w:asciiTheme="minorEastAsia" w:hAnsiTheme="minorEastAsia" w:hint="eastAsia"/>
        </w:rPr>
        <w:t>取締役会の運営については、法令、定款又は</w:t>
      </w:r>
      <w:r w:rsidR="00061D22" w:rsidRPr="00041358">
        <w:rPr>
          <w:rFonts w:asciiTheme="minorEastAsia" w:hAnsiTheme="minorEastAsia" w:hint="eastAsia"/>
        </w:rPr>
        <w:t>この規程に定めのない事項で、招集に関</w:t>
      </w:r>
      <w:r w:rsidR="00061D22">
        <w:rPr>
          <w:rFonts w:hint="eastAsia"/>
        </w:rPr>
        <w:t>する事項は招集権者が、その他の事項は議長の決するところによる。</w:t>
      </w:r>
    </w:p>
    <w:p w:rsidR="00041358" w:rsidRDefault="00041358" w:rsidP="00041358">
      <w:pPr>
        <w:ind w:left="945" w:hangingChars="450" w:hanging="945"/>
      </w:pPr>
    </w:p>
    <w:p w:rsidR="00061D22" w:rsidRDefault="00061D22" w:rsidP="00061D22">
      <w:r>
        <w:rPr>
          <w:rFonts w:hint="eastAsia"/>
        </w:rPr>
        <w:t>（主　　管）</w:t>
      </w:r>
    </w:p>
    <w:p w:rsidR="00061D22" w:rsidRPr="00041358" w:rsidRDefault="00041358" w:rsidP="007F6827">
      <w:pPr>
        <w:ind w:left="945" w:hangingChars="450" w:hanging="945"/>
        <w:rPr>
          <w:rFonts w:asciiTheme="minorEastAsia" w:hAnsiTheme="minorEastAsia"/>
        </w:rPr>
      </w:pPr>
      <w:r w:rsidRPr="00041358">
        <w:rPr>
          <w:rFonts w:asciiTheme="minorEastAsia" w:hAnsiTheme="minorEastAsia" w:hint="eastAsia"/>
        </w:rPr>
        <w:t xml:space="preserve">第17条　</w:t>
      </w:r>
      <w:r w:rsidR="00061D22" w:rsidRPr="00041358">
        <w:rPr>
          <w:rFonts w:asciiTheme="minorEastAsia" w:hAnsiTheme="minorEastAsia" w:hint="eastAsia"/>
        </w:rPr>
        <w:t>この規程は</w:t>
      </w:r>
      <w:r w:rsidR="00AF4874">
        <w:rPr>
          <w:rFonts w:asciiTheme="minorEastAsia" w:hAnsiTheme="minorEastAsia" w:hint="eastAsia"/>
        </w:rPr>
        <w:t>、株式会社サードウェーブ</w:t>
      </w:r>
      <w:r w:rsidR="003844DD">
        <w:rPr>
          <w:rFonts w:asciiTheme="minorEastAsia" w:hAnsiTheme="minorEastAsia" w:hint="eastAsia"/>
        </w:rPr>
        <w:t>人事</w:t>
      </w:r>
      <w:r w:rsidR="00061D22" w:rsidRPr="00041358">
        <w:rPr>
          <w:rFonts w:asciiTheme="minorEastAsia" w:hAnsiTheme="minorEastAsia" w:hint="eastAsia"/>
        </w:rPr>
        <w:t>総務部</w:t>
      </w:r>
      <w:r w:rsidR="003844DD">
        <w:rPr>
          <w:rFonts w:asciiTheme="minorEastAsia" w:hAnsiTheme="minorEastAsia" w:hint="eastAsia"/>
        </w:rPr>
        <w:t>（以下、「人事総務部」という。）</w:t>
      </w:r>
      <w:r w:rsidR="00061D22" w:rsidRPr="00041358">
        <w:rPr>
          <w:rFonts w:asciiTheme="minorEastAsia" w:hAnsiTheme="minorEastAsia" w:hint="eastAsia"/>
        </w:rPr>
        <w:t>が主管する。</w:t>
      </w:r>
    </w:p>
    <w:p w:rsidR="00061D22" w:rsidRPr="00041358" w:rsidRDefault="00061D22" w:rsidP="00061D22">
      <w:pPr>
        <w:rPr>
          <w:rFonts w:asciiTheme="minorEastAsia" w:hAnsiTheme="minorEastAsia"/>
        </w:rPr>
      </w:pPr>
      <w:r w:rsidRPr="00041358">
        <w:rPr>
          <w:rFonts w:asciiTheme="minorEastAsia" w:hAnsiTheme="minorEastAsia" w:hint="eastAsia"/>
        </w:rPr>
        <w:t>（改　　廃）</w:t>
      </w:r>
    </w:p>
    <w:p w:rsidR="00061D22" w:rsidRPr="00041358" w:rsidRDefault="00041358" w:rsidP="00AF4874">
      <w:pPr>
        <w:ind w:left="945" w:hangingChars="450" w:hanging="945"/>
        <w:rPr>
          <w:rFonts w:asciiTheme="minorEastAsia" w:hAnsiTheme="minorEastAsia"/>
        </w:rPr>
      </w:pPr>
      <w:r w:rsidRPr="00041358">
        <w:rPr>
          <w:rFonts w:asciiTheme="minorEastAsia" w:hAnsiTheme="minorEastAsia" w:hint="eastAsia"/>
        </w:rPr>
        <w:t xml:space="preserve">第18条　</w:t>
      </w:r>
      <w:r w:rsidR="00061D22" w:rsidRPr="00041358">
        <w:rPr>
          <w:rFonts w:asciiTheme="minorEastAsia" w:hAnsiTheme="minorEastAsia" w:hint="eastAsia"/>
        </w:rPr>
        <w:t>この規程の改廃は総務部部門長が起案し、</w:t>
      </w:r>
      <w:r w:rsidR="00AF4874">
        <w:rPr>
          <w:rFonts w:asciiTheme="minorEastAsia" w:hAnsiTheme="minorEastAsia" w:hint="eastAsia"/>
        </w:rPr>
        <w:t>同社の</w:t>
      </w:r>
      <w:r w:rsidR="00061D22" w:rsidRPr="00041358">
        <w:rPr>
          <w:rFonts w:asciiTheme="minorEastAsia" w:hAnsiTheme="minorEastAsia" w:hint="eastAsia"/>
        </w:rPr>
        <w:t xml:space="preserve">取締役会の決議による。　</w:t>
      </w:r>
    </w:p>
    <w:p w:rsidR="00061D22" w:rsidRDefault="00061D22" w:rsidP="00061D22"/>
    <w:p w:rsidR="000F0458" w:rsidRDefault="000F0458" w:rsidP="00061D22"/>
    <w:p w:rsidR="00061D22" w:rsidRDefault="00041358" w:rsidP="00061D22">
      <w:r>
        <w:rPr>
          <w:rFonts w:hint="eastAsia"/>
        </w:rPr>
        <w:t>改</w:t>
      </w:r>
      <w:r w:rsidR="000F0458">
        <w:rPr>
          <w:rFonts w:hint="eastAsia"/>
        </w:rPr>
        <w:t xml:space="preserve">　</w:t>
      </w:r>
      <w:r w:rsidR="00061D22">
        <w:rPr>
          <w:rFonts w:hint="eastAsia"/>
        </w:rPr>
        <w:t>定　　平成</w:t>
      </w:r>
      <w:r w:rsidR="000F0458">
        <w:rPr>
          <w:rFonts w:hint="eastAsia"/>
        </w:rPr>
        <w:t>１９</w:t>
      </w:r>
      <w:r w:rsidR="00061D22">
        <w:rPr>
          <w:rFonts w:hint="eastAsia"/>
        </w:rPr>
        <w:t>年</w:t>
      </w:r>
      <w:r w:rsidR="000F0458">
        <w:rPr>
          <w:rFonts w:hint="eastAsia"/>
        </w:rPr>
        <w:t xml:space="preserve">　８</w:t>
      </w:r>
      <w:r w:rsidR="00061D22">
        <w:rPr>
          <w:rFonts w:hint="eastAsia"/>
        </w:rPr>
        <w:t>月</w:t>
      </w:r>
      <w:r w:rsidR="000F0458">
        <w:rPr>
          <w:rFonts w:hint="eastAsia"/>
        </w:rPr>
        <w:t xml:space="preserve">　１</w:t>
      </w:r>
      <w:r w:rsidR="00061D22">
        <w:rPr>
          <w:rFonts w:hint="eastAsia"/>
        </w:rPr>
        <w:t>日</w:t>
      </w:r>
    </w:p>
    <w:p w:rsidR="00061D22" w:rsidRDefault="00061D22" w:rsidP="00061D22">
      <w:r>
        <w:rPr>
          <w:rFonts w:hint="eastAsia"/>
        </w:rPr>
        <w:t xml:space="preserve">　　　</w:t>
      </w:r>
      <w:r w:rsidR="00041358">
        <w:rPr>
          <w:rFonts w:hint="eastAsia"/>
        </w:rPr>
        <w:t xml:space="preserve">　</w:t>
      </w:r>
      <w:r w:rsidR="000F0458">
        <w:rPr>
          <w:rFonts w:hint="eastAsia"/>
        </w:rPr>
        <w:t xml:space="preserve">　</w:t>
      </w:r>
      <w:r w:rsidR="00041358">
        <w:rPr>
          <w:rFonts w:hint="eastAsia"/>
        </w:rPr>
        <w:t>平成</w:t>
      </w:r>
      <w:r w:rsidR="00AF4874">
        <w:rPr>
          <w:rFonts w:hint="eastAsia"/>
        </w:rPr>
        <w:t>２５</w:t>
      </w:r>
      <w:r w:rsidR="00041358">
        <w:rPr>
          <w:rFonts w:hint="eastAsia"/>
        </w:rPr>
        <w:t>年</w:t>
      </w:r>
      <w:r w:rsidR="000F0458">
        <w:rPr>
          <w:rFonts w:hint="eastAsia"/>
        </w:rPr>
        <w:t xml:space="preserve">　２</w:t>
      </w:r>
      <w:r w:rsidR="00041358">
        <w:rPr>
          <w:rFonts w:hint="eastAsia"/>
        </w:rPr>
        <w:t>月</w:t>
      </w:r>
      <w:r w:rsidR="000F0458">
        <w:rPr>
          <w:rFonts w:hint="eastAsia"/>
        </w:rPr>
        <w:t xml:space="preserve">　１</w:t>
      </w:r>
      <w:r w:rsidR="00041358">
        <w:rPr>
          <w:rFonts w:hint="eastAsia"/>
        </w:rPr>
        <w:t>日</w:t>
      </w:r>
    </w:p>
    <w:p w:rsidR="000F0458" w:rsidRDefault="000F0458" w:rsidP="00061D22"/>
    <w:p w:rsidR="000F0458" w:rsidRDefault="000F0458" w:rsidP="00061D22"/>
    <w:p w:rsidR="000F0458" w:rsidRDefault="000F0458" w:rsidP="00061D22"/>
    <w:p w:rsidR="000F0458" w:rsidRDefault="000F0458" w:rsidP="00061D22"/>
    <w:p w:rsidR="000F0458" w:rsidRDefault="000F0458" w:rsidP="00061D22">
      <w:pPr>
        <w:rPr>
          <w:rFonts w:hint="eastAsia"/>
        </w:rPr>
      </w:pPr>
    </w:p>
    <w:p w:rsidR="007F6827" w:rsidRDefault="007F6827" w:rsidP="00061D22">
      <w:pPr>
        <w:rPr>
          <w:rFonts w:hint="eastAsia"/>
        </w:rPr>
      </w:pPr>
    </w:p>
    <w:p w:rsidR="007F6827" w:rsidRDefault="007F6827" w:rsidP="00061D22">
      <w:bookmarkStart w:id="0" w:name="_GoBack"/>
      <w:bookmarkEnd w:id="0"/>
    </w:p>
    <w:p w:rsidR="000F0458" w:rsidRDefault="000F0458" w:rsidP="00061D22"/>
    <w:p w:rsidR="000F0458" w:rsidRDefault="000F0458" w:rsidP="00061D22"/>
    <w:p w:rsidR="000F0458" w:rsidRDefault="000F0458" w:rsidP="00061D22"/>
    <w:p w:rsidR="000F0458" w:rsidRDefault="000F0458" w:rsidP="00061D22"/>
    <w:p w:rsidR="000F0458" w:rsidRDefault="000F0458" w:rsidP="00061D22"/>
    <w:p w:rsidR="000F0458" w:rsidRPr="00AF4874" w:rsidRDefault="000F0458" w:rsidP="00061D22"/>
    <w:p w:rsidR="00061D22" w:rsidRDefault="00061D22" w:rsidP="000F0458">
      <w:pPr>
        <w:jc w:val="center"/>
      </w:pPr>
      <w:r>
        <w:rPr>
          <w:rFonts w:hint="eastAsia"/>
        </w:rPr>
        <w:lastRenderedPageBreak/>
        <w:t>＜別　　表＞</w:t>
      </w:r>
    </w:p>
    <w:p w:rsidR="000F0458" w:rsidRDefault="000F0458" w:rsidP="00061D22"/>
    <w:p w:rsidR="00061D22" w:rsidRDefault="00061D22" w:rsidP="00061D22">
      <w:r>
        <w:rPr>
          <w:rFonts w:hint="eastAsia"/>
        </w:rPr>
        <w:t>取締役会付議基準</w:t>
      </w:r>
    </w:p>
    <w:p w:rsidR="00061D22" w:rsidRDefault="00061D22" w:rsidP="00061D22"/>
    <w:p w:rsidR="00061D22" w:rsidRDefault="00AF4874" w:rsidP="00061D22">
      <w:r>
        <w:rPr>
          <w:rFonts w:hint="eastAsia"/>
        </w:rPr>
        <w:t>１</w:t>
      </w:r>
      <w:r w:rsidR="00061D22">
        <w:rPr>
          <w:rFonts w:hint="eastAsia"/>
        </w:rPr>
        <w:t>．株主総会に関する事項</w:t>
      </w:r>
    </w:p>
    <w:p w:rsidR="00061D22" w:rsidRDefault="00061D22" w:rsidP="00061D22">
      <w:r>
        <w:rPr>
          <w:rFonts w:hint="eastAsia"/>
        </w:rPr>
        <w:t xml:space="preserve">　</w:t>
      </w:r>
      <w:r w:rsidR="00FF23B0">
        <w:rPr>
          <w:rFonts w:hint="eastAsia"/>
        </w:rPr>
        <w:t xml:space="preserve">　</w:t>
      </w:r>
      <w:r>
        <w:rPr>
          <w:rFonts w:hint="eastAsia"/>
        </w:rPr>
        <w:t>（１）株主総会の招集の決定</w:t>
      </w:r>
    </w:p>
    <w:p w:rsidR="00061D22" w:rsidRDefault="00061D22" w:rsidP="00FF23B0">
      <w:pPr>
        <w:ind w:firstLineChars="200" w:firstLine="420"/>
      </w:pPr>
      <w:r>
        <w:rPr>
          <w:rFonts w:hint="eastAsia"/>
        </w:rPr>
        <w:t>（２）株主総会の議案の決定</w:t>
      </w:r>
    </w:p>
    <w:p w:rsidR="00061D22" w:rsidRDefault="00061D22" w:rsidP="00FF23B0">
      <w:pPr>
        <w:ind w:firstLineChars="200" w:firstLine="420"/>
      </w:pPr>
      <w:r>
        <w:rPr>
          <w:rFonts w:hint="eastAsia"/>
        </w:rPr>
        <w:t>（３）基準日の設定</w:t>
      </w:r>
    </w:p>
    <w:p w:rsidR="00061D22" w:rsidRDefault="00061D22" w:rsidP="00FF23B0">
      <w:pPr>
        <w:ind w:firstLineChars="200" w:firstLine="420"/>
      </w:pPr>
      <w:r>
        <w:rPr>
          <w:rFonts w:hint="eastAsia"/>
        </w:rPr>
        <w:t>（４）株主総会の招集通知状および参考書類</w:t>
      </w:r>
    </w:p>
    <w:p w:rsidR="00061D22" w:rsidRDefault="00061D22" w:rsidP="00FF23B0">
      <w:pPr>
        <w:ind w:firstLineChars="200" w:firstLine="420"/>
      </w:pPr>
      <w:r>
        <w:rPr>
          <w:rFonts w:hint="eastAsia"/>
        </w:rPr>
        <w:t>（５）株主総会から取締役会に決定を委任された事項</w:t>
      </w:r>
    </w:p>
    <w:p w:rsidR="00061D22" w:rsidRDefault="00061D22" w:rsidP="00FF23B0">
      <w:pPr>
        <w:ind w:firstLineChars="200" w:firstLine="420"/>
      </w:pPr>
      <w:r>
        <w:rPr>
          <w:rFonts w:hint="eastAsia"/>
        </w:rPr>
        <w:t>（６）取締役社長に事故あるときの株主総会の招集者および議長の順序</w:t>
      </w:r>
    </w:p>
    <w:p w:rsidR="001B0DB1" w:rsidRDefault="00AF4874" w:rsidP="001B0DB1">
      <w:r>
        <w:rPr>
          <w:rFonts w:hint="eastAsia"/>
        </w:rPr>
        <w:t>２</w:t>
      </w:r>
      <w:r w:rsidR="00061D22">
        <w:rPr>
          <w:rFonts w:hint="eastAsia"/>
        </w:rPr>
        <w:t>．決算等に関する事項</w:t>
      </w:r>
    </w:p>
    <w:p w:rsidR="00061D22" w:rsidRDefault="00FF23B0" w:rsidP="001B0DB1">
      <w:pPr>
        <w:ind w:leftChars="200" w:left="1050" w:hangingChars="300" w:hanging="630"/>
      </w:pPr>
      <w:r w:rsidRPr="00FF23B0">
        <w:rPr>
          <w:rFonts w:asciiTheme="minorEastAsia" w:hAnsiTheme="minorEastAsia" w:hint="eastAsia"/>
        </w:rPr>
        <w:t>（１）商法第</w:t>
      </w:r>
      <w:r w:rsidR="001B0DB1">
        <w:rPr>
          <w:rFonts w:asciiTheme="minorEastAsia" w:hAnsiTheme="minorEastAsia" w:hint="eastAsia"/>
        </w:rPr>
        <w:t>２８１</w:t>
      </w:r>
      <w:r w:rsidRPr="00FF23B0">
        <w:rPr>
          <w:rFonts w:asciiTheme="minorEastAsia" w:hAnsiTheme="minorEastAsia" w:hint="eastAsia"/>
        </w:rPr>
        <w:t>条に定める計算書類およびその附属明細書、証券取引法第</w:t>
      </w:r>
      <w:r w:rsidR="001B0DB1">
        <w:rPr>
          <w:rFonts w:asciiTheme="minorEastAsia" w:hAnsiTheme="minorEastAsia" w:hint="eastAsia"/>
        </w:rPr>
        <w:t>２４</w:t>
      </w:r>
      <w:r w:rsidR="00061D22" w:rsidRPr="00FF23B0">
        <w:rPr>
          <w:rFonts w:asciiTheme="minorEastAsia" w:hAnsiTheme="minorEastAsia" w:hint="eastAsia"/>
        </w:rPr>
        <w:t>条に定める</w:t>
      </w:r>
      <w:r w:rsidR="00061D22">
        <w:rPr>
          <w:rFonts w:hint="eastAsia"/>
        </w:rPr>
        <w:t>有価証券報告書の承認</w:t>
      </w:r>
    </w:p>
    <w:p w:rsidR="00061D22" w:rsidRDefault="00061D22" w:rsidP="00FF23B0">
      <w:pPr>
        <w:ind w:firstLineChars="200" w:firstLine="420"/>
      </w:pPr>
      <w:r>
        <w:rPr>
          <w:rFonts w:hint="eastAsia"/>
        </w:rPr>
        <w:t>（２）証券取引法第２４条の５に定める半期報告書の承認</w:t>
      </w:r>
    </w:p>
    <w:p w:rsidR="00FF23B0" w:rsidRPr="00BF14B3" w:rsidRDefault="00061D22" w:rsidP="00BF14B3">
      <w:pPr>
        <w:ind w:firstLineChars="200" w:firstLine="420"/>
      </w:pPr>
      <w:r>
        <w:rPr>
          <w:rFonts w:hint="eastAsia"/>
        </w:rPr>
        <w:t>（３）決算予想値の策定</w:t>
      </w:r>
    </w:p>
    <w:p w:rsidR="00061D22" w:rsidRDefault="00BF14B3" w:rsidP="00061D22">
      <w:r>
        <w:rPr>
          <w:rFonts w:asciiTheme="minorEastAsia" w:hAnsiTheme="minorEastAsia" w:hint="eastAsia"/>
        </w:rPr>
        <w:t>３</w:t>
      </w:r>
      <w:r w:rsidR="00061D22">
        <w:rPr>
          <w:rFonts w:hint="eastAsia"/>
        </w:rPr>
        <w:t>．人事、組織に関する事項</w:t>
      </w:r>
    </w:p>
    <w:p w:rsidR="00061D22" w:rsidRDefault="00061D22" w:rsidP="001B0DB1">
      <w:pPr>
        <w:ind w:firstLineChars="200" w:firstLine="420"/>
      </w:pPr>
      <w:r>
        <w:rPr>
          <w:rFonts w:hint="eastAsia"/>
        </w:rPr>
        <w:t>（１）重要な使用人（部長以上）の選任および解任</w:t>
      </w:r>
    </w:p>
    <w:p w:rsidR="00061D22" w:rsidRDefault="00061D22" w:rsidP="001B0DB1">
      <w:pPr>
        <w:ind w:firstLineChars="200" w:firstLine="420"/>
      </w:pPr>
      <w:r>
        <w:rPr>
          <w:rFonts w:hint="eastAsia"/>
        </w:rPr>
        <w:t>（２）重要な組織（部以上）の設置、変更および廃止</w:t>
      </w:r>
    </w:p>
    <w:p w:rsidR="008047A7" w:rsidRDefault="008047A7" w:rsidP="001B0DB1">
      <w:pPr>
        <w:ind w:firstLineChars="200" w:firstLine="420"/>
      </w:pPr>
    </w:p>
    <w:sectPr w:rsidR="008047A7" w:rsidSect="00061D22">
      <w:pgSz w:w="11906" w:h="16838" w:code="9"/>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4C78" w:rsidRDefault="007B4C78" w:rsidP="00C65601">
      <w:r>
        <w:separator/>
      </w:r>
    </w:p>
  </w:endnote>
  <w:endnote w:type="continuationSeparator" w:id="0">
    <w:p w:rsidR="007B4C78" w:rsidRDefault="007B4C78" w:rsidP="00C65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4C78" w:rsidRDefault="007B4C78" w:rsidP="00C65601">
      <w:r>
        <w:separator/>
      </w:r>
    </w:p>
  </w:footnote>
  <w:footnote w:type="continuationSeparator" w:id="0">
    <w:p w:rsidR="007B4C78" w:rsidRDefault="007B4C78" w:rsidP="00C656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D22"/>
    <w:rsid w:val="00041358"/>
    <w:rsid w:val="00061D22"/>
    <w:rsid w:val="00096FC5"/>
    <w:rsid w:val="000E0BC9"/>
    <w:rsid w:val="000F0458"/>
    <w:rsid w:val="001B0DB1"/>
    <w:rsid w:val="0021496A"/>
    <w:rsid w:val="00223CE5"/>
    <w:rsid w:val="00267641"/>
    <w:rsid w:val="0033029E"/>
    <w:rsid w:val="00342FD2"/>
    <w:rsid w:val="00383059"/>
    <w:rsid w:val="003844DD"/>
    <w:rsid w:val="0043222D"/>
    <w:rsid w:val="004337BC"/>
    <w:rsid w:val="004E6864"/>
    <w:rsid w:val="005A25E6"/>
    <w:rsid w:val="005B449D"/>
    <w:rsid w:val="005C4338"/>
    <w:rsid w:val="005E1795"/>
    <w:rsid w:val="005E427F"/>
    <w:rsid w:val="006236BC"/>
    <w:rsid w:val="00627BB0"/>
    <w:rsid w:val="00656FF9"/>
    <w:rsid w:val="00680A2B"/>
    <w:rsid w:val="006D5ECC"/>
    <w:rsid w:val="00705906"/>
    <w:rsid w:val="00785769"/>
    <w:rsid w:val="007B4C78"/>
    <w:rsid w:val="007F6827"/>
    <w:rsid w:val="008047A7"/>
    <w:rsid w:val="00832C35"/>
    <w:rsid w:val="00870CAA"/>
    <w:rsid w:val="008A2325"/>
    <w:rsid w:val="008D30DF"/>
    <w:rsid w:val="008D3378"/>
    <w:rsid w:val="0092231F"/>
    <w:rsid w:val="00940732"/>
    <w:rsid w:val="009E5E2B"/>
    <w:rsid w:val="00A203A4"/>
    <w:rsid w:val="00A44C06"/>
    <w:rsid w:val="00A51BA6"/>
    <w:rsid w:val="00A61537"/>
    <w:rsid w:val="00AC3560"/>
    <w:rsid w:val="00AC5185"/>
    <w:rsid w:val="00AF4874"/>
    <w:rsid w:val="00B21337"/>
    <w:rsid w:val="00B246EE"/>
    <w:rsid w:val="00B32C77"/>
    <w:rsid w:val="00BE4429"/>
    <w:rsid w:val="00BF14B3"/>
    <w:rsid w:val="00C37A0A"/>
    <w:rsid w:val="00C51B01"/>
    <w:rsid w:val="00C65601"/>
    <w:rsid w:val="00C67D88"/>
    <w:rsid w:val="00C7753C"/>
    <w:rsid w:val="00C907D3"/>
    <w:rsid w:val="00CC0112"/>
    <w:rsid w:val="00D82708"/>
    <w:rsid w:val="00EB03D7"/>
    <w:rsid w:val="00ED2136"/>
    <w:rsid w:val="00F1768F"/>
    <w:rsid w:val="00F76F07"/>
    <w:rsid w:val="00FC79E6"/>
    <w:rsid w:val="00FF1F27"/>
    <w:rsid w:val="00FF23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B0DB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1B0DB1"/>
    <w:rPr>
      <w:rFonts w:asciiTheme="majorHAnsi" w:eastAsiaTheme="majorEastAsia" w:hAnsiTheme="majorHAnsi" w:cstheme="majorBidi"/>
      <w:sz w:val="18"/>
      <w:szCs w:val="18"/>
    </w:rPr>
  </w:style>
  <w:style w:type="paragraph" w:styleId="a5">
    <w:name w:val="header"/>
    <w:basedOn w:val="a"/>
    <w:link w:val="a6"/>
    <w:uiPriority w:val="99"/>
    <w:unhideWhenUsed/>
    <w:rsid w:val="00C65601"/>
    <w:pPr>
      <w:tabs>
        <w:tab w:val="center" w:pos="4252"/>
        <w:tab w:val="right" w:pos="8504"/>
      </w:tabs>
      <w:snapToGrid w:val="0"/>
    </w:pPr>
  </w:style>
  <w:style w:type="character" w:customStyle="1" w:styleId="a6">
    <w:name w:val="ヘッダー (文字)"/>
    <w:basedOn w:val="a0"/>
    <w:link w:val="a5"/>
    <w:uiPriority w:val="99"/>
    <w:rsid w:val="00C65601"/>
  </w:style>
  <w:style w:type="paragraph" w:styleId="a7">
    <w:name w:val="footer"/>
    <w:basedOn w:val="a"/>
    <w:link w:val="a8"/>
    <w:uiPriority w:val="99"/>
    <w:unhideWhenUsed/>
    <w:rsid w:val="00C65601"/>
    <w:pPr>
      <w:tabs>
        <w:tab w:val="center" w:pos="4252"/>
        <w:tab w:val="right" w:pos="8504"/>
      </w:tabs>
      <w:snapToGrid w:val="0"/>
    </w:pPr>
  </w:style>
  <w:style w:type="character" w:customStyle="1" w:styleId="a8">
    <w:name w:val="フッター (文字)"/>
    <w:basedOn w:val="a0"/>
    <w:link w:val="a7"/>
    <w:uiPriority w:val="99"/>
    <w:rsid w:val="00C656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B0DB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1B0DB1"/>
    <w:rPr>
      <w:rFonts w:asciiTheme="majorHAnsi" w:eastAsiaTheme="majorEastAsia" w:hAnsiTheme="majorHAnsi" w:cstheme="majorBidi"/>
      <w:sz w:val="18"/>
      <w:szCs w:val="18"/>
    </w:rPr>
  </w:style>
  <w:style w:type="paragraph" w:styleId="a5">
    <w:name w:val="header"/>
    <w:basedOn w:val="a"/>
    <w:link w:val="a6"/>
    <w:uiPriority w:val="99"/>
    <w:unhideWhenUsed/>
    <w:rsid w:val="00C65601"/>
    <w:pPr>
      <w:tabs>
        <w:tab w:val="center" w:pos="4252"/>
        <w:tab w:val="right" w:pos="8504"/>
      </w:tabs>
      <w:snapToGrid w:val="0"/>
    </w:pPr>
  </w:style>
  <w:style w:type="character" w:customStyle="1" w:styleId="a6">
    <w:name w:val="ヘッダー (文字)"/>
    <w:basedOn w:val="a0"/>
    <w:link w:val="a5"/>
    <w:uiPriority w:val="99"/>
    <w:rsid w:val="00C65601"/>
  </w:style>
  <w:style w:type="paragraph" w:styleId="a7">
    <w:name w:val="footer"/>
    <w:basedOn w:val="a"/>
    <w:link w:val="a8"/>
    <w:uiPriority w:val="99"/>
    <w:unhideWhenUsed/>
    <w:rsid w:val="00C65601"/>
    <w:pPr>
      <w:tabs>
        <w:tab w:val="center" w:pos="4252"/>
        <w:tab w:val="right" w:pos="8504"/>
      </w:tabs>
      <w:snapToGrid w:val="0"/>
    </w:pPr>
  </w:style>
  <w:style w:type="character" w:customStyle="1" w:styleId="a8">
    <w:name w:val="フッター (文字)"/>
    <w:basedOn w:val="a0"/>
    <w:link w:val="a7"/>
    <w:uiPriority w:val="99"/>
    <w:rsid w:val="00C65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379</Words>
  <Characters>2162</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n_aga</cp:lastModifiedBy>
  <cp:revision>3</cp:revision>
  <cp:lastPrinted>2012-10-26T05:16:00Z</cp:lastPrinted>
  <dcterms:created xsi:type="dcterms:W3CDTF">2013-01-31T07:13:00Z</dcterms:created>
  <dcterms:modified xsi:type="dcterms:W3CDTF">2013-01-31T07:13:00Z</dcterms:modified>
</cp:coreProperties>
</file>