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6E65" w14:textId="10A8C209" w:rsidR="00DA1C3D" w:rsidRPr="00EB7AD5" w:rsidRDefault="00EB7AD5" w:rsidP="00EB7AD5">
      <w:pPr>
        <w:pStyle w:val="Heading1"/>
        <w:keepNext w:val="0"/>
        <w:keepLines w:val="0"/>
        <w:spacing w:before="480" w:after="120"/>
        <w:jc w:val="center"/>
        <w:rPr>
          <w:rFonts w:ascii="ＭＳ 明朝" w:eastAsia="ＭＳ 明朝" w:hAnsi="ＭＳ 明朝" w:cs="ＭＳ 明朝"/>
          <w:b/>
          <w:bCs/>
          <w:color w:val="000000" w:themeColor="text1"/>
        </w:rPr>
      </w:pPr>
      <w:r w:rsidRPr="00EB7AD5">
        <w:rPr>
          <w:rFonts w:ascii="ＭＳ 明朝" w:eastAsia="ＭＳ 明朝" w:hAnsi="ＭＳ 明朝" w:cs="ＭＳ 明朝"/>
          <w:b/>
          <w:bCs/>
          <w:color w:val="000000" w:themeColor="text1"/>
        </w:rPr>
        <w:t>Advanced in-house AI coding agent</w:t>
      </w:r>
    </w:p>
    <w:p w14:paraId="703F21BE" w14:textId="1203755A" w:rsidR="00DC5231" w:rsidRPr="00751B9E" w:rsidRDefault="766C62EC" w:rsidP="7EA34F0D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Background/Business Challenges</w:t>
      </w:r>
    </w:p>
    <w:p w14:paraId="4F42047A" w14:textId="0FB3E8C5" w:rsidR="00D93952" w:rsidRPr="00B3177E" w:rsidRDefault="00D93952" w:rsidP="00D93952">
      <w:pPr>
        <w:spacing w:before="100" w:beforeAutospacing="1" w:after="100" w:afterAutospacing="1" w:line="240" w:lineRule="auto"/>
        <w:rPr>
          <w:rFonts w:ascii="ＭＳ Ｐゴシック" w:eastAsia="SimSun" w:hAnsi="ＭＳ Ｐゴシック" w:cs="ＭＳ Ｐゴシック"/>
          <w:lang w:eastAsia="zh-CN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In recent years, many companies, including Amazon, ByteDance, Microsoft, and major IT companies in Japan, </w:t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 xml:space="preserve">have strengthened their management of AI coding usage and shifted to a policy of "using in-house dedicated AI coding tools instead of sending code to external clouds." </w:t>
      </w:r>
      <w:r w:rsidRPr="00D93952">
        <w:rPr>
          <w:rFonts w:ascii="ＭＳ Ｐゴシック" w:eastAsia="ＭＳ Ｐゴシック" w:hAnsi="ＭＳ Ｐゴシック" w:cs="ＭＳ Ｐゴシック"/>
        </w:rPr>
        <w:br/>
        <w:t xml:space="preserve">The following key risks and requirements are behind this: </w:t>
      </w:r>
      <w:r w:rsidR="00B3177E">
        <w:rPr>
          <w:rFonts w:ascii="ＭＳ Ｐゴシック" w:eastAsia="SimSun" w:hAnsi="ＭＳ Ｐゴシック" w:cs="ＭＳ Ｐゴシック"/>
        </w:rPr>
        <w:br/>
      </w:r>
      <w:r w:rsidR="00727BA9">
        <w:rPr>
          <w:rFonts w:ascii="ＭＳ Ｐゴシック" w:eastAsia="SimSun" w:hAnsi="ＭＳ Ｐゴシック" w:cs="ＭＳ Ｐゴシック" w:hint="eastAsia"/>
        </w:rPr>
        <w:t xml:space="preserve">(*ref: </w:t>
      </w:r>
      <w:r w:rsidR="00B3177E" w:rsidRPr="00B3177E">
        <w:rPr>
          <w:rFonts w:ascii="ＭＳ Ｐゴシック" w:eastAsia="SimSun" w:hAnsi="ＭＳ Ｐゴシック" w:cs="ＭＳ Ｐゴシック"/>
        </w:rPr>
        <w:t>https://www.zen-tech.co.jp/blog/code-generation-ai-adoption-japanese-enterprises</w:t>
      </w:r>
      <w:r w:rsidR="00727BA9">
        <w:rPr>
          <w:rFonts w:ascii="ＭＳ Ｐゴシック" w:eastAsia="SimSun" w:hAnsi="ＭＳ Ｐゴシック" w:cs="ＭＳ Ｐゴシック" w:hint="eastAsia"/>
        </w:rPr>
        <w:t>)</w:t>
      </w:r>
    </w:p>
    <w:p w14:paraId="32B2920A" w14:textId="77777777" w:rsidR="00D93952" w:rsidRPr="00D93952" w:rsidRDefault="001852A8" w:rsidP="00D93952">
      <w:pPr>
        <w:spacing w:after="0" w:line="240" w:lineRule="auto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/>
        </w:rPr>
        <w:pict w14:anchorId="339A99B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7995BAF" w14:textId="77777777" w:rsidR="00D93952" w:rsidRPr="00D93952" w:rsidRDefault="00D93952" w:rsidP="00D9395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  <w:t>(1) Protection of source code and intellectual property (IP) is mandatory</w:t>
      </w:r>
    </w:p>
    <w:p w14:paraId="215EF815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The company code is the most important sensitive asset and includes:</w:t>
      </w:r>
    </w:p>
    <w:p w14:paraId="535FF73F" w14:textId="77777777" w:rsidR="00D93952" w:rsidRPr="00D93952" w:rsidRDefault="00D93952" w:rsidP="00D93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Core Algorithm</w:t>
      </w:r>
    </w:p>
    <w:p w14:paraId="239D1FE1" w14:textId="77777777" w:rsidR="00D93952" w:rsidRPr="00D93952" w:rsidRDefault="00D93952" w:rsidP="00D93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Business logic</w:t>
      </w:r>
    </w:p>
    <w:p w14:paraId="5DDCB51B" w14:textId="77777777" w:rsidR="00D93952" w:rsidRPr="00D93952" w:rsidRDefault="00D93952" w:rsidP="00D93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Internal APIs</w:t>
      </w:r>
    </w:p>
    <w:p w14:paraId="771CB9C0" w14:textId="77777777" w:rsidR="00D93952" w:rsidRPr="00D93952" w:rsidRDefault="00D93952" w:rsidP="00D93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System vulnerabilities</w:t>
      </w:r>
    </w:p>
    <w:p w14:paraId="240EFF00" w14:textId="77777777" w:rsidR="00D93952" w:rsidRPr="00D93952" w:rsidRDefault="00D93952" w:rsidP="00D939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Configuration information and private key</w:t>
      </w:r>
    </w:p>
    <w:p w14:paraId="6E596D67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Sending these to an external cloud LLM is tantamount to </w:t>
      </w:r>
      <w:r w:rsidRPr="00D93952">
        <w:rPr>
          <w:rFonts w:ascii="ＭＳ Ｐゴシック" w:eastAsia="ＭＳ Ｐゴシック" w:hAnsi="ＭＳ Ｐゴシック" w:cs="ＭＳ Ｐゴシック"/>
        </w:rPr>
        <w:br/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>"handing over the heart of the company to a third party."</w:t>
      </w:r>
      <w:r w:rsidRPr="00D93952">
        <w:rPr>
          <w:rFonts w:ascii="ＭＳ Ｐゴシック" w:eastAsia="ＭＳ Ｐゴシック" w:hAnsi="ＭＳ Ｐゴシック" w:cs="ＭＳ Ｐゴシック"/>
        </w:rPr>
        <w:t xml:space="preserve"> </w:t>
      </w:r>
    </w:p>
    <w:p w14:paraId="77C6F06A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Management and legal always ask:</w:t>
      </w:r>
    </w:p>
    <w:p w14:paraId="26021735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</w:rPr>
        <w:t>"Why do we need to send all our source code to OpenAI/Google/AWS?"</w:t>
      </w:r>
    </w:p>
    <w:p w14:paraId="39411A1B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From this perspective, </w:t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 xml:space="preserve">on-premises inference is the only way to comply with the law. </w:t>
      </w:r>
    </w:p>
    <w:p w14:paraId="11934D16" w14:textId="77777777" w:rsidR="00D93952" w:rsidRPr="00D93952" w:rsidRDefault="001852A8" w:rsidP="00D93952">
      <w:pPr>
        <w:spacing w:after="0" w:line="240" w:lineRule="auto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/>
        </w:rPr>
        <w:pict w14:anchorId="4D0770F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B00FF36" w14:textId="77777777" w:rsidR="00D93952" w:rsidRPr="00D93952" w:rsidRDefault="00D93952" w:rsidP="00D9395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  <w:t>(2) Risks of information leakage, relearning, and cross-border laws and regulations</w:t>
      </w:r>
    </w:p>
    <w:p w14:paraId="504B99A0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When using cloud LLMs:</w:t>
      </w:r>
    </w:p>
    <w:p w14:paraId="7F517540" w14:textId="77777777" w:rsidR="00D93952" w:rsidRPr="00D93952" w:rsidRDefault="00D93952" w:rsidP="00D93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Potential for input data to be used to improve the model</w:t>
      </w:r>
    </w:p>
    <w:p w14:paraId="730C0831" w14:textId="77777777" w:rsidR="00D93952" w:rsidRPr="00D93952" w:rsidRDefault="00D93952" w:rsidP="00D93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lastRenderedPageBreak/>
        <w:t>Possibility of being logged and monitored</w:t>
      </w:r>
    </w:p>
    <w:p w14:paraId="2FA32807" w14:textId="77777777" w:rsidR="00D93952" w:rsidRPr="00D93952" w:rsidRDefault="00D93952" w:rsidP="00D93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Possibility of remaining as a cache on the service side</w:t>
      </w:r>
    </w:p>
    <w:p w14:paraId="2143617F" w14:textId="77777777" w:rsidR="00D93952" w:rsidRPr="00D93952" w:rsidRDefault="00D93952" w:rsidP="00D93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Cross-border legal risks, such as the CLOUD Act</w:t>
      </w:r>
    </w:p>
    <w:p w14:paraId="31000D85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In the context of AI Coding, </w:t>
      </w:r>
      <w:r w:rsidRPr="00D93952">
        <w:rPr>
          <w:rFonts w:ascii="ＭＳ Ｐゴシック" w:eastAsia="ＭＳ Ｐゴシック" w:hAnsi="ＭＳ Ｐゴシック" w:cs="ＭＳ Ｐゴシック"/>
        </w:rPr>
        <w:br/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 xml:space="preserve">code leakage = direct fatal injury to business continuity </w:t>
      </w:r>
      <w:r w:rsidRPr="00D93952">
        <w:rPr>
          <w:rFonts w:ascii="ＭＳ Ｐゴシック" w:eastAsia="ＭＳ Ｐゴシック" w:hAnsi="ＭＳ Ｐゴシック" w:cs="ＭＳ Ｐゴシック"/>
        </w:rPr>
        <w:br/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 xml:space="preserve">Confidential information leakage = critical security incident </w:t>
      </w:r>
      <w:r w:rsidRPr="00D93952">
        <w:rPr>
          <w:rFonts w:ascii="ＭＳ Ｐゴシック" w:eastAsia="ＭＳ Ｐゴシック" w:hAnsi="ＭＳ Ｐゴシック" w:cs="ＭＳ Ｐゴシック"/>
        </w:rPr>
        <w:br/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>internal structure exposure = increased attack surface</w:t>
      </w:r>
    </w:p>
    <w:p w14:paraId="6A136C9F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If you're on an on-premise inference foundation:</w:t>
      </w:r>
    </w:p>
    <w:p w14:paraId="063B10A4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</w:rPr>
        <w:t>Data can be processed completely in-house without leaving the corporate DMZ at all.</w:t>
      </w:r>
    </w:p>
    <w:p w14:paraId="22FA273E" w14:textId="77777777" w:rsidR="00D93952" w:rsidRPr="00D93952" w:rsidRDefault="001852A8" w:rsidP="00D93952">
      <w:pPr>
        <w:spacing w:after="0" w:line="240" w:lineRule="auto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/>
        </w:rPr>
        <w:pict w14:anchorId="3186C1FA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1C029D2" w14:textId="77777777" w:rsidR="00D93952" w:rsidRPr="00D93952" w:rsidRDefault="00D93952" w:rsidP="00D9395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  <w:t>(3) AI Coding requires access to internal context</w:t>
      </w:r>
    </w:p>
    <w:p w14:paraId="7411553F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Accurate AI coding requires full access to:</w:t>
      </w:r>
    </w:p>
    <w:p w14:paraId="58004ABF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Hundreds of internal Git repositories</w:t>
      </w:r>
    </w:p>
    <w:p w14:paraId="1E405AC7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Company-specific frameworks / SDKs</w:t>
      </w:r>
    </w:p>
    <w:p w14:paraId="25E75285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Internal microservices structure</w:t>
      </w:r>
    </w:p>
    <w:p w14:paraId="36558412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REST / </w:t>
      </w:r>
      <w:proofErr w:type="spellStart"/>
      <w:r w:rsidRPr="00D93952">
        <w:rPr>
          <w:rFonts w:ascii="ＭＳ Ｐゴシック" w:eastAsia="ＭＳ Ｐゴシック" w:hAnsi="ＭＳ Ｐゴシック" w:cs="ＭＳ Ｐゴシック"/>
        </w:rPr>
        <w:t>GraphQL</w:t>
      </w:r>
      <w:proofErr w:type="spellEnd"/>
      <w:r w:rsidRPr="00D93952">
        <w:rPr>
          <w:rFonts w:ascii="ＭＳ Ｐゴシック" w:eastAsia="ＭＳ Ｐゴシック" w:hAnsi="ＭＳ Ｐゴシック" w:cs="ＭＳ Ｐゴシック"/>
        </w:rPr>
        <w:t xml:space="preserve"> / </w:t>
      </w:r>
      <w:proofErr w:type="spellStart"/>
      <w:r w:rsidRPr="00D93952">
        <w:rPr>
          <w:rFonts w:ascii="ＭＳ Ｐゴシック" w:eastAsia="ＭＳ Ｐゴシック" w:hAnsi="ＭＳ Ｐゴシック" w:cs="ＭＳ Ｐゴシック"/>
        </w:rPr>
        <w:t>gRPC</w:t>
      </w:r>
      <w:proofErr w:type="spellEnd"/>
      <w:r w:rsidRPr="00D93952">
        <w:rPr>
          <w:rFonts w:ascii="ＭＳ Ｐゴシック" w:eastAsia="ＭＳ Ｐゴシック" w:hAnsi="ＭＳ Ｐゴシック" w:cs="ＭＳ Ｐゴシック"/>
        </w:rPr>
        <w:t xml:space="preserve"> Schema</w:t>
      </w:r>
    </w:p>
    <w:p w14:paraId="09B87285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config assets such as config/helm/compose</w:t>
      </w:r>
    </w:p>
    <w:p w14:paraId="040E12D7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CI/CD pipeline</w:t>
      </w:r>
    </w:p>
    <w:p w14:paraId="2AF57043" w14:textId="77777777" w:rsidR="00D93952" w:rsidRPr="00D93952" w:rsidRDefault="00D93952" w:rsidP="00D939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Internal Code Conventions and Naming Conventions</w:t>
      </w:r>
    </w:p>
    <w:p w14:paraId="24E08FFC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These are not available with external cloud LLMs.</w:t>
      </w:r>
    </w:p>
    <w:p w14:paraId="560081A0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If you're an on-premise LLM:</w:t>
      </w:r>
    </w:p>
    <w:p w14:paraId="6C79B11D" w14:textId="77777777" w:rsidR="00D93952" w:rsidRPr="00D93952" w:rsidRDefault="00D93952" w:rsidP="00D93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Inference using internal knowledge graphs</w:t>
      </w:r>
    </w:p>
    <w:p w14:paraId="138C8526" w14:textId="77777777" w:rsidR="00D93952" w:rsidRPr="00D93952" w:rsidRDefault="00D93952" w:rsidP="00D93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RAG + CodeGraph for accurate code generation</w:t>
      </w:r>
    </w:p>
    <w:p w14:paraId="10DCAD98" w14:textId="77777777" w:rsidR="00D93952" w:rsidRPr="00D93952" w:rsidRDefault="00D93952" w:rsidP="00D93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Generate executable code with an understanding of internal APIs</w:t>
      </w:r>
    </w:p>
    <w:p w14:paraId="7CFC48D4" w14:textId="77777777" w:rsidR="00D93952" w:rsidRPr="00D93952" w:rsidRDefault="00D93952" w:rsidP="00D93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Automatic analysis of internal-specific bugs</w:t>
      </w:r>
    </w:p>
    <w:p w14:paraId="7582D816" w14:textId="77777777" w:rsidR="00D93952" w:rsidRPr="00D93952" w:rsidRDefault="00D93952" w:rsidP="00D939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Consistent security perimeter</w:t>
      </w:r>
    </w:p>
    <w:p w14:paraId="37A8B390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With cloud LLMs:</w:t>
      </w:r>
    </w:p>
    <w:p w14:paraId="5DFD609F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</w:rPr>
        <w:t>Inability to access internal information significantly reduces inference accuracy.</w:t>
      </w:r>
    </w:p>
    <w:p w14:paraId="5C708E46" w14:textId="77777777" w:rsidR="00D93952" w:rsidRPr="00D93952" w:rsidRDefault="001852A8" w:rsidP="00D93952">
      <w:pPr>
        <w:spacing w:after="0" w:line="240" w:lineRule="auto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/>
        </w:rPr>
        <w:pict w14:anchorId="19CC5769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50EFD74" w14:textId="77777777" w:rsidR="00D93952" w:rsidRPr="00D93952" w:rsidRDefault="00D93952" w:rsidP="00D93952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  <w:sz w:val="27"/>
          <w:szCs w:val="27"/>
        </w:rPr>
        <w:lastRenderedPageBreak/>
        <w:t>(4) Latency greatly affects the development experience</w:t>
      </w:r>
    </w:p>
    <w:p w14:paraId="0B1E25CF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AI Coding use cases demand real-time:</w:t>
      </w:r>
    </w:p>
    <w:p w14:paraId="1E9D216F" w14:textId="77777777" w:rsidR="00D93952" w:rsidRPr="00D93952" w:rsidRDefault="00D93952" w:rsidP="00D93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Code completion</w:t>
      </w:r>
    </w:p>
    <w:p w14:paraId="0D1871C0" w14:textId="77777777" w:rsidR="00D93952" w:rsidRPr="00D93952" w:rsidRDefault="00D93952" w:rsidP="00D93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Inline Description</w:t>
      </w:r>
    </w:p>
    <w:p w14:paraId="7DD07EBB" w14:textId="77777777" w:rsidR="00D93952" w:rsidRPr="00D93952" w:rsidRDefault="00D93952" w:rsidP="00D93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Automated test generation</w:t>
      </w:r>
    </w:p>
    <w:p w14:paraId="429ABDAD" w14:textId="77777777" w:rsidR="00D93952" w:rsidRPr="00D93952" w:rsidRDefault="00D93952" w:rsidP="00D93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Error auto-correction</w:t>
      </w:r>
    </w:p>
    <w:p w14:paraId="456B657F" w14:textId="77777777" w:rsidR="00D93952" w:rsidRPr="00D93952" w:rsidRDefault="00D93952" w:rsidP="00D939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Code Review</w:t>
      </w:r>
    </w:p>
    <w:p w14:paraId="44219633" w14:textId="77777777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In the cloud model:</w:t>
      </w:r>
    </w:p>
    <w:p w14:paraId="578BECEE" w14:textId="77777777" w:rsidR="00D93952" w:rsidRPr="00D93952" w:rsidRDefault="00D93952" w:rsidP="00D939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Round trip 200-500ms</w:t>
      </w:r>
    </w:p>
    <w:p w14:paraId="2E0D4E76" w14:textId="77777777" w:rsidR="00D93952" w:rsidRPr="00D93952" w:rsidRDefault="00D93952" w:rsidP="00D939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Delays of a few seconds in some cases→ </w:t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>Real-time performance as an IDE is broken</w:t>
      </w:r>
    </w:p>
    <w:p w14:paraId="4F87E334" w14:textId="36A99C8D" w:rsidR="00D93952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 xml:space="preserve">If you have an on-premise GPU (A6000 </w:t>
      </w:r>
      <w:proofErr w:type="spellStart"/>
      <w:r>
        <w:rPr>
          <w:rFonts w:ascii="SimSun" w:eastAsia="SimSun" w:hAnsi="SimSun" w:cs="ＭＳ Ｐゴシック" w:hint="eastAsia"/>
        </w:rPr>
        <w:t>ada</w:t>
      </w:r>
      <w:proofErr w:type="spellEnd"/>
      <w:r w:rsidRPr="00D93952">
        <w:rPr>
          <w:rFonts w:ascii="ＭＳ Ｐゴシック" w:eastAsia="ＭＳ Ｐゴシック" w:hAnsi="ＭＳ Ｐゴシック" w:cs="ＭＳ Ｐゴシック"/>
        </w:rPr>
        <w:t>/ DGX Spark):</w:t>
      </w:r>
    </w:p>
    <w:p w14:paraId="2B240FAB" w14:textId="77777777" w:rsidR="00D93952" w:rsidRPr="00D93952" w:rsidRDefault="00D93952" w:rsidP="00D939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  <w:b/>
          <w:bCs/>
        </w:rPr>
        <w:t>Low latency of 2-10ms per token</w:t>
      </w:r>
    </w:p>
    <w:p w14:paraId="2179DB6E" w14:textId="77777777" w:rsidR="00D93952" w:rsidRPr="00D93952" w:rsidRDefault="00D93952" w:rsidP="00D939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Fast completion is possible</w:t>
      </w:r>
    </w:p>
    <w:p w14:paraId="5AE3C94D" w14:textId="77777777" w:rsidR="00D93952" w:rsidRPr="00D93952" w:rsidRDefault="00D93952" w:rsidP="00D939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D93952">
        <w:rPr>
          <w:rFonts w:ascii="ＭＳ Ｐゴシック" w:eastAsia="ＭＳ Ｐゴシック" w:hAnsi="ＭＳ Ｐゴシック" w:cs="ＭＳ Ｐゴシック"/>
        </w:rPr>
        <w:t>Deliver next-generation IDE-level response</w:t>
      </w:r>
    </w:p>
    <w:p w14:paraId="4F53AF4C" w14:textId="5AB631D0" w:rsidR="00DC5231" w:rsidRPr="00D93952" w:rsidRDefault="00D93952" w:rsidP="00D93952">
      <w:pPr>
        <w:spacing w:before="100" w:beforeAutospacing="1" w:after="100" w:afterAutospacing="1" w:line="240" w:lineRule="auto"/>
        <w:rPr>
          <w:rFonts w:ascii="ＭＳ Ｐゴシック" w:eastAsia="SimSun" w:hAnsi="ＭＳ Ｐゴシック" w:cs="ＭＳ Ｐゴシック"/>
          <w:lang w:eastAsia="zh-CN"/>
        </w:rPr>
      </w:pPr>
      <w:r w:rsidRPr="00D93952">
        <w:rPr>
          <w:rFonts w:ascii="ＭＳ Ｐゴシック" w:eastAsia="ＭＳ Ｐゴシック" w:hAnsi="ＭＳ Ｐゴシック" w:cs="ＭＳ Ｐゴシック"/>
        </w:rPr>
        <w:t>The same reason why Cursor/Windsurf/Copilot Enterprise</w:t>
      </w:r>
      <w:r w:rsidRPr="00D93952">
        <w:rPr>
          <w:rFonts w:ascii="ＭＳ Ｐゴシック" w:eastAsia="ＭＳ Ｐゴシック" w:hAnsi="ＭＳ Ｐゴシック" w:cs="ＭＳ Ｐゴシック"/>
        </w:rPr>
        <w:br/>
      </w:r>
      <w:r w:rsidRPr="00D93952">
        <w:rPr>
          <w:rFonts w:ascii="ＭＳ Ｐゴシック" w:eastAsia="ＭＳ Ｐゴシック" w:hAnsi="ＭＳ Ｐゴシック" w:cs="ＭＳ Ｐゴシック"/>
          <w:b/>
          <w:bCs/>
        </w:rPr>
        <w:t xml:space="preserve"> uses a local cache model. </w:t>
      </w:r>
    </w:p>
    <w:p w14:paraId="370E8C9D" w14:textId="1FE877D2" w:rsidR="00D93952" w:rsidRPr="00E76768" w:rsidRDefault="766C62EC" w:rsidP="00E76768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00EA321C">
        <w:rPr>
          <w:rFonts w:ascii="ＭＳ 明朝" w:eastAsia="ＭＳ 明朝" w:hAnsi="ＭＳ 明朝" w:cs="ＭＳ 明朝"/>
          <w:b/>
          <w:bCs/>
          <w:sz w:val="32"/>
          <w:szCs w:val="32"/>
        </w:rPr>
        <w:t>Project Objectives</w:t>
      </w:r>
    </w:p>
    <w:p w14:paraId="44353801" w14:textId="57AE4450" w:rsidR="00D93952" w:rsidRPr="00D93952" w:rsidRDefault="00D93952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D93952">
        <w:rPr>
          <w:rFonts w:asciiTheme="majorEastAsia" w:eastAsiaTheme="majorEastAsia" w:hAnsiTheme="majorEastAsia" w:cs="ＭＳ 明朝"/>
          <w:b/>
          <w:bCs/>
        </w:rPr>
        <w:t xml:space="preserve">Integrate with internal GIT, API, CI/CD and use it as an "enterprise-specific coding agent" that understands the company's specific codebase. </w:t>
      </w:r>
    </w:p>
    <w:p w14:paraId="3938ACCC" w14:textId="666956DE" w:rsidR="00E76768" w:rsidRPr="009E7F5D" w:rsidRDefault="00E76768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It provides high-precision code generation, modification, and analysis.</w:t>
      </w:r>
    </w:p>
    <w:p w14:paraId="732C8E7E" w14:textId="6DF3D4F8" w:rsidR="00E76768" w:rsidRPr="009E7F5D" w:rsidRDefault="00E76768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Realize a "real-time development support experience" that works seamlessly with IDEs (VSCode / JetBrains IDE, etc.).</w:t>
      </w:r>
    </w:p>
    <w:p w14:paraId="0F635C41" w14:textId="77777777" w:rsidR="00E76768" w:rsidRPr="009E7F5D" w:rsidRDefault="00E76768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 xml:space="preserve">Enhance internal development processes, such as code review and test generation, with the goal of increasing productivity by 30-50%. </w:t>
      </w:r>
    </w:p>
    <w:p w14:paraId="0723B7F5" w14:textId="19AEB70B" w:rsidR="00D93952" w:rsidRPr="009E7F5D" w:rsidRDefault="00E76768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Establish an internal standard AI coding foundation that meets compliance and information security standards.</w:t>
      </w:r>
    </w:p>
    <w:p w14:paraId="08EC7CB2" w14:textId="6D3D491B" w:rsidR="00DC5231" w:rsidRPr="00751B9E" w:rsidRDefault="6ABB304F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IN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Project Scope</w:t>
      </w:r>
    </w:p>
    <w:p w14:paraId="3D31EF7D" w14:textId="77777777" w:rsidR="00AD4671" w:rsidRDefault="00AD4671" w:rsidP="00AD4671">
      <w:pPr>
        <w:spacing w:before="100" w:beforeAutospacing="1" w:after="100" w:afterAutospacing="1" w:line="240" w:lineRule="auto"/>
        <w:rPr>
          <w:rFonts w:ascii="ＭＳ Ｐゴシック" w:eastAsia="SimSun" w:hAnsi="ＭＳ Ｐゴシック" w:cs="ＭＳ Ｐゴシック"/>
          <w:lang w:eastAsia="zh-CN"/>
        </w:rPr>
      </w:pPr>
      <w:r w:rsidRPr="00AD4671">
        <w:rPr>
          <w:rFonts w:ascii="ＭＳ Ｐゴシック" w:eastAsia="ＭＳ Ｐゴシック" w:hAnsi="ＭＳ Ｐゴシック" w:cs="ＭＳ Ｐゴシック"/>
        </w:rPr>
        <w:lastRenderedPageBreak/>
        <w:t xml:space="preserve">(Scope included) </w:t>
      </w:r>
    </w:p>
    <w:p w14:paraId="500F52F7" w14:textId="2314D295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Development of AI coding agent (</w:t>
      </w:r>
      <w:r w:rsidR="00476531" w:rsidRPr="009E7F5D">
        <w:rPr>
          <w:rFonts w:asciiTheme="majorEastAsia" w:eastAsiaTheme="majorEastAsia" w:hAnsiTheme="majorEastAsia" w:cs="ＭＳ 明朝" w:hint="eastAsia"/>
          <w:b/>
          <w:bCs/>
        </w:rPr>
        <w:t>based on OSS's CLINE AGENT)</w:t>
      </w:r>
    </w:p>
    <w:p w14:paraId="76EEB833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Internal repository integration (GitHub Enterprise, GitLab, etc.)</w:t>
      </w:r>
    </w:p>
    <w:p w14:paraId="3F1D8100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Code Search and Structural Analysis (RAG + CodeGraph)</w:t>
      </w:r>
    </w:p>
    <w:p w14:paraId="69EABC3B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API / Schema / Configuration Information Browsing Function</w:t>
      </w:r>
    </w:p>
    <w:p w14:paraId="7B465478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Code generation, refactoring, and bug analysis capabilities</w:t>
      </w:r>
    </w:p>
    <w:p w14:paraId="542387AA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Code review support (including Lint integration)</w:t>
      </w:r>
    </w:p>
    <w:p w14:paraId="2A645EC0" w14:textId="4B5C89FF" w:rsidR="003D16ED" w:rsidRPr="009E7F5D" w:rsidRDefault="003D16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In-house authentication and RBAC linkage</w:t>
      </w:r>
    </w:p>
    <w:p w14:paraId="017AA2CC" w14:textId="2ECA8530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IDE plug-in design (VSCode, JetBrains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>, etc., partner collaboration and outsourcing are also considered</w:t>
      </w:r>
      <w:r w:rsidRPr="009E7F5D">
        <w:rPr>
          <w:rFonts w:asciiTheme="majorEastAsia" w:eastAsiaTheme="majorEastAsia" w:hAnsiTheme="majorEastAsia" w:cs="ＭＳ 明朝"/>
          <w:b/>
          <w:bCs/>
        </w:rPr>
        <w:t>)</w:t>
      </w:r>
    </w:p>
    <w:p w14:paraId="7E1E9BCC" w14:textId="77777777" w:rsidR="00AD4671" w:rsidRPr="00AD4671" w:rsidRDefault="00AD4671" w:rsidP="00AD4671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</w:p>
    <w:p w14:paraId="33633F28" w14:textId="77777777" w:rsidR="00AD4671" w:rsidRDefault="00AD4671" w:rsidP="00AD4671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AD4671">
        <w:rPr>
          <w:rFonts w:ascii="ＭＳ Ｐゴシック" w:eastAsia="ＭＳ Ｐゴシック" w:hAnsi="ＭＳ Ｐゴシック" w:cs="ＭＳ Ｐゴシック"/>
        </w:rPr>
        <w:t>(Scope not included)</w:t>
      </w:r>
    </w:p>
    <w:p w14:paraId="72185933" w14:textId="1EA06CF4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Procurement and Operation Optimization of GPU Infrastructure (Treated as a separate project)</w:t>
      </w:r>
    </w:p>
    <w:p w14:paraId="2B22EE91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Renovation of the internal network infrastructure</w:t>
      </w:r>
    </w:p>
    <w:p w14:paraId="76270006" w14:textId="77777777" w:rsidR="00AD4671" w:rsidRPr="009E7F5D" w:rsidRDefault="00AD4671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General natural language chat functionality (not central to this project)</w:t>
      </w:r>
    </w:p>
    <w:p w14:paraId="7C6A03AD" w14:textId="2DE11187" w:rsidR="000B7531" w:rsidRPr="00AD4671" w:rsidRDefault="000B7531" w:rsidP="00AD4671">
      <w:pPr>
        <w:spacing w:line="360" w:lineRule="auto"/>
        <w:jc w:val="both"/>
        <w:rPr>
          <w:rFonts w:ascii="SimSun" w:eastAsia="SimSun" w:hAnsi="SimSun" w:cs="SimSun"/>
          <w:sz w:val="28"/>
          <w:szCs w:val="28"/>
        </w:rPr>
      </w:pPr>
    </w:p>
    <w:p w14:paraId="2417084B" w14:textId="643DAD61" w:rsidR="00DC5231" w:rsidRPr="00EA321C" w:rsidRDefault="766C62EC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 xml:space="preserve">Project Goals </w:t>
      </w:r>
      <w:r w:rsidR="004F2C83">
        <w:rPr>
          <w:rFonts w:ascii="ＭＳ 明朝" w:eastAsia="ＭＳ 明朝" w:hAnsi="ＭＳ 明朝" w:cs="ＭＳ 明朝" w:hint="eastAsia"/>
          <w:b/>
          <w:bCs/>
          <w:sz w:val="32"/>
          <w:szCs w:val="32"/>
        </w:rPr>
        <w:t>and Deliverables</w:t>
      </w:r>
    </w:p>
    <w:p w14:paraId="44FD86B1" w14:textId="357351E9" w:rsidR="00DC5231" w:rsidRPr="00751B9E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p w14:paraId="4796526F" w14:textId="23A022BB" w:rsidR="00FF0AED" w:rsidRPr="009E7F5D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AI Coding Agent MVP Body (API / Inference Logic)</w:t>
      </w:r>
    </w:p>
    <w:p w14:paraId="6CE55765" w14:textId="77777777" w:rsidR="00FF0AED" w:rsidRPr="00BA163C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  <w:strike/>
        </w:rPr>
      </w:pPr>
      <w:r w:rsidRPr="00BA163C">
        <w:rPr>
          <w:rFonts w:asciiTheme="majorEastAsia" w:eastAsiaTheme="majorEastAsia" w:hAnsiTheme="majorEastAsia" w:cs="ＭＳ 明朝"/>
          <w:b/>
          <w:bCs/>
          <w:strike/>
        </w:rPr>
        <w:t xml:space="preserve">Code Search </w:t>
      </w:r>
      <w:r w:rsidRPr="00BA163C">
        <w:rPr>
          <w:rFonts w:asciiTheme="majorEastAsia" w:eastAsiaTheme="majorEastAsia" w:hAnsiTheme="majorEastAsia" w:cs="ＭＳ 明朝" w:hint="eastAsia"/>
          <w:b/>
          <w:bCs/>
          <w:strike/>
        </w:rPr>
        <w:t>and Dependency Analysis Module</w:t>
      </w:r>
    </w:p>
    <w:p w14:paraId="593EC8B4" w14:textId="77777777" w:rsidR="00FF0AED" w:rsidRPr="00BA163C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strike/>
        </w:rPr>
      </w:pPr>
      <w:r w:rsidRPr="00BA163C">
        <w:rPr>
          <w:rFonts w:asciiTheme="majorEastAsia" w:eastAsiaTheme="majorEastAsia" w:hAnsiTheme="majorEastAsia" w:cs="ＭＳ 明朝"/>
          <w:strike/>
        </w:rPr>
        <w:t>Internal Authentication Integration Module (RBAC/Logging Mechanism)</w:t>
      </w:r>
    </w:p>
    <w:p w14:paraId="58A6790E" w14:textId="77777777" w:rsidR="00FF0AED" w:rsidRPr="00C063B1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  <w:color w:val="EE0000"/>
        </w:rPr>
      </w:pPr>
      <w:r w:rsidRPr="00C063B1">
        <w:rPr>
          <w:rFonts w:asciiTheme="majorEastAsia" w:eastAsiaTheme="majorEastAsia" w:hAnsiTheme="majorEastAsia" w:cs="ＭＳ 明朝"/>
          <w:b/>
          <w:bCs/>
          <w:color w:val="EE0000"/>
        </w:rPr>
        <w:t>Reflection of development rules (automatic application of convention-based coding guides)</w:t>
      </w:r>
    </w:p>
    <w:p w14:paraId="057EFBDC" w14:textId="77777777" w:rsidR="00FF0AED" w:rsidRPr="00BA163C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  <w:strike/>
        </w:rPr>
      </w:pPr>
      <w:r w:rsidRPr="00BA163C">
        <w:rPr>
          <w:rFonts w:asciiTheme="majorEastAsia" w:eastAsiaTheme="majorEastAsia" w:hAnsiTheme="majorEastAsia" w:cs="ＭＳ 明朝"/>
          <w:b/>
          <w:bCs/>
          <w:strike/>
        </w:rPr>
        <w:lastRenderedPageBreak/>
        <w:t>User Manual / Operation Guidelines</w:t>
      </w:r>
    </w:p>
    <w:p w14:paraId="7390DE5E" w14:textId="77777777" w:rsidR="00FF0AED" w:rsidRPr="009E7F5D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Security Design Document (Data Handling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 xml:space="preserve"> and Access Rights Design</w:t>
      </w:r>
      <w:r w:rsidRPr="009E7F5D">
        <w:rPr>
          <w:rFonts w:asciiTheme="majorEastAsia" w:eastAsiaTheme="majorEastAsia" w:hAnsiTheme="majorEastAsia" w:cs="ＭＳ 明朝"/>
          <w:b/>
          <w:bCs/>
        </w:rPr>
        <w:t>)</w:t>
      </w:r>
    </w:p>
    <w:p w14:paraId="1775C080" w14:textId="49B34F75" w:rsidR="00FF0AED" w:rsidRPr="00BA163C" w:rsidRDefault="00FF0AE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  <w:strike/>
        </w:rPr>
      </w:pPr>
      <w:r w:rsidRPr="00BA163C">
        <w:rPr>
          <w:rFonts w:asciiTheme="majorEastAsia" w:eastAsiaTheme="majorEastAsia" w:hAnsiTheme="majorEastAsia" w:cs="ＭＳ 明朝"/>
          <w:b/>
          <w:bCs/>
          <w:strike/>
        </w:rPr>
        <w:t>IDE Plugin (VSCode version</w:t>
      </w:r>
      <w:r w:rsidRPr="00BA163C">
        <w:rPr>
          <w:rFonts w:asciiTheme="majorEastAsia" w:eastAsiaTheme="majorEastAsia" w:hAnsiTheme="majorEastAsia" w:cs="ＭＳ 明朝" w:hint="eastAsia"/>
          <w:b/>
          <w:bCs/>
          <w:strike/>
        </w:rPr>
        <w:t xml:space="preserve">, </w:t>
      </w:r>
      <w:r w:rsidRPr="00BA163C">
        <w:rPr>
          <w:rFonts w:asciiTheme="majorEastAsia" w:eastAsiaTheme="majorEastAsia" w:hAnsiTheme="majorEastAsia" w:cs="ＭＳ 明朝"/>
          <w:b/>
          <w:bCs/>
          <w:strike/>
        </w:rPr>
        <w:t>JetBrains version</w:t>
      </w:r>
      <w:r w:rsidRPr="00BA163C">
        <w:rPr>
          <w:rFonts w:asciiTheme="majorEastAsia" w:eastAsiaTheme="majorEastAsia" w:hAnsiTheme="majorEastAsia" w:cs="ＭＳ 明朝" w:hint="eastAsia"/>
          <w:b/>
          <w:bCs/>
          <w:strike/>
        </w:rPr>
        <w:t>, optional</w:t>
      </w:r>
      <w:r w:rsidRPr="00BA163C">
        <w:rPr>
          <w:rFonts w:asciiTheme="majorEastAsia" w:eastAsiaTheme="majorEastAsia" w:hAnsiTheme="majorEastAsia" w:cs="ＭＳ 明朝"/>
          <w:b/>
          <w:bCs/>
          <w:strike/>
        </w:rPr>
        <w:t>)</w:t>
      </w:r>
    </w:p>
    <w:p w14:paraId="11CD9910" w14:textId="77777777" w:rsidR="00FF0AED" w:rsidRPr="00FF0AED" w:rsidRDefault="00FF0AED" w:rsidP="00FF0AED">
      <w:pPr>
        <w:spacing w:before="100" w:beforeAutospacing="1" w:after="100" w:afterAutospacing="1" w:line="240" w:lineRule="auto"/>
        <w:jc w:val="both"/>
        <w:rPr>
          <w:rFonts w:ascii="SimSun" w:hAnsi="SimSun" w:cs="SimSun"/>
          <w:sz w:val="28"/>
          <w:szCs w:val="28"/>
        </w:rPr>
      </w:pPr>
    </w:p>
    <w:p w14:paraId="7116D0FF" w14:textId="15FE9DF5" w:rsidR="001845E1" w:rsidRPr="00FF0AED" w:rsidRDefault="001845E1" w:rsidP="7EA34F0D">
      <w:pPr>
        <w:spacing w:before="100" w:beforeAutospacing="1" w:after="100" w:afterAutospacing="1" w:line="240" w:lineRule="auto"/>
        <w:jc w:val="both"/>
        <w:rPr>
          <w:rFonts w:ascii="ＭＳ 明朝" w:eastAsia="ＭＳ 明朝" w:hAnsi="ＭＳ 明朝" w:cs="ＭＳ 明朝"/>
          <w:sz w:val="28"/>
          <w:szCs w:val="28"/>
        </w:rPr>
      </w:pPr>
    </w:p>
    <w:p w14:paraId="64D7621F" w14:textId="7D5219E9" w:rsidR="00DC5231" w:rsidRPr="00EA321C" w:rsidRDefault="5F7E387E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00EA321C">
        <w:rPr>
          <w:rFonts w:ascii="ＭＳ 明朝" w:eastAsia="ＭＳ 明朝" w:hAnsi="ＭＳ 明朝" w:cs="ＭＳ 明朝"/>
          <w:b/>
          <w:bCs/>
          <w:sz w:val="32"/>
          <w:szCs w:val="32"/>
        </w:rPr>
        <w:t xml:space="preserve"> Project Team and Roles</w:t>
      </w:r>
    </w:p>
    <w:p w14:paraId="6376F777" w14:textId="501EEC56" w:rsidR="004F2C83" w:rsidRPr="004F2C83" w:rsidRDefault="004F2C83" w:rsidP="004F2C83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</w:p>
    <w:p w14:paraId="198D06DB" w14:textId="4D1F7F5F" w:rsidR="000A7704" w:rsidRPr="009E7F5D" w:rsidRDefault="000A7704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Product Owner (PO):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 xml:space="preserve"> </w:t>
      </w:r>
      <w:r w:rsidRPr="009E7F5D">
        <w:rPr>
          <w:rFonts w:asciiTheme="majorEastAsia" w:eastAsiaTheme="majorEastAsia" w:hAnsiTheme="majorEastAsia" w:cs="ＭＳ 明朝"/>
          <w:b/>
          <w:bCs/>
        </w:rPr>
        <w:t>Requirements Definition, Prioritization and Internal Customer Coordination</w:t>
      </w:r>
    </w:p>
    <w:p w14:paraId="6315B698" w14:textId="71D110F7" w:rsidR="000A7704" w:rsidRPr="009E7F5D" w:rsidRDefault="000A7704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Technical Lead (TL):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 xml:space="preserve"> </w:t>
      </w:r>
      <w:r w:rsidRPr="009E7F5D">
        <w:rPr>
          <w:rFonts w:asciiTheme="majorEastAsia" w:eastAsiaTheme="majorEastAsia" w:hAnsiTheme="majorEastAsia" w:cs="ＭＳ 明朝"/>
          <w:b/>
          <w:bCs/>
        </w:rPr>
        <w:t>Architecture design, AI model selection, technical judgment</w:t>
      </w:r>
    </w:p>
    <w:p w14:paraId="633B7B79" w14:textId="0B92EE4E" w:rsidR="000A7704" w:rsidRPr="009E7F5D" w:rsidRDefault="000A7704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Backend Engineer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 xml:space="preserve">: Implementing </w:t>
      </w:r>
      <w:r w:rsidRPr="009E7F5D">
        <w:rPr>
          <w:rFonts w:asciiTheme="majorEastAsia" w:eastAsiaTheme="majorEastAsia" w:hAnsiTheme="majorEastAsia" w:cs="ＭＳ 明朝"/>
          <w:b/>
          <w:bCs/>
        </w:rPr>
        <w:t xml:space="preserve">Inference APIs, </w:t>
      </w:r>
      <w:r w:rsidRPr="00BA163C">
        <w:rPr>
          <w:rFonts w:asciiTheme="majorEastAsia" w:eastAsiaTheme="majorEastAsia" w:hAnsiTheme="majorEastAsia" w:cs="ＭＳ 明朝"/>
          <w:b/>
          <w:bCs/>
          <w:strike/>
        </w:rPr>
        <w:t>Code Search Engines</w:t>
      </w:r>
      <w:r w:rsidRPr="009E7F5D">
        <w:rPr>
          <w:rFonts w:asciiTheme="majorEastAsia" w:eastAsiaTheme="majorEastAsia" w:hAnsiTheme="majorEastAsia" w:cs="ＭＳ 明朝"/>
          <w:b/>
          <w:bCs/>
        </w:rPr>
        <w:t>, and Authentication Integrations</w:t>
      </w:r>
    </w:p>
    <w:p w14:paraId="2CCC12A8" w14:textId="23E49B69" w:rsidR="000A7704" w:rsidRPr="00BA163C" w:rsidRDefault="000A7704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  <w:strike/>
        </w:rPr>
      </w:pPr>
      <w:r w:rsidRPr="00BA163C">
        <w:rPr>
          <w:rFonts w:asciiTheme="majorEastAsia" w:eastAsiaTheme="majorEastAsia" w:hAnsiTheme="majorEastAsia" w:cs="ＭＳ 明朝"/>
          <w:b/>
          <w:bCs/>
          <w:strike/>
        </w:rPr>
        <w:t>AI/ML Engineer</w:t>
      </w:r>
      <w:r w:rsidRPr="00BA163C">
        <w:rPr>
          <w:rFonts w:asciiTheme="majorEastAsia" w:eastAsiaTheme="majorEastAsia" w:hAnsiTheme="majorEastAsia" w:cs="ＭＳ 明朝" w:hint="eastAsia"/>
          <w:b/>
          <w:bCs/>
          <w:strike/>
        </w:rPr>
        <w:t xml:space="preserve">: </w:t>
      </w:r>
      <w:r w:rsidRPr="00BA163C">
        <w:rPr>
          <w:rFonts w:asciiTheme="majorEastAsia" w:eastAsiaTheme="majorEastAsia" w:hAnsiTheme="majorEastAsia" w:cs="ＭＳ 明朝"/>
          <w:b/>
          <w:bCs/>
          <w:strike/>
        </w:rPr>
        <w:t>RAG and CodeGraph construction, code generation optimization</w:t>
      </w:r>
    </w:p>
    <w:p w14:paraId="5CB1F75C" w14:textId="4AD37DE9" w:rsidR="000A7704" w:rsidRPr="009E7F5D" w:rsidRDefault="000A7704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QA / Security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 xml:space="preserve">: </w:t>
      </w:r>
      <w:r w:rsidRPr="009E7F5D">
        <w:rPr>
          <w:rFonts w:asciiTheme="majorEastAsia" w:eastAsiaTheme="majorEastAsia" w:hAnsiTheme="majorEastAsia" w:cs="ＭＳ 明朝"/>
          <w:b/>
          <w:bCs/>
        </w:rPr>
        <w:t>Test Plan &amp; Vulnerability Assessment</w:t>
      </w:r>
    </w:p>
    <w:p w14:paraId="5E8FE50B" w14:textId="6E04E2A0" w:rsidR="000A7704" w:rsidRPr="009E7F5D" w:rsidRDefault="000A7704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Project Manager (PM):</w:t>
      </w:r>
      <w:r w:rsidRPr="009E7F5D">
        <w:rPr>
          <w:rFonts w:asciiTheme="majorEastAsia" w:eastAsiaTheme="majorEastAsia" w:hAnsiTheme="majorEastAsia" w:cs="ＭＳ 明朝" w:hint="eastAsia"/>
          <w:b/>
          <w:bCs/>
        </w:rPr>
        <w:t xml:space="preserve"> </w:t>
      </w:r>
      <w:r w:rsidRPr="009E7F5D">
        <w:rPr>
          <w:rFonts w:asciiTheme="majorEastAsia" w:eastAsiaTheme="majorEastAsia" w:hAnsiTheme="majorEastAsia" w:cs="ＭＳ 明朝"/>
          <w:b/>
          <w:bCs/>
        </w:rPr>
        <w:t>Schedule Management, Risk Management, Release Planning</w:t>
      </w:r>
      <w:r w:rsidRPr="009E7F5D">
        <w:rPr>
          <w:rFonts w:asciiTheme="majorEastAsia" w:eastAsiaTheme="majorEastAsia" w:hAnsiTheme="majorEastAsia" w:cs="ＭＳ 明朝"/>
          <w:b/>
          <w:bCs/>
        </w:rPr>
        <w:br/>
      </w:r>
      <w:r w:rsidRPr="00BA163C">
        <w:rPr>
          <w:rFonts w:asciiTheme="majorEastAsia" w:eastAsiaTheme="majorEastAsia" w:hAnsiTheme="majorEastAsia" w:cs="ＭＳ 明朝"/>
          <w:b/>
          <w:bCs/>
          <w:strike/>
        </w:rPr>
        <w:t xml:space="preserve"> Front-end/IDE Engineer</w:t>
      </w:r>
      <w:r w:rsidRPr="00BA163C">
        <w:rPr>
          <w:rFonts w:asciiTheme="majorEastAsia" w:eastAsiaTheme="majorEastAsia" w:hAnsiTheme="majorEastAsia" w:cs="ＭＳ 明朝" w:hint="eastAsia"/>
          <w:b/>
          <w:bCs/>
          <w:strike/>
        </w:rPr>
        <w:t xml:space="preserve">: </w:t>
      </w:r>
      <w:r w:rsidRPr="00BA163C">
        <w:rPr>
          <w:rFonts w:asciiTheme="majorEastAsia" w:eastAsiaTheme="majorEastAsia" w:hAnsiTheme="majorEastAsia" w:cs="ＭＳ 明朝"/>
          <w:b/>
          <w:bCs/>
          <w:strike/>
        </w:rPr>
        <w:t>IDE Plugin, UI/UX Design</w:t>
      </w:r>
      <w:r w:rsidRPr="00BA163C">
        <w:rPr>
          <w:rFonts w:asciiTheme="majorEastAsia" w:eastAsiaTheme="majorEastAsia" w:hAnsiTheme="majorEastAsia" w:cs="ＭＳ 明朝" w:hint="eastAsia"/>
          <w:b/>
          <w:bCs/>
          <w:strike/>
        </w:rPr>
        <w:t xml:space="preserve"> (optional)</w:t>
      </w:r>
    </w:p>
    <w:p w14:paraId="2CE6B0AA" w14:textId="204855E7" w:rsidR="21CB8810" w:rsidRPr="00EA321C" w:rsidRDefault="1316F3E2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 xml:space="preserve">Key Players </w:t>
      </w:r>
    </w:p>
    <w:p w14:paraId="21338955" w14:textId="07068E8D" w:rsidR="008D4A6C" w:rsidRPr="008D4A6C" w:rsidRDefault="008D4A6C" w:rsidP="008D4A6C">
      <w:pPr>
        <w:pStyle w:val="ListParagraph"/>
        <w:spacing w:line="360" w:lineRule="auto"/>
        <w:ind w:left="583"/>
        <w:jc w:val="both"/>
        <w:rPr>
          <w:rFonts w:ascii="SimSun" w:eastAsia="SimSun" w:hAnsi="SimSun" w:cs="SimSun"/>
          <w:sz w:val="28"/>
          <w:szCs w:val="28"/>
        </w:rPr>
      </w:pPr>
    </w:p>
    <w:p w14:paraId="51284B62" w14:textId="5ED511E3" w:rsidR="008D4A6C" w:rsidRPr="009E7F5D" w:rsidRDefault="008D4A6C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 w:hint="eastAsia"/>
          <w:b/>
          <w:bCs/>
        </w:rPr>
        <w:t>Digital Creation Part 1, Part 3</w:t>
      </w:r>
    </w:p>
    <w:p w14:paraId="11E0CFB6" w14:textId="69A3F6F5" w:rsidR="008D4A6C" w:rsidRPr="009E7F5D" w:rsidRDefault="008D4A6C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Company-wide project team (mini-project)</w:t>
      </w:r>
    </w:p>
    <w:p w14:paraId="171EEB55" w14:textId="29179FFB" w:rsidR="00371ADD" w:rsidRPr="009E7F5D" w:rsidRDefault="00371AD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Infrastructure &amp; SRE Team</w:t>
      </w:r>
    </w:p>
    <w:p w14:paraId="544E9158" w14:textId="078420B4" w:rsidR="00371ADD" w:rsidRPr="009E7F5D" w:rsidRDefault="00371ADD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System Department (Certification, RBAC)</w:t>
      </w:r>
    </w:p>
    <w:p w14:paraId="788D3C2D" w14:textId="17F81443" w:rsidR="008D4A6C" w:rsidRPr="009E7F5D" w:rsidRDefault="008D4A6C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lastRenderedPageBreak/>
        <w:t>Each business unit (usage department)</w:t>
      </w:r>
    </w:p>
    <w:p w14:paraId="618AF1E8" w14:textId="4E7226F0" w:rsidR="50571DDC" w:rsidRDefault="50571DDC" w:rsidP="50571DDC">
      <w:pPr>
        <w:spacing w:after="0"/>
        <w:jc w:val="both"/>
        <w:rPr>
          <w:rFonts w:ascii="ＭＳ 明朝" w:eastAsia="ＭＳ 明朝" w:hAnsi="ＭＳ 明朝" w:cs="ＭＳ 明朝"/>
          <w:b/>
          <w:bCs/>
          <w:sz w:val="32"/>
          <w:szCs w:val="32"/>
          <w:lang w:val="en-GB"/>
        </w:rPr>
      </w:pPr>
    </w:p>
    <w:p w14:paraId="7951C9DC" w14:textId="37B6E0AF" w:rsidR="00751B9E" w:rsidRPr="00C91895" w:rsidRDefault="1316F3E2" w:rsidP="00C91895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Key Project Timeline</w:t>
      </w:r>
      <w:r w:rsidR="00955117">
        <w:rPr>
          <w:rFonts w:ascii="ＭＳ 明朝" w:eastAsia="ＭＳ 明朝" w:hAnsi="ＭＳ 明朝" w:cs="ＭＳ 明朝" w:hint="eastAsia"/>
          <w:b/>
          <w:bCs/>
          <w:sz w:val="32"/>
          <w:szCs w:val="32"/>
        </w:rPr>
        <w:t xml:space="preserve"> (POC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176"/>
        <w:gridCol w:w="5035"/>
      </w:tblGrid>
      <w:tr w:rsidR="00F11332" w:rsidRPr="00F11332" w14:paraId="5FC35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BABEB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CF0D71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7443954B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Contents</w:t>
            </w:r>
          </w:p>
        </w:tc>
      </w:tr>
      <w:tr w:rsidR="00F11332" w:rsidRPr="00F11332" w14:paraId="103A5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BE63" w14:textId="4947F756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Requirements Definition</w:t>
            </w:r>
            <w:r w:rsidR="00BA163C">
              <w:rPr>
                <w:rFonts w:ascii="ＭＳ 明朝" w:eastAsia="ＭＳ 明朝" w:hAnsi="ＭＳ 明朝" w:cs="ＭＳ 明朝" w:hint="eastAsia"/>
                <w:b/>
                <w:bCs/>
                <w:sz w:val="32"/>
                <w:szCs w:val="32"/>
              </w:rPr>
              <w:t xml:space="preserve">, </w:t>
            </w:r>
            <w:r w:rsidR="00BA163C"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Arch Design</w:t>
            </w:r>
          </w:p>
        </w:tc>
        <w:tc>
          <w:tcPr>
            <w:tcW w:w="0" w:type="auto"/>
            <w:vAlign w:val="center"/>
            <w:hideMark/>
          </w:tcPr>
          <w:p w14:paraId="4AA9BD39" w14:textId="05B65ABA" w:rsidR="00F11332" w:rsidRPr="00F11332" w:rsidRDefault="00BA163C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>
              <w:rPr>
                <w:rFonts w:ascii="ＭＳ 明朝" w:eastAsia="ＭＳ 明朝" w:hAnsi="ＭＳ 明朝" w:cs="ＭＳ 明朝" w:hint="eastAsia"/>
                <w:b/>
                <w:bCs/>
                <w:sz w:val="32"/>
                <w:szCs w:val="32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CCD04B4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Hearing and specification finalization</w:t>
            </w:r>
          </w:p>
        </w:tc>
      </w:tr>
      <w:tr w:rsidR="00F11332" w:rsidRPr="00F11332" w14:paraId="0F297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BCB3" w14:textId="3F87C2B0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FAE768" w14:textId="68E86EF0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D8C6C73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Overall design and data linkage design</w:t>
            </w:r>
          </w:p>
        </w:tc>
      </w:tr>
      <w:tr w:rsidR="00F11332" w:rsidRPr="00F11332" w14:paraId="70FC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88B1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Core Feature Implementation</w:t>
            </w:r>
          </w:p>
        </w:tc>
        <w:tc>
          <w:tcPr>
            <w:tcW w:w="0" w:type="auto"/>
            <w:vAlign w:val="center"/>
            <w:hideMark/>
          </w:tcPr>
          <w:p w14:paraId="26B6C8F7" w14:textId="431D3F74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>
              <w:rPr>
                <w:rFonts w:ascii="ＭＳ 明朝" w:eastAsia="ＭＳ 明朝" w:hAnsi="ＭＳ 明朝" w:cs="ＭＳ 明朝" w:hint="eastAsia"/>
                <w:b/>
                <w:bCs/>
                <w:sz w:val="32"/>
                <w:szCs w:val="32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4D487D54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377904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Code Search</w:t>
            </w: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/Generation/Correction Engine</w:t>
            </w:r>
          </w:p>
        </w:tc>
      </w:tr>
      <w:tr w:rsidR="00F11332" w:rsidRPr="00F11332" w14:paraId="793F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72B8" w14:textId="77777777" w:rsidR="00F11332" w:rsidRPr="00377904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377904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Internal data linkage</w:t>
            </w:r>
          </w:p>
        </w:tc>
        <w:tc>
          <w:tcPr>
            <w:tcW w:w="0" w:type="auto"/>
            <w:vAlign w:val="center"/>
            <w:hideMark/>
          </w:tcPr>
          <w:p w14:paraId="02FFBA37" w14:textId="3958A728" w:rsidR="00F11332" w:rsidRPr="00377904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377904">
              <w:rPr>
                <w:rFonts w:ascii="ＭＳ 明朝" w:eastAsia="ＭＳ 明朝" w:hAnsi="ＭＳ 明朝" w:cs="ＭＳ 明朝" w:hint="eastAsia"/>
                <w:b/>
                <w:bCs/>
                <w:strike/>
                <w:sz w:val="32"/>
                <w:szCs w:val="32"/>
              </w:rPr>
              <w:t>0.5 months</w:t>
            </w:r>
          </w:p>
        </w:tc>
        <w:tc>
          <w:tcPr>
            <w:tcW w:w="0" w:type="auto"/>
            <w:vAlign w:val="center"/>
            <w:hideMark/>
          </w:tcPr>
          <w:p w14:paraId="27977A65" w14:textId="77777777" w:rsidR="00F11332" w:rsidRPr="00377904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377904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Git/CI/CD/API/Config Obtaining Mechanism</w:t>
            </w:r>
          </w:p>
        </w:tc>
      </w:tr>
      <w:tr w:rsidR="00F11332" w:rsidRPr="00F11332" w14:paraId="177B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6243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Test &amp; Security</w:t>
            </w:r>
          </w:p>
        </w:tc>
        <w:tc>
          <w:tcPr>
            <w:tcW w:w="0" w:type="auto"/>
            <w:vAlign w:val="center"/>
            <w:hideMark/>
          </w:tcPr>
          <w:p w14:paraId="78BF5843" w14:textId="49806031" w:rsidR="00F11332" w:rsidRPr="00F11332" w:rsidRDefault="00DE0E1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>
              <w:rPr>
                <w:rFonts w:ascii="ＭＳ 明朝" w:eastAsia="ＭＳ 明朝" w:hAnsi="ＭＳ 明朝" w:cs="ＭＳ 明朝" w:hint="eastAsia"/>
                <w:b/>
                <w:bCs/>
                <w:sz w:val="32"/>
                <w:szCs w:val="32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5FA9FDD2" w14:textId="77777777" w:rsidR="00F11332" w:rsidRPr="00F1133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</w:pPr>
            <w:r w:rsidRPr="00F11332">
              <w:rPr>
                <w:rFonts w:ascii="ＭＳ 明朝" w:eastAsia="ＭＳ 明朝" w:hAnsi="ＭＳ 明朝" w:cs="ＭＳ 明朝"/>
                <w:b/>
                <w:bCs/>
                <w:sz w:val="32"/>
                <w:szCs w:val="32"/>
              </w:rPr>
              <w:t>Vulnerability and load testing</w:t>
            </w:r>
          </w:p>
        </w:tc>
      </w:tr>
      <w:tr w:rsidR="00F11332" w:rsidRPr="00F11332" w14:paraId="7BF0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1BE5" w14:textId="77777777" w:rsidR="00F11332" w:rsidRPr="00DE0E1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DE0E12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Production development</w:t>
            </w:r>
          </w:p>
        </w:tc>
        <w:tc>
          <w:tcPr>
            <w:tcW w:w="0" w:type="auto"/>
            <w:vAlign w:val="center"/>
            <w:hideMark/>
          </w:tcPr>
          <w:p w14:paraId="5345238A" w14:textId="1AC83982" w:rsidR="00F11332" w:rsidRPr="00DE0E1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DE0E12">
              <w:rPr>
                <w:rFonts w:ascii="ＭＳ 明朝" w:eastAsia="ＭＳ 明朝" w:hAnsi="ＭＳ 明朝" w:cs="ＭＳ 明朝" w:hint="eastAsia"/>
                <w:b/>
                <w:bCs/>
                <w:strike/>
                <w:sz w:val="32"/>
                <w:szCs w:val="32"/>
              </w:rPr>
              <w:t>0.5 months</w:t>
            </w:r>
          </w:p>
        </w:tc>
        <w:tc>
          <w:tcPr>
            <w:tcW w:w="0" w:type="auto"/>
            <w:vAlign w:val="center"/>
            <w:hideMark/>
          </w:tcPr>
          <w:p w14:paraId="1E714F02" w14:textId="77777777" w:rsidR="00F11332" w:rsidRPr="00DE0E12" w:rsidRDefault="00F11332" w:rsidP="00F11332">
            <w:pPr>
              <w:spacing w:before="240" w:after="240"/>
              <w:jc w:val="both"/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</w:pPr>
            <w:r w:rsidRPr="00DE0E12">
              <w:rPr>
                <w:rFonts w:ascii="ＭＳ 明朝" w:eastAsia="ＭＳ 明朝" w:hAnsi="ＭＳ 明朝" w:cs="ＭＳ 明朝"/>
                <w:b/>
                <w:bCs/>
                <w:strike/>
                <w:sz w:val="32"/>
                <w:szCs w:val="32"/>
              </w:rPr>
              <w:t>User introduction and operation start</w:t>
            </w:r>
          </w:p>
        </w:tc>
      </w:tr>
    </w:tbl>
    <w:p w14:paraId="2B33C536" w14:textId="1274047F" w:rsidR="50571DDC" w:rsidRPr="00F11332" w:rsidRDefault="50571DDC" w:rsidP="50571DDC">
      <w:pPr>
        <w:spacing w:before="240" w:after="24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</w:p>
    <w:p w14:paraId="68739F25" w14:textId="52C30FF1" w:rsidR="00DC5231" w:rsidRPr="00EA321C" w:rsidRDefault="440963F3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50571DDC">
        <w:rPr>
          <w:rFonts w:ascii="ＭＳ 明朝" w:eastAsia="ＭＳ 明朝" w:hAnsi="ＭＳ 明朝" w:cs="ＭＳ 明朝"/>
          <w:b/>
          <w:bCs/>
          <w:sz w:val="32"/>
          <w:szCs w:val="32"/>
        </w:rPr>
        <w:t>Risks and Mitigation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2780"/>
        <w:gridCol w:w="3128"/>
      </w:tblGrid>
      <w:tr w:rsidR="00C35183" w:rsidRPr="00C35183" w14:paraId="2C54D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D501E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1AF7514A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F634D0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Mitigation</w:t>
            </w:r>
          </w:p>
        </w:tc>
      </w:tr>
      <w:tr w:rsidR="00C35183" w:rsidRPr="00C35183" w14:paraId="5CE7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DFD3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Lack of code analysis accuracy</w:t>
            </w:r>
          </w:p>
        </w:tc>
        <w:tc>
          <w:tcPr>
            <w:tcW w:w="0" w:type="auto"/>
            <w:vAlign w:val="center"/>
            <w:hideMark/>
          </w:tcPr>
          <w:p w14:paraId="42ED8981" w14:textId="54538FF4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Lack of understanding of code conventions</w:t>
            </w:r>
          </w:p>
        </w:tc>
        <w:tc>
          <w:tcPr>
            <w:tcW w:w="0" w:type="auto"/>
            <w:vAlign w:val="center"/>
            <w:hideMark/>
          </w:tcPr>
          <w:p w14:paraId="2DC0EA43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Code convention DB construction and continuous learning</w:t>
            </w:r>
          </w:p>
        </w:tc>
      </w:tr>
      <w:tr w:rsidR="00C35183" w:rsidRPr="00C35183" w14:paraId="21F8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AAFA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Variations in internal API specifications</w:t>
            </w:r>
          </w:p>
        </w:tc>
        <w:tc>
          <w:tcPr>
            <w:tcW w:w="0" w:type="auto"/>
            <w:vAlign w:val="center"/>
            <w:hideMark/>
          </w:tcPr>
          <w:p w14:paraId="27232492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Microservices are updated frequently</w:t>
            </w:r>
          </w:p>
        </w:tc>
        <w:tc>
          <w:tcPr>
            <w:tcW w:w="0" w:type="auto"/>
            <w:vAlign w:val="center"/>
            <w:hideMark/>
          </w:tcPr>
          <w:p w14:paraId="0A3EB029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How API Schema Auto-Sync Works</w:t>
            </w:r>
          </w:p>
        </w:tc>
      </w:tr>
      <w:tr w:rsidR="00C35183" w:rsidRPr="00C35183" w14:paraId="43958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815C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Excessive expectations</w:t>
            </w:r>
          </w:p>
        </w:tc>
        <w:tc>
          <w:tcPr>
            <w:tcW w:w="0" w:type="auto"/>
            <w:vAlign w:val="center"/>
            <w:hideMark/>
          </w:tcPr>
          <w:p w14:paraId="62419ADC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Misunderstood as "all-purpose AI"</w:t>
            </w:r>
          </w:p>
        </w:tc>
        <w:tc>
          <w:tcPr>
            <w:tcW w:w="0" w:type="auto"/>
            <w:vAlign w:val="center"/>
            <w:hideMark/>
          </w:tcPr>
          <w:p w14:paraId="09DECE1B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Clear scope of use and constraints</w:t>
            </w:r>
          </w:p>
        </w:tc>
      </w:tr>
      <w:tr w:rsidR="00C35183" w:rsidRPr="00C35183" w14:paraId="3104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4CE4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Authentication/RBAC Complexity</w:t>
            </w:r>
          </w:p>
        </w:tc>
        <w:tc>
          <w:tcPr>
            <w:tcW w:w="0" w:type="auto"/>
            <w:vAlign w:val="center"/>
            <w:hideMark/>
          </w:tcPr>
          <w:p w14:paraId="5553A264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Multi-layered access</w:t>
            </w:r>
          </w:p>
        </w:tc>
        <w:tc>
          <w:tcPr>
            <w:tcW w:w="0" w:type="auto"/>
            <w:vAlign w:val="center"/>
            <w:hideMark/>
          </w:tcPr>
          <w:p w14:paraId="0489AED3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Standardize permission mapping</w:t>
            </w:r>
          </w:p>
        </w:tc>
      </w:tr>
      <w:tr w:rsidR="00C35183" w:rsidRPr="00C35183" w14:paraId="3F3CE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2B9B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Development team workload</w:t>
            </w:r>
          </w:p>
        </w:tc>
        <w:tc>
          <w:tcPr>
            <w:tcW w:w="0" w:type="auto"/>
            <w:vAlign w:val="center"/>
            <w:hideMark/>
          </w:tcPr>
          <w:p w14:paraId="7A92A0C9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The cost of learning new tools</w:t>
            </w:r>
          </w:p>
        </w:tc>
        <w:tc>
          <w:tcPr>
            <w:tcW w:w="0" w:type="auto"/>
            <w:vAlign w:val="center"/>
            <w:hideMark/>
          </w:tcPr>
          <w:p w14:paraId="662F4A29" w14:textId="77777777" w:rsidR="00C35183" w:rsidRPr="00C35183" w:rsidRDefault="00C35183" w:rsidP="00C35183">
            <w:pPr>
              <w:spacing w:after="0"/>
              <w:jc w:val="both"/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</w:pPr>
            <w:r w:rsidRPr="00C35183">
              <w:rPr>
                <w:rFonts w:ascii="ＭＳ 明朝" w:eastAsia="ＭＳ 明朝" w:hAnsi="ＭＳ 明朝" w:cs="ＭＳ 明朝"/>
                <w:b/>
                <w:bCs/>
                <w:sz w:val="28"/>
                <w:szCs w:val="28"/>
              </w:rPr>
              <w:t>Introduction of training materials and PoC</w:t>
            </w:r>
          </w:p>
        </w:tc>
      </w:tr>
    </w:tbl>
    <w:p w14:paraId="09E3FC77" w14:textId="72937703" w:rsidR="00DC5231" w:rsidRPr="00C35183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</w:p>
    <w:p w14:paraId="3B7AE12B" w14:textId="78BCC8CD" w:rsidR="1799926B" w:rsidRDefault="1799926B" w:rsidP="7EA34F0D">
      <w:pPr>
        <w:spacing w:before="240" w:after="240"/>
        <w:jc w:val="both"/>
        <w:rPr>
          <w:rFonts w:ascii="ＭＳ 明朝" w:eastAsia="ＭＳ 明朝" w:hAnsi="ＭＳ 明朝" w:cs="ＭＳ 明朝"/>
        </w:rPr>
      </w:pPr>
    </w:p>
    <w:p w14:paraId="62232AAD" w14:textId="4B6AF394" w:rsidR="00DC5231" w:rsidRPr="00751B9E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p w14:paraId="76CF0EE2" w14:textId="721466EB" w:rsidR="00DC5231" w:rsidRPr="00EA321C" w:rsidRDefault="349BB5E4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Prerequisites</w:t>
      </w:r>
    </w:p>
    <w:p w14:paraId="02601D49" w14:textId="263541EB" w:rsidR="00DC5231" w:rsidRPr="00751B9E" w:rsidRDefault="00DC5231" w:rsidP="7EA34F0D">
      <w:pPr>
        <w:spacing w:after="0"/>
        <w:jc w:val="both"/>
        <w:rPr>
          <w:rFonts w:ascii="ＭＳ 明朝" w:eastAsia="ＭＳ 明朝" w:hAnsi="ＭＳ 明朝" w:cs="ＭＳ 明朝"/>
          <w:b/>
          <w:bCs/>
          <w:sz w:val="28"/>
          <w:szCs w:val="28"/>
          <w:lang w:val="en-GB"/>
        </w:rPr>
      </w:pPr>
    </w:p>
    <w:p w14:paraId="3582EBCC" w14:textId="77777777" w:rsidR="002C57FB" w:rsidRPr="009E7F5D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In-house GPU cluster (DGX Spark / A6000 Ada) available</w:t>
      </w:r>
    </w:p>
    <w:p w14:paraId="7A9CB331" w14:textId="77777777" w:rsidR="002C57FB" w:rsidRPr="009E7F5D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Network isolation (DMZ/internal network) is pre-maintained</w:t>
      </w:r>
    </w:p>
    <w:p w14:paraId="689366F1" w14:textId="77777777" w:rsidR="002C57FB" w:rsidRPr="009E7F5D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Cloud-side API permission obtained</w:t>
      </w:r>
    </w:p>
    <w:p w14:paraId="79E12D66" w14:textId="232DE8A7" w:rsidR="002C57FB" w:rsidRPr="009E7F5D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Git/API access rights are in place</w:t>
      </w:r>
    </w:p>
    <w:p w14:paraId="21C0E9BE" w14:textId="34636838" w:rsidR="00DC5231" w:rsidRPr="009E7F5D" w:rsidRDefault="002C57FB" w:rsidP="002C57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 w:hint="eastAsia"/>
          <w:b/>
          <w:bCs/>
        </w:rPr>
        <w:t>Aviary-v4 is available</w:t>
      </w:r>
    </w:p>
    <w:p w14:paraId="5DAC017E" w14:textId="77777777" w:rsidR="00C35183" w:rsidRPr="009E7F5D" w:rsidRDefault="00C35183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Integrate access to your company's Git repository</w:t>
      </w:r>
    </w:p>
    <w:p w14:paraId="2AC22B6C" w14:textId="77777777" w:rsidR="00C35183" w:rsidRPr="009E7F5D" w:rsidRDefault="00C35183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lastRenderedPageBreak/>
        <w:t>An environment where API schema and configuration files can be referenced is provided.</w:t>
      </w:r>
    </w:p>
    <w:p w14:paraId="7608903E" w14:textId="77777777" w:rsidR="00C35183" w:rsidRPr="009E7F5D" w:rsidRDefault="00C35183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/>
          <w:b/>
          <w:bCs/>
        </w:rPr>
        <w:t>Obtain internal permission to implement the IDE</w:t>
      </w:r>
    </w:p>
    <w:p w14:paraId="41929BB3" w14:textId="1CCFD653" w:rsidR="00C35183" w:rsidRPr="009E7F5D" w:rsidRDefault="00C35183" w:rsidP="009E7F5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EastAsia" w:eastAsiaTheme="majorEastAsia" w:hAnsiTheme="majorEastAsia" w:cs="ＭＳ 明朝"/>
          <w:b/>
          <w:bCs/>
        </w:rPr>
      </w:pPr>
      <w:r w:rsidRPr="009E7F5D">
        <w:rPr>
          <w:rFonts w:asciiTheme="majorEastAsia" w:eastAsiaTheme="majorEastAsia" w:hAnsiTheme="majorEastAsia" w:cs="ＭＳ 明朝" w:hint="eastAsia"/>
          <w:b/>
          <w:bCs/>
        </w:rPr>
        <w:t>Coding conventions and security requirements (log management and authentication requirements) must be presented in advance</w:t>
      </w:r>
    </w:p>
    <w:p w14:paraId="2D11661D" w14:textId="77777777" w:rsidR="00C35183" w:rsidRPr="00C35183" w:rsidRDefault="00C35183" w:rsidP="00C35183">
      <w:pPr>
        <w:spacing w:after="0" w:line="360" w:lineRule="auto"/>
        <w:ind w:left="420"/>
        <w:jc w:val="both"/>
        <w:rPr>
          <w:rFonts w:ascii="ＭＳ 明朝" w:eastAsia="ＭＳ 明朝" w:hAnsi="ＭＳ 明朝" w:cs="ＭＳ 明朝"/>
          <w:b/>
          <w:bCs/>
          <w:sz w:val="28"/>
          <w:szCs w:val="28"/>
        </w:rPr>
      </w:pPr>
    </w:p>
    <w:p w14:paraId="7D2D0B0A" w14:textId="6978AF30" w:rsidR="00DC5231" w:rsidRPr="00751B9E" w:rsidRDefault="00DC5231" w:rsidP="7EA34F0D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</w:p>
    <w:p w14:paraId="66624F9F" w14:textId="69E7107F" w:rsidR="00DC5231" w:rsidRPr="00EA321C" w:rsidRDefault="349BB5E4" w:rsidP="00EA321C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ＭＳ 明朝" w:eastAsia="ＭＳ 明朝" w:hAnsi="ＭＳ 明朝" w:cs="ＭＳ 明朝"/>
          <w:b/>
          <w:bCs/>
          <w:sz w:val="32"/>
          <w:szCs w:val="32"/>
        </w:rPr>
      </w:pPr>
      <w:r w:rsidRPr="7EA34F0D">
        <w:rPr>
          <w:rFonts w:ascii="ＭＳ 明朝" w:eastAsia="ＭＳ 明朝" w:hAnsi="ＭＳ 明朝" w:cs="ＭＳ 明朝"/>
          <w:b/>
          <w:bCs/>
          <w:sz w:val="32"/>
          <w:szCs w:val="32"/>
        </w:rPr>
        <w:t>Constraints</w:t>
      </w:r>
    </w:p>
    <w:p w14:paraId="079F2EE5" w14:textId="77777777" w:rsidR="005401EC" w:rsidRPr="005401EC" w:rsidRDefault="005401EC" w:rsidP="005401EC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5401EC">
        <w:rPr>
          <w:rFonts w:ascii="ＭＳ Ｐゴシック" w:eastAsia="ＭＳ Ｐゴシック" w:hAnsi="ＭＳ Ｐゴシック" w:cs="ＭＳ Ｐゴシック"/>
        </w:rPr>
        <w:t>Do not transmit any sensitive data to the outside world</w:t>
      </w:r>
    </w:p>
    <w:p w14:paraId="00D6AB63" w14:textId="77777777" w:rsidR="005401EC" w:rsidRPr="005401EC" w:rsidRDefault="005401EC" w:rsidP="005401EC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5401EC">
        <w:rPr>
          <w:rFonts w:ascii="ＭＳ Ｐゴシック" w:eastAsia="ＭＳ Ｐゴシック" w:hAnsi="ＭＳ Ｐゴシック" w:cs="ＭＳ Ｐゴシック"/>
        </w:rPr>
        <w:t>All data use for learning and improvement purposes is limited to the company</w:t>
      </w:r>
    </w:p>
    <w:p w14:paraId="46799E2D" w14:textId="3FDBE6CD" w:rsidR="005401EC" w:rsidRPr="005401EC" w:rsidRDefault="005401EC" w:rsidP="005401EC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5401EC">
        <w:rPr>
          <w:rFonts w:ascii="ＭＳ Ｐゴシック" w:eastAsia="ＭＳ Ｐゴシック" w:hAnsi="ＭＳ Ｐゴシック" w:cs="ＭＳ Ｐゴシック"/>
        </w:rPr>
        <w:t>Without over-reliance on external cloud LLMs</w:t>
      </w:r>
    </w:p>
    <w:p w14:paraId="42B5FA71" w14:textId="77777777" w:rsidR="005401EC" w:rsidRPr="005401EC" w:rsidRDefault="005401EC" w:rsidP="005401EC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5401EC">
        <w:rPr>
          <w:rFonts w:ascii="ＭＳ Ｐゴシック" w:eastAsia="ＭＳ Ｐゴシック" w:hAnsi="ＭＳ Ｐゴシック" w:cs="ＭＳ Ｐゴシック"/>
        </w:rPr>
        <w:t>Respect and integrate existing internal development processes (Git Flow, CI/CD, etc.)</w:t>
      </w:r>
    </w:p>
    <w:p w14:paraId="45F71347" w14:textId="5A4FAA52" w:rsidR="002C57FB" w:rsidRPr="005401EC" w:rsidRDefault="005401EC" w:rsidP="005401EC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</w:rPr>
      </w:pPr>
      <w:r w:rsidRPr="005401EC">
        <w:rPr>
          <w:rFonts w:ascii="ＭＳ Ｐゴシック" w:eastAsia="ＭＳ Ｐゴシック" w:hAnsi="ＭＳ Ｐゴシック" w:cs="ＭＳ Ｐゴシック"/>
        </w:rPr>
        <w:t>The design is designed with future scalability (agentization, support for multiple IDEs)</w:t>
      </w:r>
    </w:p>
    <w:p w14:paraId="6A691D37" w14:textId="3C8F97C3" w:rsidR="00DC5231" w:rsidRPr="000B750D" w:rsidRDefault="00DC5231" w:rsidP="000B750D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</w:rPr>
      </w:pPr>
    </w:p>
    <w:p w14:paraId="2A17348B" w14:textId="304301AB" w:rsidR="00DC5231" w:rsidRDefault="00DC5231" w:rsidP="7EA34F0D">
      <w:pPr>
        <w:spacing w:after="0" w:line="360" w:lineRule="auto"/>
        <w:jc w:val="both"/>
        <w:rPr>
          <w:rFonts w:ascii="ＭＳ 明朝" w:eastAsia="ＭＳ 明朝" w:hAnsi="ＭＳ 明朝" w:cs="ＭＳ 明朝"/>
          <w:sz w:val="28"/>
          <w:szCs w:val="28"/>
          <w:lang w:val="en-GB"/>
        </w:rPr>
      </w:pPr>
    </w:p>
    <w:p w14:paraId="2C078E63" w14:textId="7124178F" w:rsidR="00DC5231" w:rsidRDefault="00DC5231" w:rsidP="7EA34F0D">
      <w:pPr>
        <w:spacing w:line="360" w:lineRule="auto"/>
        <w:jc w:val="both"/>
        <w:rPr>
          <w:rFonts w:ascii="ＭＳ 明朝" w:eastAsia="ＭＳ 明朝" w:hAnsi="ＭＳ 明朝" w:cs="ＭＳ 明朝"/>
          <w:sz w:val="28"/>
          <w:szCs w:val="28"/>
        </w:rPr>
      </w:pPr>
    </w:p>
    <w:sectPr w:rsidR="00DC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8711" w14:textId="77777777" w:rsidR="0073517F" w:rsidRDefault="0073517F" w:rsidP="00C063B1">
      <w:pPr>
        <w:spacing w:after="0" w:line="240" w:lineRule="auto"/>
      </w:pPr>
      <w:r>
        <w:separator/>
      </w:r>
    </w:p>
  </w:endnote>
  <w:endnote w:type="continuationSeparator" w:id="0">
    <w:p w14:paraId="0B29994B" w14:textId="77777777" w:rsidR="0073517F" w:rsidRDefault="0073517F" w:rsidP="00C06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E8B04" w14:textId="77777777" w:rsidR="0073517F" w:rsidRDefault="0073517F" w:rsidP="00C063B1">
      <w:pPr>
        <w:spacing w:after="0" w:line="240" w:lineRule="auto"/>
      </w:pPr>
      <w:r>
        <w:separator/>
      </w:r>
    </w:p>
  </w:footnote>
  <w:footnote w:type="continuationSeparator" w:id="0">
    <w:p w14:paraId="6C5A29A8" w14:textId="77777777" w:rsidR="0073517F" w:rsidRDefault="0073517F" w:rsidP="00C06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30BD"/>
    <w:multiLevelType w:val="hybridMultilevel"/>
    <w:tmpl w:val="70B09F58"/>
    <w:lvl w:ilvl="0" w:tplc="912CE7E6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2A9AAC08">
      <w:start w:val="1"/>
      <w:numFmt w:val="bullet"/>
      <w:lvlText w:val="o"/>
      <w:lvlJc w:val="left"/>
      <w:pPr>
        <w:ind w:left="1500" w:hanging="420"/>
      </w:pPr>
      <w:rPr>
        <w:rFonts w:ascii="Courier New" w:hAnsi="Courier New" w:hint="default"/>
      </w:rPr>
    </w:lvl>
    <w:lvl w:ilvl="2" w:tplc="2DE03390">
      <w:start w:val="1"/>
      <w:numFmt w:val="bullet"/>
      <w:lvlText w:val=""/>
      <w:lvlJc w:val="left"/>
      <w:pPr>
        <w:ind w:left="2220" w:hanging="420"/>
      </w:pPr>
      <w:rPr>
        <w:rFonts w:ascii="Wingdings" w:hAnsi="Wingdings" w:hint="default"/>
      </w:rPr>
    </w:lvl>
    <w:lvl w:ilvl="3" w:tplc="9A4E07B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4" w:tplc="317CDD9C">
      <w:start w:val="1"/>
      <w:numFmt w:val="bullet"/>
      <w:lvlText w:val="o"/>
      <w:lvlJc w:val="left"/>
      <w:pPr>
        <w:ind w:left="3660" w:hanging="420"/>
      </w:pPr>
      <w:rPr>
        <w:rFonts w:ascii="Courier New" w:hAnsi="Courier New" w:hint="default"/>
      </w:rPr>
    </w:lvl>
    <w:lvl w:ilvl="5" w:tplc="5C84A23C">
      <w:start w:val="1"/>
      <w:numFmt w:val="bullet"/>
      <w:lvlText w:val=""/>
      <w:lvlJc w:val="left"/>
      <w:pPr>
        <w:ind w:left="4380" w:hanging="420"/>
      </w:pPr>
      <w:rPr>
        <w:rFonts w:ascii="Wingdings" w:hAnsi="Wingdings" w:hint="default"/>
      </w:rPr>
    </w:lvl>
    <w:lvl w:ilvl="6" w:tplc="47F4EBD6">
      <w:start w:val="1"/>
      <w:numFmt w:val="bullet"/>
      <w:lvlText w:val=""/>
      <w:lvlJc w:val="left"/>
      <w:pPr>
        <w:ind w:left="5100" w:hanging="420"/>
      </w:pPr>
      <w:rPr>
        <w:rFonts w:ascii="Symbol" w:hAnsi="Symbol" w:hint="default"/>
      </w:rPr>
    </w:lvl>
    <w:lvl w:ilvl="7" w:tplc="33FEF478">
      <w:start w:val="1"/>
      <w:numFmt w:val="bullet"/>
      <w:lvlText w:val="o"/>
      <w:lvlJc w:val="left"/>
      <w:pPr>
        <w:ind w:left="5820" w:hanging="420"/>
      </w:pPr>
      <w:rPr>
        <w:rFonts w:ascii="Courier New" w:hAnsi="Courier New" w:hint="default"/>
      </w:rPr>
    </w:lvl>
    <w:lvl w:ilvl="8" w:tplc="2652945A">
      <w:start w:val="1"/>
      <w:numFmt w:val="bullet"/>
      <w:lvlText w:val=""/>
      <w:lvlJc w:val="left"/>
      <w:pPr>
        <w:ind w:left="6540" w:hanging="420"/>
      </w:pPr>
      <w:rPr>
        <w:rFonts w:ascii="Wingdings" w:hAnsi="Wingdings" w:hint="default"/>
      </w:rPr>
    </w:lvl>
  </w:abstractNum>
  <w:abstractNum w:abstractNumId="1" w15:restartNumberingAfterBreak="0">
    <w:nsid w:val="04624EF4"/>
    <w:multiLevelType w:val="hybridMultilevel"/>
    <w:tmpl w:val="5C2213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FC75EA"/>
    <w:multiLevelType w:val="hybridMultilevel"/>
    <w:tmpl w:val="CBBCA4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73C3214"/>
    <w:multiLevelType w:val="hybridMultilevel"/>
    <w:tmpl w:val="B6682F7A"/>
    <w:lvl w:ilvl="0" w:tplc="FD50938E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DA1196B"/>
    <w:multiLevelType w:val="hybridMultilevel"/>
    <w:tmpl w:val="86F62F50"/>
    <w:lvl w:ilvl="0" w:tplc="04090001">
      <w:start w:val="1"/>
      <w:numFmt w:val="bullet"/>
      <w:lvlText w:val=""/>
      <w:lvlJc w:val="left"/>
      <w:pPr>
        <w:ind w:left="583" w:hanging="58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1D556CB"/>
    <w:multiLevelType w:val="hybridMultilevel"/>
    <w:tmpl w:val="EFB6B9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28A7839"/>
    <w:multiLevelType w:val="hybridMultilevel"/>
    <w:tmpl w:val="0F48A5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2E87001"/>
    <w:multiLevelType w:val="multilevel"/>
    <w:tmpl w:val="647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6B3D0"/>
    <w:multiLevelType w:val="hybridMultilevel"/>
    <w:tmpl w:val="87EC060C"/>
    <w:lvl w:ilvl="0" w:tplc="45D20CB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E7A427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B68D3F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69AA028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8F42546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EE47C7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E2CF50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6AA8C6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A40064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86D521B"/>
    <w:multiLevelType w:val="hybridMultilevel"/>
    <w:tmpl w:val="7C565026"/>
    <w:lvl w:ilvl="0" w:tplc="1B8663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9BF0E55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37479A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C48E03A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C80CA1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A18A23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4FAD0F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628B8F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9F0406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D6D23BE"/>
    <w:multiLevelType w:val="hybridMultilevel"/>
    <w:tmpl w:val="0AF4B754"/>
    <w:lvl w:ilvl="0" w:tplc="A8A41FC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68C615E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B86EFF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7EEF1B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1C20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F58DC1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91CAC1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618579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7A4E7A6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E855D92"/>
    <w:multiLevelType w:val="hybridMultilevel"/>
    <w:tmpl w:val="A58CA012"/>
    <w:lvl w:ilvl="0" w:tplc="FD50938E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39769F2"/>
    <w:multiLevelType w:val="hybridMultilevel"/>
    <w:tmpl w:val="734452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A508B78"/>
    <w:multiLevelType w:val="hybridMultilevel"/>
    <w:tmpl w:val="3F680042"/>
    <w:lvl w:ilvl="0" w:tplc="5FE0A692">
      <w:start w:val="1"/>
      <w:numFmt w:val="decimal"/>
      <w:lvlText w:val="%1)"/>
      <w:lvlJc w:val="left"/>
      <w:pPr>
        <w:ind w:left="420" w:hanging="420"/>
      </w:pPr>
    </w:lvl>
    <w:lvl w:ilvl="1" w:tplc="9E98C0D0">
      <w:start w:val="1"/>
      <w:numFmt w:val="lowerLetter"/>
      <w:lvlText w:val="%2."/>
      <w:lvlJc w:val="left"/>
      <w:pPr>
        <w:ind w:left="840" w:hanging="420"/>
      </w:pPr>
    </w:lvl>
    <w:lvl w:ilvl="2" w:tplc="97D06A3C">
      <w:start w:val="1"/>
      <w:numFmt w:val="lowerRoman"/>
      <w:lvlText w:val="%3."/>
      <w:lvlJc w:val="right"/>
      <w:pPr>
        <w:ind w:left="1260" w:hanging="420"/>
      </w:pPr>
    </w:lvl>
    <w:lvl w:ilvl="3" w:tplc="0B18E7F2">
      <w:start w:val="1"/>
      <w:numFmt w:val="decimal"/>
      <w:lvlText w:val="%4."/>
      <w:lvlJc w:val="left"/>
      <w:pPr>
        <w:ind w:left="1680" w:hanging="420"/>
      </w:pPr>
    </w:lvl>
    <w:lvl w:ilvl="4" w:tplc="DBA02620">
      <w:start w:val="1"/>
      <w:numFmt w:val="lowerLetter"/>
      <w:lvlText w:val="%5."/>
      <w:lvlJc w:val="left"/>
      <w:pPr>
        <w:ind w:left="2100" w:hanging="420"/>
      </w:pPr>
    </w:lvl>
    <w:lvl w:ilvl="5" w:tplc="F51E244A">
      <w:start w:val="1"/>
      <w:numFmt w:val="lowerRoman"/>
      <w:lvlText w:val="%6."/>
      <w:lvlJc w:val="right"/>
      <w:pPr>
        <w:ind w:left="2520" w:hanging="420"/>
      </w:pPr>
    </w:lvl>
    <w:lvl w:ilvl="6" w:tplc="9BEAF8C8">
      <w:start w:val="1"/>
      <w:numFmt w:val="decimal"/>
      <w:lvlText w:val="%7."/>
      <w:lvlJc w:val="left"/>
      <w:pPr>
        <w:ind w:left="2940" w:hanging="420"/>
      </w:pPr>
    </w:lvl>
    <w:lvl w:ilvl="7" w:tplc="A39E5A06">
      <w:start w:val="1"/>
      <w:numFmt w:val="lowerLetter"/>
      <w:lvlText w:val="%8."/>
      <w:lvlJc w:val="left"/>
      <w:pPr>
        <w:ind w:left="3360" w:hanging="420"/>
      </w:pPr>
    </w:lvl>
    <w:lvl w:ilvl="8" w:tplc="081C762C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D174AF"/>
    <w:multiLevelType w:val="hybridMultilevel"/>
    <w:tmpl w:val="621673B2"/>
    <w:lvl w:ilvl="0" w:tplc="7436BBD8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BDFCFD2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7B6EAAF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79AA94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8B6D11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9DE3FA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5F80FA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3762CF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84C917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09A9668"/>
    <w:multiLevelType w:val="hybridMultilevel"/>
    <w:tmpl w:val="80FCA478"/>
    <w:lvl w:ilvl="0" w:tplc="FD50938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368014D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B9A4EA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55C438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3CC099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8E3E835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F66422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578862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CEA77E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2711B4F"/>
    <w:multiLevelType w:val="multilevel"/>
    <w:tmpl w:val="D21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A564C"/>
    <w:multiLevelType w:val="hybridMultilevel"/>
    <w:tmpl w:val="C6E86506"/>
    <w:lvl w:ilvl="0" w:tplc="FD50938E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4B2F0035"/>
    <w:multiLevelType w:val="multilevel"/>
    <w:tmpl w:val="23A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570EA"/>
    <w:multiLevelType w:val="hybridMultilevel"/>
    <w:tmpl w:val="FECEB9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F495975"/>
    <w:multiLevelType w:val="multilevel"/>
    <w:tmpl w:val="4D8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E3947"/>
    <w:multiLevelType w:val="hybridMultilevel"/>
    <w:tmpl w:val="1E3C38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9A7262A"/>
    <w:multiLevelType w:val="hybridMultilevel"/>
    <w:tmpl w:val="899EF988"/>
    <w:lvl w:ilvl="0" w:tplc="C7EA11D6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921CCB08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81341D2C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7416E640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A0649A40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90030AA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4EF22B26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BF98AB48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9A58A826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5C561352"/>
    <w:multiLevelType w:val="multilevel"/>
    <w:tmpl w:val="AC2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07673"/>
    <w:multiLevelType w:val="multilevel"/>
    <w:tmpl w:val="D44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B329C"/>
    <w:multiLevelType w:val="hybridMultilevel"/>
    <w:tmpl w:val="8E1C35A4"/>
    <w:lvl w:ilvl="0" w:tplc="D18C8DBA">
      <w:start w:val="2"/>
      <w:numFmt w:val="bullet"/>
      <w:lvlText w:val=""/>
      <w:lvlJc w:val="left"/>
      <w:pPr>
        <w:ind w:left="583" w:hanging="583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0B83261"/>
    <w:multiLevelType w:val="hybridMultilevel"/>
    <w:tmpl w:val="CA1ABA56"/>
    <w:lvl w:ilvl="0" w:tplc="04090013">
      <w:start w:val="1"/>
      <w:numFmt w:val="upperRoman"/>
      <w:lvlText w:val="%1."/>
      <w:lvlJc w:val="left"/>
      <w:pPr>
        <w:ind w:left="440" w:hanging="440"/>
      </w:pPr>
    </w:lvl>
    <w:lvl w:ilvl="1" w:tplc="04090017" w:tentative="1">
      <w:start w:val="1"/>
      <w:numFmt w:val="upperLetter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upperLetter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upperLetter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24C54A6"/>
    <w:multiLevelType w:val="hybridMultilevel"/>
    <w:tmpl w:val="4590FA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73A4156"/>
    <w:multiLevelType w:val="hybridMultilevel"/>
    <w:tmpl w:val="AD2AA820"/>
    <w:lvl w:ilvl="0" w:tplc="66987238">
      <w:start w:val="1"/>
      <w:numFmt w:val="upperRoman"/>
      <w:lvlText w:val="%1."/>
      <w:lvlJc w:val="left"/>
      <w:pPr>
        <w:ind w:left="420" w:hanging="420"/>
      </w:pPr>
      <w:rPr>
        <w:lang w:val="en-US"/>
      </w:rPr>
    </w:lvl>
    <w:lvl w:ilvl="1" w:tplc="D74CFB42">
      <w:start w:val="1"/>
      <w:numFmt w:val="lowerLetter"/>
      <w:lvlText w:val="%2."/>
      <w:lvlJc w:val="left"/>
      <w:pPr>
        <w:ind w:left="840" w:hanging="420"/>
      </w:pPr>
    </w:lvl>
    <w:lvl w:ilvl="2" w:tplc="CE680B74">
      <w:start w:val="1"/>
      <w:numFmt w:val="lowerRoman"/>
      <w:lvlText w:val="%3."/>
      <w:lvlJc w:val="right"/>
      <w:pPr>
        <w:ind w:left="1260" w:hanging="420"/>
      </w:pPr>
    </w:lvl>
    <w:lvl w:ilvl="3" w:tplc="B6183CEA">
      <w:start w:val="1"/>
      <w:numFmt w:val="decimal"/>
      <w:lvlText w:val="%4."/>
      <w:lvlJc w:val="left"/>
      <w:pPr>
        <w:ind w:left="1680" w:hanging="420"/>
      </w:pPr>
    </w:lvl>
    <w:lvl w:ilvl="4" w:tplc="5E5453CC">
      <w:start w:val="1"/>
      <w:numFmt w:val="lowerLetter"/>
      <w:lvlText w:val="%5."/>
      <w:lvlJc w:val="left"/>
      <w:pPr>
        <w:ind w:left="2100" w:hanging="420"/>
      </w:pPr>
    </w:lvl>
    <w:lvl w:ilvl="5" w:tplc="0F58EB08">
      <w:start w:val="1"/>
      <w:numFmt w:val="lowerRoman"/>
      <w:lvlText w:val="%6."/>
      <w:lvlJc w:val="right"/>
      <w:pPr>
        <w:ind w:left="2520" w:hanging="420"/>
      </w:pPr>
    </w:lvl>
    <w:lvl w:ilvl="6" w:tplc="533E0130">
      <w:start w:val="1"/>
      <w:numFmt w:val="decimal"/>
      <w:lvlText w:val="%7."/>
      <w:lvlJc w:val="left"/>
      <w:pPr>
        <w:ind w:left="2940" w:hanging="420"/>
      </w:pPr>
    </w:lvl>
    <w:lvl w:ilvl="7" w:tplc="DA5CBC80">
      <w:start w:val="1"/>
      <w:numFmt w:val="lowerLetter"/>
      <w:lvlText w:val="%8."/>
      <w:lvlJc w:val="left"/>
      <w:pPr>
        <w:ind w:left="3360" w:hanging="420"/>
      </w:pPr>
    </w:lvl>
    <w:lvl w:ilvl="8" w:tplc="F62474EE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B79413"/>
    <w:multiLevelType w:val="hybridMultilevel"/>
    <w:tmpl w:val="228A70E0"/>
    <w:lvl w:ilvl="0" w:tplc="9A6A6E5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63CA36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EAE0FB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A987E1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28CA55D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8006A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A20D41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5F640C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26092D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B0905B9"/>
    <w:multiLevelType w:val="hybridMultilevel"/>
    <w:tmpl w:val="828CB4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16504F6"/>
    <w:multiLevelType w:val="multilevel"/>
    <w:tmpl w:val="24A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860B1"/>
    <w:multiLevelType w:val="hybridMultilevel"/>
    <w:tmpl w:val="BEC2A434"/>
    <w:lvl w:ilvl="0" w:tplc="7436BBD8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72F5FD76"/>
    <w:multiLevelType w:val="hybridMultilevel"/>
    <w:tmpl w:val="90EC32FA"/>
    <w:lvl w:ilvl="0" w:tplc="E9D2D81C">
      <w:start w:val="1"/>
      <w:numFmt w:val="bullet"/>
      <w:lvlText w:val=""/>
      <w:lvlJc w:val="left"/>
      <w:pPr>
        <w:ind w:left="1080" w:hanging="420"/>
      </w:pPr>
      <w:rPr>
        <w:rFonts w:ascii="Symbol" w:hAnsi="Symbol" w:hint="default"/>
      </w:rPr>
    </w:lvl>
    <w:lvl w:ilvl="1" w:tplc="4F18AB04">
      <w:start w:val="1"/>
      <w:numFmt w:val="bullet"/>
      <w:lvlText w:val="o"/>
      <w:lvlJc w:val="left"/>
      <w:pPr>
        <w:ind w:left="1800" w:hanging="420"/>
      </w:pPr>
      <w:rPr>
        <w:rFonts w:ascii="Courier New" w:hAnsi="Courier New" w:hint="default"/>
      </w:rPr>
    </w:lvl>
    <w:lvl w:ilvl="2" w:tplc="36E2F08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3" w:tplc="F350E48C">
      <w:start w:val="1"/>
      <w:numFmt w:val="bullet"/>
      <w:lvlText w:val=""/>
      <w:lvlJc w:val="left"/>
      <w:pPr>
        <w:ind w:left="3240" w:hanging="420"/>
      </w:pPr>
      <w:rPr>
        <w:rFonts w:ascii="Symbol" w:hAnsi="Symbol" w:hint="default"/>
      </w:rPr>
    </w:lvl>
    <w:lvl w:ilvl="4" w:tplc="4CFE1184">
      <w:start w:val="1"/>
      <w:numFmt w:val="bullet"/>
      <w:lvlText w:val="o"/>
      <w:lvlJc w:val="left"/>
      <w:pPr>
        <w:ind w:left="3960" w:hanging="420"/>
      </w:pPr>
      <w:rPr>
        <w:rFonts w:ascii="Courier New" w:hAnsi="Courier New" w:hint="default"/>
      </w:rPr>
    </w:lvl>
    <w:lvl w:ilvl="5" w:tplc="6E3EBF2A">
      <w:start w:val="1"/>
      <w:numFmt w:val="bullet"/>
      <w:lvlText w:val=""/>
      <w:lvlJc w:val="left"/>
      <w:pPr>
        <w:ind w:left="4680" w:hanging="420"/>
      </w:pPr>
      <w:rPr>
        <w:rFonts w:ascii="Wingdings" w:hAnsi="Wingdings" w:hint="default"/>
      </w:rPr>
    </w:lvl>
    <w:lvl w:ilvl="6" w:tplc="5AFAC4CA">
      <w:start w:val="1"/>
      <w:numFmt w:val="bullet"/>
      <w:lvlText w:val=""/>
      <w:lvlJc w:val="left"/>
      <w:pPr>
        <w:ind w:left="5400" w:hanging="420"/>
      </w:pPr>
      <w:rPr>
        <w:rFonts w:ascii="Symbol" w:hAnsi="Symbol" w:hint="default"/>
      </w:rPr>
    </w:lvl>
    <w:lvl w:ilvl="7" w:tplc="1B9A6038">
      <w:start w:val="1"/>
      <w:numFmt w:val="bullet"/>
      <w:lvlText w:val="o"/>
      <w:lvlJc w:val="left"/>
      <w:pPr>
        <w:ind w:left="6120" w:hanging="420"/>
      </w:pPr>
      <w:rPr>
        <w:rFonts w:ascii="Courier New" w:hAnsi="Courier New" w:hint="default"/>
      </w:rPr>
    </w:lvl>
    <w:lvl w:ilvl="8" w:tplc="A7841E8C">
      <w:start w:val="1"/>
      <w:numFmt w:val="bullet"/>
      <w:lvlText w:val=""/>
      <w:lvlJc w:val="left"/>
      <w:pPr>
        <w:ind w:left="6840" w:hanging="420"/>
      </w:pPr>
      <w:rPr>
        <w:rFonts w:ascii="Wingdings" w:hAnsi="Wingdings" w:hint="default"/>
      </w:rPr>
    </w:lvl>
  </w:abstractNum>
  <w:abstractNum w:abstractNumId="34" w15:restartNumberingAfterBreak="0">
    <w:nsid w:val="74734C5A"/>
    <w:multiLevelType w:val="hybridMultilevel"/>
    <w:tmpl w:val="52C60B6E"/>
    <w:lvl w:ilvl="0" w:tplc="F196C65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DA630D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EAA57F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F5A696C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9C001A0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DA4301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4C4DD7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E6AED4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F4C316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5714BC1"/>
    <w:multiLevelType w:val="multilevel"/>
    <w:tmpl w:val="E97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51984">
    <w:abstractNumId w:val="33"/>
  </w:num>
  <w:num w:numId="2" w16cid:durableId="1061438060">
    <w:abstractNumId w:val="0"/>
  </w:num>
  <w:num w:numId="3" w16cid:durableId="1601913785">
    <w:abstractNumId w:val="10"/>
  </w:num>
  <w:num w:numId="4" w16cid:durableId="84351024">
    <w:abstractNumId w:val="28"/>
  </w:num>
  <w:num w:numId="5" w16cid:durableId="17587626">
    <w:abstractNumId w:val="13"/>
  </w:num>
  <w:num w:numId="6" w16cid:durableId="1946764732">
    <w:abstractNumId w:val="9"/>
  </w:num>
  <w:num w:numId="7" w16cid:durableId="1604921827">
    <w:abstractNumId w:val="34"/>
  </w:num>
  <w:num w:numId="8" w16cid:durableId="756753824">
    <w:abstractNumId w:val="8"/>
  </w:num>
  <w:num w:numId="9" w16cid:durableId="962928169">
    <w:abstractNumId w:val="29"/>
  </w:num>
  <w:num w:numId="10" w16cid:durableId="2074153896">
    <w:abstractNumId w:val="14"/>
  </w:num>
  <w:num w:numId="11" w16cid:durableId="1211263674">
    <w:abstractNumId w:val="15"/>
  </w:num>
  <w:num w:numId="12" w16cid:durableId="1372342029">
    <w:abstractNumId w:val="32"/>
  </w:num>
  <w:num w:numId="13" w16cid:durableId="11223368">
    <w:abstractNumId w:val="11"/>
  </w:num>
  <w:num w:numId="14" w16cid:durableId="1315798767">
    <w:abstractNumId w:val="24"/>
  </w:num>
  <w:num w:numId="15" w16cid:durableId="2017340814">
    <w:abstractNumId w:val="22"/>
  </w:num>
  <w:num w:numId="16" w16cid:durableId="1289093985">
    <w:abstractNumId w:val="17"/>
  </w:num>
  <w:num w:numId="17" w16cid:durableId="966550674">
    <w:abstractNumId w:val="3"/>
  </w:num>
  <w:num w:numId="18" w16cid:durableId="220024879">
    <w:abstractNumId w:val="26"/>
  </w:num>
  <w:num w:numId="19" w16cid:durableId="750353009">
    <w:abstractNumId w:val="5"/>
  </w:num>
  <w:num w:numId="20" w16cid:durableId="1133985895">
    <w:abstractNumId w:val="25"/>
  </w:num>
  <w:num w:numId="21" w16cid:durableId="1170216155">
    <w:abstractNumId w:val="4"/>
  </w:num>
  <w:num w:numId="22" w16cid:durableId="2112584788">
    <w:abstractNumId w:val="16"/>
  </w:num>
  <w:num w:numId="23" w16cid:durableId="919219866">
    <w:abstractNumId w:val="31"/>
  </w:num>
  <w:num w:numId="24" w16cid:durableId="1413040542">
    <w:abstractNumId w:val="7"/>
  </w:num>
  <w:num w:numId="25" w16cid:durableId="1869100263">
    <w:abstractNumId w:val="35"/>
  </w:num>
  <w:num w:numId="26" w16cid:durableId="1178498688">
    <w:abstractNumId w:val="18"/>
  </w:num>
  <w:num w:numId="27" w16cid:durableId="1816334478">
    <w:abstractNumId w:val="20"/>
  </w:num>
  <w:num w:numId="28" w16cid:durableId="654526166">
    <w:abstractNumId w:val="23"/>
  </w:num>
  <w:num w:numId="29" w16cid:durableId="1770734979">
    <w:abstractNumId w:val="30"/>
  </w:num>
  <w:num w:numId="30" w16cid:durableId="1600913499">
    <w:abstractNumId w:val="19"/>
  </w:num>
  <w:num w:numId="31" w16cid:durableId="13191504">
    <w:abstractNumId w:val="12"/>
  </w:num>
  <w:num w:numId="32" w16cid:durableId="1705909165">
    <w:abstractNumId w:val="2"/>
  </w:num>
  <w:num w:numId="33" w16cid:durableId="307327025">
    <w:abstractNumId w:val="27"/>
  </w:num>
  <w:num w:numId="34" w16cid:durableId="1125729604">
    <w:abstractNumId w:val="1"/>
  </w:num>
  <w:num w:numId="35" w16cid:durableId="1251543215">
    <w:abstractNumId w:val="21"/>
  </w:num>
  <w:num w:numId="36" w16cid:durableId="1719089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938E1D"/>
    <w:rsid w:val="00032800"/>
    <w:rsid w:val="000A7704"/>
    <w:rsid w:val="000B750D"/>
    <w:rsid w:val="000B7531"/>
    <w:rsid w:val="00154C2E"/>
    <w:rsid w:val="001845E1"/>
    <w:rsid w:val="001852A8"/>
    <w:rsid w:val="002B6D5F"/>
    <w:rsid w:val="002C57FB"/>
    <w:rsid w:val="003470C9"/>
    <w:rsid w:val="00347956"/>
    <w:rsid w:val="0035077A"/>
    <w:rsid w:val="00371ADD"/>
    <w:rsid w:val="00377904"/>
    <w:rsid w:val="00384DDE"/>
    <w:rsid w:val="003D16ED"/>
    <w:rsid w:val="003E6EE7"/>
    <w:rsid w:val="00476531"/>
    <w:rsid w:val="004F2C83"/>
    <w:rsid w:val="00506145"/>
    <w:rsid w:val="005401EC"/>
    <w:rsid w:val="00573FA1"/>
    <w:rsid w:val="005B6097"/>
    <w:rsid w:val="005F43D3"/>
    <w:rsid w:val="0061348C"/>
    <w:rsid w:val="006216D1"/>
    <w:rsid w:val="00727BA9"/>
    <w:rsid w:val="0073517F"/>
    <w:rsid w:val="00751B9E"/>
    <w:rsid w:val="007C0576"/>
    <w:rsid w:val="007E0C2C"/>
    <w:rsid w:val="00801658"/>
    <w:rsid w:val="008A7C5C"/>
    <w:rsid w:val="008D01CD"/>
    <w:rsid w:val="008D4A6C"/>
    <w:rsid w:val="00955117"/>
    <w:rsid w:val="009B1CCC"/>
    <w:rsid w:val="009E78B4"/>
    <w:rsid w:val="009E7F5D"/>
    <w:rsid w:val="00A6247F"/>
    <w:rsid w:val="00AD4671"/>
    <w:rsid w:val="00B20EF6"/>
    <w:rsid w:val="00B3177E"/>
    <w:rsid w:val="00BA163C"/>
    <w:rsid w:val="00BA703A"/>
    <w:rsid w:val="00C02D24"/>
    <w:rsid w:val="00C06390"/>
    <w:rsid w:val="00C063B1"/>
    <w:rsid w:val="00C35183"/>
    <w:rsid w:val="00C91895"/>
    <w:rsid w:val="00CA3B23"/>
    <w:rsid w:val="00CF0217"/>
    <w:rsid w:val="00D15773"/>
    <w:rsid w:val="00D93952"/>
    <w:rsid w:val="00DA1C3D"/>
    <w:rsid w:val="00DB47FD"/>
    <w:rsid w:val="00DC5231"/>
    <w:rsid w:val="00DE0E12"/>
    <w:rsid w:val="00E0416E"/>
    <w:rsid w:val="00E54FED"/>
    <w:rsid w:val="00E76768"/>
    <w:rsid w:val="00EA321C"/>
    <w:rsid w:val="00EB7AD5"/>
    <w:rsid w:val="00F11332"/>
    <w:rsid w:val="00FF0AED"/>
    <w:rsid w:val="011A8E3B"/>
    <w:rsid w:val="01710F2E"/>
    <w:rsid w:val="01E8A281"/>
    <w:rsid w:val="023489A5"/>
    <w:rsid w:val="023EC124"/>
    <w:rsid w:val="02D7922B"/>
    <w:rsid w:val="032E3200"/>
    <w:rsid w:val="03D18A0D"/>
    <w:rsid w:val="03DB0592"/>
    <w:rsid w:val="0413A483"/>
    <w:rsid w:val="04D98B6A"/>
    <w:rsid w:val="05D3166F"/>
    <w:rsid w:val="069BD97B"/>
    <w:rsid w:val="07068DFE"/>
    <w:rsid w:val="07101BB1"/>
    <w:rsid w:val="0812E113"/>
    <w:rsid w:val="08238737"/>
    <w:rsid w:val="0830FCCA"/>
    <w:rsid w:val="08679753"/>
    <w:rsid w:val="08A52DF2"/>
    <w:rsid w:val="08B7CA63"/>
    <w:rsid w:val="08BFF8B4"/>
    <w:rsid w:val="09367BEA"/>
    <w:rsid w:val="09386489"/>
    <w:rsid w:val="09B50ECF"/>
    <w:rsid w:val="09C20564"/>
    <w:rsid w:val="0A1F43C6"/>
    <w:rsid w:val="0A386CB9"/>
    <w:rsid w:val="0A4E914E"/>
    <w:rsid w:val="0A597BE4"/>
    <w:rsid w:val="0A8CB244"/>
    <w:rsid w:val="0A968C88"/>
    <w:rsid w:val="0AA6A6F8"/>
    <w:rsid w:val="0B9E4D40"/>
    <w:rsid w:val="0BA8AA1F"/>
    <w:rsid w:val="0C1B8E96"/>
    <w:rsid w:val="0C1E9D98"/>
    <w:rsid w:val="0C68A8BC"/>
    <w:rsid w:val="0CE039F6"/>
    <w:rsid w:val="0E05441F"/>
    <w:rsid w:val="0F2A9E27"/>
    <w:rsid w:val="0F49823C"/>
    <w:rsid w:val="0FC758CD"/>
    <w:rsid w:val="107DF17A"/>
    <w:rsid w:val="1084A93F"/>
    <w:rsid w:val="10A6C402"/>
    <w:rsid w:val="120D5583"/>
    <w:rsid w:val="1212056A"/>
    <w:rsid w:val="124AE775"/>
    <w:rsid w:val="124DF3FD"/>
    <w:rsid w:val="12806FBF"/>
    <w:rsid w:val="12EC6750"/>
    <w:rsid w:val="1311E833"/>
    <w:rsid w:val="1316F3E2"/>
    <w:rsid w:val="134025F5"/>
    <w:rsid w:val="15353AA2"/>
    <w:rsid w:val="155B872A"/>
    <w:rsid w:val="1564D919"/>
    <w:rsid w:val="157C74FC"/>
    <w:rsid w:val="15C4D109"/>
    <w:rsid w:val="15F853B3"/>
    <w:rsid w:val="15F9106C"/>
    <w:rsid w:val="163689B0"/>
    <w:rsid w:val="164A10A0"/>
    <w:rsid w:val="16F9330A"/>
    <w:rsid w:val="17232AF8"/>
    <w:rsid w:val="17368292"/>
    <w:rsid w:val="1743E916"/>
    <w:rsid w:val="175BD647"/>
    <w:rsid w:val="175C6D03"/>
    <w:rsid w:val="179243D6"/>
    <w:rsid w:val="1799926B"/>
    <w:rsid w:val="1831BB5C"/>
    <w:rsid w:val="184376D9"/>
    <w:rsid w:val="18441E21"/>
    <w:rsid w:val="189A82A6"/>
    <w:rsid w:val="18B4F4EF"/>
    <w:rsid w:val="18F7B532"/>
    <w:rsid w:val="19526FC0"/>
    <w:rsid w:val="195B8096"/>
    <w:rsid w:val="197FA9D7"/>
    <w:rsid w:val="19E6EFDA"/>
    <w:rsid w:val="19E9C962"/>
    <w:rsid w:val="1AC52139"/>
    <w:rsid w:val="1B290FD9"/>
    <w:rsid w:val="1C0B7FAF"/>
    <w:rsid w:val="1C406F1C"/>
    <w:rsid w:val="1D06AE5E"/>
    <w:rsid w:val="1D2941B1"/>
    <w:rsid w:val="1D8950DF"/>
    <w:rsid w:val="1F69FDEF"/>
    <w:rsid w:val="2060DCBB"/>
    <w:rsid w:val="20BF383A"/>
    <w:rsid w:val="20FBDB0A"/>
    <w:rsid w:val="2145B9A5"/>
    <w:rsid w:val="215025AF"/>
    <w:rsid w:val="21B23549"/>
    <w:rsid w:val="21CB8810"/>
    <w:rsid w:val="21CE9D56"/>
    <w:rsid w:val="2206CCD9"/>
    <w:rsid w:val="22628950"/>
    <w:rsid w:val="22B0E777"/>
    <w:rsid w:val="22BB067D"/>
    <w:rsid w:val="22F9C616"/>
    <w:rsid w:val="24723D22"/>
    <w:rsid w:val="24CB3921"/>
    <w:rsid w:val="2552343D"/>
    <w:rsid w:val="257D3F8C"/>
    <w:rsid w:val="25DC5911"/>
    <w:rsid w:val="265CB2D9"/>
    <w:rsid w:val="26D3C9F5"/>
    <w:rsid w:val="26FF2635"/>
    <w:rsid w:val="27BEA907"/>
    <w:rsid w:val="280006C9"/>
    <w:rsid w:val="28F14F5A"/>
    <w:rsid w:val="297578B5"/>
    <w:rsid w:val="29B20FB1"/>
    <w:rsid w:val="2A2F47B2"/>
    <w:rsid w:val="2A835491"/>
    <w:rsid w:val="2A896B63"/>
    <w:rsid w:val="2BFB8BA9"/>
    <w:rsid w:val="2D1BFDFD"/>
    <w:rsid w:val="2D8B48E7"/>
    <w:rsid w:val="2E2B7366"/>
    <w:rsid w:val="2E8581AF"/>
    <w:rsid w:val="2EB57495"/>
    <w:rsid w:val="2F0449B4"/>
    <w:rsid w:val="2F91C548"/>
    <w:rsid w:val="2F993C9B"/>
    <w:rsid w:val="3098690F"/>
    <w:rsid w:val="30BE23F0"/>
    <w:rsid w:val="30D32C89"/>
    <w:rsid w:val="3141229A"/>
    <w:rsid w:val="31A1034B"/>
    <w:rsid w:val="31B42040"/>
    <w:rsid w:val="31B6D382"/>
    <w:rsid w:val="31EACBE5"/>
    <w:rsid w:val="32A2952E"/>
    <w:rsid w:val="32F23AE7"/>
    <w:rsid w:val="3398DA79"/>
    <w:rsid w:val="349BB5E4"/>
    <w:rsid w:val="34E10C84"/>
    <w:rsid w:val="355C3BFC"/>
    <w:rsid w:val="35F9754B"/>
    <w:rsid w:val="36C610F0"/>
    <w:rsid w:val="37514DA1"/>
    <w:rsid w:val="3755F9F9"/>
    <w:rsid w:val="37849C5F"/>
    <w:rsid w:val="37DAFA2F"/>
    <w:rsid w:val="37F0590D"/>
    <w:rsid w:val="3812B185"/>
    <w:rsid w:val="38AD5FC5"/>
    <w:rsid w:val="39DF66F5"/>
    <w:rsid w:val="3A0F17C2"/>
    <w:rsid w:val="3A4B0548"/>
    <w:rsid w:val="3C2641D7"/>
    <w:rsid w:val="3C36F9D9"/>
    <w:rsid w:val="3C743573"/>
    <w:rsid w:val="3CC2A9E7"/>
    <w:rsid w:val="3CE52FEA"/>
    <w:rsid w:val="3D1DF257"/>
    <w:rsid w:val="3E1964CE"/>
    <w:rsid w:val="3E3163AE"/>
    <w:rsid w:val="3E3CE3D2"/>
    <w:rsid w:val="3EB2FC7E"/>
    <w:rsid w:val="3EDA368B"/>
    <w:rsid w:val="3F3A508C"/>
    <w:rsid w:val="4031F027"/>
    <w:rsid w:val="40D1A11F"/>
    <w:rsid w:val="40EE4F61"/>
    <w:rsid w:val="4152197B"/>
    <w:rsid w:val="415CB40C"/>
    <w:rsid w:val="41FB617E"/>
    <w:rsid w:val="425A8A88"/>
    <w:rsid w:val="42A91145"/>
    <w:rsid w:val="42C84D43"/>
    <w:rsid w:val="42EF6592"/>
    <w:rsid w:val="439F0D16"/>
    <w:rsid w:val="440963F3"/>
    <w:rsid w:val="4415CC61"/>
    <w:rsid w:val="44509562"/>
    <w:rsid w:val="44759BFE"/>
    <w:rsid w:val="4487276B"/>
    <w:rsid w:val="45939647"/>
    <w:rsid w:val="47286C5C"/>
    <w:rsid w:val="47FF2E35"/>
    <w:rsid w:val="4806FDE1"/>
    <w:rsid w:val="48C4403B"/>
    <w:rsid w:val="49362BAB"/>
    <w:rsid w:val="493B1D07"/>
    <w:rsid w:val="4947B87C"/>
    <w:rsid w:val="498D6C6C"/>
    <w:rsid w:val="4A02DA77"/>
    <w:rsid w:val="4A99E81D"/>
    <w:rsid w:val="4B6E6D7D"/>
    <w:rsid w:val="4BB88C9B"/>
    <w:rsid w:val="4C4F44D0"/>
    <w:rsid w:val="4C5FC527"/>
    <w:rsid w:val="4C6CA6D3"/>
    <w:rsid w:val="4C9F06AF"/>
    <w:rsid w:val="4CE5D877"/>
    <w:rsid w:val="4D05364F"/>
    <w:rsid w:val="4D10F3A3"/>
    <w:rsid w:val="4D785B0E"/>
    <w:rsid w:val="4DB749E9"/>
    <w:rsid w:val="4E81BA67"/>
    <w:rsid w:val="4F221B96"/>
    <w:rsid w:val="4F248BC0"/>
    <w:rsid w:val="4F2C5374"/>
    <w:rsid w:val="4F40C090"/>
    <w:rsid w:val="4F4CF302"/>
    <w:rsid w:val="4F651C65"/>
    <w:rsid w:val="50571DDC"/>
    <w:rsid w:val="50999E8A"/>
    <w:rsid w:val="509E167B"/>
    <w:rsid w:val="50FAB03D"/>
    <w:rsid w:val="518D8B53"/>
    <w:rsid w:val="51F60639"/>
    <w:rsid w:val="52577E77"/>
    <w:rsid w:val="5296D15A"/>
    <w:rsid w:val="535CF63D"/>
    <w:rsid w:val="54D95AA0"/>
    <w:rsid w:val="54EA3E17"/>
    <w:rsid w:val="553AB6BF"/>
    <w:rsid w:val="5544FC31"/>
    <w:rsid w:val="5584996D"/>
    <w:rsid w:val="55C41418"/>
    <w:rsid w:val="55F8E4C6"/>
    <w:rsid w:val="56037A6E"/>
    <w:rsid w:val="56DCF206"/>
    <w:rsid w:val="57AC01D7"/>
    <w:rsid w:val="586811B4"/>
    <w:rsid w:val="58938BC2"/>
    <w:rsid w:val="593FCC5F"/>
    <w:rsid w:val="59509F49"/>
    <w:rsid w:val="59B268DB"/>
    <w:rsid w:val="5A1A04C2"/>
    <w:rsid w:val="5AF2EBDC"/>
    <w:rsid w:val="5BD35153"/>
    <w:rsid w:val="5BEFBA58"/>
    <w:rsid w:val="5C096C64"/>
    <w:rsid w:val="5CD7C867"/>
    <w:rsid w:val="5CE4166A"/>
    <w:rsid w:val="5D0BBB05"/>
    <w:rsid w:val="5D321523"/>
    <w:rsid w:val="5D8BB2CD"/>
    <w:rsid w:val="5DCBEC15"/>
    <w:rsid w:val="5DFEF896"/>
    <w:rsid w:val="5E7EF99E"/>
    <w:rsid w:val="5EB93E66"/>
    <w:rsid w:val="5EC8B68C"/>
    <w:rsid w:val="5EEDF231"/>
    <w:rsid w:val="5F45C30D"/>
    <w:rsid w:val="5F4711D5"/>
    <w:rsid w:val="5F7E387E"/>
    <w:rsid w:val="5F841F92"/>
    <w:rsid w:val="5F85879D"/>
    <w:rsid w:val="602B8A8E"/>
    <w:rsid w:val="60324964"/>
    <w:rsid w:val="606CCF94"/>
    <w:rsid w:val="60E5DA92"/>
    <w:rsid w:val="60E958AE"/>
    <w:rsid w:val="611F4E0F"/>
    <w:rsid w:val="612B804F"/>
    <w:rsid w:val="6139AC8D"/>
    <w:rsid w:val="61F4C5DD"/>
    <w:rsid w:val="621627FE"/>
    <w:rsid w:val="623F6EF6"/>
    <w:rsid w:val="625DCF80"/>
    <w:rsid w:val="62CBFDF0"/>
    <w:rsid w:val="63008B62"/>
    <w:rsid w:val="6317EE93"/>
    <w:rsid w:val="636FDC30"/>
    <w:rsid w:val="63938E1D"/>
    <w:rsid w:val="6457C95A"/>
    <w:rsid w:val="64DC36BB"/>
    <w:rsid w:val="64EF7E67"/>
    <w:rsid w:val="6591C8D7"/>
    <w:rsid w:val="668B0451"/>
    <w:rsid w:val="67C41601"/>
    <w:rsid w:val="680AF7EF"/>
    <w:rsid w:val="68F008C3"/>
    <w:rsid w:val="6901973C"/>
    <w:rsid w:val="69DAB7D1"/>
    <w:rsid w:val="69DC3025"/>
    <w:rsid w:val="6ABB304F"/>
    <w:rsid w:val="6B16375D"/>
    <w:rsid w:val="6B312CB7"/>
    <w:rsid w:val="6C150097"/>
    <w:rsid w:val="6C8E8C4F"/>
    <w:rsid w:val="6D5363E8"/>
    <w:rsid w:val="6DA0910B"/>
    <w:rsid w:val="6E6FD8B9"/>
    <w:rsid w:val="6E79AA27"/>
    <w:rsid w:val="6E8DDD7D"/>
    <w:rsid w:val="6E9B1CDB"/>
    <w:rsid w:val="6EE86837"/>
    <w:rsid w:val="6F0E7963"/>
    <w:rsid w:val="6F69E159"/>
    <w:rsid w:val="6F75FBF7"/>
    <w:rsid w:val="709E9608"/>
    <w:rsid w:val="712499AD"/>
    <w:rsid w:val="71434EB5"/>
    <w:rsid w:val="7160F1D5"/>
    <w:rsid w:val="71C2782B"/>
    <w:rsid w:val="72D02261"/>
    <w:rsid w:val="733D2807"/>
    <w:rsid w:val="736C856B"/>
    <w:rsid w:val="738744E0"/>
    <w:rsid w:val="73B7AC4B"/>
    <w:rsid w:val="73DE15AF"/>
    <w:rsid w:val="7403F202"/>
    <w:rsid w:val="74D8A44E"/>
    <w:rsid w:val="7508AA64"/>
    <w:rsid w:val="7536BD20"/>
    <w:rsid w:val="758D8986"/>
    <w:rsid w:val="7636C51C"/>
    <w:rsid w:val="766C62EC"/>
    <w:rsid w:val="7694CA87"/>
    <w:rsid w:val="7753E03E"/>
    <w:rsid w:val="777F5D36"/>
    <w:rsid w:val="77B55D30"/>
    <w:rsid w:val="77EDFFBE"/>
    <w:rsid w:val="77F6D118"/>
    <w:rsid w:val="78188998"/>
    <w:rsid w:val="78C4312A"/>
    <w:rsid w:val="78DE8919"/>
    <w:rsid w:val="7975B2ED"/>
    <w:rsid w:val="79C0DC49"/>
    <w:rsid w:val="79D5A538"/>
    <w:rsid w:val="79FF02FA"/>
    <w:rsid w:val="7A308FCC"/>
    <w:rsid w:val="7A38C225"/>
    <w:rsid w:val="7A6A9009"/>
    <w:rsid w:val="7C322DB0"/>
    <w:rsid w:val="7C6778CA"/>
    <w:rsid w:val="7CA1C8A1"/>
    <w:rsid w:val="7D9CC423"/>
    <w:rsid w:val="7EA34F0D"/>
    <w:rsid w:val="7ED4366C"/>
    <w:rsid w:val="7F0D86FF"/>
    <w:rsid w:val="7F4E292F"/>
    <w:rsid w:val="7F5785C2"/>
    <w:rsid w:val="7FE0B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1180E0D6"/>
  <w15:chartTrackingRefBased/>
  <w15:docId w15:val="{0E1DA532-A9F1-49E7-8768-1A2973D7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084A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084A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084A93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B1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54F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63B1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063B1"/>
  </w:style>
  <w:style w:type="paragraph" w:styleId="Footer">
    <w:name w:val="footer"/>
    <w:basedOn w:val="Normal"/>
    <w:link w:val="FooterChar"/>
    <w:uiPriority w:val="99"/>
    <w:unhideWhenUsed/>
    <w:rsid w:val="00C063B1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63B1"/>
  </w:style>
  <w:style w:type="character" w:styleId="PlaceholderText">
    <w:name w:val="Placeholder Text"/>
    <w:basedOn w:val="DefaultParagraphFont"/>
    <w:uiPriority w:val="99"/>
    <w:semiHidden/>
    <w:rsid w:val="001852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289AB81CCE7D4BA4E9801CB1FE6D95" ma:contentTypeVersion="3" ma:contentTypeDescription="Create a new document." ma:contentTypeScope="" ma:versionID="02e819ae4041ff0aa908a60fe27a15f8">
  <xsd:schema xmlns:xsd="http://www.w3.org/2001/XMLSchema" xmlns:xs="http://www.w3.org/2001/XMLSchema" xmlns:p="http://schemas.microsoft.com/office/2006/metadata/properties" xmlns:ns2="472050aa-834a-45ef-a849-d4f6f1d797c7" targetNamespace="http://schemas.microsoft.com/office/2006/metadata/properties" ma:root="true" ma:fieldsID="f8e27f5e3c471560a06070d76dff0811" ns2:_="">
    <xsd:import namespace="472050aa-834a-45ef-a849-d4f6f1d79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050aa-834a-45ef-a849-d4f6f1d79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1ADBA4-EEDF-4ABE-A7ED-DCB691A8AF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2050aa-834a-45ef-a849-d4f6f1d79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75E1D-94CB-41DC-A5E0-BEC86BD9DB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DF3271-60BF-4893-9545-8D13537BDD75}">
  <ds:schemaRefs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72050aa-834a-45ef-a849-d4f6f1d797c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Kathavarayan Narchonai</dc:creator>
  <cp:keywords/>
  <dc:description/>
  <cp:lastModifiedBy>Rao Aditya Venkata Rama Mohan</cp:lastModifiedBy>
  <cp:revision>1</cp:revision>
  <dcterms:created xsi:type="dcterms:W3CDTF">2025-12-02T02:28:00Z</dcterms:created>
  <dcterms:modified xsi:type="dcterms:W3CDTF">2025-12-23T06:18:00Z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0x01010077289AB81CCE7D4BA4E9801CB1FE6D95</vt:lpwstr>
  </property>
</Properties>
</file>