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5E86" w14:textId="6F5DE402" w:rsidR="005A076B" w:rsidRDefault="005A076B" w:rsidP="005A076B">
      <w:pPr>
        <w:pStyle w:val="Titre"/>
        <w:rPr>
          <w:lang w:val="fr-CH"/>
        </w:rPr>
      </w:pPr>
      <w:r>
        <w:rPr>
          <w:lang w:val="fr-CH"/>
        </w:rPr>
        <w:t>TP1 Datamining</w:t>
      </w:r>
    </w:p>
    <w:p w14:paraId="46A0F8E6" w14:textId="77777777" w:rsidR="005A076B" w:rsidRDefault="005A076B" w:rsidP="005A076B">
      <w:pPr>
        <w:rPr>
          <w:lang w:val="fr-CH"/>
        </w:rPr>
      </w:pPr>
    </w:p>
    <w:p w14:paraId="685C87F7" w14:textId="51AFDDEB" w:rsidR="001F1A21" w:rsidRDefault="001F1A21" w:rsidP="001F1A21">
      <w:pPr>
        <w:pStyle w:val="Titre1"/>
        <w:rPr>
          <w:lang w:val="fr-CH"/>
        </w:rPr>
      </w:pPr>
      <w:r>
        <w:rPr>
          <w:lang w:val="fr-CH"/>
        </w:rPr>
        <w:t>Script Générique R</w:t>
      </w:r>
    </w:p>
    <w:p w14:paraId="7C260614" w14:textId="77777777" w:rsidR="001F1A21" w:rsidRDefault="001F1A21" w:rsidP="001F1A21">
      <w:pPr>
        <w:rPr>
          <w:lang w:val="fr-CH"/>
        </w:rPr>
      </w:pPr>
    </w:p>
    <w:p w14:paraId="72C49087" w14:textId="77777777" w:rsidR="00510CC1" w:rsidRPr="00510CC1" w:rsidRDefault="00510CC1" w:rsidP="00510C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fr-FR"/>
          <w14:ligatures w14:val="none"/>
        </w:rPr>
      </w:pPr>
      <w:proofErr w:type="spellStart"/>
      <w:r w:rsidRPr="00510CC1">
        <w:rPr>
          <w:rFonts w:ascii="Courier New" w:eastAsia="Times New Roman" w:hAnsi="Courier New" w:cs="Courier New"/>
          <w:color w:val="FFC66D"/>
          <w:kern w:val="0"/>
          <w:sz w:val="20"/>
          <w:szCs w:val="20"/>
          <w:lang w:eastAsia="fr-FR"/>
          <w14:ligatures w14:val="none"/>
        </w:rPr>
        <w:t>runAnalysis</w:t>
      </w:r>
      <w:proofErr w:type="spellEnd"/>
      <w:r w:rsidRPr="00510CC1">
        <w:rPr>
          <w:rFonts w:ascii="Courier New" w:eastAsia="Times New Roman" w:hAnsi="Courier New" w:cs="Courier New"/>
          <w:color w:val="FFC66D"/>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 xml:space="preserve">&lt;- </w:t>
      </w:r>
      <w:proofErr w:type="spellStart"/>
      <w:r w:rsidRPr="00510CC1">
        <w:rPr>
          <w:rFonts w:ascii="Courier New" w:eastAsia="Times New Roman" w:hAnsi="Courier New" w:cs="Courier New"/>
          <w:color w:val="CC7832"/>
          <w:kern w:val="0"/>
          <w:sz w:val="20"/>
          <w:szCs w:val="20"/>
          <w:lang w:eastAsia="fr-FR"/>
          <w14:ligatures w14:val="none"/>
        </w:rPr>
        <w:t>function</w:t>
      </w:r>
      <w:proofErr w:type="spellEnd"/>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datasetName</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AttrsToRemoveIndeces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Chargez les données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A9B7C6"/>
          <w:kern w:val="0"/>
          <w:sz w:val="20"/>
          <w:szCs w:val="20"/>
          <w:lang w:eastAsia="fr-FR"/>
          <w14:ligatures w14:val="none"/>
        </w:rPr>
        <w:t xml:space="preserve">data &lt;- </w:t>
      </w:r>
      <w:r w:rsidRPr="00510CC1">
        <w:rPr>
          <w:rFonts w:ascii="Courier New" w:eastAsia="Times New Roman" w:hAnsi="Courier New" w:cs="Courier New"/>
          <w:i/>
          <w:iCs/>
          <w:color w:val="FFC66D"/>
          <w:kern w:val="0"/>
          <w:sz w:val="20"/>
          <w:szCs w:val="20"/>
          <w:lang w:eastAsia="fr-FR"/>
          <w14:ligatures w14:val="none"/>
        </w:rPr>
        <w:t>read.csv</w:t>
      </w:r>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datasetName</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Supprimez les attributs inutiles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A9B7C6"/>
          <w:kern w:val="0"/>
          <w:sz w:val="20"/>
          <w:szCs w:val="20"/>
          <w:lang w:eastAsia="fr-FR"/>
          <w14:ligatures w14:val="none"/>
        </w:rPr>
        <w:t>data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AttrsToRemoveIndeces</w:t>
      </w:r>
      <w:proofErr w:type="spellEnd"/>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808080"/>
          <w:kern w:val="0"/>
          <w:sz w:val="20"/>
          <w:szCs w:val="20"/>
          <w:lang w:eastAsia="fr-FR"/>
          <w14:ligatures w14:val="none"/>
        </w:rPr>
        <w:t># prendre toutes les lignes et toutes les colonnes sauf celles à supprimer</w:t>
      </w:r>
      <w:r w:rsidRPr="00510CC1">
        <w:rPr>
          <w:rFonts w:ascii="Courier New" w:eastAsia="Times New Roman" w:hAnsi="Courier New" w:cs="Courier New"/>
          <w:color w:val="808080"/>
          <w:kern w:val="0"/>
          <w:sz w:val="20"/>
          <w:szCs w:val="20"/>
          <w:lang w:eastAsia="fr-FR"/>
          <w14:ligatures w14:val="none"/>
        </w:rPr>
        <w:br/>
      </w:r>
      <w:r w:rsidRPr="00510CC1">
        <w:rPr>
          <w:rFonts w:ascii="Courier New" w:eastAsia="Times New Roman" w:hAnsi="Courier New" w:cs="Courier New"/>
          <w:color w:val="808080"/>
          <w:kern w:val="0"/>
          <w:sz w:val="20"/>
          <w:szCs w:val="20"/>
          <w:lang w:eastAsia="fr-FR"/>
          <w14:ligatures w14:val="none"/>
        </w:rPr>
        <w:br/>
        <w:t xml:space="preserve">  # Attributs discrets (qualitatifs) et continus (quantitatifs)</w:t>
      </w:r>
      <w:r w:rsidRPr="00510CC1">
        <w:rPr>
          <w:rFonts w:ascii="Courier New" w:eastAsia="Times New Roman" w:hAnsi="Courier New" w:cs="Courier New"/>
          <w:color w:val="808080"/>
          <w:kern w:val="0"/>
          <w:sz w:val="20"/>
          <w:szCs w:val="20"/>
          <w:lang w:eastAsia="fr-FR"/>
          <w14:ligatures w14:val="none"/>
        </w:rPr>
        <w:br/>
        <w:t xml:space="preserve">  </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A9B7C6"/>
          <w:kern w:val="0"/>
          <w:sz w:val="20"/>
          <w:szCs w:val="20"/>
          <w:lang w:eastAsia="fr-FR"/>
          <w14:ligatures w14:val="none"/>
        </w:rPr>
        <w:t xml:space="preserve">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i/>
          <w:iCs/>
          <w:color w:val="FFC66D"/>
          <w:kern w:val="0"/>
          <w:sz w:val="20"/>
          <w:szCs w:val="20"/>
          <w:lang w:eastAsia="fr-FR"/>
          <w14:ligatures w14:val="none"/>
        </w:rPr>
        <w:t>setdiff</w:t>
      </w:r>
      <w:proofErr w:type="spellEnd"/>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808080"/>
          <w:kern w:val="0"/>
          <w:sz w:val="20"/>
          <w:szCs w:val="20"/>
          <w:lang w:eastAsia="fr-FR"/>
          <w14:ligatures w14:val="none"/>
        </w:rPr>
        <w:t xml:space="preserve"># </w:t>
      </w:r>
      <w:proofErr w:type="spellStart"/>
      <w:r w:rsidRPr="00510CC1">
        <w:rPr>
          <w:rFonts w:ascii="Courier New" w:eastAsia="Times New Roman" w:hAnsi="Courier New" w:cs="Courier New"/>
          <w:color w:val="808080"/>
          <w:kern w:val="0"/>
          <w:sz w:val="20"/>
          <w:szCs w:val="20"/>
          <w:lang w:eastAsia="fr-FR"/>
          <w14:ligatures w14:val="none"/>
        </w:rPr>
        <w:t>setdiff</w:t>
      </w:r>
      <w:proofErr w:type="spellEnd"/>
      <w:r w:rsidRPr="00510CC1">
        <w:rPr>
          <w:rFonts w:ascii="Courier New" w:eastAsia="Times New Roman" w:hAnsi="Courier New" w:cs="Courier New"/>
          <w:color w:val="808080"/>
          <w:kern w:val="0"/>
          <w:sz w:val="20"/>
          <w:szCs w:val="20"/>
          <w:lang w:eastAsia="fr-FR"/>
          <w14:ligatures w14:val="none"/>
        </w:rPr>
        <w:t xml:space="preserve">: différence de deux ensembles (prends toutes les valeurs de </w:t>
      </w:r>
      <w:proofErr w:type="spellStart"/>
      <w:r w:rsidRPr="00510CC1">
        <w:rPr>
          <w:rFonts w:ascii="Courier New" w:eastAsia="Times New Roman" w:hAnsi="Courier New" w:cs="Courier New"/>
          <w:color w:val="808080"/>
          <w:kern w:val="0"/>
          <w:sz w:val="20"/>
          <w:szCs w:val="20"/>
          <w:lang w:eastAsia="fr-FR"/>
          <w14:ligatures w14:val="none"/>
        </w:rPr>
        <w:t>DiscreteAttributesIndeces</w:t>
      </w:r>
      <w:proofErr w:type="spellEnd"/>
      <w:r w:rsidRPr="00510CC1">
        <w:rPr>
          <w:rFonts w:ascii="Courier New" w:eastAsia="Times New Roman" w:hAnsi="Courier New" w:cs="Courier New"/>
          <w:color w:val="808080"/>
          <w:kern w:val="0"/>
          <w:sz w:val="20"/>
          <w:szCs w:val="20"/>
          <w:lang w:eastAsia="fr-FR"/>
          <w14:ligatures w14:val="none"/>
        </w:rPr>
        <w:t xml:space="preserve"> sauf celles de </w:t>
      </w:r>
      <w:proofErr w:type="spellStart"/>
      <w:r w:rsidRPr="00510CC1">
        <w:rPr>
          <w:rFonts w:ascii="Courier New" w:eastAsia="Times New Roman" w:hAnsi="Courier New" w:cs="Courier New"/>
          <w:color w:val="808080"/>
          <w:kern w:val="0"/>
          <w:sz w:val="20"/>
          <w:szCs w:val="20"/>
          <w:lang w:eastAsia="fr-FR"/>
          <w14:ligatures w14:val="none"/>
        </w:rPr>
        <w:t>ClassAttributeIndex</w:t>
      </w:r>
      <w:proofErr w:type="spellEnd"/>
      <w:r w:rsidRPr="00510CC1">
        <w:rPr>
          <w:rFonts w:ascii="Courier New" w:eastAsia="Times New Roman" w:hAnsi="Courier New" w:cs="Courier New"/>
          <w:color w:val="808080"/>
          <w:kern w:val="0"/>
          <w:sz w:val="20"/>
          <w:szCs w:val="20"/>
          <w:lang w:eastAsia="fr-FR"/>
          <w14:ligatures w14:val="none"/>
        </w:rPr>
        <w:t>)</w:t>
      </w:r>
      <w:r w:rsidRPr="00510CC1">
        <w:rPr>
          <w:rFonts w:ascii="Courier New" w:eastAsia="Times New Roman" w:hAnsi="Courier New" w:cs="Courier New"/>
          <w:color w:val="808080"/>
          <w:kern w:val="0"/>
          <w:sz w:val="20"/>
          <w:szCs w:val="20"/>
          <w:lang w:eastAsia="fr-FR"/>
          <w14:ligatures w14:val="none"/>
        </w:rPr>
        <w:br/>
        <w:t xml:space="preserve">  </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A9B7C6"/>
          <w:kern w:val="0"/>
          <w:sz w:val="20"/>
          <w:szCs w:val="20"/>
          <w:lang w:eastAsia="fr-FR"/>
          <w14:ligatures w14:val="none"/>
        </w:rPr>
        <w:t xml:space="preserve">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w:t>
      </w:r>
      <w:r w:rsidRPr="00510CC1">
        <w:rPr>
          <w:rFonts w:ascii="Courier New" w:eastAsia="Times New Roman" w:hAnsi="Courier New" w:cs="Courier New"/>
          <w:i/>
          <w:iCs/>
          <w:color w:val="FFC66D"/>
          <w:kern w:val="0"/>
          <w:sz w:val="20"/>
          <w:szCs w:val="20"/>
          <w:lang w:eastAsia="fr-FR"/>
          <w14:ligatures w14:val="none"/>
        </w:rPr>
        <w:t>c</w:t>
      </w:r>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i/>
          <w:iCs/>
          <w:color w:val="FFC66D"/>
          <w:kern w:val="0"/>
          <w:sz w:val="20"/>
          <w:szCs w:val="20"/>
          <w:lang w:eastAsia="fr-FR"/>
          <w14:ligatures w14:val="none"/>
        </w:rPr>
        <w:t>cat</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6A8759"/>
          <w:kern w:val="0"/>
          <w:sz w:val="20"/>
          <w:szCs w:val="20"/>
          <w:lang w:eastAsia="fr-FR"/>
          <w14:ligatures w14:val="none"/>
        </w:rPr>
        <w:t>"Pourquoi séparer les attributs discrets et continus ?</w:t>
      </w:r>
      <w:r w:rsidRPr="00510CC1">
        <w:rPr>
          <w:rFonts w:ascii="Courier New" w:eastAsia="Times New Roman" w:hAnsi="Courier New" w:cs="Courier New"/>
          <w:color w:val="6A8759"/>
          <w:kern w:val="0"/>
          <w:sz w:val="20"/>
          <w:szCs w:val="20"/>
          <w:lang w:eastAsia="fr-FR"/>
          <w14:ligatures w14:val="none"/>
        </w:rPr>
        <w:br/>
        <w:t xml:space="preserve">  Il est important de séparer les attributs discrets et continus,</w:t>
      </w:r>
      <w:r w:rsidRPr="00510CC1">
        <w:rPr>
          <w:rFonts w:ascii="Courier New" w:eastAsia="Times New Roman" w:hAnsi="Courier New" w:cs="Courier New"/>
          <w:color w:val="6A8759"/>
          <w:kern w:val="0"/>
          <w:sz w:val="20"/>
          <w:szCs w:val="20"/>
          <w:lang w:eastAsia="fr-FR"/>
          <w14:ligatures w14:val="none"/>
        </w:rPr>
        <w:br/>
        <w:t xml:space="preserve">  car l'analyse exploratoire et les visualisations appropriées pour ces types de variables sont différentes.</w:t>
      </w:r>
      <w:r w:rsidRPr="00510CC1">
        <w:rPr>
          <w:rFonts w:ascii="Courier New" w:eastAsia="Times New Roman" w:hAnsi="Courier New" w:cs="Courier New"/>
          <w:color w:val="6A8759"/>
          <w:kern w:val="0"/>
          <w:sz w:val="20"/>
          <w:szCs w:val="20"/>
          <w:lang w:eastAsia="fr-FR"/>
          <w14:ligatures w14:val="none"/>
        </w:rPr>
        <w:br/>
        <w:t xml:space="preserve">  Par exemple, pour les attributs continus, on peut utiliser des histogrammes,</w:t>
      </w:r>
      <w:r w:rsidRPr="00510CC1">
        <w:rPr>
          <w:rFonts w:ascii="Courier New" w:eastAsia="Times New Roman" w:hAnsi="Courier New" w:cs="Courier New"/>
          <w:color w:val="6A8759"/>
          <w:kern w:val="0"/>
          <w:sz w:val="20"/>
          <w:szCs w:val="20"/>
          <w:lang w:eastAsia="fr-FR"/>
          <w14:ligatures w14:val="none"/>
        </w:rPr>
        <w:br/>
        <w:t xml:space="preserve">  des boîtes à moustaches ou des nuages de points pour visualiser la distribution des données.</w:t>
      </w:r>
      <w:r w:rsidRPr="00510CC1">
        <w:rPr>
          <w:rFonts w:ascii="Courier New" w:eastAsia="Times New Roman" w:hAnsi="Courier New" w:cs="Courier New"/>
          <w:color w:val="6A8759"/>
          <w:kern w:val="0"/>
          <w:sz w:val="20"/>
          <w:szCs w:val="20"/>
          <w:lang w:eastAsia="fr-FR"/>
          <w14:ligatures w14:val="none"/>
        </w:rPr>
        <w:br/>
        <w:t xml:space="preserve">  Pour les attributs discrets, on utilise généralement des diagrammes en barres ou des tableaux de fréquence.</w:t>
      </w:r>
      <w:r w:rsidRPr="00510CC1">
        <w:rPr>
          <w:rFonts w:ascii="Courier New" w:eastAsia="Times New Roman" w:hAnsi="Courier New" w:cs="Courier New"/>
          <w:color w:val="6A8759"/>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Analyse des attributs continus (quantitatifs)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CC7832"/>
          <w:kern w:val="0"/>
          <w:sz w:val="20"/>
          <w:szCs w:val="20"/>
          <w:lang w:eastAsia="fr-FR"/>
          <w14:ligatures w14:val="none"/>
        </w:rPr>
        <w:t xml:space="preserve">for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 xml:space="preserve">i </w:t>
      </w:r>
      <w:r w:rsidRPr="00510CC1">
        <w:rPr>
          <w:rFonts w:ascii="Courier New" w:eastAsia="Times New Roman" w:hAnsi="Courier New" w:cs="Courier New"/>
          <w:color w:val="CC7832"/>
          <w:kern w:val="0"/>
          <w:sz w:val="20"/>
          <w:szCs w:val="20"/>
          <w:lang w:eastAsia="fr-FR"/>
          <w14:ligatures w14:val="none"/>
        </w:rPr>
        <w:t xml:space="preserve">in </w:t>
      </w:r>
      <w:proofErr w:type="spellStart"/>
      <w:r w:rsidRPr="00510CC1">
        <w:rPr>
          <w:rFonts w:ascii="Courier New" w:eastAsia="Times New Roman" w:hAnsi="Courier New" w:cs="Courier New"/>
          <w:i/>
          <w:iCs/>
          <w:color w:val="FFC66D"/>
          <w:kern w:val="0"/>
          <w:sz w:val="20"/>
          <w:szCs w:val="20"/>
          <w:lang w:eastAsia="fr-FR"/>
          <w14:ligatures w14:val="none"/>
        </w:rPr>
        <w:t>colnames</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proofErr w:type="spellStart"/>
      <w:r w:rsidRPr="00510CC1">
        <w:rPr>
          <w:rFonts w:ascii="Courier New" w:eastAsia="Times New Roman" w:hAnsi="Courier New" w:cs="Courier New"/>
          <w:i/>
          <w:iCs/>
          <w:color w:val="FFC66D"/>
          <w:kern w:val="0"/>
          <w:sz w:val="20"/>
          <w:szCs w:val="20"/>
          <w:lang w:eastAsia="fr-FR"/>
          <w14:ligatures w14:val="none"/>
        </w:rPr>
        <w:t>hist</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499EFF"/>
          <w:kern w:val="0"/>
          <w:sz w:val="20"/>
          <w:szCs w:val="20"/>
          <w:lang w:eastAsia="fr-FR"/>
          <w14:ligatures w14:val="none"/>
        </w:rPr>
        <w:t>main</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499EFF"/>
          <w:kern w:val="0"/>
          <w:sz w:val="20"/>
          <w:szCs w:val="20"/>
          <w:lang w:eastAsia="fr-FR"/>
          <w14:ligatures w14:val="none"/>
        </w:rPr>
        <w:t>xlab</w:t>
      </w:r>
      <w:proofErr w:type="spellEnd"/>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r w:rsidRPr="00510CC1">
        <w:rPr>
          <w:rFonts w:ascii="Courier New" w:eastAsia="Times New Roman" w:hAnsi="Courier New" w:cs="Courier New"/>
          <w:color w:val="54A857"/>
          <w:kern w:val="0"/>
          <w:sz w:val="20"/>
          <w:szCs w:val="20"/>
          <w:lang w:eastAsia="fr-FR"/>
          <w14:ligatures w14:val="none"/>
        </w:rPr>
        <w:br/>
      </w:r>
      <w:r w:rsidRPr="00510CC1">
        <w:rPr>
          <w:rFonts w:ascii="Courier New" w:eastAsia="Times New Roman" w:hAnsi="Courier New" w:cs="Courier New"/>
          <w:color w:val="54A857"/>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Analyse des attributs discrets (qualitatifs)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CC7832"/>
          <w:kern w:val="0"/>
          <w:sz w:val="20"/>
          <w:szCs w:val="20"/>
          <w:lang w:eastAsia="fr-FR"/>
          <w14:ligatures w14:val="none"/>
        </w:rPr>
        <w:t xml:space="preserve">for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 xml:space="preserve">i </w:t>
      </w:r>
      <w:r w:rsidRPr="00510CC1">
        <w:rPr>
          <w:rFonts w:ascii="Courier New" w:eastAsia="Times New Roman" w:hAnsi="Courier New" w:cs="Courier New"/>
          <w:color w:val="CC7832"/>
          <w:kern w:val="0"/>
          <w:sz w:val="20"/>
          <w:szCs w:val="20"/>
          <w:lang w:eastAsia="fr-FR"/>
          <w14:ligatures w14:val="none"/>
        </w:rPr>
        <w:t xml:space="preserve">in </w:t>
      </w:r>
      <w:proofErr w:type="spellStart"/>
      <w:r w:rsidRPr="00510CC1">
        <w:rPr>
          <w:rFonts w:ascii="Courier New" w:eastAsia="Times New Roman" w:hAnsi="Courier New" w:cs="Courier New"/>
          <w:i/>
          <w:iCs/>
          <w:color w:val="FFC66D"/>
          <w:kern w:val="0"/>
          <w:sz w:val="20"/>
          <w:szCs w:val="20"/>
          <w:lang w:eastAsia="fr-FR"/>
          <w14:ligatures w14:val="none"/>
        </w:rPr>
        <w:t>colnames</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proofErr w:type="spellStart"/>
      <w:r w:rsidRPr="00510CC1">
        <w:rPr>
          <w:rFonts w:ascii="Courier New" w:eastAsia="Times New Roman" w:hAnsi="Courier New" w:cs="Courier New"/>
          <w:i/>
          <w:iCs/>
          <w:color w:val="FFC66D"/>
          <w:kern w:val="0"/>
          <w:sz w:val="20"/>
          <w:szCs w:val="20"/>
          <w:lang w:eastAsia="fr-FR"/>
          <w14:ligatures w14:val="none"/>
        </w:rPr>
        <w:t>barplot</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i/>
          <w:iCs/>
          <w:color w:val="FFC66D"/>
          <w:kern w:val="0"/>
          <w:sz w:val="20"/>
          <w:szCs w:val="20"/>
          <w:lang w:eastAsia="fr-FR"/>
          <w14:ligatures w14:val="none"/>
        </w:rPr>
        <w:t>table</w:t>
      </w:r>
      <w:r w:rsidRPr="00510CC1">
        <w:rPr>
          <w:rFonts w:ascii="Courier New" w:eastAsia="Times New Roman" w:hAnsi="Courier New" w:cs="Courier New"/>
          <w:color w:val="359FF4"/>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359FF4"/>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499EFF"/>
          <w:kern w:val="0"/>
          <w:sz w:val="20"/>
          <w:szCs w:val="20"/>
          <w:lang w:eastAsia="fr-FR"/>
          <w14:ligatures w14:val="none"/>
        </w:rPr>
        <w:t>main</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499EFF"/>
          <w:kern w:val="0"/>
          <w:sz w:val="20"/>
          <w:szCs w:val="20"/>
          <w:lang w:eastAsia="fr-FR"/>
          <w14:ligatures w14:val="none"/>
        </w:rPr>
        <w:t>xlab</w:t>
      </w:r>
      <w:proofErr w:type="spellEnd"/>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proofErr w:type="gramStart"/>
      <w:r w:rsidRPr="00510CC1">
        <w:rPr>
          <w:rFonts w:ascii="Courier New" w:eastAsia="Times New Roman" w:hAnsi="Courier New" w:cs="Courier New"/>
          <w:color w:val="54A857"/>
          <w:kern w:val="0"/>
          <w:sz w:val="20"/>
          <w:szCs w:val="20"/>
          <w:lang w:eastAsia="fr-FR"/>
          <w14:ligatures w14:val="none"/>
        </w:rPr>
        <w:t xml:space="preserve">  }</w:t>
      </w:r>
      <w:proofErr w:type="gramEnd"/>
      <w:r w:rsidRPr="00510CC1">
        <w:rPr>
          <w:rFonts w:ascii="Courier New" w:eastAsia="Times New Roman" w:hAnsi="Courier New" w:cs="Courier New"/>
          <w:color w:val="54A857"/>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r>
      <w:proofErr w:type="spellStart"/>
      <w:r w:rsidRPr="00510CC1">
        <w:rPr>
          <w:rFonts w:ascii="Courier New" w:eastAsia="Times New Roman" w:hAnsi="Courier New" w:cs="Courier New"/>
          <w:i/>
          <w:iCs/>
          <w:color w:val="FFC66D"/>
          <w:kern w:val="0"/>
          <w:sz w:val="20"/>
          <w:szCs w:val="20"/>
          <w:lang w:eastAsia="fr-FR"/>
          <w14:ligatures w14:val="none"/>
        </w:rPr>
        <w:t>runAnalysis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6A8759"/>
          <w:kern w:val="0"/>
          <w:sz w:val="20"/>
          <w:szCs w:val="20"/>
          <w:lang w:eastAsia="fr-FR"/>
          <w14:ligatures w14:val="none"/>
        </w:rPr>
        <w:t>"data/HR_prediction-train.csv"</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i/>
          <w:iCs/>
          <w:color w:val="FFC66D"/>
          <w:kern w:val="0"/>
          <w:sz w:val="20"/>
          <w:szCs w:val="20"/>
          <w:lang w:eastAsia="fr-FR"/>
          <w14:ligatures w14:val="none"/>
        </w:rPr>
        <w:t>c</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6897BB"/>
          <w:kern w:val="0"/>
          <w:sz w:val="20"/>
          <w:szCs w:val="20"/>
          <w:lang w:eastAsia="fr-FR"/>
          <w14:ligatures w14:val="none"/>
        </w:rPr>
        <w:t>6</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7</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9</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10</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1</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8</w:t>
      </w:r>
      <w:r w:rsidRPr="00510CC1">
        <w:rPr>
          <w:rFonts w:ascii="Courier New" w:eastAsia="Times New Roman" w:hAnsi="Courier New" w:cs="Courier New"/>
          <w:color w:val="E8BA36"/>
          <w:kern w:val="0"/>
          <w:sz w:val="20"/>
          <w:szCs w:val="20"/>
          <w:lang w:eastAsia="fr-FR"/>
          <w14:ligatures w14:val="none"/>
        </w:rPr>
        <w:t>)</w:t>
      </w:r>
    </w:p>
    <w:p w14:paraId="52738FFC" w14:textId="77777777" w:rsidR="001F1A21" w:rsidRPr="001F1A21" w:rsidRDefault="001F1A21" w:rsidP="001F1A21">
      <w:pPr>
        <w:rPr>
          <w:lang w:val="fr-CH"/>
        </w:rPr>
      </w:pPr>
    </w:p>
    <w:p w14:paraId="51D2B6B3" w14:textId="77777777" w:rsidR="00510CC1" w:rsidRDefault="00510CC1">
      <w:pPr>
        <w:rPr>
          <w:rFonts w:asciiTheme="majorHAnsi" w:eastAsiaTheme="majorEastAsia" w:hAnsiTheme="majorHAnsi" w:cstheme="majorBidi"/>
          <w:color w:val="2F5496" w:themeColor="accent1" w:themeShade="BF"/>
          <w:sz w:val="32"/>
          <w:szCs w:val="32"/>
          <w:lang w:val="fr-CH"/>
        </w:rPr>
      </w:pPr>
      <w:r>
        <w:rPr>
          <w:lang w:val="fr-CH"/>
        </w:rPr>
        <w:br w:type="page"/>
      </w:r>
    </w:p>
    <w:p w14:paraId="568AB32E" w14:textId="23B42A97" w:rsidR="005A076B" w:rsidRDefault="005A076B" w:rsidP="005A076B">
      <w:pPr>
        <w:pStyle w:val="Titre1"/>
        <w:rPr>
          <w:lang w:val="fr-CH"/>
        </w:rPr>
      </w:pPr>
      <w:r>
        <w:rPr>
          <w:lang w:val="fr-CH"/>
        </w:rPr>
        <w:lastRenderedPageBreak/>
        <w:t>Analyse préliminaire</w:t>
      </w:r>
    </w:p>
    <w:p w14:paraId="660B70DE" w14:textId="77777777" w:rsidR="005A076B" w:rsidRDefault="005A076B" w:rsidP="005A076B">
      <w:pPr>
        <w:pStyle w:val="Titre3"/>
        <w:numPr>
          <w:ilvl w:val="0"/>
          <w:numId w:val="1"/>
        </w:numPr>
        <w:ind w:left="426"/>
      </w:pPr>
      <w:r>
        <w:t>Combien y a-t-il d'instances et de variables (attributs) ?</w:t>
      </w:r>
    </w:p>
    <w:p w14:paraId="6110859C" w14:textId="65AF66AF" w:rsidR="00D6699F" w:rsidRDefault="005A076B" w:rsidP="006B38B7">
      <w:pPr>
        <w:ind w:firstLine="426"/>
      </w:pPr>
      <w:r>
        <w:t>Il y a 11 variables et 10’000 instances</w:t>
      </w:r>
    </w:p>
    <w:p w14:paraId="36CC12A9" w14:textId="77777777" w:rsidR="006B38B7" w:rsidRDefault="006B38B7" w:rsidP="006B38B7">
      <w:pPr>
        <w:ind w:firstLine="426"/>
      </w:pPr>
    </w:p>
    <w:p w14:paraId="21875CBA" w14:textId="4442CF56" w:rsidR="006B38B7" w:rsidRPr="006B38B7" w:rsidRDefault="006B38B7" w:rsidP="006B38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63055497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dim</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Connaitre le nombre de lignes et de colonnes</w:t>
      </w:r>
    </w:p>
    <w:p w14:paraId="3E0FA286" w14:textId="77777777" w:rsidR="006B38B7" w:rsidRPr="006B38B7" w:rsidRDefault="006B38B7" w:rsidP="006B38B7">
      <w:pPr>
        <w:ind w:firstLine="426"/>
      </w:pPr>
    </w:p>
    <w:p w14:paraId="75721181" w14:textId="77777777" w:rsidR="005A076B" w:rsidRDefault="005A076B" w:rsidP="005A076B"/>
    <w:p w14:paraId="2A455162" w14:textId="77777777" w:rsidR="00DE15E8" w:rsidRDefault="005A076B" w:rsidP="00DE15E8">
      <w:pPr>
        <w:pStyle w:val="Titre3"/>
        <w:numPr>
          <w:ilvl w:val="0"/>
          <w:numId w:val="1"/>
        </w:numPr>
        <w:ind w:left="426"/>
        <w:rPr>
          <w:lang w:val="fr-CH"/>
        </w:rPr>
      </w:pPr>
      <w:r>
        <w:t>Quelle est la variable cible et est-elle quantitative ou qualitative </w:t>
      </w:r>
      <w:r>
        <w:rPr>
          <w:lang w:val="fr-CH"/>
        </w:rPr>
        <w:t>?</w:t>
      </w:r>
    </w:p>
    <w:p w14:paraId="6D8BDB13" w14:textId="584DFB73" w:rsidR="00DE15E8" w:rsidRPr="00CB5F0B" w:rsidRDefault="00DE15E8" w:rsidP="00DE15E8">
      <w:pPr>
        <w:ind w:left="426"/>
      </w:pPr>
      <w:r>
        <w:t>La variable cible est “left”</w:t>
      </w:r>
      <w:r w:rsidRPr="00DE15E8">
        <w:t xml:space="preserve">, elle signifie si la personne à quitter l’entreprise. </w:t>
      </w:r>
      <w:r>
        <w:t>C’est une</w:t>
      </w:r>
      <w:r>
        <w:rPr>
          <w:lang w:val="fr-CH"/>
        </w:rPr>
        <w:t xml:space="preserve"> </w:t>
      </w:r>
      <w:r>
        <w:t>variable qualitative</w:t>
      </w:r>
      <w:r w:rsidR="00CB5F0B">
        <w:t xml:space="preserve"> (catégorielle). 0 pour non et 1 pour </w:t>
      </w:r>
      <w:r w:rsidR="006A7A79">
        <w:t>oui.</w:t>
      </w:r>
    </w:p>
    <w:p w14:paraId="0A3E5421" w14:textId="77777777" w:rsidR="005A076B" w:rsidRDefault="005A076B" w:rsidP="005A076B">
      <w:pPr>
        <w:rPr>
          <w:lang w:val="fr-CH"/>
        </w:rPr>
      </w:pPr>
    </w:p>
    <w:p w14:paraId="3419B91F" w14:textId="05941CFC" w:rsidR="00DE15E8" w:rsidRPr="00DE15E8" w:rsidRDefault="005A076B" w:rsidP="00DE15E8">
      <w:pPr>
        <w:pStyle w:val="Titre3"/>
        <w:numPr>
          <w:ilvl w:val="0"/>
          <w:numId w:val="1"/>
        </w:numPr>
        <w:ind w:left="426"/>
      </w:pPr>
      <w:r>
        <w:t xml:space="preserve">Les autres attributs sont-ils quantitatifs ou qualitatifs ? </w:t>
      </w:r>
    </w:p>
    <w:p w14:paraId="20D57D11" w14:textId="3B163B7F" w:rsidR="006A7A79" w:rsidRDefault="00DE15E8" w:rsidP="006A7A79">
      <w:pPr>
        <w:ind w:left="426"/>
      </w:pPr>
      <w:r w:rsidRPr="00DE15E8">
        <w:rPr>
          <w:rFonts w:ascii="Times New Roman" w:eastAsia="Times New Roman" w:hAnsi="Times New Roman" w:cs="Times New Roman"/>
          <w:kern w:val="0"/>
          <w:lang w:eastAsia="en-GB"/>
          <w14:ligatures w14:val="none"/>
        </w:rPr>
        <w:t xml:space="preserve">Les autres attributs sont un mélange de variables quantitatives et qualitatives. Voici le </w:t>
      </w:r>
      <w:r w:rsidRPr="00DE15E8">
        <w:t xml:space="preserve">type de chaque </w:t>
      </w:r>
      <w:proofErr w:type="gramStart"/>
      <w:r w:rsidRPr="00DE15E8">
        <w:t>variable:</w:t>
      </w:r>
      <w:proofErr w:type="gramEnd"/>
    </w:p>
    <w:p w14:paraId="5CDEE5CC" w14:textId="77777777" w:rsidR="00CC4AB5" w:rsidRPr="00EE2258" w:rsidRDefault="006A7A79" w:rsidP="00CC4AB5">
      <w:pPr>
        <w:pStyle w:val="Paragraphedeliste"/>
        <w:numPr>
          <w:ilvl w:val="0"/>
          <w:numId w:val="1"/>
        </w:numPr>
      </w:pPr>
      <w:r w:rsidRPr="00EE2258">
        <w:t>Quantitatif</w:t>
      </w:r>
    </w:p>
    <w:p w14:paraId="6A8479A5" w14:textId="63F6094F"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satisfaction</w:t>
      </w:r>
      <w:proofErr w:type="gramEnd"/>
      <w:r w:rsidRPr="00DE15E8">
        <w:t>_level</w:t>
      </w:r>
      <w:r w:rsidR="00CC4AB5">
        <w:t xml:space="preserve"> </w:t>
      </w:r>
      <w:r w:rsidRPr="00DE15E8">
        <w:t>(niveau de satisfaction de l’employé)</w:t>
      </w:r>
    </w:p>
    <w:p w14:paraId="631D5461" w14:textId="47F4B462"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last</w:t>
      </w:r>
      <w:proofErr w:type="gramEnd"/>
      <w:r w:rsidRPr="00DE15E8">
        <w:t>_evaluation</w:t>
      </w:r>
      <w:r w:rsidR="00CC4AB5">
        <w:t xml:space="preserve"> </w:t>
      </w:r>
      <w:r w:rsidRPr="00DE15E8">
        <w:t>(score dans la dernière évaluation)</w:t>
      </w:r>
    </w:p>
    <w:p w14:paraId="56A3FC35" w14:textId="21A94DBE"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number</w:t>
      </w:r>
      <w:proofErr w:type="gramEnd"/>
      <w:r w:rsidRPr="00DE15E8">
        <w:t>_project</w:t>
      </w:r>
      <w:r w:rsidR="00CC4AB5">
        <w:t xml:space="preserve"> </w:t>
      </w:r>
      <w:r w:rsidRPr="00DE15E8">
        <w:t>(le nombre de projets dans lesquels l’employé participe)</w:t>
      </w:r>
    </w:p>
    <w:p w14:paraId="313AEE95" w14:textId="754206E1"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average</w:t>
      </w:r>
      <w:proofErr w:type="gramEnd"/>
      <w:r w:rsidRPr="00DE15E8">
        <w:t>_montly_hours</w:t>
      </w:r>
      <w:r w:rsidR="00CC4AB5">
        <w:t xml:space="preserve"> </w:t>
      </w:r>
      <w:r w:rsidRPr="00DE15E8">
        <w:t>(la moyenne des heures mensuelles)</w:t>
      </w:r>
    </w:p>
    <w:p w14:paraId="387D68C0" w14:textId="06AEC765" w:rsidR="00DE15E8"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time</w:t>
      </w:r>
      <w:proofErr w:type="gramEnd"/>
      <w:r w:rsidRPr="00DE15E8">
        <w:t>_spend_company</w:t>
      </w:r>
      <w:r w:rsidR="00CC4AB5">
        <w:t xml:space="preserve"> </w:t>
      </w:r>
      <w:r w:rsidRPr="00DE15E8">
        <w:t>(temps passé avec l'entreprise)</w:t>
      </w:r>
    </w:p>
    <w:p w14:paraId="1F3D0B2A" w14:textId="6542C64D" w:rsidR="00EB433A" w:rsidRPr="00DE15E8" w:rsidRDefault="00EB433A" w:rsidP="00EB433A">
      <w:pPr>
        <w:pStyle w:val="Paragraphedeliste"/>
        <w:numPr>
          <w:ilvl w:val="0"/>
          <w:numId w:val="1"/>
        </w:numPr>
      </w:pPr>
      <w:r>
        <w:t>Qualitatifs</w:t>
      </w:r>
    </w:p>
    <w:p w14:paraId="3E285F7F" w14:textId="51B85F1C" w:rsidR="00DE15E8" w:rsidRPr="00DE15E8" w:rsidRDefault="00DE15E8" w:rsidP="00CC4AB5">
      <w:pPr>
        <w:pStyle w:val="Paragraphedeliste"/>
        <w:numPr>
          <w:ilvl w:val="1"/>
          <w:numId w:val="1"/>
        </w:numPr>
      </w:pPr>
      <w:r w:rsidRPr="00DE15E8">
        <w:t xml:space="preserve">Work_ </w:t>
      </w:r>
      <w:proofErr w:type="gramStart"/>
      <w:r w:rsidR="00EB433A">
        <w:t>accident</w:t>
      </w:r>
      <w:r w:rsidRPr="00DE15E8">
        <w:t>(</w:t>
      </w:r>
      <w:proofErr w:type="gramEnd"/>
      <w:r w:rsidRPr="00DE15E8">
        <w:t>accident du travail)</w:t>
      </w:r>
    </w:p>
    <w:p w14:paraId="2DE46B7F" w14:textId="4F6F3FC6" w:rsidR="00DE15E8" w:rsidRPr="00DE15E8" w:rsidRDefault="00CC4AB5" w:rsidP="00CC4AB5">
      <w:pPr>
        <w:pStyle w:val="Paragraphedeliste"/>
        <w:numPr>
          <w:ilvl w:val="1"/>
          <w:numId w:val="1"/>
        </w:numPr>
      </w:pPr>
      <w:r w:rsidRPr="00DE15E8">
        <w:t>L</w:t>
      </w:r>
      <w:r w:rsidR="00DE15E8" w:rsidRPr="00DE15E8">
        <w:t>eft</w:t>
      </w:r>
      <w:r>
        <w:t xml:space="preserve"> </w:t>
      </w:r>
      <w:r w:rsidR="00DE15E8" w:rsidRPr="00DE15E8">
        <w:t>(quitter l’entreprise - variable cible)</w:t>
      </w:r>
    </w:p>
    <w:p w14:paraId="2EFCB13E" w14:textId="2E62F8EC" w:rsidR="00DE15E8" w:rsidRPr="00DE15E8" w:rsidRDefault="00DE15E8" w:rsidP="00CC4AB5">
      <w:pPr>
        <w:pStyle w:val="Paragraphedeliste"/>
        <w:numPr>
          <w:ilvl w:val="1"/>
          <w:numId w:val="1"/>
        </w:numPr>
      </w:pPr>
      <w:proofErr w:type="gramStart"/>
      <w:r w:rsidRPr="00DE15E8">
        <w:t>promotion</w:t>
      </w:r>
      <w:proofErr w:type="gramEnd"/>
      <w:r w:rsidRPr="00DE15E8">
        <w:t>_last_5years</w:t>
      </w:r>
      <w:r w:rsidR="00CC4AB5">
        <w:t xml:space="preserve"> </w:t>
      </w:r>
      <w:r w:rsidRPr="00DE15E8">
        <w:t>(une promotion au cours des 5 dernières années)</w:t>
      </w:r>
    </w:p>
    <w:p w14:paraId="2F2863A7" w14:textId="001082B1" w:rsidR="00DE15E8" w:rsidRPr="00DE15E8" w:rsidRDefault="00DE15E8" w:rsidP="00CC4AB5">
      <w:pPr>
        <w:pStyle w:val="Paragraphedeliste"/>
        <w:numPr>
          <w:ilvl w:val="1"/>
          <w:numId w:val="1"/>
        </w:numPr>
      </w:pPr>
      <w:proofErr w:type="gramStart"/>
      <w:r w:rsidRPr="00DE15E8">
        <w:t>department</w:t>
      </w:r>
      <w:proofErr w:type="gramEnd"/>
      <w:r w:rsidR="00CC4AB5">
        <w:t xml:space="preserve"> </w:t>
      </w:r>
      <w:r w:rsidRPr="00DE15E8">
        <w:t>(le département)</w:t>
      </w:r>
    </w:p>
    <w:p w14:paraId="3B83C620" w14:textId="39E7F756" w:rsidR="00DE15E8" w:rsidRPr="00DE15E8" w:rsidRDefault="00DE15E8" w:rsidP="00CC4AB5">
      <w:pPr>
        <w:pStyle w:val="Paragraphedeliste"/>
        <w:numPr>
          <w:ilvl w:val="1"/>
          <w:numId w:val="1"/>
        </w:numPr>
      </w:pPr>
      <w:proofErr w:type="gramStart"/>
      <w:r w:rsidRPr="00DE15E8">
        <w:t>salary</w:t>
      </w:r>
      <w:proofErr w:type="gramEnd"/>
      <w:r w:rsidR="00CC4AB5">
        <w:t xml:space="preserve"> </w:t>
      </w:r>
      <w:r w:rsidRPr="00DE15E8">
        <w:t>(niveau de salaire)</w:t>
      </w:r>
    </w:p>
    <w:p w14:paraId="1D4B0DBC" w14:textId="012C217B" w:rsidR="00DE15E8" w:rsidRPr="00DE15E8" w:rsidRDefault="00DE15E8" w:rsidP="00DE15E8">
      <w:pPr>
        <w:ind w:left="426"/>
      </w:pPr>
    </w:p>
    <w:p w14:paraId="2F3C5AE1" w14:textId="2E7AED7D" w:rsidR="005A076B" w:rsidRDefault="005A076B" w:rsidP="00DE15E8">
      <w:pPr>
        <w:pStyle w:val="Titre3"/>
        <w:numPr>
          <w:ilvl w:val="0"/>
          <w:numId w:val="1"/>
        </w:numPr>
        <w:ind w:left="426"/>
      </w:pPr>
      <w:r>
        <w:t>Certaines variables doivent-elles être exclues de l'analyse</w:t>
      </w:r>
    </w:p>
    <w:p w14:paraId="69C4C389" w14:textId="7D0ABD05" w:rsidR="00DE15E8" w:rsidRPr="00DE15E8" w:rsidRDefault="00DE15E8" w:rsidP="00DE15E8">
      <w:pPr>
        <w:ind w:left="426"/>
        <w:rPr>
          <w:lang w:val="fr-CH"/>
        </w:rPr>
      </w:pPr>
      <w:r>
        <w:t xml:space="preserve">La variable </w:t>
      </w:r>
      <w:proofErr w:type="gramStart"/>
      <w:r>
        <w:t>a</w:t>
      </w:r>
      <w:proofErr w:type="gramEnd"/>
      <w:r>
        <w:t xml:space="preserve"> exclure est l’ID.</w:t>
      </w:r>
    </w:p>
    <w:p w14:paraId="35970D0D" w14:textId="77777777" w:rsidR="005A076B" w:rsidRDefault="005A076B" w:rsidP="00DE15E8">
      <w:pPr>
        <w:ind w:left="426"/>
      </w:pPr>
    </w:p>
    <w:p w14:paraId="691463FD" w14:textId="5980B4A6" w:rsidR="005A076B" w:rsidRPr="005A076B" w:rsidRDefault="005A076B" w:rsidP="005A076B">
      <w:pPr>
        <w:pStyle w:val="Titre3"/>
        <w:numPr>
          <w:ilvl w:val="0"/>
          <w:numId w:val="1"/>
        </w:numPr>
        <w:ind w:left="426"/>
      </w:pPr>
      <w:r>
        <w:t xml:space="preserve">Pourquoi ? Y a-t-il des données manquantes ? </w:t>
      </w:r>
    </w:p>
    <w:p w14:paraId="28DF89FC" w14:textId="69AC2AFD" w:rsidR="005A076B" w:rsidRDefault="00DE15E8" w:rsidP="00DE15E8">
      <w:pPr>
        <w:ind w:left="426"/>
      </w:pPr>
      <w:r>
        <w:t>Non</w:t>
      </w:r>
    </w:p>
    <w:p w14:paraId="1564372A" w14:textId="77777777" w:rsidR="00DE15E8" w:rsidRDefault="00DE15E8" w:rsidP="00DE15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591355426"/>
        <w:rPr>
          <w:rFonts w:ascii="Consolas" w:hAnsi="Consolas" w:cs="Consolas"/>
          <w:sz w:val="17"/>
          <w:szCs w:val="17"/>
        </w:rPr>
      </w:pPr>
      <w:r>
        <w:rPr>
          <w:rFonts w:ascii="Consolas" w:hAnsi="Consolas" w:cs="Consolas"/>
          <w:sz w:val="17"/>
          <w:szCs w:val="17"/>
        </w:rPr>
        <w:t xml:space="preserve">1. </w:t>
      </w:r>
      <w:r>
        <w:rPr>
          <w:rFonts w:ascii="Consolas" w:hAnsi="Consolas" w:cs="Consolas"/>
          <w:color w:val="880000"/>
          <w:sz w:val="17"/>
          <w:szCs w:val="17"/>
        </w:rPr>
        <w:t xml:space="preserve"># Savoir </w:t>
      </w:r>
      <w:proofErr w:type="gramStart"/>
      <w:r>
        <w:rPr>
          <w:rFonts w:ascii="Consolas" w:hAnsi="Consolas" w:cs="Consolas"/>
          <w:color w:val="880000"/>
          <w:sz w:val="17"/>
          <w:szCs w:val="17"/>
        </w:rPr>
        <w:t>si il</w:t>
      </w:r>
      <w:proofErr w:type="gramEnd"/>
      <w:r>
        <w:rPr>
          <w:rFonts w:ascii="Consolas" w:hAnsi="Consolas" w:cs="Consolas"/>
          <w:color w:val="880000"/>
          <w:sz w:val="17"/>
          <w:szCs w:val="17"/>
        </w:rPr>
        <w:t xml:space="preserve"> y a des données manquantes </w:t>
      </w:r>
    </w:p>
    <w:p w14:paraId="15CDF5CD" w14:textId="63CB2D5F" w:rsidR="00DE15E8" w:rsidRDefault="00DE15E8" w:rsidP="00DE15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591355426"/>
        <w:rPr>
          <w:rFonts w:ascii="Consolas" w:hAnsi="Consolas" w:cs="Consolas"/>
          <w:sz w:val="17"/>
          <w:szCs w:val="17"/>
        </w:rPr>
      </w:pPr>
      <w:r>
        <w:rPr>
          <w:rFonts w:ascii="Consolas" w:hAnsi="Consolas" w:cs="Consolas"/>
          <w:sz w:val="17"/>
          <w:szCs w:val="17"/>
        </w:rPr>
        <w:t xml:space="preserve">2. </w:t>
      </w:r>
      <w:r>
        <w:rPr>
          <w:rFonts w:ascii="Consolas" w:hAnsi="Consolas" w:cs="Consolas"/>
          <w:color w:val="000000"/>
          <w:sz w:val="17"/>
          <w:szCs w:val="17"/>
        </w:rPr>
        <w:t>any</w:t>
      </w:r>
      <w:r>
        <w:rPr>
          <w:rFonts w:ascii="Consolas" w:hAnsi="Consolas" w:cs="Consolas"/>
          <w:color w:val="666600"/>
          <w:sz w:val="17"/>
          <w:szCs w:val="17"/>
        </w:rPr>
        <w:t>(</w:t>
      </w:r>
      <w:r>
        <w:rPr>
          <w:rFonts w:ascii="Consolas" w:hAnsi="Consolas" w:cs="Consolas"/>
          <w:color w:val="000088"/>
          <w:sz w:val="17"/>
          <w:szCs w:val="17"/>
        </w:rPr>
        <w:t>is</w:t>
      </w:r>
      <w:r>
        <w:rPr>
          <w:rFonts w:ascii="Consolas" w:hAnsi="Consolas" w:cs="Consolas"/>
          <w:color w:val="666600"/>
          <w:sz w:val="17"/>
          <w:szCs w:val="17"/>
        </w:rPr>
        <w:t>.</w:t>
      </w:r>
      <w:r>
        <w:rPr>
          <w:rFonts w:ascii="Consolas" w:hAnsi="Consolas" w:cs="Consolas"/>
          <w:color w:val="000000"/>
          <w:sz w:val="17"/>
          <w:szCs w:val="17"/>
        </w:rPr>
        <w:t>na</w:t>
      </w:r>
      <w:r>
        <w:rPr>
          <w:rFonts w:ascii="Consolas" w:hAnsi="Consolas" w:cs="Consolas"/>
          <w:color w:val="666600"/>
          <w:sz w:val="17"/>
          <w:szCs w:val="17"/>
        </w:rPr>
        <w:t>(</w:t>
      </w:r>
      <w:r>
        <w:rPr>
          <w:rFonts w:ascii="Consolas" w:hAnsi="Consolas" w:cs="Consolas"/>
          <w:color w:val="000000"/>
          <w:sz w:val="17"/>
          <w:szCs w:val="17"/>
        </w:rPr>
        <w:t>myData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return False</w:t>
      </w:r>
    </w:p>
    <w:p w14:paraId="2876A380" w14:textId="77777777" w:rsidR="00DE15E8" w:rsidRDefault="00DE15E8" w:rsidP="00DE15E8"/>
    <w:p w14:paraId="2F0242EF" w14:textId="77777777" w:rsidR="00DE15E8" w:rsidRPr="005A076B" w:rsidRDefault="00DE15E8" w:rsidP="00DE15E8"/>
    <w:p w14:paraId="158DF64B" w14:textId="022E516C" w:rsidR="00D6699F" w:rsidRPr="00D6699F" w:rsidRDefault="00DE15E8" w:rsidP="00D6699F">
      <w:r>
        <w:br w:type="page"/>
      </w:r>
    </w:p>
    <w:p w14:paraId="5B76B21F" w14:textId="24621BD1" w:rsidR="005A076B" w:rsidRDefault="005A076B" w:rsidP="005A076B">
      <w:pPr>
        <w:pStyle w:val="Titre1"/>
        <w:rPr>
          <w:lang w:val="fr-CH"/>
        </w:rPr>
      </w:pPr>
      <w:r>
        <w:rPr>
          <w:lang w:val="fr-CH"/>
        </w:rPr>
        <w:lastRenderedPageBreak/>
        <w:t>Analyse exploratoire</w:t>
      </w:r>
    </w:p>
    <w:p w14:paraId="787C84A9" w14:textId="593EE9CE" w:rsidR="00DE15E8" w:rsidRDefault="00DE15E8" w:rsidP="00F12FC2">
      <w:pPr>
        <w:pStyle w:val="Titre2"/>
      </w:pPr>
      <w:r>
        <w:t xml:space="preserve">Pour chaque attribut </w:t>
      </w:r>
      <w:r>
        <w:rPr>
          <w:rStyle w:val="notion-enable-hover"/>
          <w:b/>
          <w:bCs/>
        </w:rPr>
        <w:t xml:space="preserve">qualitatif f </w:t>
      </w:r>
      <w:r>
        <w:t>:</w:t>
      </w:r>
    </w:p>
    <w:p w14:paraId="57AF1749" w14:textId="77777777" w:rsidR="002B307C" w:rsidRPr="00A825BE" w:rsidRDefault="00A833E5" w:rsidP="002B307C">
      <w:pPr>
        <w:pStyle w:val="NormalWeb"/>
        <w:numPr>
          <w:ilvl w:val="0"/>
          <w:numId w:val="1"/>
        </w:numPr>
        <w:ind w:left="284" w:hanging="284"/>
      </w:pPr>
      <w:r>
        <w:rPr>
          <w:rFonts w:ascii="Calibri" w:hAnsi="Calibri" w:cs="Calibri"/>
          <w:sz w:val="22"/>
          <w:szCs w:val="22"/>
        </w:rPr>
        <w:t>C</w:t>
      </w:r>
      <w:r w:rsidR="00DE15E8">
        <w:rPr>
          <w:rFonts w:ascii="Calibri" w:hAnsi="Calibri" w:cs="Calibri"/>
          <w:sz w:val="22"/>
          <w:szCs w:val="22"/>
        </w:rPr>
        <w:t xml:space="preserve">alculer la distribution de probabilité </w:t>
      </w:r>
      <w:r w:rsidR="00DE15E8">
        <w:rPr>
          <w:rFonts w:ascii="Calibri" w:hAnsi="Calibri" w:cs="Calibri"/>
          <w:i/>
          <w:iCs/>
          <w:sz w:val="22"/>
          <w:szCs w:val="22"/>
        </w:rPr>
        <w:t xml:space="preserve">P </w:t>
      </w:r>
      <w:r w:rsidR="00DE15E8">
        <w:rPr>
          <w:rFonts w:ascii="ArialUnicodeMS" w:eastAsia="ArialUnicodeMS" w:hAnsi="ArialUnicodeMS" w:cs="ArialUnicodeMS" w:hint="eastAsia"/>
          <w:sz w:val="22"/>
          <w:szCs w:val="22"/>
        </w:rPr>
        <w:t>(</w:t>
      </w:r>
      <w:r w:rsidR="002B307C">
        <w:rPr>
          <w:rFonts w:ascii="ChaparralPro" w:hAnsi="ChaparralPro"/>
          <w:b/>
          <w:bCs/>
          <w:sz w:val="22"/>
          <w:szCs w:val="22"/>
        </w:rPr>
        <w:t>f</w:t>
      </w:r>
      <w:r w:rsidR="00DE15E8">
        <w:rPr>
          <w:rFonts w:ascii="ArialUnicodeMS" w:eastAsia="ArialUnicodeMS" w:hAnsi="ArialUnicodeMS" w:cs="ArialUnicodeMS" w:hint="eastAsia"/>
          <w:sz w:val="22"/>
          <w:szCs w:val="22"/>
        </w:rPr>
        <w:t>)</w:t>
      </w:r>
      <w:r w:rsidR="000300BE">
        <w:rPr>
          <w:rFonts w:ascii="ArialUnicodeMS" w:eastAsia="ArialUnicodeMS" w:hAnsi="ArialUnicodeMS" w:cs="ArialUnicodeMS"/>
          <w:sz w:val="22"/>
          <w:szCs w:val="22"/>
        </w:rPr>
        <w:t> :</w:t>
      </w:r>
    </w:p>
    <w:p w14:paraId="21AB0A57" w14:textId="699F82FF" w:rsidR="00A825BE" w:rsidRPr="002B307C" w:rsidRDefault="00A825BE" w:rsidP="00A825BE">
      <w:pPr>
        <w:pStyle w:val="NormalWeb"/>
        <w:ind w:left="284"/>
      </w:pPr>
      <w:r>
        <w:rPr>
          <w:rFonts w:ascii="ArialUnicodeMS" w:eastAsia="ArialUnicodeMS" w:hAnsi="ArialUnicodeMS" w:cs="ArialUnicodeMS"/>
          <w:sz w:val="22"/>
          <w:szCs w:val="22"/>
        </w:rPr>
        <w:t>P(f) représente la probabilité de chaque valeur d’un attribut</w:t>
      </w:r>
    </w:p>
    <w:p w14:paraId="35FEBFE3" w14:textId="3DE77372" w:rsidR="000300BE" w:rsidRDefault="00A833E5" w:rsidP="00615405">
      <w:pPr>
        <w:ind w:firstLine="284"/>
      </w:pPr>
      <w:r w:rsidRPr="00A833E5">
        <w:t>P(f) = (Nombre d'occurrences de la valeur de l'attribut) / (Nombre total d'instances)</w:t>
      </w:r>
    </w:p>
    <w:p w14:paraId="2B368E23" w14:textId="77777777" w:rsidR="00615405" w:rsidRDefault="00615405" w:rsidP="00615405">
      <w:pPr>
        <w:ind w:firstLine="284"/>
      </w:pPr>
    </w:p>
    <w:p w14:paraId="5ADA2A71" w14:textId="7FD5E57F" w:rsidR="005B5A95" w:rsidRDefault="00501EC0" w:rsidP="00F357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E8BA36"/>
          <w:kern w:val="0"/>
          <w:sz w:val="20"/>
          <w:szCs w:val="20"/>
          <w:lang w:eastAsia="fr-FR"/>
          <w14:ligatures w14:val="none"/>
        </w:rPr>
      </w:pPr>
      <w:r w:rsidRPr="00501EC0">
        <w:rPr>
          <w:rFonts w:ascii="JetBrains Mono" w:eastAsia="Times New Roman" w:hAnsi="JetBrains Mono" w:cs="Courier New"/>
          <w:color w:val="808080"/>
          <w:kern w:val="0"/>
          <w:sz w:val="20"/>
          <w:szCs w:val="20"/>
          <w:lang w:eastAsia="fr-FR"/>
          <w14:ligatures w14:val="none"/>
        </w:rPr>
        <w:t># Attributs qualitatifs</w:t>
      </w:r>
      <w:r w:rsidRPr="00501EC0">
        <w:rPr>
          <w:rFonts w:ascii="JetBrains Mono" w:eastAsia="Times New Roman" w:hAnsi="JetBrains Mono" w:cs="Courier New"/>
          <w:color w:val="808080"/>
          <w:kern w:val="0"/>
          <w:sz w:val="20"/>
          <w:szCs w:val="20"/>
          <w:lang w:eastAsia="fr-FR"/>
          <w14:ligatures w14:val="none"/>
        </w:rPr>
        <w:br/>
      </w:r>
      <w:proofErr w:type="spellStart"/>
      <w:r w:rsidRPr="00501EC0">
        <w:rPr>
          <w:rFonts w:ascii="JetBrains Mono" w:eastAsia="Times New Roman" w:hAnsi="JetBrains Mono" w:cs="Courier New"/>
          <w:color w:val="A9B7C6"/>
          <w:kern w:val="0"/>
          <w:sz w:val="20"/>
          <w:szCs w:val="20"/>
          <w:lang w:eastAsia="fr-FR"/>
          <w14:ligatures w14:val="none"/>
        </w:rPr>
        <w:t>qualitative_attributes</w:t>
      </w:r>
      <w:proofErr w:type="spellEnd"/>
      <w:r w:rsidRPr="00501EC0">
        <w:rPr>
          <w:rFonts w:ascii="JetBrains Mono" w:eastAsia="Times New Roman" w:hAnsi="JetBrains Mono" w:cs="Courier New"/>
          <w:color w:val="A9B7C6"/>
          <w:kern w:val="0"/>
          <w:sz w:val="20"/>
          <w:szCs w:val="20"/>
          <w:lang w:eastAsia="fr-FR"/>
          <w14:ligatures w14:val="none"/>
        </w:rPr>
        <w:t xml:space="preserve"> &lt;- </w:t>
      </w:r>
      <w:r w:rsidRPr="00501EC0">
        <w:rPr>
          <w:rFonts w:ascii="JetBrains Mono" w:eastAsia="Times New Roman" w:hAnsi="JetBrains Mono" w:cs="Courier New"/>
          <w:i/>
          <w:iCs/>
          <w:color w:val="FFC66D"/>
          <w:kern w:val="0"/>
          <w:sz w:val="20"/>
          <w:szCs w:val="20"/>
          <w:lang w:eastAsia="fr-FR"/>
          <w14:ligatures w14:val="none"/>
        </w:rPr>
        <w:t>c</w:t>
      </w:r>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Work_accident</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"promotion_last_5years"</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department</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salary</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E8BA36"/>
          <w:kern w:val="0"/>
          <w:sz w:val="20"/>
          <w:szCs w:val="20"/>
          <w:lang w:eastAsia="fr-FR"/>
          <w14:ligatures w14:val="none"/>
        </w:rPr>
        <w:br/>
      </w:r>
      <w:r w:rsidRPr="00501EC0">
        <w:rPr>
          <w:rFonts w:ascii="JetBrains Mono" w:eastAsia="Times New Roman" w:hAnsi="JetBrains Mono" w:cs="Courier New"/>
          <w:color w:val="E8BA36"/>
          <w:kern w:val="0"/>
          <w:sz w:val="20"/>
          <w:szCs w:val="20"/>
          <w:lang w:eastAsia="fr-FR"/>
          <w14:ligatures w14:val="none"/>
        </w:rPr>
        <w:br/>
      </w:r>
      <w:r w:rsidRPr="00501EC0">
        <w:rPr>
          <w:rFonts w:ascii="JetBrains Mono" w:eastAsia="Times New Roman" w:hAnsi="JetBrains Mono" w:cs="Courier New"/>
          <w:color w:val="808080"/>
          <w:kern w:val="0"/>
          <w:sz w:val="20"/>
          <w:szCs w:val="20"/>
          <w:lang w:eastAsia="fr-FR"/>
          <w14:ligatures w14:val="none"/>
        </w:rPr>
        <w:t># Calcul de la distribution de probabilité pour chaque attribut qualitatif</w:t>
      </w:r>
      <w:r w:rsidRPr="00501EC0">
        <w:rPr>
          <w:rFonts w:ascii="JetBrains Mono" w:eastAsia="Times New Roman" w:hAnsi="JetBrains Mono" w:cs="Courier New"/>
          <w:color w:val="808080"/>
          <w:kern w:val="0"/>
          <w:sz w:val="20"/>
          <w:szCs w:val="20"/>
          <w:lang w:eastAsia="fr-FR"/>
          <w14:ligatures w14:val="none"/>
        </w:rPr>
        <w:br/>
      </w:r>
      <w:r w:rsidRPr="00501EC0">
        <w:rPr>
          <w:rFonts w:ascii="JetBrains Mono" w:eastAsia="Times New Roman" w:hAnsi="JetBrains Mono" w:cs="Courier New"/>
          <w:color w:val="CC7832"/>
          <w:kern w:val="0"/>
          <w:sz w:val="20"/>
          <w:szCs w:val="20"/>
          <w:lang w:eastAsia="fr-FR"/>
          <w14:ligatures w14:val="none"/>
        </w:rPr>
        <w:t xml:space="preserve">for </w:t>
      </w:r>
      <w:r w:rsidRPr="00501EC0">
        <w:rPr>
          <w:rFonts w:ascii="JetBrains Mono" w:eastAsia="Times New Roman" w:hAnsi="JetBrains Mono" w:cs="Courier New"/>
          <w:color w:val="E8BA36"/>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A9B7C6"/>
          <w:kern w:val="0"/>
          <w:sz w:val="20"/>
          <w:szCs w:val="20"/>
          <w:lang w:eastAsia="fr-FR"/>
          <w14:ligatures w14:val="none"/>
        </w:rPr>
        <w:t xml:space="preserve"> </w:t>
      </w:r>
      <w:r w:rsidRPr="00501EC0">
        <w:rPr>
          <w:rFonts w:ascii="JetBrains Mono" w:eastAsia="Times New Roman" w:hAnsi="JetBrains Mono" w:cs="Courier New"/>
          <w:color w:val="CC7832"/>
          <w:kern w:val="0"/>
          <w:sz w:val="20"/>
          <w:szCs w:val="20"/>
          <w:lang w:eastAsia="fr-FR"/>
          <w14:ligatures w14:val="none"/>
        </w:rPr>
        <w:t xml:space="preserve">in </w:t>
      </w:r>
      <w:proofErr w:type="spellStart"/>
      <w:r w:rsidRPr="00501EC0">
        <w:rPr>
          <w:rFonts w:ascii="JetBrains Mono" w:eastAsia="Times New Roman" w:hAnsi="JetBrains Mono" w:cs="Courier New"/>
          <w:color w:val="A9B7C6"/>
          <w:kern w:val="0"/>
          <w:sz w:val="20"/>
          <w:szCs w:val="20"/>
          <w:lang w:eastAsia="fr-FR"/>
          <w14:ligatures w14:val="none"/>
        </w:rPr>
        <w:t>qualitative_attributes</w:t>
      </w:r>
      <w:proofErr w:type="spellEnd"/>
      <w:r w:rsidRPr="00501EC0">
        <w:rPr>
          <w:rFonts w:ascii="JetBrains Mono" w:eastAsia="Times New Roman" w:hAnsi="JetBrains Mono" w:cs="Courier New"/>
          <w:color w:val="E8BA36"/>
          <w:kern w:val="0"/>
          <w:sz w:val="20"/>
          <w:szCs w:val="20"/>
          <w:lang w:eastAsia="fr-FR"/>
          <w14:ligatures w14:val="none"/>
        </w:rPr>
        <w:t>) {</w:t>
      </w:r>
      <w:r w:rsidRPr="00501EC0">
        <w:rPr>
          <w:rFonts w:ascii="JetBrains Mono" w:eastAsia="Times New Roman" w:hAnsi="JetBrains Mono" w:cs="Courier New"/>
          <w:color w:val="E8BA36"/>
          <w:kern w:val="0"/>
          <w:sz w:val="20"/>
          <w:szCs w:val="20"/>
          <w:lang w:eastAsia="fr-FR"/>
          <w14:ligatures w14:val="none"/>
        </w:rPr>
        <w:br/>
        <w:t xml:space="preserve">  </w:t>
      </w:r>
      <w:proofErr w:type="spellStart"/>
      <w:r w:rsidRPr="00501EC0">
        <w:rPr>
          <w:rFonts w:ascii="JetBrains Mono" w:eastAsia="Times New Roman" w:hAnsi="JetBrains Mono" w:cs="Courier New"/>
          <w:color w:val="A9B7C6"/>
          <w:kern w:val="0"/>
          <w:sz w:val="20"/>
          <w:szCs w:val="20"/>
          <w:lang w:eastAsia="fr-FR"/>
          <w14:ligatures w14:val="none"/>
        </w:rPr>
        <w:t>freq_table</w:t>
      </w:r>
      <w:proofErr w:type="spellEnd"/>
      <w:r w:rsidRPr="00501EC0">
        <w:rPr>
          <w:rFonts w:ascii="JetBrains Mono" w:eastAsia="Times New Roman" w:hAnsi="JetBrains Mono" w:cs="Courier New"/>
          <w:color w:val="A9B7C6"/>
          <w:kern w:val="0"/>
          <w:sz w:val="20"/>
          <w:szCs w:val="20"/>
          <w:lang w:eastAsia="fr-FR"/>
          <w14:ligatures w14:val="none"/>
        </w:rPr>
        <w:t xml:space="preserve"> &lt;- </w:t>
      </w:r>
      <w:r w:rsidRPr="00501EC0">
        <w:rPr>
          <w:rFonts w:ascii="JetBrains Mono" w:eastAsia="Times New Roman" w:hAnsi="JetBrains Mono" w:cs="Courier New"/>
          <w:i/>
          <w:iCs/>
          <w:color w:val="FFC66D"/>
          <w:kern w:val="0"/>
          <w:sz w:val="20"/>
          <w:szCs w:val="20"/>
          <w:lang w:eastAsia="fr-FR"/>
          <w14:ligatures w14:val="none"/>
        </w:rPr>
        <w:t>table</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A9B7C6"/>
          <w:kern w:val="0"/>
          <w:sz w:val="20"/>
          <w:szCs w:val="20"/>
          <w:lang w:eastAsia="fr-FR"/>
          <w14:ligatures w14:val="none"/>
        </w:rPr>
        <w:t>data</w:t>
      </w:r>
      <w:r w:rsidRPr="00501EC0">
        <w:rPr>
          <w:rFonts w:ascii="JetBrains Mono" w:eastAsia="Times New Roman" w:hAnsi="JetBrains Mono" w:cs="Courier New"/>
          <w:color w:val="E8BA36"/>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t xml:space="preserve">)  </w:t>
      </w:r>
      <w:r w:rsidRPr="00501EC0">
        <w:rPr>
          <w:rFonts w:ascii="JetBrains Mono" w:eastAsia="Times New Roman" w:hAnsi="JetBrains Mono" w:cs="Courier New"/>
          <w:color w:val="808080"/>
          <w:kern w:val="0"/>
          <w:sz w:val="20"/>
          <w:szCs w:val="20"/>
          <w:lang w:eastAsia="fr-FR"/>
          <w14:ligatures w14:val="none"/>
        </w:rPr>
        <w:t># table de fréquence -&gt; nombre d'occurrences de la valeur f dans la variable / nombre total d'occurrences</w:t>
      </w:r>
      <w:r w:rsidRPr="00501EC0">
        <w:rPr>
          <w:rFonts w:ascii="JetBrains Mono" w:eastAsia="Times New Roman" w:hAnsi="JetBrains Mono" w:cs="Courier New"/>
          <w:color w:val="808080"/>
          <w:kern w:val="0"/>
          <w:sz w:val="20"/>
          <w:szCs w:val="20"/>
          <w:lang w:eastAsia="fr-FR"/>
          <w14:ligatures w14:val="none"/>
        </w:rPr>
        <w:br/>
        <w:t xml:space="preserve">  </w:t>
      </w:r>
      <w:proofErr w:type="spellStart"/>
      <w:r w:rsidRPr="00501EC0">
        <w:rPr>
          <w:rFonts w:ascii="JetBrains Mono" w:eastAsia="Times New Roman" w:hAnsi="JetBrains Mono" w:cs="Courier New"/>
          <w:color w:val="A9B7C6"/>
          <w:kern w:val="0"/>
          <w:sz w:val="20"/>
          <w:szCs w:val="20"/>
          <w:lang w:eastAsia="fr-FR"/>
          <w14:ligatures w14:val="none"/>
        </w:rPr>
        <w:t>prob_distribution</w:t>
      </w:r>
      <w:proofErr w:type="spellEnd"/>
      <w:r w:rsidRPr="00501EC0">
        <w:rPr>
          <w:rFonts w:ascii="JetBrains Mono" w:eastAsia="Times New Roman" w:hAnsi="JetBrains Mono" w:cs="Courier New"/>
          <w:color w:val="A9B7C6"/>
          <w:kern w:val="0"/>
          <w:sz w:val="20"/>
          <w:szCs w:val="20"/>
          <w:lang w:eastAsia="fr-FR"/>
          <w14:ligatures w14:val="none"/>
        </w:rPr>
        <w:t xml:space="preserve"> &lt;- </w:t>
      </w:r>
      <w:proofErr w:type="spellStart"/>
      <w:r w:rsidRPr="00501EC0">
        <w:rPr>
          <w:rFonts w:ascii="JetBrains Mono" w:eastAsia="Times New Roman" w:hAnsi="JetBrains Mono" w:cs="Courier New"/>
          <w:i/>
          <w:iCs/>
          <w:color w:val="FFC66D"/>
          <w:kern w:val="0"/>
          <w:sz w:val="20"/>
          <w:szCs w:val="20"/>
          <w:lang w:eastAsia="fr-FR"/>
          <w14:ligatures w14:val="none"/>
        </w:rPr>
        <w:t>prop.table</w:t>
      </w:r>
      <w:proofErr w:type="spellEnd"/>
      <w:r w:rsidRPr="00501EC0">
        <w:rPr>
          <w:rFonts w:ascii="JetBrains Mono" w:eastAsia="Times New Roman" w:hAnsi="JetBrains Mono" w:cs="Courier New"/>
          <w:color w:val="54A857"/>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freq_table</w:t>
      </w:r>
      <w:proofErr w:type="spellEnd"/>
      <w:r w:rsidRPr="00501EC0">
        <w:rPr>
          <w:rFonts w:ascii="JetBrains Mono" w:eastAsia="Times New Roman" w:hAnsi="JetBrains Mono" w:cs="Courier New"/>
          <w:color w:val="54A857"/>
          <w:kern w:val="0"/>
          <w:sz w:val="20"/>
          <w:szCs w:val="20"/>
          <w:lang w:eastAsia="fr-FR"/>
          <w14:ligatures w14:val="none"/>
        </w:rPr>
        <w:t xml:space="preserve">) </w:t>
      </w:r>
      <w:r w:rsidRPr="00501EC0">
        <w:rPr>
          <w:rFonts w:ascii="JetBrains Mono" w:eastAsia="Times New Roman" w:hAnsi="JetBrains Mono" w:cs="Courier New"/>
          <w:color w:val="808080"/>
          <w:kern w:val="0"/>
          <w:sz w:val="20"/>
          <w:szCs w:val="20"/>
          <w:lang w:eastAsia="fr-FR"/>
          <w14:ligatures w14:val="none"/>
        </w:rPr>
        <w:t># Convertir la table de fréquence en distribution de probabilité en divisant chaque valeur par le nombre total d'occurrences</w:t>
      </w:r>
      <w:r w:rsidRPr="00501EC0">
        <w:rPr>
          <w:rFonts w:ascii="JetBrains Mono" w:eastAsia="Times New Roman" w:hAnsi="JetBrains Mono" w:cs="Courier New"/>
          <w:color w:val="808080"/>
          <w:kern w:val="0"/>
          <w:sz w:val="20"/>
          <w:szCs w:val="20"/>
          <w:lang w:eastAsia="fr-FR"/>
          <w14:ligatures w14:val="none"/>
        </w:rPr>
        <w:br/>
        <w:t xml:space="preserve">  </w:t>
      </w:r>
      <w:r w:rsidRPr="00501EC0">
        <w:rPr>
          <w:rFonts w:ascii="JetBrains Mono" w:eastAsia="Times New Roman" w:hAnsi="JetBrains Mono" w:cs="Courier New"/>
          <w:i/>
          <w:iCs/>
          <w:color w:val="FFC66D"/>
          <w:kern w:val="0"/>
          <w:sz w:val="20"/>
          <w:szCs w:val="20"/>
          <w:lang w:eastAsia="fr-FR"/>
          <w14:ligatures w14:val="none"/>
        </w:rPr>
        <w:t>cat</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nDistribution</w:t>
      </w:r>
      <w:proofErr w:type="spellEnd"/>
      <w:r w:rsidRPr="00501EC0">
        <w:rPr>
          <w:rFonts w:ascii="JetBrains Mono" w:eastAsia="Times New Roman" w:hAnsi="JetBrains Mono" w:cs="Courier New"/>
          <w:color w:val="6A8759"/>
          <w:kern w:val="0"/>
          <w:sz w:val="20"/>
          <w:szCs w:val="20"/>
          <w:lang w:eastAsia="fr-FR"/>
          <w14:ligatures w14:val="none"/>
        </w:rPr>
        <w:t xml:space="preserve"> de probabilité de"</w:t>
      </w:r>
      <w:r w:rsidRPr="00501EC0">
        <w:rPr>
          <w:rFonts w:ascii="JetBrains Mono" w:eastAsia="Times New Roman" w:hAnsi="JetBrains Mono" w:cs="Courier New"/>
          <w:color w:val="CC7832"/>
          <w:kern w:val="0"/>
          <w:sz w:val="20"/>
          <w:szCs w:val="20"/>
          <w:lang w:eastAsia="fr-FR"/>
          <w14:ligatures w14:val="none"/>
        </w:rPr>
        <w:t xml:space="preserve">, </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":\n"</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br/>
        <w:t xml:space="preserve">  </w:t>
      </w:r>
      <w:proofErr w:type="spellStart"/>
      <w:r w:rsidRPr="00501EC0">
        <w:rPr>
          <w:rFonts w:ascii="JetBrains Mono" w:eastAsia="Times New Roman" w:hAnsi="JetBrains Mono" w:cs="Courier New"/>
          <w:i/>
          <w:iCs/>
          <w:color w:val="FFC66D"/>
          <w:kern w:val="0"/>
          <w:sz w:val="20"/>
          <w:szCs w:val="20"/>
          <w:lang w:eastAsia="fr-FR"/>
          <w14:ligatures w14:val="none"/>
        </w:rPr>
        <w:t>print</w:t>
      </w:r>
      <w:proofErr w:type="spellEnd"/>
      <w:r w:rsidRPr="00501EC0">
        <w:rPr>
          <w:rFonts w:ascii="JetBrains Mono" w:eastAsia="Times New Roman" w:hAnsi="JetBrains Mono" w:cs="Courier New"/>
          <w:color w:val="54A857"/>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prob_distribution</w:t>
      </w:r>
      <w:proofErr w:type="spellEnd"/>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br/>
      </w:r>
      <w:r w:rsidRPr="00501EC0">
        <w:rPr>
          <w:rFonts w:ascii="JetBrains Mono" w:eastAsia="Times New Roman" w:hAnsi="JetBrains Mono" w:cs="Courier New"/>
          <w:color w:val="E8BA36"/>
          <w:kern w:val="0"/>
          <w:sz w:val="20"/>
          <w:szCs w:val="20"/>
          <w:lang w:eastAsia="fr-FR"/>
          <w14:ligatures w14:val="none"/>
        </w:rPr>
        <w:t>}</w:t>
      </w:r>
    </w:p>
    <w:p w14:paraId="471506B6" w14:textId="77777777" w:rsidR="005B5A95" w:rsidRDefault="005B5A95" w:rsidP="005B5A95">
      <w:pPr>
        <w:rPr>
          <w:lang w:eastAsia="fr-FR"/>
        </w:rPr>
      </w:pPr>
    </w:p>
    <w:p w14:paraId="3ABEF3A7" w14:textId="6E8CC921" w:rsidR="005B5A95" w:rsidRPr="00521E18" w:rsidRDefault="005B5A95" w:rsidP="005B5A95">
      <w:pPr>
        <w:rPr>
          <w:b/>
          <w:bCs/>
          <w:lang w:eastAsia="fr-FR"/>
        </w:rPr>
      </w:pPr>
      <w:r w:rsidRPr="00521E18">
        <w:rPr>
          <w:b/>
          <w:bCs/>
          <w:lang w:eastAsia="fr-FR"/>
        </w:rPr>
        <w:t>Résultat</w:t>
      </w:r>
    </w:p>
    <w:p w14:paraId="1DD19A06" w14:textId="69EDA40A"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Work_accident</w:t>
      </w:r>
      <w:proofErr w:type="spellEnd"/>
      <w:r w:rsidRPr="005B5A95">
        <w:rPr>
          <w:lang w:eastAsia="fr-FR"/>
        </w:rPr>
        <w:t xml:space="preserve"> :</w:t>
      </w:r>
    </w:p>
    <w:tbl>
      <w:tblPr>
        <w:tblStyle w:val="Grilledutableau"/>
        <w:tblW w:w="0" w:type="auto"/>
        <w:tblLook w:val="04A0" w:firstRow="1" w:lastRow="0" w:firstColumn="1" w:lastColumn="0" w:noHBand="0" w:noVBand="1"/>
      </w:tblPr>
      <w:tblGrid>
        <w:gridCol w:w="4508"/>
        <w:gridCol w:w="4508"/>
      </w:tblGrid>
      <w:tr w:rsidR="00521E18" w14:paraId="56859255" w14:textId="77777777" w:rsidTr="00521E18">
        <w:tc>
          <w:tcPr>
            <w:tcW w:w="4508" w:type="dxa"/>
          </w:tcPr>
          <w:p w14:paraId="3D6A681C" w14:textId="22A25563" w:rsidR="00521E18" w:rsidRDefault="00521E18" w:rsidP="005B5A95">
            <w:pPr>
              <w:rPr>
                <w:lang w:eastAsia="fr-FR"/>
              </w:rPr>
            </w:pPr>
            <w:r>
              <w:rPr>
                <w:lang w:eastAsia="fr-FR"/>
              </w:rPr>
              <w:t>0 (pas d’accident)</w:t>
            </w:r>
          </w:p>
        </w:tc>
        <w:tc>
          <w:tcPr>
            <w:tcW w:w="4508" w:type="dxa"/>
          </w:tcPr>
          <w:p w14:paraId="3628CE78" w14:textId="5903418A" w:rsidR="00521E18" w:rsidRDefault="00521E18" w:rsidP="005B5A95">
            <w:pPr>
              <w:rPr>
                <w:lang w:eastAsia="fr-FR"/>
              </w:rPr>
            </w:pPr>
            <w:r>
              <w:rPr>
                <w:lang w:eastAsia="fr-FR"/>
              </w:rPr>
              <w:t>1 (accident)</w:t>
            </w:r>
          </w:p>
        </w:tc>
      </w:tr>
      <w:tr w:rsidR="00521E18" w14:paraId="245858D8" w14:textId="77777777" w:rsidTr="00521E18">
        <w:tc>
          <w:tcPr>
            <w:tcW w:w="4508" w:type="dxa"/>
          </w:tcPr>
          <w:p w14:paraId="5D4B9E52" w14:textId="380DF0DA" w:rsidR="00521E18" w:rsidRDefault="00521E18" w:rsidP="005B5A95">
            <w:pPr>
              <w:rPr>
                <w:lang w:eastAsia="fr-FR"/>
              </w:rPr>
            </w:pPr>
            <w:r w:rsidRPr="005B5A95">
              <w:rPr>
                <w:lang w:eastAsia="fr-FR"/>
              </w:rPr>
              <w:t>0.8541</w:t>
            </w:r>
          </w:p>
        </w:tc>
        <w:tc>
          <w:tcPr>
            <w:tcW w:w="4508" w:type="dxa"/>
          </w:tcPr>
          <w:p w14:paraId="390588A8" w14:textId="2C24799E" w:rsidR="00521E18" w:rsidRDefault="00521E18" w:rsidP="005B5A95">
            <w:pPr>
              <w:rPr>
                <w:lang w:eastAsia="fr-FR"/>
              </w:rPr>
            </w:pPr>
            <w:r w:rsidRPr="005B5A95">
              <w:rPr>
                <w:lang w:eastAsia="fr-FR"/>
              </w:rPr>
              <w:t>0.1459</w:t>
            </w:r>
          </w:p>
        </w:tc>
      </w:tr>
    </w:tbl>
    <w:p w14:paraId="3B5E1423" w14:textId="77777777" w:rsidR="005B5A95" w:rsidRPr="005B5A95" w:rsidRDefault="005B5A95" w:rsidP="005B5A95">
      <w:pPr>
        <w:rPr>
          <w:lang w:eastAsia="fr-FR"/>
        </w:rPr>
      </w:pPr>
    </w:p>
    <w:p w14:paraId="1D372D26" w14:textId="5F40186F"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promotion_last_5years :</w:t>
      </w:r>
    </w:p>
    <w:tbl>
      <w:tblPr>
        <w:tblStyle w:val="Grilledutableau"/>
        <w:tblW w:w="0" w:type="auto"/>
        <w:tblLook w:val="04A0" w:firstRow="1" w:lastRow="0" w:firstColumn="1" w:lastColumn="0" w:noHBand="0" w:noVBand="1"/>
      </w:tblPr>
      <w:tblGrid>
        <w:gridCol w:w="4508"/>
        <w:gridCol w:w="4508"/>
      </w:tblGrid>
      <w:tr w:rsidR="00521E18" w14:paraId="77BB3CD6" w14:textId="77777777" w:rsidTr="00521E18">
        <w:tc>
          <w:tcPr>
            <w:tcW w:w="4508" w:type="dxa"/>
          </w:tcPr>
          <w:p w14:paraId="657366D0" w14:textId="6FFC4C38" w:rsidR="00521E18" w:rsidRDefault="00521E18" w:rsidP="005B5A95">
            <w:pPr>
              <w:rPr>
                <w:lang w:eastAsia="fr-FR"/>
              </w:rPr>
            </w:pPr>
            <w:r>
              <w:rPr>
                <w:lang w:eastAsia="fr-FR"/>
              </w:rPr>
              <w:t>0</w:t>
            </w:r>
          </w:p>
        </w:tc>
        <w:tc>
          <w:tcPr>
            <w:tcW w:w="4508" w:type="dxa"/>
          </w:tcPr>
          <w:p w14:paraId="173C19EC" w14:textId="3D04EABE" w:rsidR="00521E18" w:rsidRDefault="00521E18" w:rsidP="005B5A95">
            <w:pPr>
              <w:rPr>
                <w:lang w:eastAsia="fr-FR"/>
              </w:rPr>
            </w:pPr>
            <w:r>
              <w:rPr>
                <w:lang w:eastAsia="fr-FR"/>
              </w:rPr>
              <w:t>1</w:t>
            </w:r>
          </w:p>
        </w:tc>
      </w:tr>
      <w:tr w:rsidR="00521E18" w14:paraId="4D37C7E4" w14:textId="77777777" w:rsidTr="00521E18">
        <w:tc>
          <w:tcPr>
            <w:tcW w:w="4508" w:type="dxa"/>
          </w:tcPr>
          <w:p w14:paraId="6519D03B" w14:textId="43DBF0DA" w:rsidR="00521E18" w:rsidRDefault="00521E18" w:rsidP="005B5A95">
            <w:pPr>
              <w:rPr>
                <w:lang w:eastAsia="fr-FR"/>
              </w:rPr>
            </w:pPr>
            <w:r>
              <w:rPr>
                <w:lang w:eastAsia="fr-FR"/>
              </w:rPr>
              <w:t>0.978</w:t>
            </w:r>
            <w:r w:rsidR="00706610">
              <w:rPr>
                <w:lang w:eastAsia="fr-FR"/>
              </w:rPr>
              <w:t>9</w:t>
            </w:r>
          </w:p>
        </w:tc>
        <w:tc>
          <w:tcPr>
            <w:tcW w:w="4508" w:type="dxa"/>
          </w:tcPr>
          <w:p w14:paraId="2A565641" w14:textId="04862DE3" w:rsidR="00521E18" w:rsidRDefault="00706610" w:rsidP="005B5A95">
            <w:pPr>
              <w:rPr>
                <w:lang w:eastAsia="fr-FR"/>
              </w:rPr>
            </w:pPr>
            <w:r>
              <w:rPr>
                <w:lang w:eastAsia="fr-FR"/>
              </w:rPr>
              <w:t>0.0211</w:t>
            </w:r>
          </w:p>
        </w:tc>
      </w:tr>
    </w:tbl>
    <w:p w14:paraId="3B30AF1F" w14:textId="77777777" w:rsidR="005B5A95" w:rsidRPr="005B5A95" w:rsidRDefault="005B5A95" w:rsidP="005B5A95">
      <w:pPr>
        <w:rPr>
          <w:lang w:eastAsia="fr-FR"/>
        </w:rPr>
      </w:pPr>
    </w:p>
    <w:p w14:paraId="01486870" w14:textId="5DD2C932"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department</w:t>
      </w:r>
      <w:proofErr w:type="spellEnd"/>
      <w:r w:rsidRPr="005B5A95">
        <w:rPr>
          <w:lang w:eastAsia="fr-FR"/>
        </w:rPr>
        <w:t xml:space="preserve"> :</w:t>
      </w:r>
    </w:p>
    <w:tbl>
      <w:tblPr>
        <w:tblStyle w:val="Grilledutableau"/>
        <w:tblW w:w="11135" w:type="dxa"/>
        <w:tblInd w:w="-998" w:type="dxa"/>
        <w:tblLook w:val="04A0" w:firstRow="1" w:lastRow="0" w:firstColumn="1" w:lastColumn="0" w:noHBand="0" w:noVBand="1"/>
      </w:tblPr>
      <w:tblGrid>
        <w:gridCol w:w="1282"/>
        <w:gridCol w:w="885"/>
        <w:gridCol w:w="885"/>
        <w:gridCol w:w="1510"/>
        <w:gridCol w:w="1199"/>
        <w:gridCol w:w="1533"/>
        <w:gridCol w:w="885"/>
        <w:gridCol w:w="885"/>
        <w:gridCol w:w="979"/>
        <w:gridCol w:w="1092"/>
      </w:tblGrid>
      <w:tr w:rsidR="00C90EE2" w14:paraId="08FB20F6" w14:textId="77777777" w:rsidTr="001118E0">
        <w:tc>
          <w:tcPr>
            <w:tcW w:w="1282" w:type="dxa"/>
          </w:tcPr>
          <w:p w14:paraId="74C9587D" w14:textId="0E7651FA" w:rsidR="00C90EE2" w:rsidRDefault="00C90EE2" w:rsidP="005B5A95">
            <w:pPr>
              <w:rPr>
                <w:lang w:eastAsia="fr-FR"/>
              </w:rPr>
            </w:pPr>
            <w:proofErr w:type="spellStart"/>
            <w:proofErr w:type="gramStart"/>
            <w:r w:rsidRPr="00C90EE2">
              <w:rPr>
                <w:lang w:eastAsia="fr-FR"/>
              </w:rPr>
              <w:t>accounting</w:t>
            </w:r>
            <w:proofErr w:type="spellEnd"/>
            <w:proofErr w:type="gramEnd"/>
          </w:p>
        </w:tc>
        <w:tc>
          <w:tcPr>
            <w:tcW w:w="885" w:type="dxa"/>
          </w:tcPr>
          <w:p w14:paraId="6B54A1A1" w14:textId="3AEFAB92" w:rsidR="00C90EE2" w:rsidRDefault="00C90EE2" w:rsidP="005B5A95">
            <w:pPr>
              <w:rPr>
                <w:lang w:eastAsia="fr-FR"/>
              </w:rPr>
            </w:pPr>
            <w:proofErr w:type="spellStart"/>
            <w:proofErr w:type="gramStart"/>
            <w:r w:rsidRPr="00C90EE2">
              <w:rPr>
                <w:lang w:eastAsia="fr-FR"/>
              </w:rPr>
              <w:t>hr</w:t>
            </w:r>
            <w:proofErr w:type="spellEnd"/>
            <w:proofErr w:type="gramEnd"/>
          </w:p>
        </w:tc>
        <w:tc>
          <w:tcPr>
            <w:tcW w:w="885" w:type="dxa"/>
          </w:tcPr>
          <w:p w14:paraId="28C97ED2" w14:textId="37B8A582" w:rsidR="00C90EE2" w:rsidRDefault="00C90EE2" w:rsidP="005B5A95">
            <w:pPr>
              <w:rPr>
                <w:lang w:eastAsia="fr-FR"/>
              </w:rPr>
            </w:pPr>
            <w:r w:rsidRPr="00C90EE2">
              <w:rPr>
                <w:lang w:eastAsia="fr-FR"/>
              </w:rPr>
              <w:t>IT</w:t>
            </w:r>
          </w:p>
        </w:tc>
        <w:tc>
          <w:tcPr>
            <w:tcW w:w="1510" w:type="dxa"/>
          </w:tcPr>
          <w:p w14:paraId="55131654" w14:textId="6B99EA16" w:rsidR="00C90EE2" w:rsidRDefault="00C90EE2" w:rsidP="005B5A95">
            <w:pPr>
              <w:rPr>
                <w:lang w:eastAsia="fr-FR"/>
              </w:rPr>
            </w:pPr>
            <w:proofErr w:type="gramStart"/>
            <w:r w:rsidRPr="00C90EE2">
              <w:rPr>
                <w:lang w:eastAsia="fr-FR"/>
              </w:rPr>
              <w:t>management</w:t>
            </w:r>
            <w:proofErr w:type="gramEnd"/>
          </w:p>
        </w:tc>
        <w:tc>
          <w:tcPr>
            <w:tcW w:w="1199" w:type="dxa"/>
          </w:tcPr>
          <w:p w14:paraId="584C7EC3" w14:textId="503D9934" w:rsidR="00C90EE2" w:rsidRDefault="00C90EE2" w:rsidP="005B5A95">
            <w:pPr>
              <w:rPr>
                <w:lang w:eastAsia="fr-FR"/>
              </w:rPr>
            </w:pPr>
            <w:proofErr w:type="gramStart"/>
            <w:r w:rsidRPr="00C90EE2">
              <w:rPr>
                <w:lang w:eastAsia="fr-FR"/>
              </w:rPr>
              <w:t>marketing</w:t>
            </w:r>
            <w:proofErr w:type="gramEnd"/>
          </w:p>
        </w:tc>
        <w:tc>
          <w:tcPr>
            <w:tcW w:w="1533" w:type="dxa"/>
          </w:tcPr>
          <w:p w14:paraId="09A7EE69" w14:textId="446A4CC4" w:rsidR="00C90EE2" w:rsidRDefault="00C90EE2" w:rsidP="005B5A95">
            <w:pPr>
              <w:rPr>
                <w:lang w:eastAsia="fr-FR"/>
              </w:rPr>
            </w:pPr>
            <w:proofErr w:type="spellStart"/>
            <w:proofErr w:type="gramStart"/>
            <w:r w:rsidRPr="00C90EE2">
              <w:rPr>
                <w:lang w:eastAsia="fr-FR"/>
              </w:rPr>
              <w:t>product</w:t>
            </w:r>
            <w:proofErr w:type="gramEnd"/>
            <w:r w:rsidRPr="00C90EE2">
              <w:rPr>
                <w:lang w:eastAsia="fr-FR"/>
              </w:rPr>
              <w:t>_mng</w:t>
            </w:r>
            <w:proofErr w:type="spellEnd"/>
          </w:p>
        </w:tc>
        <w:tc>
          <w:tcPr>
            <w:tcW w:w="885" w:type="dxa"/>
          </w:tcPr>
          <w:p w14:paraId="0A71F762" w14:textId="31D1DDC5" w:rsidR="00C90EE2" w:rsidRDefault="00C90EE2" w:rsidP="005B5A95">
            <w:pPr>
              <w:rPr>
                <w:lang w:eastAsia="fr-FR"/>
              </w:rPr>
            </w:pPr>
            <w:proofErr w:type="spellStart"/>
            <w:r w:rsidRPr="00C90EE2">
              <w:rPr>
                <w:lang w:eastAsia="fr-FR"/>
              </w:rPr>
              <w:t>RandD</w:t>
            </w:r>
            <w:proofErr w:type="spellEnd"/>
          </w:p>
        </w:tc>
        <w:tc>
          <w:tcPr>
            <w:tcW w:w="885" w:type="dxa"/>
          </w:tcPr>
          <w:p w14:paraId="512C17C8" w14:textId="633C9ED0" w:rsidR="00C90EE2" w:rsidRDefault="00C90EE2" w:rsidP="005B5A95">
            <w:pPr>
              <w:rPr>
                <w:lang w:eastAsia="fr-FR"/>
              </w:rPr>
            </w:pPr>
            <w:proofErr w:type="gramStart"/>
            <w:r w:rsidRPr="00C90EE2">
              <w:rPr>
                <w:lang w:eastAsia="fr-FR"/>
              </w:rPr>
              <w:t>sales</w:t>
            </w:r>
            <w:proofErr w:type="gramEnd"/>
          </w:p>
        </w:tc>
        <w:tc>
          <w:tcPr>
            <w:tcW w:w="979" w:type="dxa"/>
          </w:tcPr>
          <w:p w14:paraId="239941CE" w14:textId="31FA201B" w:rsidR="00C90EE2" w:rsidRDefault="00C90EE2" w:rsidP="005B5A95">
            <w:pPr>
              <w:rPr>
                <w:lang w:eastAsia="fr-FR"/>
              </w:rPr>
            </w:pPr>
            <w:proofErr w:type="gramStart"/>
            <w:r w:rsidRPr="00C90EE2">
              <w:rPr>
                <w:lang w:eastAsia="fr-FR"/>
              </w:rPr>
              <w:t>support</w:t>
            </w:r>
            <w:proofErr w:type="gramEnd"/>
          </w:p>
        </w:tc>
        <w:tc>
          <w:tcPr>
            <w:tcW w:w="1092" w:type="dxa"/>
          </w:tcPr>
          <w:p w14:paraId="497E2FC3" w14:textId="715FF2F4" w:rsidR="00C90EE2" w:rsidRDefault="00C90EE2" w:rsidP="005B5A95">
            <w:pPr>
              <w:rPr>
                <w:lang w:eastAsia="fr-FR"/>
              </w:rPr>
            </w:pPr>
            <w:proofErr w:type="spellStart"/>
            <w:proofErr w:type="gramStart"/>
            <w:r w:rsidRPr="00C90EE2">
              <w:rPr>
                <w:lang w:eastAsia="fr-FR"/>
              </w:rPr>
              <w:t>technical</w:t>
            </w:r>
            <w:proofErr w:type="spellEnd"/>
            <w:proofErr w:type="gramEnd"/>
          </w:p>
        </w:tc>
      </w:tr>
      <w:tr w:rsidR="00C90EE2" w14:paraId="69AD8CA9" w14:textId="77777777" w:rsidTr="001118E0">
        <w:tc>
          <w:tcPr>
            <w:tcW w:w="1282" w:type="dxa"/>
          </w:tcPr>
          <w:p w14:paraId="252C3E08" w14:textId="60A8A9E4" w:rsidR="00C90EE2" w:rsidRDefault="00C90EE2" w:rsidP="005B5A95">
            <w:pPr>
              <w:rPr>
                <w:lang w:eastAsia="fr-FR"/>
              </w:rPr>
            </w:pPr>
            <w:r w:rsidRPr="00C90EE2">
              <w:rPr>
                <w:lang w:eastAsia="fr-FR"/>
              </w:rPr>
              <w:t>0.0517</w:t>
            </w:r>
          </w:p>
        </w:tc>
        <w:tc>
          <w:tcPr>
            <w:tcW w:w="885" w:type="dxa"/>
          </w:tcPr>
          <w:p w14:paraId="2D548961" w14:textId="131A0707" w:rsidR="00C90EE2" w:rsidRDefault="001118E0" w:rsidP="005B5A95">
            <w:pPr>
              <w:rPr>
                <w:lang w:eastAsia="fr-FR"/>
              </w:rPr>
            </w:pPr>
            <w:r w:rsidRPr="001118E0">
              <w:rPr>
                <w:lang w:eastAsia="fr-FR"/>
              </w:rPr>
              <w:t>0.0503</w:t>
            </w:r>
          </w:p>
        </w:tc>
        <w:tc>
          <w:tcPr>
            <w:tcW w:w="885" w:type="dxa"/>
          </w:tcPr>
          <w:p w14:paraId="1F272B3A" w14:textId="2E3C134B" w:rsidR="00C90EE2" w:rsidRDefault="001118E0" w:rsidP="005B5A95">
            <w:pPr>
              <w:rPr>
                <w:lang w:eastAsia="fr-FR"/>
              </w:rPr>
            </w:pPr>
            <w:r w:rsidRPr="001118E0">
              <w:rPr>
                <w:lang w:eastAsia="fr-FR"/>
              </w:rPr>
              <w:t>0.0825</w:t>
            </w:r>
          </w:p>
        </w:tc>
        <w:tc>
          <w:tcPr>
            <w:tcW w:w="1510" w:type="dxa"/>
          </w:tcPr>
          <w:p w14:paraId="3CB21382" w14:textId="3E9D4585" w:rsidR="00C90EE2" w:rsidRDefault="001118E0" w:rsidP="005B5A95">
            <w:pPr>
              <w:rPr>
                <w:lang w:eastAsia="fr-FR"/>
              </w:rPr>
            </w:pPr>
            <w:r w:rsidRPr="001118E0">
              <w:rPr>
                <w:lang w:eastAsia="fr-FR"/>
              </w:rPr>
              <w:t>0.0420</w:t>
            </w:r>
          </w:p>
        </w:tc>
        <w:tc>
          <w:tcPr>
            <w:tcW w:w="1199" w:type="dxa"/>
          </w:tcPr>
          <w:p w14:paraId="16A327FD" w14:textId="3354291A" w:rsidR="00C90EE2" w:rsidRDefault="001118E0" w:rsidP="005B5A95">
            <w:pPr>
              <w:rPr>
                <w:lang w:eastAsia="fr-FR"/>
              </w:rPr>
            </w:pPr>
            <w:r w:rsidRPr="001118E0">
              <w:rPr>
                <w:lang w:eastAsia="fr-FR"/>
              </w:rPr>
              <w:t>0.0551</w:t>
            </w:r>
          </w:p>
        </w:tc>
        <w:tc>
          <w:tcPr>
            <w:tcW w:w="1533" w:type="dxa"/>
          </w:tcPr>
          <w:p w14:paraId="0C41CC83" w14:textId="6631C549" w:rsidR="00C90EE2" w:rsidRDefault="001118E0" w:rsidP="005B5A95">
            <w:pPr>
              <w:rPr>
                <w:lang w:eastAsia="fr-FR"/>
              </w:rPr>
            </w:pPr>
            <w:r w:rsidRPr="001118E0">
              <w:rPr>
                <w:lang w:eastAsia="fr-FR"/>
              </w:rPr>
              <w:t>0.0608</w:t>
            </w:r>
          </w:p>
        </w:tc>
        <w:tc>
          <w:tcPr>
            <w:tcW w:w="885" w:type="dxa"/>
          </w:tcPr>
          <w:p w14:paraId="534F6886" w14:textId="2A552F6D" w:rsidR="00C90EE2" w:rsidRDefault="001118E0" w:rsidP="005B5A95">
            <w:pPr>
              <w:rPr>
                <w:lang w:eastAsia="fr-FR"/>
              </w:rPr>
            </w:pPr>
            <w:r w:rsidRPr="001118E0">
              <w:rPr>
                <w:lang w:eastAsia="fr-FR"/>
              </w:rPr>
              <w:t>0.0524</w:t>
            </w:r>
          </w:p>
        </w:tc>
        <w:tc>
          <w:tcPr>
            <w:tcW w:w="885" w:type="dxa"/>
          </w:tcPr>
          <w:p w14:paraId="2869B998" w14:textId="520ED437" w:rsidR="00C90EE2" w:rsidRDefault="001118E0" w:rsidP="005B5A95">
            <w:pPr>
              <w:rPr>
                <w:lang w:eastAsia="fr-FR"/>
              </w:rPr>
            </w:pPr>
            <w:r w:rsidRPr="001118E0">
              <w:rPr>
                <w:lang w:eastAsia="fr-FR"/>
              </w:rPr>
              <w:t>0.2790</w:t>
            </w:r>
          </w:p>
        </w:tc>
        <w:tc>
          <w:tcPr>
            <w:tcW w:w="979" w:type="dxa"/>
          </w:tcPr>
          <w:p w14:paraId="7B01B8AF" w14:textId="73C4A6A0" w:rsidR="00C90EE2" w:rsidRDefault="001118E0" w:rsidP="005B5A95">
            <w:pPr>
              <w:rPr>
                <w:lang w:eastAsia="fr-FR"/>
              </w:rPr>
            </w:pPr>
            <w:r w:rsidRPr="001118E0">
              <w:rPr>
                <w:lang w:eastAsia="fr-FR"/>
              </w:rPr>
              <w:t>0.1481</w:t>
            </w:r>
          </w:p>
        </w:tc>
        <w:tc>
          <w:tcPr>
            <w:tcW w:w="1092" w:type="dxa"/>
          </w:tcPr>
          <w:p w14:paraId="0C1701D2" w14:textId="460FA645" w:rsidR="00C90EE2" w:rsidRDefault="001118E0" w:rsidP="005B5A95">
            <w:pPr>
              <w:rPr>
                <w:lang w:eastAsia="fr-FR"/>
              </w:rPr>
            </w:pPr>
            <w:r w:rsidRPr="001118E0">
              <w:rPr>
                <w:lang w:eastAsia="fr-FR"/>
              </w:rPr>
              <w:t>0.1781</w:t>
            </w:r>
          </w:p>
        </w:tc>
      </w:tr>
    </w:tbl>
    <w:p w14:paraId="4396D737" w14:textId="77777777" w:rsidR="005B5A95" w:rsidRPr="005B5A95" w:rsidRDefault="005B5A95" w:rsidP="005B5A95">
      <w:pPr>
        <w:rPr>
          <w:lang w:eastAsia="fr-FR"/>
        </w:rPr>
      </w:pPr>
    </w:p>
    <w:p w14:paraId="68C00719" w14:textId="68664D0F"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salary</w:t>
      </w:r>
      <w:proofErr w:type="spellEnd"/>
      <w:r w:rsidRPr="005B5A95">
        <w:rPr>
          <w:lang w:eastAsia="fr-FR"/>
        </w:rPr>
        <w:t xml:space="preserve"> :</w:t>
      </w:r>
    </w:p>
    <w:tbl>
      <w:tblPr>
        <w:tblStyle w:val="Grilledutableau"/>
        <w:tblW w:w="0" w:type="auto"/>
        <w:tblLook w:val="04A0" w:firstRow="1" w:lastRow="0" w:firstColumn="1" w:lastColumn="0" w:noHBand="0" w:noVBand="1"/>
      </w:tblPr>
      <w:tblGrid>
        <w:gridCol w:w="3065"/>
        <w:gridCol w:w="3049"/>
        <w:gridCol w:w="2902"/>
      </w:tblGrid>
      <w:tr w:rsidR="001118E0" w14:paraId="4BE25D70" w14:textId="3A350C9A" w:rsidTr="001118E0">
        <w:tc>
          <w:tcPr>
            <w:tcW w:w="3065" w:type="dxa"/>
          </w:tcPr>
          <w:p w14:paraId="4C6C2B00" w14:textId="4E9ACB86" w:rsidR="001118E0" w:rsidRDefault="001118E0" w:rsidP="005B5A95">
            <w:pPr>
              <w:rPr>
                <w:lang w:eastAsia="fr-FR"/>
              </w:rPr>
            </w:pPr>
            <w:r>
              <w:rPr>
                <w:lang w:eastAsia="fr-FR"/>
              </w:rPr>
              <w:t>High</w:t>
            </w:r>
          </w:p>
        </w:tc>
        <w:tc>
          <w:tcPr>
            <w:tcW w:w="3049" w:type="dxa"/>
          </w:tcPr>
          <w:p w14:paraId="6CBA8DE4" w14:textId="4255897F" w:rsidR="001118E0" w:rsidRDefault="001118E0" w:rsidP="005B5A95">
            <w:pPr>
              <w:rPr>
                <w:lang w:eastAsia="fr-FR"/>
              </w:rPr>
            </w:pPr>
            <w:r>
              <w:rPr>
                <w:lang w:eastAsia="fr-FR"/>
              </w:rPr>
              <w:t>Medium</w:t>
            </w:r>
          </w:p>
        </w:tc>
        <w:tc>
          <w:tcPr>
            <w:tcW w:w="2902" w:type="dxa"/>
          </w:tcPr>
          <w:p w14:paraId="203135A2" w14:textId="7DC57801" w:rsidR="001118E0" w:rsidRDefault="001118E0" w:rsidP="005B5A95">
            <w:pPr>
              <w:rPr>
                <w:lang w:eastAsia="fr-FR"/>
              </w:rPr>
            </w:pPr>
            <w:r>
              <w:rPr>
                <w:lang w:eastAsia="fr-FR"/>
              </w:rPr>
              <w:t>Low</w:t>
            </w:r>
          </w:p>
        </w:tc>
      </w:tr>
      <w:tr w:rsidR="001118E0" w14:paraId="4E6247CE" w14:textId="3E436DFB" w:rsidTr="001118E0">
        <w:tc>
          <w:tcPr>
            <w:tcW w:w="3065" w:type="dxa"/>
          </w:tcPr>
          <w:p w14:paraId="46276409" w14:textId="0CC4E2CE" w:rsidR="001118E0" w:rsidRDefault="006C37B8" w:rsidP="005B5A95">
            <w:pPr>
              <w:rPr>
                <w:lang w:eastAsia="fr-FR"/>
              </w:rPr>
            </w:pPr>
            <w:r w:rsidRPr="006C37B8">
              <w:rPr>
                <w:lang w:eastAsia="fr-FR"/>
              </w:rPr>
              <w:t>0.0790</w:t>
            </w:r>
          </w:p>
        </w:tc>
        <w:tc>
          <w:tcPr>
            <w:tcW w:w="3049" w:type="dxa"/>
          </w:tcPr>
          <w:p w14:paraId="703578A5" w14:textId="4CB3A437" w:rsidR="001118E0" w:rsidRDefault="006C37B8" w:rsidP="005B5A95">
            <w:pPr>
              <w:rPr>
                <w:lang w:eastAsia="fr-FR"/>
              </w:rPr>
            </w:pPr>
            <w:r w:rsidRPr="006C37B8">
              <w:rPr>
                <w:lang w:eastAsia="fr-FR"/>
              </w:rPr>
              <w:t>0.4325</w:t>
            </w:r>
          </w:p>
        </w:tc>
        <w:tc>
          <w:tcPr>
            <w:tcW w:w="2902" w:type="dxa"/>
          </w:tcPr>
          <w:p w14:paraId="3BDF1C89" w14:textId="467D4241" w:rsidR="001118E0" w:rsidRDefault="006C37B8" w:rsidP="005B5A95">
            <w:pPr>
              <w:rPr>
                <w:lang w:eastAsia="fr-FR"/>
              </w:rPr>
            </w:pPr>
            <w:r w:rsidRPr="006C37B8">
              <w:rPr>
                <w:lang w:eastAsia="fr-FR"/>
              </w:rPr>
              <w:t>0.4885</w:t>
            </w:r>
          </w:p>
        </w:tc>
      </w:tr>
    </w:tbl>
    <w:p w14:paraId="6FAA6B10" w14:textId="77777777" w:rsidR="001118E0" w:rsidRPr="005B5A95" w:rsidRDefault="001118E0" w:rsidP="005B5A95">
      <w:pPr>
        <w:rPr>
          <w:lang w:eastAsia="fr-FR"/>
        </w:rPr>
      </w:pPr>
    </w:p>
    <w:p w14:paraId="2E23F0D2" w14:textId="6D184B68" w:rsidR="00CB3B0B" w:rsidRDefault="00CB3B0B" w:rsidP="00CB3B0B">
      <w:pPr>
        <w:pStyle w:val="NormalWeb"/>
        <w:ind w:left="360"/>
      </w:pPr>
      <w:r>
        <w:rPr>
          <w:noProof/>
          <w14:ligatures w14:val="standardContextual"/>
        </w:rPr>
        <w:lastRenderedPageBreak/>
        <w:drawing>
          <wp:inline distT="0" distB="0" distL="0" distR="0" wp14:anchorId="3A9C9622" wp14:editId="6FE5F0EE">
            <wp:extent cx="22764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87140" cy="2287140"/>
                    </a:xfrm>
                    <a:prstGeom prst="rect">
                      <a:avLst/>
                    </a:prstGeom>
                  </pic:spPr>
                </pic:pic>
              </a:graphicData>
            </a:graphic>
          </wp:inline>
        </w:drawing>
      </w:r>
      <w:r>
        <w:rPr>
          <w:noProof/>
          <w14:ligatures w14:val="standardContextual"/>
        </w:rPr>
        <w:drawing>
          <wp:inline distT="0" distB="0" distL="0" distR="0" wp14:anchorId="27BE0FDD" wp14:editId="1F3789EA">
            <wp:extent cx="22002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18891" cy="2218891"/>
                    </a:xfrm>
                    <a:prstGeom prst="rect">
                      <a:avLst/>
                    </a:prstGeom>
                  </pic:spPr>
                </pic:pic>
              </a:graphicData>
            </a:graphic>
          </wp:inline>
        </w:drawing>
      </w:r>
      <w:r>
        <w:rPr>
          <w:noProof/>
          <w14:ligatures w14:val="standardContextual"/>
        </w:rPr>
        <w:drawing>
          <wp:inline distT="0" distB="0" distL="0" distR="0" wp14:anchorId="7A497B30" wp14:editId="737AF950">
            <wp:extent cx="2562330" cy="256233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95291" cy="2595291"/>
                    </a:xfrm>
                    <a:prstGeom prst="rect">
                      <a:avLst/>
                    </a:prstGeom>
                  </pic:spPr>
                </pic:pic>
              </a:graphicData>
            </a:graphic>
          </wp:inline>
        </w:drawing>
      </w:r>
      <w:r>
        <w:rPr>
          <w:noProof/>
          <w14:ligatures w14:val="standardContextual"/>
        </w:rPr>
        <w:drawing>
          <wp:inline distT="0" distB="0" distL="0" distR="0" wp14:anchorId="52E609BD" wp14:editId="6CE9E731">
            <wp:extent cx="2562329" cy="256232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86888" cy="2586888"/>
                    </a:xfrm>
                    <a:prstGeom prst="rect">
                      <a:avLst/>
                    </a:prstGeom>
                  </pic:spPr>
                </pic:pic>
              </a:graphicData>
            </a:graphic>
          </wp:inline>
        </w:drawing>
      </w:r>
    </w:p>
    <w:p w14:paraId="30A961C3" w14:textId="2E93FA27" w:rsidR="00CB3B0B" w:rsidRDefault="00CB3B0B" w:rsidP="00CB3B0B">
      <w:pPr>
        <w:ind w:left="426"/>
      </w:pPr>
      <w:r w:rsidRPr="00CB3B0B">
        <w:t>Les barplots (ou diagrammes à barres) sont utilisés pour représenter les données catégorielles (qualitatives) car ils permettent de visualiser facilement la distribution des fréquences de chaque catégorie. Dans un barplot, chaque catégorie est représentée par une barre et la hauteur de la barre indique la fréquence ou le pourcentage d'occurrences de cette catégorie dans l'ensemble des données.</w:t>
      </w:r>
    </w:p>
    <w:p w14:paraId="478A0D12" w14:textId="16243E90" w:rsidR="00650CEE" w:rsidRDefault="00650CEE">
      <w:r>
        <w:br w:type="page"/>
      </w:r>
    </w:p>
    <w:p w14:paraId="61D8C126" w14:textId="77777777" w:rsidR="00DE1DAC" w:rsidRDefault="00525A6C" w:rsidP="00DE1DAC">
      <w:pPr>
        <w:pStyle w:val="Paragraphedeliste"/>
        <w:numPr>
          <w:ilvl w:val="0"/>
          <w:numId w:val="1"/>
        </w:numPr>
        <w:tabs>
          <w:tab w:val="left" w:pos="284"/>
        </w:tabs>
        <w:autoSpaceDE w:val="0"/>
        <w:autoSpaceDN w:val="0"/>
        <w:adjustRightInd w:val="0"/>
        <w:ind w:left="284" w:hanging="284"/>
        <w:rPr>
          <w:rFonts w:ascii="Calibri" w:hAnsi="Calibri" w:cs="Calibri"/>
          <w:kern w:val="0"/>
          <w:sz w:val="22"/>
          <w:szCs w:val="22"/>
        </w:rPr>
      </w:pPr>
      <w:r>
        <w:rPr>
          <w:rFonts w:ascii="Calibri" w:hAnsi="Calibri" w:cs="Calibri"/>
          <w:kern w:val="0"/>
          <w:sz w:val="22"/>
          <w:szCs w:val="22"/>
        </w:rPr>
        <w:lastRenderedPageBreak/>
        <w:t>C</w:t>
      </w:r>
      <w:r w:rsidRPr="00525A6C">
        <w:rPr>
          <w:rFonts w:ascii="Calibri" w:hAnsi="Calibri" w:cs="Calibri"/>
          <w:kern w:val="0"/>
          <w:sz w:val="22"/>
          <w:szCs w:val="22"/>
        </w:rPr>
        <w:t xml:space="preserve">alculer la probabilité conditionnelle de la variable cible, </w:t>
      </w:r>
      <w:r w:rsidRPr="00525A6C">
        <w:rPr>
          <w:rFonts w:ascii="Calibri-Italic" w:hAnsi="Calibri-Italic" w:cs="Calibri-Italic"/>
          <w:i/>
          <w:iCs/>
          <w:kern w:val="0"/>
          <w:sz w:val="22"/>
          <w:szCs w:val="22"/>
        </w:rPr>
        <w:t>y</w:t>
      </w:r>
      <w:r w:rsidRPr="00525A6C">
        <w:rPr>
          <w:rFonts w:ascii="Calibri" w:hAnsi="Calibri" w:cs="Calibri"/>
          <w:kern w:val="0"/>
          <w:sz w:val="22"/>
          <w:szCs w:val="22"/>
        </w:rPr>
        <w:t>,</w:t>
      </w:r>
      <w:r>
        <w:rPr>
          <w:rFonts w:ascii="Calibri" w:hAnsi="Calibri" w:cs="Calibri"/>
          <w:kern w:val="0"/>
          <w:sz w:val="22"/>
          <w:szCs w:val="22"/>
        </w:rPr>
        <w:t xml:space="preserve"> </w:t>
      </w:r>
      <w:r w:rsidRPr="00525A6C">
        <w:rPr>
          <w:rFonts w:ascii="Calibri" w:hAnsi="Calibri" w:cs="Calibri"/>
          <w:kern w:val="0"/>
          <w:sz w:val="22"/>
          <w:szCs w:val="22"/>
        </w:rPr>
        <w:t>compte tenu des valeurs d'attribut</w:t>
      </w:r>
    </w:p>
    <w:p w14:paraId="1C483F77" w14:textId="49151881" w:rsidR="004D2C9C" w:rsidRPr="00DE1DAC" w:rsidRDefault="00DE1DAC" w:rsidP="00DE1DAC">
      <w:pPr>
        <w:tabs>
          <w:tab w:val="left" w:pos="284"/>
        </w:tabs>
        <w:autoSpaceDE w:val="0"/>
        <w:autoSpaceDN w:val="0"/>
        <w:adjustRightInd w:val="0"/>
        <w:rPr>
          <w:rFonts w:ascii="Calibri" w:hAnsi="Calibri" w:cs="Calibri"/>
          <w:kern w:val="0"/>
          <w:sz w:val="22"/>
          <w:szCs w:val="22"/>
        </w:rPr>
      </w:pPr>
      <w:r>
        <w:rPr>
          <w:rFonts w:ascii="Calibri-Italic" w:hAnsi="Calibri-Italic" w:cs="Calibri-Italic"/>
          <w:i/>
          <w:iCs/>
          <w:kern w:val="0"/>
          <w:sz w:val="22"/>
          <w:szCs w:val="22"/>
        </w:rPr>
        <w:tab/>
      </w:r>
      <w:r w:rsidR="00525A6C" w:rsidRPr="00DE1DAC">
        <w:rPr>
          <w:rFonts w:ascii="Calibri-Italic" w:hAnsi="Calibri-Italic" w:cs="Calibri-Italic"/>
          <w:i/>
          <w:iCs/>
          <w:kern w:val="0"/>
          <w:sz w:val="22"/>
          <w:szCs w:val="22"/>
        </w:rPr>
        <w:t xml:space="preserve">P </w:t>
      </w:r>
      <w:r w:rsidR="00525A6C" w:rsidRPr="00DE1DAC">
        <w:rPr>
          <w:rFonts w:ascii="ArialUnicodeMS" w:eastAsia="ArialUnicodeMS" w:hAnsi="Calibri" w:cs="ArialUnicodeMS"/>
          <w:kern w:val="0"/>
          <w:sz w:val="22"/>
          <w:szCs w:val="22"/>
        </w:rPr>
        <w:t>(</w:t>
      </w:r>
      <w:proofErr w:type="spellStart"/>
      <w:r w:rsidR="00525A6C" w:rsidRPr="00DE1DAC">
        <w:rPr>
          <w:rFonts w:ascii="ChaparralPro-Semibold" w:hAnsi="ChaparralPro-Semibold" w:cs="ChaparralPro-Semibold"/>
          <w:b/>
          <w:bCs/>
          <w:kern w:val="0"/>
          <w:sz w:val="22"/>
          <w:szCs w:val="22"/>
        </w:rPr>
        <w:t>y|</w:t>
      </w:r>
      <w:proofErr w:type="gramStart"/>
      <w:r w:rsidR="00525A6C" w:rsidRPr="00DE1DAC">
        <w:rPr>
          <w:rFonts w:ascii="ChaparralPro-Semibold" w:hAnsi="ChaparralPro-Semibold" w:cs="ChaparralPro-Semibold"/>
          <w:b/>
          <w:bCs/>
          <w:kern w:val="0"/>
          <w:sz w:val="22"/>
          <w:szCs w:val="22"/>
        </w:rPr>
        <w:t>f</w:t>
      </w:r>
      <w:proofErr w:type="spellEnd"/>
      <w:r w:rsidR="00525A6C" w:rsidRPr="00DE1DAC">
        <w:rPr>
          <w:rFonts w:ascii="ChaparralPro-Semibold" w:hAnsi="ChaparralPro-Semibold" w:cs="ChaparralPro-Semibold"/>
          <w:b/>
          <w:bCs/>
          <w:kern w:val="0"/>
          <w:sz w:val="22"/>
          <w:szCs w:val="22"/>
        </w:rPr>
        <w:t xml:space="preserve"> </w:t>
      </w:r>
      <w:r w:rsidR="00525A6C" w:rsidRPr="00DE1DAC">
        <w:rPr>
          <w:rFonts w:ascii="ArialUnicodeMS" w:eastAsia="ArialUnicodeMS" w:hAnsi="Calibri" w:cs="ArialUnicodeMS"/>
          <w:kern w:val="0"/>
          <w:sz w:val="22"/>
          <w:szCs w:val="22"/>
        </w:rPr>
        <w:t>)</w:t>
      </w:r>
      <w:proofErr w:type="gramEnd"/>
    </w:p>
    <w:p w14:paraId="30DCB240" w14:textId="77777777" w:rsidR="00DE1DAC" w:rsidRDefault="00DE1DAC" w:rsidP="00DE1DAC">
      <w:pPr>
        <w:autoSpaceDE w:val="0"/>
        <w:autoSpaceDN w:val="0"/>
        <w:adjustRightInd w:val="0"/>
        <w:ind w:firstLine="284"/>
        <w:rPr>
          <w:rFonts w:ascii="ArialUnicodeMS" w:eastAsia="ArialUnicodeMS" w:hAnsi="Calibri" w:cs="ArialUnicodeMS"/>
          <w:kern w:val="0"/>
          <w:sz w:val="22"/>
          <w:szCs w:val="22"/>
        </w:rPr>
      </w:pPr>
    </w:p>
    <w:p w14:paraId="353436B4" w14:textId="03C17CC8" w:rsidR="00FC6524" w:rsidRPr="00DE1DAC" w:rsidRDefault="00FC6524" w:rsidP="00DE1DAC">
      <w:pPr>
        <w:autoSpaceDE w:val="0"/>
        <w:autoSpaceDN w:val="0"/>
        <w:adjustRightInd w:val="0"/>
        <w:ind w:firstLine="284"/>
        <w:rPr>
          <w:rFonts w:ascii="Calibri" w:hAnsi="Calibri" w:cs="Calibri"/>
          <w:kern w:val="0"/>
          <w:sz w:val="22"/>
          <w:szCs w:val="22"/>
        </w:rPr>
      </w:pPr>
      <w:r w:rsidRPr="00DE1DAC">
        <w:rPr>
          <w:rFonts w:ascii="ArialUnicodeMS" w:eastAsia="ArialUnicodeMS" w:hAnsi="Calibri" w:cs="ArialUnicodeMS"/>
          <w:kern w:val="0"/>
          <w:sz w:val="22"/>
          <w:szCs w:val="22"/>
        </w:rPr>
        <w:t>P(</w:t>
      </w:r>
      <w:proofErr w:type="spellStart"/>
      <w:r w:rsidR="00E45EC0" w:rsidRPr="00DE1DAC">
        <w:rPr>
          <w:rFonts w:ascii="ArialUnicodeMS" w:eastAsia="ArialUnicodeMS" w:hAnsi="Calibri" w:cs="ArialUnicodeMS"/>
          <w:kern w:val="0"/>
          <w:sz w:val="22"/>
          <w:szCs w:val="22"/>
        </w:rPr>
        <w:t>y|</w:t>
      </w:r>
      <w:r w:rsidRPr="00DE1DAC">
        <w:rPr>
          <w:rFonts w:ascii="ArialUnicodeMS" w:eastAsia="ArialUnicodeMS" w:hAnsi="Calibri" w:cs="ArialUnicodeMS"/>
          <w:kern w:val="0"/>
          <w:sz w:val="22"/>
          <w:szCs w:val="22"/>
        </w:rPr>
        <w:t>f</w:t>
      </w:r>
      <w:proofErr w:type="spellEnd"/>
      <w:r w:rsidRPr="00DE1DAC">
        <w:rPr>
          <w:rFonts w:ascii="ArialUnicodeMS" w:eastAsia="ArialUnicodeMS" w:hAnsi="Calibri" w:cs="ArialUnicodeMS"/>
          <w:kern w:val="0"/>
          <w:sz w:val="22"/>
          <w:szCs w:val="22"/>
        </w:rPr>
        <w:t>)</w:t>
      </w:r>
      <w:r w:rsidR="00E45EC0" w:rsidRPr="00DE1DAC">
        <w:rPr>
          <w:rFonts w:ascii="ArialUnicodeMS" w:eastAsia="ArialUnicodeMS" w:hAnsi="Calibri" w:cs="ArialUnicodeMS"/>
          <w:kern w:val="0"/>
          <w:sz w:val="22"/>
          <w:szCs w:val="22"/>
        </w:rPr>
        <w:t xml:space="preserve"> repr</w:t>
      </w:r>
      <w:r w:rsidR="00E45EC0" w:rsidRPr="00DE1DAC">
        <w:rPr>
          <w:rFonts w:ascii="ArialUnicodeMS" w:eastAsia="ArialUnicodeMS" w:hAnsi="Calibri" w:cs="ArialUnicodeMS"/>
          <w:kern w:val="0"/>
          <w:sz w:val="22"/>
          <w:szCs w:val="22"/>
        </w:rPr>
        <w:t>é</w:t>
      </w:r>
      <w:r w:rsidR="00E45EC0" w:rsidRPr="00DE1DAC">
        <w:rPr>
          <w:rFonts w:ascii="ArialUnicodeMS" w:eastAsia="ArialUnicodeMS" w:hAnsi="Calibri" w:cs="ArialUnicodeMS"/>
          <w:kern w:val="0"/>
          <w:sz w:val="22"/>
          <w:szCs w:val="22"/>
        </w:rPr>
        <w:t>sente la probabilit</w:t>
      </w:r>
      <w:r w:rsidR="00E45EC0" w:rsidRPr="00DE1DAC">
        <w:rPr>
          <w:rFonts w:ascii="ArialUnicodeMS" w:eastAsia="ArialUnicodeMS" w:hAnsi="Calibri" w:cs="ArialUnicodeMS"/>
          <w:kern w:val="0"/>
          <w:sz w:val="22"/>
          <w:szCs w:val="22"/>
        </w:rPr>
        <w:t>é</w:t>
      </w:r>
      <w:r w:rsidR="00E45EC0" w:rsidRPr="00DE1DAC">
        <w:rPr>
          <w:rFonts w:ascii="ArialUnicodeMS" w:eastAsia="ArialUnicodeMS" w:hAnsi="Calibri" w:cs="ArialUnicodeMS"/>
          <w:kern w:val="0"/>
          <w:sz w:val="22"/>
          <w:szCs w:val="22"/>
        </w:rPr>
        <w:t xml:space="preserve"> de </w:t>
      </w:r>
      <w:r w:rsidR="00A42BCE" w:rsidRPr="00DE1DAC">
        <w:rPr>
          <w:rFonts w:ascii="ArialUnicodeMS" w:eastAsia="ArialUnicodeMS" w:hAnsi="Calibri" w:cs="ArialUnicodeMS"/>
          <w:kern w:val="0"/>
          <w:sz w:val="22"/>
          <w:szCs w:val="22"/>
        </w:rPr>
        <w:t>quitter l</w:t>
      </w:r>
      <w:r w:rsidR="00A42BCE" w:rsidRPr="00DE1DAC">
        <w:rPr>
          <w:rFonts w:ascii="ArialUnicodeMS" w:eastAsia="ArialUnicodeMS" w:hAnsi="Calibri" w:cs="ArialUnicodeMS"/>
          <w:kern w:val="0"/>
          <w:sz w:val="22"/>
          <w:szCs w:val="22"/>
        </w:rPr>
        <w:t>’</w:t>
      </w:r>
      <w:r w:rsidR="00A42BCE" w:rsidRPr="00DE1DAC">
        <w:rPr>
          <w:rFonts w:ascii="ArialUnicodeMS" w:eastAsia="ArialUnicodeMS" w:hAnsi="Calibri" w:cs="ArialUnicodeMS"/>
          <w:kern w:val="0"/>
          <w:sz w:val="22"/>
          <w:szCs w:val="22"/>
        </w:rPr>
        <w:t>entreprise selon f</w:t>
      </w:r>
      <w:r w:rsidRPr="00DE1DAC">
        <w:rPr>
          <w:rFonts w:ascii="ArialUnicodeMS" w:eastAsia="ArialUnicodeMS" w:hAnsi="Calibri" w:cs="ArialUnicodeMS"/>
          <w:kern w:val="0"/>
          <w:sz w:val="22"/>
          <w:szCs w:val="22"/>
        </w:rPr>
        <w:t xml:space="preserve"> </w:t>
      </w:r>
    </w:p>
    <w:p w14:paraId="64D413AA" w14:textId="77777777" w:rsidR="00525A6C" w:rsidRPr="00525A6C" w:rsidRDefault="00525A6C" w:rsidP="00DE1DAC">
      <w:pPr>
        <w:pStyle w:val="Paragraphedeliste"/>
        <w:autoSpaceDE w:val="0"/>
        <w:autoSpaceDN w:val="0"/>
        <w:adjustRightInd w:val="0"/>
        <w:ind w:left="284" w:hanging="284"/>
        <w:rPr>
          <w:rFonts w:ascii="Calibri" w:hAnsi="Calibri" w:cs="Calibri"/>
          <w:kern w:val="0"/>
          <w:sz w:val="22"/>
          <w:szCs w:val="22"/>
        </w:rPr>
      </w:pPr>
    </w:p>
    <w:p w14:paraId="69E57F94" w14:textId="592FDD43" w:rsidR="00501EC0" w:rsidRDefault="004D2C9C" w:rsidP="00DE1DAC">
      <w:pPr>
        <w:pStyle w:val="Paragraphedeliste"/>
        <w:ind w:left="284"/>
      </w:pPr>
      <w:r w:rsidRPr="004D2C9C">
        <w:t>P(y|f) = (Nombre d'occurrences de la valeur de l'attribut y pour une valeur spécifique de f) / (Nombre d'occurrences de cette valeur de f)</w:t>
      </w:r>
    </w:p>
    <w:p w14:paraId="6A8CA590" w14:textId="77777777" w:rsidR="00650CEE" w:rsidRDefault="00650CEE" w:rsidP="00DE1DAC">
      <w:pPr>
        <w:pStyle w:val="Paragraphedeliste"/>
        <w:ind w:left="284" w:hanging="284"/>
      </w:pPr>
    </w:p>
    <w:p w14:paraId="6F3493AF" w14:textId="77777777" w:rsidR="00650CEE" w:rsidRPr="00650CEE" w:rsidRDefault="00650CEE" w:rsidP="00DE1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JetBrains Mono" w:eastAsia="Times New Roman" w:hAnsi="JetBrains Mono" w:cs="Courier New"/>
          <w:color w:val="A9B7C6"/>
          <w:kern w:val="0"/>
          <w:sz w:val="20"/>
          <w:szCs w:val="20"/>
          <w:lang w:eastAsia="fr-FR"/>
          <w14:ligatures w14:val="none"/>
        </w:rPr>
      </w:pPr>
      <w:r w:rsidRPr="00650CEE">
        <w:rPr>
          <w:rFonts w:ascii="JetBrains Mono" w:eastAsia="Times New Roman" w:hAnsi="JetBrains Mono" w:cs="Courier New"/>
          <w:color w:val="808080"/>
          <w:kern w:val="0"/>
          <w:sz w:val="20"/>
          <w:szCs w:val="20"/>
          <w:lang w:eastAsia="fr-FR"/>
          <w14:ligatures w14:val="none"/>
        </w:rPr>
        <w:t># Pour chaque attribut qualitatif</w:t>
      </w:r>
      <w:r w:rsidRPr="00650CEE">
        <w:rPr>
          <w:rFonts w:ascii="JetBrains Mono" w:eastAsia="Times New Roman" w:hAnsi="JetBrains Mono" w:cs="Courier New"/>
          <w:color w:val="808080"/>
          <w:kern w:val="0"/>
          <w:sz w:val="20"/>
          <w:szCs w:val="20"/>
          <w:lang w:eastAsia="fr-FR"/>
          <w14:ligatures w14:val="none"/>
        </w:rPr>
        <w:br/>
      </w:r>
      <w:r w:rsidRPr="00650CEE">
        <w:rPr>
          <w:rFonts w:ascii="JetBrains Mono" w:eastAsia="Times New Roman" w:hAnsi="JetBrains Mono" w:cs="Courier New"/>
          <w:color w:val="CC7832"/>
          <w:kern w:val="0"/>
          <w:sz w:val="20"/>
          <w:szCs w:val="20"/>
          <w:lang w:eastAsia="fr-FR"/>
          <w14:ligatures w14:val="none"/>
        </w:rPr>
        <w:t xml:space="preserve">for </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A9B7C6"/>
          <w:kern w:val="0"/>
          <w:sz w:val="20"/>
          <w:szCs w:val="20"/>
          <w:lang w:eastAsia="fr-FR"/>
          <w14:ligatures w14:val="none"/>
        </w:rPr>
        <w:t xml:space="preserve"> </w:t>
      </w:r>
      <w:r w:rsidRPr="00650CEE">
        <w:rPr>
          <w:rFonts w:ascii="JetBrains Mono" w:eastAsia="Times New Roman" w:hAnsi="JetBrains Mono" w:cs="Courier New"/>
          <w:color w:val="CC7832"/>
          <w:kern w:val="0"/>
          <w:sz w:val="20"/>
          <w:szCs w:val="20"/>
          <w:lang w:eastAsia="fr-FR"/>
          <w14:ligatures w14:val="none"/>
        </w:rPr>
        <w:t xml:space="preserve">in </w:t>
      </w:r>
      <w:proofErr w:type="spellStart"/>
      <w:r w:rsidRPr="00650CEE">
        <w:rPr>
          <w:rFonts w:ascii="JetBrains Mono" w:eastAsia="Times New Roman" w:hAnsi="JetBrains Mono" w:cs="Courier New"/>
          <w:color w:val="A9B7C6"/>
          <w:kern w:val="0"/>
          <w:sz w:val="20"/>
          <w:szCs w:val="20"/>
          <w:lang w:eastAsia="fr-FR"/>
          <w14:ligatures w14:val="none"/>
        </w:rPr>
        <w:t>qualitative_attributes</w:t>
      </w:r>
      <w:proofErr w:type="spellEnd"/>
      <w:r w:rsidRPr="00650CEE">
        <w:rPr>
          <w:rFonts w:ascii="JetBrains Mono" w:eastAsia="Times New Roman" w:hAnsi="JetBrains Mono" w:cs="Courier New"/>
          <w:color w:val="E8BA36"/>
          <w:kern w:val="0"/>
          <w:sz w:val="20"/>
          <w:szCs w:val="20"/>
          <w:lang w:eastAsia="fr-FR"/>
          <w14:ligatures w14:val="none"/>
        </w:rPr>
        <w:t>) {</w:t>
      </w:r>
      <w:r w:rsidRPr="00650CEE">
        <w:rPr>
          <w:rFonts w:ascii="JetBrains Mono" w:eastAsia="Times New Roman" w:hAnsi="JetBrains Mono" w:cs="Courier New"/>
          <w:color w:val="E8BA36"/>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Crée un tableau croisé des fréquences pour chaque combinaison de valeurs de l'attribut qualitatif et de la variable cible</w:t>
      </w:r>
      <w:r w:rsidRPr="00650CEE">
        <w:rPr>
          <w:rFonts w:ascii="JetBrains Mono" w:eastAsia="Times New Roman" w:hAnsi="JetBrains Mono" w:cs="Courier New"/>
          <w:color w:val="808080"/>
          <w:kern w:val="0"/>
          <w:sz w:val="20"/>
          <w:szCs w:val="20"/>
          <w:lang w:eastAsia="fr-FR"/>
          <w14:ligatures w14:val="none"/>
        </w:rPr>
        <w:br/>
        <w:t xml:space="preserve">  </w:t>
      </w:r>
      <w:proofErr w:type="spellStart"/>
      <w:r w:rsidRPr="00650CEE">
        <w:rPr>
          <w:rFonts w:ascii="JetBrains Mono" w:eastAsia="Times New Roman" w:hAnsi="JetBrains Mono" w:cs="Courier New"/>
          <w:color w:val="A9B7C6"/>
          <w:kern w:val="0"/>
          <w:sz w:val="20"/>
          <w:szCs w:val="20"/>
          <w:lang w:eastAsia="fr-FR"/>
          <w14:ligatures w14:val="none"/>
        </w:rPr>
        <w:t>conditional_table</w:t>
      </w:r>
      <w:proofErr w:type="spellEnd"/>
      <w:r w:rsidRPr="00650CEE">
        <w:rPr>
          <w:rFonts w:ascii="JetBrains Mono" w:eastAsia="Times New Roman" w:hAnsi="JetBrains Mono" w:cs="Courier New"/>
          <w:color w:val="A9B7C6"/>
          <w:kern w:val="0"/>
          <w:sz w:val="20"/>
          <w:szCs w:val="20"/>
          <w:lang w:eastAsia="fr-FR"/>
          <w14:ligatures w14:val="none"/>
        </w:rPr>
        <w:t xml:space="preserve"> &lt;- </w:t>
      </w:r>
      <w:r w:rsidRPr="00650CEE">
        <w:rPr>
          <w:rFonts w:ascii="JetBrains Mono" w:eastAsia="Times New Roman" w:hAnsi="JetBrains Mono" w:cs="Courier New"/>
          <w:i/>
          <w:iCs/>
          <w:color w:val="FFC66D"/>
          <w:kern w:val="0"/>
          <w:sz w:val="20"/>
          <w:szCs w:val="20"/>
          <w:lang w:eastAsia="fr-FR"/>
          <w14:ligatures w14:val="none"/>
        </w:rPr>
        <w:t>table</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A9B7C6"/>
          <w:kern w:val="0"/>
          <w:sz w:val="20"/>
          <w:szCs w:val="20"/>
          <w:lang w:eastAsia="fr-FR"/>
          <w14:ligatures w14:val="none"/>
        </w:rPr>
        <w:t>data</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E8BA36"/>
          <w:kern w:val="0"/>
          <w:sz w:val="20"/>
          <w:szCs w:val="20"/>
          <w:lang w:eastAsia="fr-FR"/>
          <w14:ligatures w14:val="none"/>
        </w:rPr>
        <w:t>]]</w:t>
      </w:r>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A9B7C6"/>
          <w:kern w:val="0"/>
          <w:sz w:val="20"/>
          <w:szCs w:val="20"/>
          <w:lang w:eastAsia="fr-FR"/>
          <w14:ligatures w14:val="none"/>
        </w:rPr>
        <w:t>data</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target_var</w:t>
      </w:r>
      <w:proofErr w:type="spellEnd"/>
      <w:r w:rsidRPr="00650CEE">
        <w:rPr>
          <w:rFonts w:ascii="JetBrains Mono" w:eastAsia="Times New Roman" w:hAnsi="JetBrains Mono" w:cs="Courier New"/>
          <w:color w:val="E8BA36"/>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54A857"/>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xml:space="preserve"># Convertit le tableau croisé des fréquences en probabilités conditionnelles en divisant chaque fréquence par le nombre d'occurrences de cette valeur de f (en utilisant </w:t>
      </w:r>
      <w:proofErr w:type="spellStart"/>
      <w:r w:rsidRPr="00650CEE">
        <w:rPr>
          <w:rFonts w:ascii="JetBrains Mono" w:eastAsia="Times New Roman" w:hAnsi="JetBrains Mono" w:cs="Courier New"/>
          <w:color w:val="808080"/>
          <w:kern w:val="0"/>
          <w:sz w:val="20"/>
          <w:szCs w:val="20"/>
          <w:lang w:eastAsia="fr-FR"/>
          <w14:ligatures w14:val="none"/>
        </w:rPr>
        <w:t>margin</w:t>
      </w:r>
      <w:proofErr w:type="spellEnd"/>
      <w:r w:rsidRPr="00650CEE">
        <w:rPr>
          <w:rFonts w:ascii="JetBrains Mono" w:eastAsia="Times New Roman" w:hAnsi="JetBrains Mono" w:cs="Courier New"/>
          <w:color w:val="808080"/>
          <w:kern w:val="0"/>
          <w:sz w:val="20"/>
          <w:szCs w:val="20"/>
          <w:lang w:eastAsia="fr-FR"/>
          <w14:ligatures w14:val="none"/>
        </w:rPr>
        <w:t xml:space="preserve"> = 1 pour diviser par les totaux des lignes)</w:t>
      </w:r>
      <w:r w:rsidRPr="00650CEE">
        <w:rPr>
          <w:rFonts w:ascii="JetBrains Mono" w:eastAsia="Times New Roman" w:hAnsi="JetBrains Mono" w:cs="Courier New"/>
          <w:color w:val="808080"/>
          <w:kern w:val="0"/>
          <w:sz w:val="20"/>
          <w:szCs w:val="20"/>
          <w:lang w:eastAsia="fr-FR"/>
          <w14:ligatures w14:val="none"/>
        </w:rPr>
        <w:br/>
        <w:t xml:space="preserve">  </w:t>
      </w:r>
      <w:proofErr w:type="spellStart"/>
      <w:r w:rsidRPr="00650CEE">
        <w:rPr>
          <w:rFonts w:ascii="JetBrains Mono" w:eastAsia="Times New Roman" w:hAnsi="JetBrains Mono" w:cs="Courier New"/>
          <w:color w:val="A9B7C6"/>
          <w:kern w:val="0"/>
          <w:sz w:val="20"/>
          <w:szCs w:val="20"/>
          <w:lang w:eastAsia="fr-FR"/>
          <w14:ligatures w14:val="none"/>
        </w:rPr>
        <w:t>conditional_prob</w:t>
      </w:r>
      <w:proofErr w:type="spellEnd"/>
      <w:r w:rsidRPr="00650CEE">
        <w:rPr>
          <w:rFonts w:ascii="JetBrains Mono" w:eastAsia="Times New Roman" w:hAnsi="JetBrains Mono" w:cs="Courier New"/>
          <w:color w:val="A9B7C6"/>
          <w:kern w:val="0"/>
          <w:sz w:val="20"/>
          <w:szCs w:val="20"/>
          <w:lang w:eastAsia="fr-FR"/>
          <w14:ligatures w14:val="none"/>
        </w:rPr>
        <w:t xml:space="preserve"> &lt;- </w:t>
      </w:r>
      <w:proofErr w:type="spellStart"/>
      <w:r w:rsidRPr="00650CEE">
        <w:rPr>
          <w:rFonts w:ascii="JetBrains Mono" w:eastAsia="Times New Roman" w:hAnsi="JetBrains Mono" w:cs="Courier New"/>
          <w:i/>
          <w:iCs/>
          <w:color w:val="FFC66D"/>
          <w:kern w:val="0"/>
          <w:sz w:val="20"/>
          <w:szCs w:val="20"/>
          <w:lang w:eastAsia="fr-FR"/>
          <w14:ligatures w14:val="none"/>
        </w:rPr>
        <w:t>prop.table</w:t>
      </w:r>
      <w:proofErr w:type="spellEnd"/>
      <w:r w:rsidRPr="00650CEE">
        <w:rPr>
          <w:rFonts w:ascii="JetBrains Mono" w:eastAsia="Times New Roman" w:hAnsi="JetBrains Mono" w:cs="Courier New"/>
          <w:color w:val="54A857"/>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conditional_table</w:t>
      </w:r>
      <w:proofErr w:type="spellEnd"/>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499EFF"/>
          <w:kern w:val="0"/>
          <w:sz w:val="20"/>
          <w:szCs w:val="20"/>
          <w:lang w:eastAsia="fr-FR"/>
          <w14:ligatures w14:val="none"/>
        </w:rPr>
        <w:t>margin</w:t>
      </w:r>
      <w:proofErr w:type="spellEnd"/>
      <w:r w:rsidRPr="00650CEE">
        <w:rPr>
          <w:rFonts w:ascii="JetBrains Mono" w:eastAsia="Times New Roman" w:hAnsi="JetBrains Mono" w:cs="Courier New"/>
          <w:color w:val="499EFF"/>
          <w:kern w:val="0"/>
          <w:sz w:val="20"/>
          <w:szCs w:val="20"/>
          <w:lang w:eastAsia="fr-FR"/>
          <w14:ligatures w14:val="none"/>
        </w:rPr>
        <w:t xml:space="preserve"> </w:t>
      </w:r>
      <w:r w:rsidRPr="00650CEE">
        <w:rPr>
          <w:rFonts w:ascii="JetBrains Mono" w:eastAsia="Times New Roman" w:hAnsi="JetBrains Mono" w:cs="Courier New"/>
          <w:color w:val="A9B7C6"/>
          <w:kern w:val="0"/>
          <w:sz w:val="20"/>
          <w:szCs w:val="20"/>
          <w:lang w:eastAsia="fr-FR"/>
          <w14:ligatures w14:val="none"/>
        </w:rPr>
        <w:t xml:space="preserve">= </w:t>
      </w:r>
      <w:r w:rsidRPr="00650CEE">
        <w:rPr>
          <w:rFonts w:ascii="JetBrains Mono" w:eastAsia="Times New Roman" w:hAnsi="JetBrains Mono" w:cs="Courier New"/>
          <w:color w:val="6897BB"/>
          <w:kern w:val="0"/>
          <w:sz w:val="20"/>
          <w:szCs w:val="20"/>
          <w:lang w:eastAsia="fr-FR"/>
          <w14:ligatures w14:val="none"/>
        </w:rPr>
        <w:t>1</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54A857"/>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Affiche la probabilité conditionnelle P(</w:t>
      </w:r>
      <w:proofErr w:type="spellStart"/>
      <w:r w:rsidRPr="00650CEE">
        <w:rPr>
          <w:rFonts w:ascii="JetBrains Mono" w:eastAsia="Times New Roman" w:hAnsi="JetBrains Mono" w:cs="Courier New"/>
          <w:color w:val="808080"/>
          <w:kern w:val="0"/>
          <w:sz w:val="20"/>
          <w:szCs w:val="20"/>
          <w:lang w:eastAsia="fr-FR"/>
          <w14:ligatures w14:val="none"/>
        </w:rPr>
        <w:t>y|f</w:t>
      </w:r>
      <w:proofErr w:type="spellEnd"/>
      <w:r w:rsidRPr="00650CEE">
        <w:rPr>
          <w:rFonts w:ascii="JetBrains Mono" w:eastAsia="Times New Roman" w:hAnsi="JetBrains Mono" w:cs="Courier New"/>
          <w:color w:val="808080"/>
          <w:kern w:val="0"/>
          <w:sz w:val="20"/>
          <w:szCs w:val="20"/>
          <w:lang w:eastAsia="fr-FR"/>
          <w14:ligatures w14:val="none"/>
        </w:rPr>
        <w:t>) pour chaque combinaison de valeurs de l'attribut qualitatif et de la variable cible</w:t>
      </w:r>
      <w:r w:rsidRPr="00650CEE">
        <w:rPr>
          <w:rFonts w:ascii="JetBrains Mono" w:eastAsia="Times New Roman" w:hAnsi="JetBrains Mono" w:cs="Courier New"/>
          <w:color w:val="808080"/>
          <w:kern w:val="0"/>
          <w:sz w:val="20"/>
          <w:szCs w:val="20"/>
          <w:lang w:eastAsia="fr-FR"/>
          <w14:ligatures w14:val="none"/>
        </w:rPr>
        <w:br/>
        <w:t xml:space="preserve">  </w:t>
      </w:r>
      <w:r w:rsidRPr="00650CEE">
        <w:rPr>
          <w:rFonts w:ascii="JetBrains Mono" w:eastAsia="Times New Roman" w:hAnsi="JetBrains Mono" w:cs="Courier New"/>
          <w:i/>
          <w:iCs/>
          <w:color w:val="FFC66D"/>
          <w:kern w:val="0"/>
          <w:sz w:val="20"/>
          <w:szCs w:val="20"/>
          <w:lang w:eastAsia="fr-FR"/>
          <w14:ligatures w14:val="none"/>
        </w:rPr>
        <w:t>cat</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6A8759"/>
          <w:kern w:val="0"/>
          <w:sz w:val="20"/>
          <w:szCs w:val="20"/>
          <w:lang w:eastAsia="fr-FR"/>
          <w14:ligatures w14:val="none"/>
        </w:rPr>
        <w:t>"\</w:t>
      </w:r>
      <w:proofErr w:type="spellStart"/>
      <w:r w:rsidRPr="00650CEE">
        <w:rPr>
          <w:rFonts w:ascii="JetBrains Mono" w:eastAsia="Times New Roman" w:hAnsi="JetBrains Mono" w:cs="Courier New"/>
          <w:color w:val="6A8759"/>
          <w:kern w:val="0"/>
          <w:sz w:val="20"/>
          <w:szCs w:val="20"/>
          <w:lang w:eastAsia="fr-FR"/>
          <w14:ligatures w14:val="none"/>
        </w:rPr>
        <w:t>nProbabilite</w:t>
      </w:r>
      <w:proofErr w:type="spellEnd"/>
      <w:r w:rsidRPr="00650CEE">
        <w:rPr>
          <w:rFonts w:ascii="JetBrains Mono" w:eastAsia="Times New Roman" w:hAnsi="JetBrains Mono" w:cs="Courier New"/>
          <w:color w:val="6A8759"/>
          <w:kern w:val="0"/>
          <w:sz w:val="20"/>
          <w:szCs w:val="20"/>
          <w:lang w:eastAsia="fr-FR"/>
          <w14:ligatures w14:val="none"/>
        </w:rPr>
        <w:t xml:space="preserve"> conditionnelle P("</w:t>
      </w:r>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A9B7C6"/>
          <w:kern w:val="0"/>
          <w:sz w:val="20"/>
          <w:szCs w:val="20"/>
          <w:lang w:eastAsia="fr-FR"/>
          <w14:ligatures w14:val="none"/>
        </w:rPr>
        <w:t>target_var</w:t>
      </w:r>
      <w:proofErr w:type="spellEnd"/>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6A8759"/>
          <w:kern w:val="0"/>
          <w:sz w:val="20"/>
          <w:szCs w:val="20"/>
          <w:lang w:eastAsia="fr-FR"/>
          <w14:ligatures w14:val="none"/>
        </w:rPr>
        <w:t>"|"</w:t>
      </w:r>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6A8759"/>
          <w:kern w:val="0"/>
          <w:sz w:val="20"/>
          <w:szCs w:val="20"/>
          <w:lang w:eastAsia="fr-FR"/>
          <w14:ligatures w14:val="none"/>
        </w:rPr>
        <w:t>"):\n"</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t xml:space="preserve">  </w:t>
      </w:r>
      <w:proofErr w:type="spellStart"/>
      <w:r w:rsidRPr="00650CEE">
        <w:rPr>
          <w:rFonts w:ascii="JetBrains Mono" w:eastAsia="Times New Roman" w:hAnsi="JetBrains Mono" w:cs="Courier New"/>
          <w:i/>
          <w:iCs/>
          <w:color w:val="FFC66D"/>
          <w:kern w:val="0"/>
          <w:sz w:val="20"/>
          <w:szCs w:val="20"/>
          <w:lang w:eastAsia="fr-FR"/>
          <w14:ligatures w14:val="none"/>
        </w:rPr>
        <w:t>print</w:t>
      </w:r>
      <w:proofErr w:type="spellEnd"/>
      <w:r w:rsidRPr="00650CEE">
        <w:rPr>
          <w:rFonts w:ascii="JetBrains Mono" w:eastAsia="Times New Roman" w:hAnsi="JetBrains Mono" w:cs="Courier New"/>
          <w:color w:val="54A857"/>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conditional_prob</w:t>
      </w:r>
      <w:proofErr w:type="spellEnd"/>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E8BA36"/>
          <w:kern w:val="0"/>
          <w:sz w:val="20"/>
          <w:szCs w:val="20"/>
          <w:lang w:eastAsia="fr-FR"/>
          <w14:ligatures w14:val="none"/>
        </w:rPr>
        <w:t>}</w:t>
      </w:r>
    </w:p>
    <w:p w14:paraId="2D3560AF" w14:textId="77777777" w:rsidR="00650CEE" w:rsidRDefault="00650CEE" w:rsidP="00DE1DAC">
      <w:pPr>
        <w:pStyle w:val="Paragraphedeliste"/>
        <w:ind w:left="284" w:hanging="284"/>
      </w:pPr>
    </w:p>
    <w:p w14:paraId="09BB073E" w14:textId="64F7B5FF" w:rsidR="00DE1DAC" w:rsidRPr="001C2FC9" w:rsidRDefault="00DE1DAC" w:rsidP="001C2FC9">
      <w:pPr>
        <w:pStyle w:val="Paragraphedeliste"/>
        <w:ind w:left="284"/>
      </w:pPr>
      <w:proofErr w:type="spellStart"/>
      <w:r w:rsidRPr="00DE1DAC">
        <w:t>Probabilite</w:t>
      </w:r>
      <w:proofErr w:type="spellEnd"/>
      <w:r w:rsidRPr="00DE1DAC">
        <w:t xml:space="preserve"> conditionnelle </w:t>
      </w:r>
      <w:proofErr w:type="gramStart"/>
      <w:r w:rsidRPr="00DE1DAC">
        <w:t xml:space="preserve">P( </w:t>
      </w:r>
      <w:proofErr w:type="spellStart"/>
      <w:r w:rsidRPr="00DE1DAC">
        <w:t>left</w:t>
      </w:r>
      <w:proofErr w:type="spellEnd"/>
      <w:proofErr w:type="gramEnd"/>
      <w:r w:rsidRPr="00DE1DAC">
        <w:t xml:space="preserve"> | </w:t>
      </w:r>
      <w:proofErr w:type="spellStart"/>
      <w:r w:rsidRPr="00DE1DAC">
        <w:t>Work_accident</w:t>
      </w:r>
      <w:proofErr w:type="spellEnd"/>
      <w:r w:rsidRPr="00DE1DAC">
        <w:t xml:space="preserve"> ):</w:t>
      </w:r>
    </w:p>
    <w:tbl>
      <w:tblPr>
        <w:tblStyle w:val="Grilledutableau"/>
        <w:tblW w:w="0" w:type="auto"/>
        <w:tblInd w:w="284" w:type="dxa"/>
        <w:tblLook w:val="04A0" w:firstRow="1" w:lastRow="0" w:firstColumn="1" w:lastColumn="0" w:noHBand="0" w:noVBand="1"/>
      </w:tblPr>
      <w:tblGrid>
        <w:gridCol w:w="2907"/>
        <w:gridCol w:w="2912"/>
        <w:gridCol w:w="2913"/>
      </w:tblGrid>
      <w:tr w:rsidR="00067ABE" w14:paraId="263C7B92" w14:textId="77777777" w:rsidTr="00DE1DAC">
        <w:tc>
          <w:tcPr>
            <w:tcW w:w="3005" w:type="dxa"/>
          </w:tcPr>
          <w:p w14:paraId="6963FD4A" w14:textId="77777777" w:rsidR="00DE1DAC" w:rsidRDefault="00DE1DAC" w:rsidP="00DE1DAC">
            <w:pPr>
              <w:pStyle w:val="Paragraphedeliste"/>
              <w:ind w:left="0"/>
            </w:pPr>
          </w:p>
        </w:tc>
        <w:tc>
          <w:tcPr>
            <w:tcW w:w="3005" w:type="dxa"/>
          </w:tcPr>
          <w:p w14:paraId="3BF8FF1D" w14:textId="16FC57B6" w:rsidR="00DE1DAC" w:rsidRDefault="00067ABE" w:rsidP="00DE1DAC">
            <w:pPr>
              <w:pStyle w:val="Paragraphedeliste"/>
              <w:ind w:left="0"/>
            </w:pPr>
            <w:r>
              <w:t>0 (pas quitter)</w:t>
            </w:r>
          </w:p>
        </w:tc>
        <w:tc>
          <w:tcPr>
            <w:tcW w:w="3006" w:type="dxa"/>
          </w:tcPr>
          <w:p w14:paraId="5A5FBF58" w14:textId="7B8FB1DB" w:rsidR="00DE1DAC" w:rsidRDefault="00067ABE" w:rsidP="00DE1DAC">
            <w:pPr>
              <w:pStyle w:val="Paragraphedeliste"/>
              <w:ind w:left="0"/>
            </w:pPr>
            <w:r>
              <w:t>1 (quitter)</w:t>
            </w:r>
          </w:p>
        </w:tc>
      </w:tr>
      <w:tr w:rsidR="00067ABE" w14:paraId="2A9BE821" w14:textId="77777777" w:rsidTr="00DE1DAC">
        <w:tc>
          <w:tcPr>
            <w:tcW w:w="3005" w:type="dxa"/>
          </w:tcPr>
          <w:p w14:paraId="795D5964" w14:textId="58C4E6BF" w:rsidR="00DE1DAC" w:rsidRDefault="00067ABE" w:rsidP="00DE1DAC">
            <w:pPr>
              <w:pStyle w:val="Paragraphedeliste"/>
              <w:ind w:left="0"/>
            </w:pPr>
            <w:r>
              <w:t>0 (pas d’accident)</w:t>
            </w:r>
          </w:p>
        </w:tc>
        <w:tc>
          <w:tcPr>
            <w:tcW w:w="3005" w:type="dxa"/>
          </w:tcPr>
          <w:p w14:paraId="0D3B4ADE" w14:textId="7C00B7E2" w:rsidR="00DE1DAC" w:rsidRDefault="001C2FC9" w:rsidP="00DE1DAC">
            <w:pPr>
              <w:pStyle w:val="Paragraphedeliste"/>
              <w:ind w:left="0"/>
            </w:pPr>
            <w:r w:rsidRPr="001C2FC9">
              <w:t>0.73492565</w:t>
            </w:r>
          </w:p>
        </w:tc>
        <w:tc>
          <w:tcPr>
            <w:tcW w:w="3006" w:type="dxa"/>
          </w:tcPr>
          <w:p w14:paraId="36B3CBBD" w14:textId="35901E05" w:rsidR="00DE1DAC" w:rsidRDefault="001C2FC9" w:rsidP="00DE1DAC">
            <w:pPr>
              <w:pStyle w:val="Paragraphedeliste"/>
              <w:ind w:left="0"/>
            </w:pPr>
            <w:r w:rsidRPr="001C2FC9">
              <w:t>0.26507435</w:t>
            </w:r>
          </w:p>
        </w:tc>
      </w:tr>
      <w:tr w:rsidR="00067ABE" w14:paraId="2B1A3698" w14:textId="77777777" w:rsidTr="00DE1DAC">
        <w:tc>
          <w:tcPr>
            <w:tcW w:w="3005" w:type="dxa"/>
          </w:tcPr>
          <w:p w14:paraId="3A2504FE" w14:textId="301773FC" w:rsidR="00DE1DAC" w:rsidRDefault="00067ABE" w:rsidP="00DE1DAC">
            <w:pPr>
              <w:pStyle w:val="Paragraphedeliste"/>
              <w:ind w:left="0"/>
            </w:pPr>
            <w:r>
              <w:t>1 (accident)</w:t>
            </w:r>
          </w:p>
        </w:tc>
        <w:tc>
          <w:tcPr>
            <w:tcW w:w="3005" w:type="dxa"/>
          </w:tcPr>
          <w:p w14:paraId="393D574B" w14:textId="11301C9F" w:rsidR="00DE1DAC" w:rsidRDefault="001C2FC9" w:rsidP="00DE1DAC">
            <w:pPr>
              <w:pStyle w:val="Paragraphedeliste"/>
              <w:ind w:left="0"/>
            </w:pPr>
            <w:r w:rsidRPr="001C2FC9">
              <w:t>0.91980809</w:t>
            </w:r>
          </w:p>
        </w:tc>
        <w:tc>
          <w:tcPr>
            <w:tcW w:w="3006" w:type="dxa"/>
          </w:tcPr>
          <w:p w14:paraId="014ABBFB" w14:textId="59E94405" w:rsidR="00DE1DAC" w:rsidRDefault="001C2FC9" w:rsidP="00DE1DAC">
            <w:pPr>
              <w:pStyle w:val="Paragraphedeliste"/>
              <w:ind w:left="0"/>
            </w:pPr>
            <w:r w:rsidRPr="001C2FC9">
              <w:t>0.08019191</w:t>
            </w:r>
          </w:p>
        </w:tc>
      </w:tr>
    </w:tbl>
    <w:p w14:paraId="295C78AC" w14:textId="77777777" w:rsidR="00DE1DAC" w:rsidRDefault="00DE1DAC" w:rsidP="00DE1DAC">
      <w:pPr>
        <w:pStyle w:val="Paragraphedeliste"/>
        <w:ind w:left="284"/>
      </w:pPr>
    </w:p>
    <w:p w14:paraId="6053CCDD" w14:textId="6A3D5453" w:rsidR="001C2FC9" w:rsidRPr="001C2FC9" w:rsidRDefault="001C2FC9" w:rsidP="001C2FC9">
      <w:pPr>
        <w:pStyle w:val="Paragraphedeliste"/>
        <w:ind w:left="284"/>
      </w:pPr>
      <w:proofErr w:type="spellStart"/>
      <w:r w:rsidRPr="001C2FC9">
        <w:t>Probabilite</w:t>
      </w:r>
      <w:proofErr w:type="spellEnd"/>
      <w:r w:rsidRPr="001C2FC9">
        <w:t xml:space="preserve"> conditionnelle </w:t>
      </w:r>
      <w:proofErr w:type="gramStart"/>
      <w:r w:rsidRPr="001C2FC9">
        <w:t xml:space="preserve">P( </w:t>
      </w:r>
      <w:proofErr w:type="spellStart"/>
      <w:r w:rsidRPr="001C2FC9">
        <w:t>left</w:t>
      </w:r>
      <w:proofErr w:type="spellEnd"/>
      <w:proofErr w:type="gramEnd"/>
      <w:r w:rsidRPr="001C2FC9">
        <w:t xml:space="preserve"> | promotion_last_5years ):</w:t>
      </w:r>
    </w:p>
    <w:tbl>
      <w:tblPr>
        <w:tblStyle w:val="Grilledutableau"/>
        <w:tblW w:w="0" w:type="auto"/>
        <w:tblInd w:w="284" w:type="dxa"/>
        <w:tblLook w:val="04A0" w:firstRow="1" w:lastRow="0" w:firstColumn="1" w:lastColumn="0" w:noHBand="0" w:noVBand="1"/>
      </w:tblPr>
      <w:tblGrid>
        <w:gridCol w:w="2911"/>
        <w:gridCol w:w="2910"/>
        <w:gridCol w:w="2911"/>
      </w:tblGrid>
      <w:tr w:rsidR="009B77BB" w14:paraId="59C332E6" w14:textId="77777777" w:rsidTr="009F08C4">
        <w:tc>
          <w:tcPr>
            <w:tcW w:w="3005" w:type="dxa"/>
          </w:tcPr>
          <w:p w14:paraId="09E720F1" w14:textId="77777777" w:rsidR="001C2FC9" w:rsidRDefault="001C2FC9" w:rsidP="009F08C4">
            <w:pPr>
              <w:pStyle w:val="Paragraphedeliste"/>
              <w:ind w:left="0"/>
            </w:pPr>
          </w:p>
        </w:tc>
        <w:tc>
          <w:tcPr>
            <w:tcW w:w="3005" w:type="dxa"/>
          </w:tcPr>
          <w:p w14:paraId="02E76B30" w14:textId="77777777" w:rsidR="001C2FC9" w:rsidRDefault="001C2FC9" w:rsidP="009F08C4">
            <w:pPr>
              <w:pStyle w:val="Paragraphedeliste"/>
              <w:ind w:left="0"/>
            </w:pPr>
            <w:r>
              <w:t>0 (pas quitter)</w:t>
            </w:r>
          </w:p>
        </w:tc>
        <w:tc>
          <w:tcPr>
            <w:tcW w:w="3006" w:type="dxa"/>
          </w:tcPr>
          <w:p w14:paraId="0307B54E" w14:textId="77777777" w:rsidR="001C2FC9" w:rsidRDefault="001C2FC9" w:rsidP="009F08C4">
            <w:pPr>
              <w:pStyle w:val="Paragraphedeliste"/>
              <w:ind w:left="0"/>
            </w:pPr>
            <w:r>
              <w:t>1 (quitter)</w:t>
            </w:r>
          </w:p>
        </w:tc>
      </w:tr>
      <w:tr w:rsidR="009B77BB" w14:paraId="44356B44" w14:textId="77777777" w:rsidTr="009F08C4">
        <w:tc>
          <w:tcPr>
            <w:tcW w:w="3005" w:type="dxa"/>
          </w:tcPr>
          <w:p w14:paraId="30848FEC" w14:textId="30CB4C85" w:rsidR="001C2FC9" w:rsidRDefault="001C2FC9" w:rsidP="009F08C4">
            <w:pPr>
              <w:pStyle w:val="Paragraphedeliste"/>
              <w:ind w:left="0"/>
            </w:pPr>
            <w:r>
              <w:t>0 (</w:t>
            </w:r>
            <w:r w:rsidR="009B77BB">
              <w:t>pas de promotion</w:t>
            </w:r>
            <w:r>
              <w:t>)</w:t>
            </w:r>
          </w:p>
        </w:tc>
        <w:tc>
          <w:tcPr>
            <w:tcW w:w="3005" w:type="dxa"/>
          </w:tcPr>
          <w:p w14:paraId="689211EB" w14:textId="65450327" w:rsidR="001C2FC9" w:rsidRDefault="001C2FC9" w:rsidP="009F08C4">
            <w:pPr>
              <w:pStyle w:val="Paragraphedeliste"/>
              <w:ind w:left="0"/>
            </w:pPr>
            <w:r w:rsidRPr="001C2FC9">
              <w:t>0.75799367</w:t>
            </w:r>
          </w:p>
        </w:tc>
        <w:tc>
          <w:tcPr>
            <w:tcW w:w="3006" w:type="dxa"/>
          </w:tcPr>
          <w:p w14:paraId="46C6659F" w14:textId="3969998D" w:rsidR="001C2FC9" w:rsidRDefault="009B77BB" w:rsidP="009F08C4">
            <w:pPr>
              <w:pStyle w:val="Paragraphedeliste"/>
              <w:ind w:left="0"/>
            </w:pPr>
            <w:r w:rsidRPr="009B77BB">
              <w:t>0.24200633</w:t>
            </w:r>
          </w:p>
        </w:tc>
      </w:tr>
      <w:tr w:rsidR="009B77BB" w14:paraId="3964ADC9" w14:textId="77777777" w:rsidTr="009F08C4">
        <w:tc>
          <w:tcPr>
            <w:tcW w:w="3005" w:type="dxa"/>
          </w:tcPr>
          <w:p w14:paraId="5060D5C3" w14:textId="2A9C247C" w:rsidR="001C2FC9" w:rsidRDefault="001C2FC9" w:rsidP="009F08C4">
            <w:pPr>
              <w:pStyle w:val="Paragraphedeliste"/>
              <w:ind w:left="0"/>
            </w:pPr>
            <w:r>
              <w:t>1 (</w:t>
            </w:r>
            <w:r w:rsidR="009B77BB">
              <w:t>promotion</w:t>
            </w:r>
            <w:r>
              <w:t>)</w:t>
            </w:r>
          </w:p>
        </w:tc>
        <w:tc>
          <w:tcPr>
            <w:tcW w:w="3005" w:type="dxa"/>
          </w:tcPr>
          <w:p w14:paraId="2DF56D50" w14:textId="1BB7B8E9" w:rsidR="001C2FC9" w:rsidRDefault="009B77BB" w:rsidP="009F08C4">
            <w:pPr>
              <w:pStyle w:val="Paragraphedeliste"/>
              <w:ind w:left="0"/>
            </w:pPr>
            <w:r w:rsidRPr="009B77BB">
              <w:t>0.94312796</w:t>
            </w:r>
          </w:p>
        </w:tc>
        <w:tc>
          <w:tcPr>
            <w:tcW w:w="3006" w:type="dxa"/>
          </w:tcPr>
          <w:p w14:paraId="3B6F56E0" w14:textId="11D103A5" w:rsidR="001C2FC9" w:rsidRDefault="009B77BB" w:rsidP="009F08C4">
            <w:pPr>
              <w:pStyle w:val="Paragraphedeliste"/>
              <w:ind w:left="0"/>
            </w:pPr>
            <w:r w:rsidRPr="009B77BB">
              <w:t>0.05687204</w:t>
            </w:r>
          </w:p>
        </w:tc>
      </w:tr>
    </w:tbl>
    <w:p w14:paraId="48C74654" w14:textId="77777777" w:rsidR="001C2FC9" w:rsidRDefault="001C2FC9" w:rsidP="00DE1DAC">
      <w:pPr>
        <w:pStyle w:val="Paragraphedeliste"/>
        <w:ind w:left="284"/>
      </w:pPr>
    </w:p>
    <w:p w14:paraId="456E8985" w14:textId="63EDF71A" w:rsidR="001C2FC9" w:rsidRPr="001C2FC9" w:rsidRDefault="009B77BB" w:rsidP="001C2FC9">
      <w:pPr>
        <w:pStyle w:val="Paragraphedeliste"/>
        <w:ind w:left="284"/>
      </w:pPr>
      <w:proofErr w:type="spellStart"/>
      <w:r w:rsidRPr="009B77BB">
        <w:t>Probabilite</w:t>
      </w:r>
      <w:proofErr w:type="spellEnd"/>
      <w:r w:rsidRPr="009B77BB">
        <w:t xml:space="preserve"> conditionnelle </w:t>
      </w:r>
      <w:proofErr w:type="gramStart"/>
      <w:r w:rsidRPr="009B77BB">
        <w:t xml:space="preserve">P( </w:t>
      </w:r>
      <w:proofErr w:type="spellStart"/>
      <w:r w:rsidRPr="009B77BB">
        <w:t>left</w:t>
      </w:r>
      <w:proofErr w:type="spellEnd"/>
      <w:proofErr w:type="gramEnd"/>
      <w:r w:rsidRPr="009B77BB">
        <w:t xml:space="preserve"> | </w:t>
      </w:r>
      <w:proofErr w:type="spellStart"/>
      <w:r w:rsidRPr="009B77BB">
        <w:t>department</w:t>
      </w:r>
      <w:proofErr w:type="spellEnd"/>
      <w:r w:rsidRPr="009B77BB">
        <w:t xml:space="preserve"> ):</w:t>
      </w:r>
    </w:p>
    <w:tbl>
      <w:tblPr>
        <w:tblStyle w:val="Grilledutableau"/>
        <w:tblW w:w="0" w:type="auto"/>
        <w:tblInd w:w="284" w:type="dxa"/>
        <w:tblLook w:val="04A0" w:firstRow="1" w:lastRow="0" w:firstColumn="1" w:lastColumn="0" w:noHBand="0" w:noVBand="1"/>
      </w:tblPr>
      <w:tblGrid>
        <w:gridCol w:w="2921"/>
        <w:gridCol w:w="2905"/>
        <w:gridCol w:w="2906"/>
      </w:tblGrid>
      <w:tr w:rsidR="009B77BB" w14:paraId="613CD0E2" w14:textId="77777777" w:rsidTr="009F08C4">
        <w:tc>
          <w:tcPr>
            <w:tcW w:w="3005" w:type="dxa"/>
          </w:tcPr>
          <w:p w14:paraId="3C9EA030" w14:textId="77777777" w:rsidR="001C2FC9" w:rsidRDefault="001C2FC9" w:rsidP="009F08C4">
            <w:pPr>
              <w:pStyle w:val="Paragraphedeliste"/>
              <w:ind w:left="0"/>
            </w:pPr>
          </w:p>
        </w:tc>
        <w:tc>
          <w:tcPr>
            <w:tcW w:w="3005" w:type="dxa"/>
          </w:tcPr>
          <w:p w14:paraId="2C74285B" w14:textId="77777777" w:rsidR="001C2FC9" w:rsidRDefault="001C2FC9" w:rsidP="009F08C4">
            <w:pPr>
              <w:pStyle w:val="Paragraphedeliste"/>
              <w:ind w:left="0"/>
            </w:pPr>
            <w:r>
              <w:t>0 (pas quitter)</w:t>
            </w:r>
          </w:p>
        </w:tc>
        <w:tc>
          <w:tcPr>
            <w:tcW w:w="3006" w:type="dxa"/>
          </w:tcPr>
          <w:p w14:paraId="7F3CF981" w14:textId="77777777" w:rsidR="001C2FC9" w:rsidRDefault="001C2FC9" w:rsidP="009F08C4">
            <w:pPr>
              <w:pStyle w:val="Paragraphedeliste"/>
              <w:ind w:left="0"/>
            </w:pPr>
            <w:r>
              <w:t>1 (quitter)</w:t>
            </w:r>
          </w:p>
        </w:tc>
      </w:tr>
      <w:tr w:rsidR="009B77BB" w14:paraId="3CAD0C4E" w14:textId="77777777" w:rsidTr="009F08C4">
        <w:tc>
          <w:tcPr>
            <w:tcW w:w="3005" w:type="dxa"/>
          </w:tcPr>
          <w:p w14:paraId="7526543A" w14:textId="1FFCFD67" w:rsidR="001C2FC9" w:rsidRDefault="009B77BB" w:rsidP="009F08C4">
            <w:pPr>
              <w:pStyle w:val="Paragraphedeliste"/>
              <w:ind w:left="0"/>
            </w:pPr>
            <w:proofErr w:type="spellStart"/>
            <w:proofErr w:type="gramStart"/>
            <w:r w:rsidRPr="009B77BB">
              <w:t>accounting</w:t>
            </w:r>
            <w:proofErr w:type="spellEnd"/>
            <w:proofErr w:type="gramEnd"/>
          </w:p>
        </w:tc>
        <w:tc>
          <w:tcPr>
            <w:tcW w:w="3005" w:type="dxa"/>
          </w:tcPr>
          <w:p w14:paraId="5A7A2503" w14:textId="3610DDFC" w:rsidR="001C2FC9" w:rsidRDefault="00094D5D" w:rsidP="009F08C4">
            <w:pPr>
              <w:pStyle w:val="Paragraphedeliste"/>
              <w:ind w:left="0"/>
            </w:pPr>
            <w:r w:rsidRPr="00094D5D">
              <w:t>0.7272727</w:t>
            </w:r>
          </w:p>
        </w:tc>
        <w:tc>
          <w:tcPr>
            <w:tcW w:w="3006" w:type="dxa"/>
          </w:tcPr>
          <w:p w14:paraId="1AEACC51" w14:textId="27437753" w:rsidR="001C2FC9" w:rsidRDefault="00094D5D" w:rsidP="009F08C4">
            <w:pPr>
              <w:pStyle w:val="Paragraphedeliste"/>
              <w:ind w:left="0"/>
            </w:pPr>
            <w:r w:rsidRPr="00094D5D">
              <w:t>0.2727273</w:t>
            </w:r>
          </w:p>
        </w:tc>
      </w:tr>
      <w:tr w:rsidR="009B77BB" w14:paraId="7E9EC073" w14:textId="77777777" w:rsidTr="009F08C4">
        <w:tc>
          <w:tcPr>
            <w:tcW w:w="3005" w:type="dxa"/>
          </w:tcPr>
          <w:p w14:paraId="55BDCDBF" w14:textId="0BA6E0C6" w:rsidR="001C2FC9" w:rsidRDefault="009B77BB" w:rsidP="009F08C4">
            <w:pPr>
              <w:pStyle w:val="Paragraphedeliste"/>
              <w:ind w:left="0"/>
            </w:pPr>
            <w:proofErr w:type="spellStart"/>
            <w:proofErr w:type="gramStart"/>
            <w:r w:rsidRPr="009B77BB">
              <w:t>hr</w:t>
            </w:r>
            <w:proofErr w:type="spellEnd"/>
            <w:proofErr w:type="gramEnd"/>
          </w:p>
        </w:tc>
        <w:tc>
          <w:tcPr>
            <w:tcW w:w="3005" w:type="dxa"/>
          </w:tcPr>
          <w:p w14:paraId="6D8B082D" w14:textId="01B70FD8" w:rsidR="001C2FC9" w:rsidRDefault="00094D5D" w:rsidP="009F08C4">
            <w:pPr>
              <w:pStyle w:val="Paragraphedeliste"/>
              <w:ind w:left="0"/>
            </w:pPr>
            <w:r w:rsidRPr="00094D5D">
              <w:t>0.7335984</w:t>
            </w:r>
          </w:p>
        </w:tc>
        <w:tc>
          <w:tcPr>
            <w:tcW w:w="3006" w:type="dxa"/>
          </w:tcPr>
          <w:p w14:paraId="09C5A6DA" w14:textId="5E33C290" w:rsidR="001C2FC9" w:rsidRDefault="00094D5D" w:rsidP="009F08C4">
            <w:pPr>
              <w:pStyle w:val="Paragraphedeliste"/>
              <w:ind w:left="0"/>
            </w:pPr>
            <w:r w:rsidRPr="00094D5D">
              <w:t>0.2664016</w:t>
            </w:r>
          </w:p>
        </w:tc>
      </w:tr>
      <w:tr w:rsidR="009B77BB" w14:paraId="38C930C1" w14:textId="77777777" w:rsidTr="009F08C4">
        <w:tc>
          <w:tcPr>
            <w:tcW w:w="3005" w:type="dxa"/>
          </w:tcPr>
          <w:p w14:paraId="69EDAD46" w14:textId="47A45917" w:rsidR="009B77BB" w:rsidRPr="009B77BB" w:rsidRDefault="009B77BB" w:rsidP="009F08C4">
            <w:pPr>
              <w:pStyle w:val="Paragraphedeliste"/>
              <w:ind w:left="0"/>
            </w:pPr>
            <w:r w:rsidRPr="009B77BB">
              <w:t>IT</w:t>
            </w:r>
          </w:p>
        </w:tc>
        <w:tc>
          <w:tcPr>
            <w:tcW w:w="3005" w:type="dxa"/>
          </w:tcPr>
          <w:p w14:paraId="5E1D4DF0" w14:textId="19E0805D" w:rsidR="009B77BB" w:rsidRPr="001C2FC9" w:rsidRDefault="002077B2" w:rsidP="009F08C4">
            <w:pPr>
              <w:pStyle w:val="Paragraphedeliste"/>
              <w:ind w:left="0"/>
            </w:pPr>
            <w:r w:rsidRPr="002077B2">
              <w:t>0.7793939</w:t>
            </w:r>
          </w:p>
        </w:tc>
        <w:tc>
          <w:tcPr>
            <w:tcW w:w="3006" w:type="dxa"/>
          </w:tcPr>
          <w:p w14:paraId="2543E587" w14:textId="5D412C7B" w:rsidR="009B77BB" w:rsidRPr="001C2FC9" w:rsidRDefault="002077B2" w:rsidP="009F08C4">
            <w:pPr>
              <w:pStyle w:val="Paragraphedeliste"/>
              <w:ind w:left="0"/>
            </w:pPr>
            <w:r w:rsidRPr="002077B2">
              <w:t>0.2206061</w:t>
            </w:r>
          </w:p>
        </w:tc>
      </w:tr>
      <w:tr w:rsidR="009B77BB" w14:paraId="12BF2AA2" w14:textId="77777777" w:rsidTr="009F08C4">
        <w:tc>
          <w:tcPr>
            <w:tcW w:w="3005" w:type="dxa"/>
          </w:tcPr>
          <w:p w14:paraId="07D70C27" w14:textId="3FFD523E" w:rsidR="009B77BB" w:rsidRPr="009B77BB" w:rsidRDefault="009B77BB" w:rsidP="009F08C4">
            <w:pPr>
              <w:pStyle w:val="Paragraphedeliste"/>
              <w:ind w:left="0"/>
            </w:pPr>
            <w:r>
              <w:t>Management</w:t>
            </w:r>
          </w:p>
        </w:tc>
        <w:tc>
          <w:tcPr>
            <w:tcW w:w="3005" w:type="dxa"/>
          </w:tcPr>
          <w:p w14:paraId="5FF9EB9D" w14:textId="7637F1EF" w:rsidR="009B77BB" w:rsidRPr="001C2FC9" w:rsidRDefault="002077B2" w:rsidP="009F08C4">
            <w:pPr>
              <w:pStyle w:val="Paragraphedeliste"/>
              <w:ind w:left="0"/>
            </w:pPr>
            <w:r w:rsidRPr="002077B2">
              <w:t>0.8452381</w:t>
            </w:r>
          </w:p>
        </w:tc>
        <w:tc>
          <w:tcPr>
            <w:tcW w:w="3006" w:type="dxa"/>
          </w:tcPr>
          <w:p w14:paraId="11D0CFC3" w14:textId="211AEF46" w:rsidR="009B77BB" w:rsidRPr="001C2FC9" w:rsidRDefault="002077B2" w:rsidP="009F08C4">
            <w:pPr>
              <w:pStyle w:val="Paragraphedeliste"/>
              <w:ind w:left="0"/>
            </w:pPr>
            <w:r w:rsidRPr="002077B2">
              <w:t>0.1547619</w:t>
            </w:r>
          </w:p>
        </w:tc>
      </w:tr>
      <w:tr w:rsidR="002C4F6B" w14:paraId="7D0B2877" w14:textId="77777777" w:rsidTr="009F08C4">
        <w:tc>
          <w:tcPr>
            <w:tcW w:w="3005" w:type="dxa"/>
          </w:tcPr>
          <w:p w14:paraId="49A34F2D" w14:textId="1199B25A" w:rsidR="002C4F6B" w:rsidRDefault="002C4F6B" w:rsidP="009F08C4">
            <w:pPr>
              <w:pStyle w:val="Paragraphedeliste"/>
              <w:ind w:left="0"/>
            </w:pPr>
            <w:r>
              <w:t>Marketing</w:t>
            </w:r>
          </w:p>
        </w:tc>
        <w:tc>
          <w:tcPr>
            <w:tcW w:w="3005" w:type="dxa"/>
          </w:tcPr>
          <w:p w14:paraId="19214BF0" w14:textId="7492EB57" w:rsidR="002C4F6B" w:rsidRPr="002077B2" w:rsidRDefault="00677920" w:rsidP="009F08C4">
            <w:pPr>
              <w:pStyle w:val="Paragraphedeliste"/>
              <w:ind w:left="0"/>
            </w:pPr>
            <w:r w:rsidRPr="00677920">
              <w:t>0.7676951</w:t>
            </w:r>
          </w:p>
        </w:tc>
        <w:tc>
          <w:tcPr>
            <w:tcW w:w="3006" w:type="dxa"/>
          </w:tcPr>
          <w:p w14:paraId="2D6B00D1" w14:textId="20ECF3F8" w:rsidR="002C4F6B" w:rsidRPr="002077B2" w:rsidRDefault="002C4F6B" w:rsidP="009F08C4">
            <w:pPr>
              <w:pStyle w:val="Paragraphedeliste"/>
              <w:ind w:left="0"/>
            </w:pPr>
            <w:r w:rsidRPr="002C4F6B">
              <w:t>0.2323049</w:t>
            </w:r>
          </w:p>
        </w:tc>
      </w:tr>
      <w:tr w:rsidR="009B77BB" w14:paraId="4606BD70" w14:textId="77777777" w:rsidTr="009F08C4">
        <w:tc>
          <w:tcPr>
            <w:tcW w:w="3005" w:type="dxa"/>
          </w:tcPr>
          <w:p w14:paraId="67757F8B" w14:textId="748BB742" w:rsidR="009B77BB" w:rsidRPr="009B77BB" w:rsidRDefault="009B77BB" w:rsidP="009F08C4">
            <w:pPr>
              <w:pStyle w:val="Paragraphedeliste"/>
              <w:ind w:left="0"/>
            </w:pPr>
            <w:proofErr w:type="spellStart"/>
            <w:r>
              <w:t>Product_mng</w:t>
            </w:r>
            <w:proofErr w:type="spellEnd"/>
          </w:p>
        </w:tc>
        <w:tc>
          <w:tcPr>
            <w:tcW w:w="3005" w:type="dxa"/>
          </w:tcPr>
          <w:p w14:paraId="21AAE5DE" w14:textId="48C53A7F" w:rsidR="009B77BB" w:rsidRPr="001C2FC9" w:rsidRDefault="00465C1F" w:rsidP="009F08C4">
            <w:pPr>
              <w:pStyle w:val="Paragraphedeliste"/>
              <w:ind w:left="0"/>
            </w:pPr>
            <w:r w:rsidRPr="00465C1F">
              <w:t>0.7976974</w:t>
            </w:r>
          </w:p>
        </w:tc>
        <w:tc>
          <w:tcPr>
            <w:tcW w:w="3006" w:type="dxa"/>
          </w:tcPr>
          <w:p w14:paraId="34413E7B" w14:textId="442210CD" w:rsidR="009B77BB" w:rsidRPr="001C2FC9" w:rsidRDefault="00184509" w:rsidP="009F08C4">
            <w:pPr>
              <w:pStyle w:val="Paragraphedeliste"/>
              <w:ind w:left="0"/>
            </w:pPr>
            <w:r w:rsidRPr="00184509">
              <w:t>0.2023026</w:t>
            </w:r>
          </w:p>
        </w:tc>
      </w:tr>
      <w:tr w:rsidR="009B77BB" w14:paraId="114475EF" w14:textId="77777777" w:rsidTr="009F08C4">
        <w:tc>
          <w:tcPr>
            <w:tcW w:w="3005" w:type="dxa"/>
          </w:tcPr>
          <w:p w14:paraId="457B03F7" w14:textId="34AF0123" w:rsidR="009B77BB" w:rsidRPr="009B77BB" w:rsidRDefault="009B77BB" w:rsidP="009F08C4">
            <w:pPr>
              <w:pStyle w:val="Paragraphedeliste"/>
              <w:ind w:left="0"/>
            </w:pPr>
            <w:proofErr w:type="spellStart"/>
            <w:r>
              <w:t>RandID</w:t>
            </w:r>
            <w:proofErr w:type="spellEnd"/>
          </w:p>
        </w:tc>
        <w:tc>
          <w:tcPr>
            <w:tcW w:w="3005" w:type="dxa"/>
          </w:tcPr>
          <w:p w14:paraId="1B53F865" w14:textId="261F3657" w:rsidR="009B77BB" w:rsidRPr="001C2FC9" w:rsidRDefault="00465C1F" w:rsidP="009F08C4">
            <w:pPr>
              <w:pStyle w:val="Paragraphedeliste"/>
              <w:ind w:left="0"/>
            </w:pPr>
            <w:r w:rsidRPr="00465C1F">
              <w:t>0.8587786</w:t>
            </w:r>
          </w:p>
        </w:tc>
        <w:tc>
          <w:tcPr>
            <w:tcW w:w="3006" w:type="dxa"/>
          </w:tcPr>
          <w:p w14:paraId="7F6CF01D" w14:textId="270CEABC" w:rsidR="009B77BB" w:rsidRPr="001C2FC9" w:rsidRDefault="004815F7" w:rsidP="009F08C4">
            <w:pPr>
              <w:pStyle w:val="Paragraphedeliste"/>
              <w:ind w:left="0"/>
            </w:pPr>
            <w:r w:rsidRPr="004815F7">
              <w:t>0.1412214</w:t>
            </w:r>
          </w:p>
        </w:tc>
      </w:tr>
      <w:tr w:rsidR="009B77BB" w14:paraId="75E60C14" w14:textId="77777777" w:rsidTr="009F08C4">
        <w:tc>
          <w:tcPr>
            <w:tcW w:w="3005" w:type="dxa"/>
          </w:tcPr>
          <w:p w14:paraId="7AB8D261" w14:textId="068D75B7" w:rsidR="009B77BB" w:rsidRPr="009B77BB" w:rsidRDefault="009B77BB" w:rsidP="009F08C4">
            <w:pPr>
              <w:pStyle w:val="Paragraphedeliste"/>
              <w:ind w:left="0"/>
            </w:pPr>
            <w:r>
              <w:t>Sales</w:t>
            </w:r>
          </w:p>
        </w:tc>
        <w:tc>
          <w:tcPr>
            <w:tcW w:w="3005" w:type="dxa"/>
          </w:tcPr>
          <w:p w14:paraId="1F6BBE77" w14:textId="36AE2633" w:rsidR="009B77BB" w:rsidRPr="001C2FC9" w:rsidRDefault="00465C1F" w:rsidP="009F08C4">
            <w:pPr>
              <w:pStyle w:val="Paragraphedeliste"/>
              <w:ind w:left="0"/>
            </w:pPr>
            <w:r w:rsidRPr="00465C1F">
              <w:t>0.7494624</w:t>
            </w:r>
          </w:p>
        </w:tc>
        <w:tc>
          <w:tcPr>
            <w:tcW w:w="3006" w:type="dxa"/>
          </w:tcPr>
          <w:p w14:paraId="03768C03" w14:textId="71314850" w:rsidR="009B77BB" w:rsidRPr="001C2FC9" w:rsidRDefault="004815F7" w:rsidP="009F08C4">
            <w:pPr>
              <w:pStyle w:val="Paragraphedeliste"/>
              <w:ind w:left="0"/>
            </w:pPr>
            <w:r w:rsidRPr="004815F7">
              <w:t>0.2505376</w:t>
            </w:r>
          </w:p>
        </w:tc>
      </w:tr>
      <w:tr w:rsidR="009B77BB" w14:paraId="07462E85" w14:textId="77777777" w:rsidTr="009F08C4">
        <w:tc>
          <w:tcPr>
            <w:tcW w:w="3005" w:type="dxa"/>
          </w:tcPr>
          <w:p w14:paraId="56D5FFD4" w14:textId="3D0FA537" w:rsidR="009B77BB" w:rsidRPr="009B77BB" w:rsidRDefault="009B77BB" w:rsidP="009F08C4">
            <w:pPr>
              <w:pStyle w:val="Paragraphedeliste"/>
              <w:ind w:left="0"/>
            </w:pPr>
            <w:proofErr w:type="gramStart"/>
            <w:r>
              <w:t>support</w:t>
            </w:r>
            <w:proofErr w:type="gramEnd"/>
          </w:p>
        </w:tc>
        <w:tc>
          <w:tcPr>
            <w:tcW w:w="3005" w:type="dxa"/>
          </w:tcPr>
          <w:p w14:paraId="6AC45290" w14:textId="553FD060" w:rsidR="009B77BB" w:rsidRPr="001C2FC9" w:rsidRDefault="00465C1F" w:rsidP="009F08C4">
            <w:pPr>
              <w:pStyle w:val="Paragraphedeliste"/>
              <w:ind w:left="0"/>
            </w:pPr>
            <w:r w:rsidRPr="00465C1F">
              <w:t>0.7461175</w:t>
            </w:r>
          </w:p>
        </w:tc>
        <w:tc>
          <w:tcPr>
            <w:tcW w:w="3006" w:type="dxa"/>
          </w:tcPr>
          <w:p w14:paraId="08A04365" w14:textId="44C9CB96" w:rsidR="009B77BB" w:rsidRPr="001C2FC9" w:rsidRDefault="004815F7" w:rsidP="009F08C4">
            <w:pPr>
              <w:pStyle w:val="Paragraphedeliste"/>
              <w:ind w:left="0"/>
            </w:pPr>
            <w:r w:rsidRPr="004815F7">
              <w:t>0.2538825</w:t>
            </w:r>
          </w:p>
        </w:tc>
      </w:tr>
      <w:tr w:rsidR="009B77BB" w14:paraId="64EB81D0" w14:textId="77777777" w:rsidTr="009F08C4">
        <w:tc>
          <w:tcPr>
            <w:tcW w:w="3005" w:type="dxa"/>
          </w:tcPr>
          <w:p w14:paraId="557B33A5" w14:textId="11ADC999" w:rsidR="009B77BB" w:rsidRDefault="009B77BB" w:rsidP="009F08C4">
            <w:pPr>
              <w:pStyle w:val="Paragraphedeliste"/>
              <w:ind w:left="0"/>
            </w:pPr>
            <w:proofErr w:type="spellStart"/>
            <w:proofErr w:type="gramStart"/>
            <w:r>
              <w:t>technical</w:t>
            </w:r>
            <w:proofErr w:type="spellEnd"/>
            <w:proofErr w:type="gramEnd"/>
          </w:p>
        </w:tc>
        <w:tc>
          <w:tcPr>
            <w:tcW w:w="3005" w:type="dxa"/>
          </w:tcPr>
          <w:p w14:paraId="72792CC3" w14:textId="1FDFD7CD" w:rsidR="009B77BB" w:rsidRPr="001C2FC9" w:rsidRDefault="00465C1F" w:rsidP="009F08C4">
            <w:pPr>
              <w:pStyle w:val="Paragraphedeliste"/>
              <w:ind w:left="0"/>
            </w:pPr>
            <w:r w:rsidRPr="00465C1F">
              <w:t>0.7422796</w:t>
            </w:r>
          </w:p>
        </w:tc>
        <w:tc>
          <w:tcPr>
            <w:tcW w:w="3006" w:type="dxa"/>
          </w:tcPr>
          <w:p w14:paraId="2DB71D4B" w14:textId="69893BD8" w:rsidR="009B77BB" w:rsidRPr="001C2FC9" w:rsidRDefault="004815F7" w:rsidP="009F08C4">
            <w:pPr>
              <w:pStyle w:val="Paragraphedeliste"/>
              <w:ind w:left="0"/>
            </w:pPr>
            <w:r w:rsidRPr="004815F7">
              <w:t>0.2577204</w:t>
            </w:r>
          </w:p>
        </w:tc>
      </w:tr>
    </w:tbl>
    <w:p w14:paraId="128CFA64" w14:textId="77777777" w:rsidR="001C2FC9" w:rsidRDefault="001C2FC9" w:rsidP="00DE1DAC">
      <w:pPr>
        <w:pStyle w:val="Paragraphedeliste"/>
        <w:ind w:left="284"/>
      </w:pPr>
    </w:p>
    <w:p w14:paraId="7CA5219A" w14:textId="0A1D7E01" w:rsidR="00937A3E" w:rsidRDefault="00F52F1C" w:rsidP="00DE1DAC">
      <w:pPr>
        <w:pStyle w:val="Paragraphedeliste"/>
        <w:ind w:left="284"/>
      </w:pPr>
      <w:proofErr w:type="spellStart"/>
      <w:r w:rsidRPr="00F52F1C">
        <w:lastRenderedPageBreak/>
        <w:t>Probabilite</w:t>
      </w:r>
      <w:proofErr w:type="spellEnd"/>
      <w:r w:rsidRPr="00F52F1C">
        <w:t xml:space="preserve"> conditionnelle </w:t>
      </w:r>
      <w:proofErr w:type="gramStart"/>
      <w:r w:rsidRPr="00F52F1C">
        <w:t xml:space="preserve">P( </w:t>
      </w:r>
      <w:proofErr w:type="spellStart"/>
      <w:r w:rsidRPr="00F52F1C">
        <w:t>left</w:t>
      </w:r>
      <w:proofErr w:type="spellEnd"/>
      <w:proofErr w:type="gramEnd"/>
      <w:r w:rsidRPr="00F52F1C">
        <w:t xml:space="preserve"> | </w:t>
      </w:r>
      <w:proofErr w:type="spellStart"/>
      <w:r w:rsidRPr="00F52F1C">
        <w:t>salary</w:t>
      </w:r>
      <w:proofErr w:type="spellEnd"/>
      <w:r w:rsidRPr="00F52F1C">
        <w:t xml:space="preserve"> ):</w:t>
      </w:r>
    </w:p>
    <w:tbl>
      <w:tblPr>
        <w:tblStyle w:val="Grilledutableau"/>
        <w:tblW w:w="0" w:type="auto"/>
        <w:tblInd w:w="284" w:type="dxa"/>
        <w:tblLook w:val="04A0" w:firstRow="1" w:lastRow="0" w:firstColumn="1" w:lastColumn="0" w:noHBand="0" w:noVBand="1"/>
      </w:tblPr>
      <w:tblGrid>
        <w:gridCol w:w="2899"/>
        <w:gridCol w:w="2916"/>
        <w:gridCol w:w="2917"/>
      </w:tblGrid>
      <w:tr w:rsidR="00C27C1E" w14:paraId="33AC8832" w14:textId="77777777" w:rsidTr="00F52F1C">
        <w:tc>
          <w:tcPr>
            <w:tcW w:w="3005" w:type="dxa"/>
          </w:tcPr>
          <w:p w14:paraId="4BDA9470" w14:textId="77777777" w:rsidR="00F52F1C" w:rsidRDefault="00F52F1C" w:rsidP="00DE1DAC">
            <w:pPr>
              <w:pStyle w:val="Paragraphedeliste"/>
              <w:ind w:left="0"/>
            </w:pPr>
          </w:p>
        </w:tc>
        <w:tc>
          <w:tcPr>
            <w:tcW w:w="3005" w:type="dxa"/>
          </w:tcPr>
          <w:p w14:paraId="1B7D5CB7" w14:textId="58173B79" w:rsidR="00F52F1C" w:rsidRDefault="00F52F1C" w:rsidP="00DE1DAC">
            <w:pPr>
              <w:pStyle w:val="Paragraphedeliste"/>
              <w:ind w:left="0"/>
            </w:pPr>
            <w:r>
              <w:t>0 (pas quitter)</w:t>
            </w:r>
          </w:p>
        </w:tc>
        <w:tc>
          <w:tcPr>
            <w:tcW w:w="3006" w:type="dxa"/>
          </w:tcPr>
          <w:p w14:paraId="335A8BA8" w14:textId="20F4ADE9" w:rsidR="00F52F1C" w:rsidRDefault="00F52F1C" w:rsidP="00DE1DAC">
            <w:pPr>
              <w:pStyle w:val="Paragraphedeliste"/>
              <w:ind w:left="0"/>
            </w:pPr>
            <w:r>
              <w:t>1 (quitter)</w:t>
            </w:r>
          </w:p>
        </w:tc>
      </w:tr>
      <w:tr w:rsidR="00C27C1E" w14:paraId="1AE46733" w14:textId="77777777" w:rsidTr="00F52F1C">
        <w:tc>
          <w:tcPr>
            <w:tcW w:w="3005" w:type="dxa"/>
          </w:tcPr>
          <w:p w14:paraId="7CF1A9AC" w14:textId="04D4E939" w:rsidR="00F52F1C" w:rsidRDefault="00C27C1E" w:rsidP="00DE1DAC">
            <w:pPr>
              <w:pStyle w:val="Paragraphedeliste"/>
              <w:ind w:left="0"/>
            </w:pPr>
            <w:r>
              <w:t>High</w:t>
            </w:r>
          </w:p>
        </w:tc>
        <w:tc>
          <w:tcPr>
            <w:tcW w:w="3005" w:type="dxa"/>
          </w:tcPr>
          <w:p w14:paraId="5E071E93" w14:textId="50B33EEC" w:rsidR="00F52F1C" w:rsidRDefault="00C27C1E" w:rsidP="00DE1DAC">
            <w:pPr>
              <w:pStyle w:val="Paragraphedeliste"/>
              <w:ind w:left="0"/>
            </w:pPr>
            <w:r w:rsidRPr="00C27C1E">
              <w:t>0.93924051</w:t>
            </w:r>
          </w:p>
        </w:tc>
        <w:tc>
          <w:tcPr>
            <w:tcW w:w="3006" w:type="dxa"/>
          </w:tcPr>
          <w:p w14:paraId="522CC73E" w14:textId="6E71D99C" w:rsidR="00F52F1C" w:rsidRDefault="00C27C1E" w:rsidP="00DE1DAC">
            <w:pPr>
              <w:pStyle w:val="Paragraphedeliste"/>
              <w:ind w:left="0"/>
            </w:pPr>
            <w:r w:rsidRPr="00C27C1E">
              <w:t>0.06075949</w:t>
            </w:r>
          </w:p>
        </w:tc>
      </w:tr>
      <w:tr w:rsidR="00C27C1E" w14:paraId="7D45F166" w14:textId="77777777" w:rsidTr="00F52F1C">
        <w:tc>
          <w:tcPr>
            <w:tcW w:w="3005" w:type="dxa"/>
          </w:tcPr>
          <w:p w14:paraId="4757C28E" w14:textId="2B9D802B" w:rsidR="00F52F1C" w:rsidRDefault="00C27C1E" w:rsidP="00DE1DAC">
            <w:pPr>
              <w:pStyle w:val="Paragraphedeliste"/>
              <w:ind w:left="0"/>
            </w:pPr>
            <w:r>
              <w:t>Low</w:t>
            </w:r>
          </w:p>
        </w:tc>
        <w:tc>
          <w:tcPr>
            <w:tcW w:w="3005" w:type="dxa"/>
          </w:tcPr>
          <w:p w14:paraId="0CCF8FD1" w14:textId="71B1629A" w:rsidR="00F52F1C" w:rsidRDefault="00C27C1E" w:rsidP="00DE1DAC">
            <w:pPr>
              <w:pStyle w:val="Paragraphedeliste"/>
              <w:ind w:left="0"/>
            </w:pPr>
            <w:r w:rsidRPr="00C27C1E">
              <w:t>0.70030706</w:t>
            </w:r>
          </w:p>
        </w:tc>
        <w:tc>
          <w:tcPr>
            <w:tcW w:w="3006" w:type="dxa"/>
          </w:tcPr>
          <w:p w14:paraId="11CCEA51" w14:textId="46122F44" w:rsidR="00F52F1C" w:rsidRDefault="00C27C1E" w:rsidP="00DE1DAC">
            <w:pPr>
              <w:pStyle w:val="Paragraphedeliste"/>
              <w:ind w:left="0"/>
            </w:pPr>
            <w:r w:rsidRPr="00C27C1E">
              <w:t>0.29969294</w:t>
            </w:r>
          </w:p>
        </w:tc>
      </w:tr>
      <w:tr w:rsidR="00C27C1E" w14:paraId="1EBBB7CA" w14:textId="77777777" w:rsidTr="00F52F1C">
        <w:tc>
          <w:tcPr>
            <w:tcW w:w="3005" w:type="dxa"/>
          </w:tcPr>
          <w:p w14:paraId="7F4ADD4C" w14:textId="5ACFB2E8" w:rsidR="00F52F1C" w:rsidRDefault="00C27C1E" w:rsidP="00DE1DAC">
            <w:pPr>
              <w:pStyle w:val="Paragraphedeliste"/>
              <w:ind w:left="0"/>
            </w:pPr>
            <w:r>
              <w:t>Medium</w:t>
            </w:r>
          </w:p>
        </w:tc>
        <w:tc>
          <w:tcPr>
            <w:tcW w:w="3005" w:type="dxa"/>
          </w:tcPr>
          <w:p w14:paraId="7618A790" w14:textId="7FD87402" w:rsidR="00F52F1C" w:rsidRDefault="00C27C1E" w:rsidP="00DE1DAC">
            <w:pPr>
              <w:pStyle w:val="Paragraphedeliste"/>
              <w:ind w:left="0"/>
            </w:pPr>
            <w:r w:rsidRPr="00C27C1E">
              <w:t>0.79907514</w:t>
            </w:r>
          </w:p>
        </w:tc>
        <w:tc>
          <w:tcPr>
            <w:tcW w:w="3006" w:type="dxa"/>
          </w:tcPr>
          <w:p w14:paraId="2AE1425D" w14:textId="0C3D0C8C" w:rsidR="00F52F1C" w:rsidRDefault="00C27C1E" w:rsidP="00DE1DAC">
            <w:pPr>
              <w:pStyle w:val="Paragraphedeliste"/>
              <w:ind w:left="0"/>
            </w:pPr>
            <w:r w:rsidRPr="00C27C1E">
              <w:t>0.20092486</w:t>
            </w:r>
          </w:p>
        </w:tc>
      </w:tr>
    </w:tbl>
    <w:p w14:paraId="0F0FB351" w14:textId="77777777" w:rsidR="00C0141F" w:rsidRDefault="00C0141F" w:rsidP="00C0141F"/>
    <w:p w14:paraId="4F815E25" w14:textId="77777777" w:rsidR="00C0141F" w:rsidRDefault="00C0141F" w:rsidP="00C0141F"/>
    <w:p w14:paraId="4DB1A3D2" w14:textId="16E8FD78" w:rsidR="00C0141F" w:rsidRDefault="00B85422" w:rsidP="00B85422">
      <w:pPr>
        <w:pStyle w:val="Paragraphedeliste"/>
        <w:numPr>
          <w:ilvl w:val="0"/>
          <w:numId w:val="1"/>
        </w:numPr>
        <w:autoSpaceDE w:val="0"/>
        <w:autoSpaceDN w:val="0"/>
        <w:adjustRightInd w:val="0"/>
        <w:ind w:left="284" w:hanging="284"/>
        <w:rPr>
          <w:rFonts w:ascii="Calibri" w:hAnsi="Calibri" w:cs="Calibri"/>
          <w:kern w:val="0"/>
          <w:sz w:val="22"/>
          <w:szCs w:val="22"/>
        </w:rPr>
      </w:pPr>
      <w:r w:rsidRPr="00B85422">
        <w:rPr>
          <w:rFonts w:ascii="Calibri" w:hAnsi="Calibri" w:cs="Calibri"/>
          <w:kern w:val="0"/>
          <w:sz w:val="22"/>
          <w:szCs w:val="22"/>
        </w:rPr>
        <w:t xml:space="preserve">Choisissez une variable qualitative, </w:t>
      </w:r>
      <w:proofErr w:type="gramStart"/>
      <w:r w:rsidRPr="00B85422">
        <w:rPr>
          <w:rFonts w:ascii="ChaparralPro-Semibold" w:hAnsi="ChaparralPro-Semibold" w:cs="ChaparralPro-Semibold"/>
          <w:b/>
          <w:bCs/>
          <w:kern w:val="0"/>
          <w:sz w:val="22"/>
          <w:szCs w:val="22"/>
        </w:rPr>
        <w:t>f ,</w:t>
      </w:r>
      <w:proofErr w:type="gramEnd"/>
      <w:r w:rsidRPr="00B85422">
        <w:rPr>
          <w:rFonts w:ascii="ChaparralPro-Semibold" w:hAnsi="ChaparralPro-Semibold" w:cs="ChaparralPro-Semibold"/>
          <w:b/>
          <w:bCs/>
          <w:kern w:val="0"/>
          <w:sz w:val="22"/>
          <w:szCs w:val="22"/>
        </w:rPr>
        <w:t xml:space="preserve"> </w:t>
      </w:r>
      <w:r w:rsidRPr="00B85422">
        <w:rPr>
          <w:rFonts w:ascii="Calibri" w:hAnsi="Calibri" w:cs="Calibri"/>
          <w:kern w:val="0"/>
          <w:sz w:val="22"/>
          <w:szCs w:val="22"/>
        </w:rPr>
        <w:t xml:space="preserve">et la variable cible </w:t>
      </w:r>
      <w:r w:rsidRPr="00B85422">
        <w:rPr>
          <w:rFonts w:ascii="Calibri-Italic" w:hAnsi="Calibri-Italic" w:cs="Calibri-Italic"/>
          <w:i/>
          <w:iCs/>
          <w:kern w:val="0"/>
          <w:sz w:val="22"/>
          <w:szCs w:val="22"/>
        </w:rPr>
        <w:t xml:space="preserve">y </w:t>
      </w:r>
      <w:r w:rsidRPr="00B85422">
        <w:rPr>
          <w:rFonts w:ascii="Calibri" w:hAnsi="Calibri" w:cs="Calibri"/>
          <w:kern w:val="0"/>
          <w:sz w:val="22"/>
          <w:szCs w:val="22"/>
        </w:rPr>
        <w:t>et montrez</w:t>
      </w:r>
      <w:r>
        <w:rPr>
          <w:rFonts w:ascii="Calibri" w:hAnsi="Calibri" w:cs="Calibri"/>
          <w:kern w:val="0"/>
          <w:sz w:val="22"/>
          <w:szCs w:val="22"/>
        </w:rPr>
        <w:t xml:space="preserve"> </w:t>
      </w:r>
      <w:r w:rsidRPr="00B85422">
        <w:rPr>
          <w:rFonts w:ascii="Calibri" w:hAnsi="Calibri" w:cs="Calibri"/>
          <w:kern w:val="0"/>
          <w:sz w:val="22"/>
          <w:szCs w:val="22"/>
        </w:rPr>
        <w:t>des exemples de la façon dont les règles de probabilité suivantes</w:t>
      </w:r>
      <w:r>
        <w:rPr>
          <w:rFonts w:ascii="Calibri" w:hAnsi="Calibri" w:cs="Calibri"/>
          <w:kern w:val="0"/>
          <w:sz w:val="22"/>
          <w:szCs w:val="22"/>
        </w:rPr>
        <w:t xml:space="preserve"> s</w:t>
      </w:r>
      <w:r w:rsidRPr="00B85422">
        <w:rPr>
          <w:rFonts w:ascii="Calibri" w:hAnsi="Calibri" w:cs="Calibri"/>
          <w:kern w:val="0"/>
          <w:sz w:val="22"/>
          <w:szCs w:val="22"/>
        </w:rPr>
        <w:t>'appliquent à elles :</w:t>
      </w:r>
    </w:p>
    <w:p w14:paraId="2891E65F" w14:textId="77777777" w:rsidR="00A665A0" w:rsidRDefault="00A665A0" w:rsidP="00A665A0">
      <w:pPr>
        <w:autoSpaceDE w:val="0"/>
        <w:autoSpaceDN w:val="0"/>
        <w:adjustRightInd w:val="0"/>
        <w:rPr>
          <w:rFonts w:ascii="Calibri" w:hAnsi="Calibri" w:cs="Calibri"/>
          <w:kern w:val="0"/>
          <w:sz w:val="22"/>
          <w:szCs w:val="22"/>
        </w:rPr>
      </w:pPr>
    </w:p>
    <w:p w14:paraId="1D0876BE" w14:textId="4F9E56E5" w:rsidR="00A665A0" w:rsidRPr="00A665A0" w:rsidRDefault="00A665A0" w:rsidP="00A665A0">
      <w:pPr>
        <w:autoSpaceDE w:val="0"/>
        <w:autoSpaceDN w:val="0"/>
        <w:adjustRightInd w:val="0"/>
        <w:ind w:left="284"/>
        <w:rPr>
          <w:rFonts w:ascii="Calibri" w:hAnsi="Calibri" w:cs="Calibri"/>
          <w:kern w:val="0"/>
          <w:sz w:val="22"/>
          <w:szCs w:val="22"/>
        </w:rPr>
      </w:pPr>
      <w:r>
        <w:rPr>
          <w:rFonts w:ascii="Calibri" w:hAnsi="Calibri" w:cs="Calibri"/>
          <w:kern w:val="0"/>
          <w:sz w:val="22"/>
          <w:szCs w:val="22"/>
        </w:rPr>
        <w:t xml:space="preserve">Prenons la variable qualitative f = </w:t>
      </w:r>
      <w:r w:rsidR="00B54240">
        <w:rPr>
          <w:rFonts w:ascii="Calibri" w:hAnsi="Calibri" w:cs="Calibri"/>
          <w:kern w:val="0"/>
          <w:sz w:val="22"/>
          <w:szCs w:val="22"/>
        </w:rPr>
        <w:t>« </w:t>
      </w:r>
      <w:r w:rsidR="00DB541E">
        <w:rPr>
          <w:rFonts w:ascii="Calibri" w:hAnsi="Calibri" w:cs="Calibri"/>
          <w:kern w:val="0"/>
          <w:sz w:val="22"/>
          <w:szCs w:val="22"/>
        </w:rPr>
        <w:t>département</w:t>
      </w:r>
      <w:r w:rsidR="00B54240">
        <w:rPr>
          <w:rFonts w:ascii="Calibri" w:hAnsi="Calibri" w:cs="Calibri"/>
          <w:kern w:val="0"/>
          <w:sz w:val="22"/>
          <w:szCs w:val="22"/>
        </w:rPr>
        <w:t> » et la variable cible y = « </w:t>
      </w:r>
      <w:proofErr w:type="spellStart"/>
      <w:r w:rsidR="00B54240">
        <w:rPr>
          <w:rFonts w:ascii="Calibri" w:hAnsi="Calibri" w:cs="Calibri"/>
          <w:kern w:val="0"/>
          <w:sz w:val="22"/>
          <w:szCs w:val="22"/>
        </w:rPr>
        <w:t>Left</w:t>
      </w:r>
      <w:proofErr w:type="spellEnd"/>
      <w:r w:rsidR="00B54240">
        <w:rPr>
          <w:rFonts w:ascii="Calibri" w:hAnsi="Calibri" w:cs="Calibri"/>
          <w:kern w:val="0"/>
          <w:sz w:val="22"/>
          <w:szCs w:val="22"/>
        </w:rPr>
        <w:t> ».</w:t>
      </w:r>
    </w:p>
    <w:p w14:paraId="5D1F7741" w14:textId="77777777" w:rsidR="00B85422" w:rsidRDefault="00B85422" w:rsidP="00B85422">
      <w:pPr>
        <w:autoSpaceDE w:val="0"/>
        <w:autoSpaceDN w:val="0"/>
        <w:adjustRightInd w:val="0"/>
        <w:rPr>
          <w:rFonts w:ascii="Calibri" w:hAnsi="Calibri" w:cs="Calibri"/>
          <w:kern w:val="0"/>
          <w:sz w:val="22"/>
          <w:szCs w:val="22"/>
        </w:rPr>
      </w:pPr>
    </w:p>
    <w:p w14:paraId="6B7385B0" w14:textId="77777777" w:rsidR="00F14C32" w:rsidRPr="00F14C32" w:rsidRDefault="00B85422" w:rsidP="00041156">
      <w:pPr>
        <w:pStyle w:val="Paragraphedeliste"/>
        <w:numPr>
          <w:ilvl w:val="0"/>
          <w:numId w:val="8"/>
        </w:numPr>
        <w:ind w:left="567" w:hanging="283"/>
        <w:rPr>
          <w:rFonts w:ascii="Calibri" w:eastAsiaTheme="minorEastAsia" w:hAnsi="Calibri" w:cs="Calibri"/>
          <w:kern w:val="0"/>
          <w:sz w:val="22"/>
          <w:szCs w:val="22"/>
        </w:rPr>
      </w:pPr>
      <w:r w:rsidRPr="00B85422">
        <w:rPr>
          <w:rFonts w:ascii="Calibri" w:hAnsi="Calibri" w:cs="Calibri"/>
          <w:kern w:val="0"/>
          <w:sz w:val="22"/>
          <w:szCs w:val="22"/>
        </w:rPr>
        <w:t>Règle de multiplication :</w:t>
      </w:r>
      <m:oMath>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f,y</m:t>
            </m:r>
          </m:e>
        </m:d>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f</m:t>
            </m:r>
          </m:e>
          <m:e>
            <m:r>
              <w:rPr>
                <w:rFonts w:ascii="Cambria Math" w:hAnsi="Cambria Math" w:cs="Calibri"/>
                <w:kern w:val="0"/>
                <w:sz w:val="22"/>
                <w:szCs w:val="22"/>
              </w:rPr>
              <m:t>y</m:t>
            </m:r>
          </m:e>
        </m:d>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y</m:t>
            </m:r>
          </m:e>
        </m:d>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y</m:t>
            </m:r>
          </m:e>
          <m:e>
            <m:r>
              <w:rPr>
                <w:rFonts w:ascii="Cambria Math" w:hAnsi="Cambria Math" w:cs="Calibri"/>
                <w:kern w:val="0"/>
                <w:sz w:val="22"/>
                <w:szCs w:val="22"/>
              </w:rPr>
              <m:t>f</m:t>
            </m:r>
          </m:e>
        </m:d>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f</m:t>
            </m:r>
          </m:e>
        </m:d>
      </m:oMath>
    </w:p>
    <w:p w14:paraId="20892B68" w14:textId="0EC90667" w:rsidR="005E7F0E" w:rsidRDefault="00041156" w:rsidP="005E7F0E">
      <w:pPr>
        <w:pStyle w:val="Paragraphedeliste"/>
        <w:numPr>
          <w:ilvl w:val="0"/>
          <w:numId w:val="1"/>
        </w:numPr>
        <w:ind w:left="993" w:hanging="284"/>
        <w:rPr>
          <w:rFonts w:ascii="Calibri" w:hAnsi="Calibri" w:cs="Calibri"/>
          <w:kern w:val="0"/>
          <w:sz w:val="22"/>
          <w:szCs w:val="22"/>
        </w:rPr>
      </w:pPr>
      <w:proofErr w:type="gramStart"/>
      <w:r w:rsidRPr="00041156">
        <w:rPr>
          <w:rFonts w:ascii="Calibri" w:hAnsi="Calibri" w:cs="Calibri"/>
          <w:kern w:val="0"/>
          <w:sz w:val="22"/>
          <w:szCs w:val="22"/>
        </w:rPr>
        <w:t>P(</w:t>
      </w:r>
      <w:proofErr w:type="gramEnd"/>
      <w:r w:rsidRPr="00041156">
        <w:rPr>
          <w:rFonts w:ascii="Calibri" w:hAnsi="Calibri" w:cs="Calibri"/>
          <w:kern w:val="0"/>
          <w:sz w:val="22"/>
          <w:szCs w:val="22"/>
        </w:rPr>
        <w:t xml:space="preserve">f, y) </w:t>
      </w:r>
      <w:r w:rsidR="00E47F94" w:rsidRPr="00E47F94">
        <w:rPr>
          <w:rFonts w:ascii="Calibri" w:hAnsi="Calibri" w:cs="Calibri"/>
          <w:kern w:val="0"/>
          <w:sz w:val="22"/>
          <w:szCs w:val="22"/>
        </w:rPr>
        <w:t>représente la probabilité conjointe que l'employé appartienne à un certain département et qu'il ait quitté l'entreprise.</w:t>
      </w:r>
    </w:p>
    <w:p w14:paraId="46955B2D" w14:textId="7728402C" w:rsidR="000B28C7" w:rsidRDefault="005E7F0E" w:rsidP="00041156">
      <w:pPr>
        <w:pStyle w:val="Paragraphedeliste"/>
        <w:numPr>
          <w:ilvl w:val="0"/>
          <w:numId w:val="1"/>
        </w:numPr>
        <w:ind w:left="993" w:hanging="284"/>
        <w:rPr>
          <w:rFonts w:ascii="Calibri" w:hAnsi="Calibri" w:cs="Calibri"/>
          <w:kern w:val="0"/>
          <w:sz w:val="22"/>
          <w:szCs w:val="22"/>
        </w:rPr>
      </w:pPr>
      <w:r w:rsidRPr="005E7F0E">
        <w:rPr>
          <w:rFonts w:ascii="Calibri" w:hAnsi="Calibri" w:cs="Calibri"/>
          <w:kern w:val="0"/>
          <w:sz w:val="22"/>
          <w:szCs w:val="22"/>
        </w:rPr>
        <w:t>P(</w:t>
      </w:r>
      <w:proofErr w:type="spellStart"/>
      <w:r w:rsidRPr="005E7F0E">
        <w:rPr>
          <w:rFonts w:ascii="Calibri" w:hAnsi="Calibri" w:cs="Calibri"/>
          <w:kern w:val="0"/>
          <w:sz w:val="22"/>
          <w:szCs w:val="22"/>
        </w:rPr>
        <w:t>f|y</w:t>
      </w:r>
      <w:proofErr w:type="spellEnd"/>
      <w:r w:rsidRPr="005E7F0E">
        <w:rPr>
          <w:rFonts w:ascii="Calibri" w:hAnsi="Calibri" w:cs="Calibri"/>
          <w:kern w:val="0"/>
          <w:sz w:val="22"/>
          <w:szCs w:val="22"/>
        </w:rPr>
        <w:t>) est la probabilité conditionnelle que l'employé appartienne à un certain département, étant donné qu'il a quitté l'entreprise.</w:t>
      </w:r>
    </w:p>
    <w:p w14:paraId="401CD6DF" w14:textId="3BA25303" w:rsidR="00060265" w:rsidRPr="00041156" w:rsidRDefault="00C57B4F" w:rsidP="00041156">
      <w:pPr>
        <w:pStyle w:val="Paragraphedeliste"/>
        <w:numPr>
          <w:ilvl w:val="0"/>
          <w:numId w:val="1"/>
        </w:numPr>
        <w:ind w:left="993" w:hanging="284"/>
        <w:rPr>
          <w:rFonts w:ascii="Calibri" w:hAnsi="Calibri" w:cs="Calibri"/>
          <w:kern w:val="0"/>
          <w:sz w:val="22"/>
          <w:szCs w:val="22"/>
        </w:rPr>
      </w:pPr>
      <w:r w:rsidRPr="00C57B4F">
        <w:rPr>
          <w:rFonts w:ascii="Calibri" w:hAnsi="Calibri" w:cs="Calibri"/>
          <w:kern w:val="0"/>
          <w:sz w:val="22"/>
          <w:szCs w:val="22"/>
        </w:rPr>
        <w:t>P(y) est la probabilité que l'employé ait quitté l'entreprise.</w:t>
      </w:r>
    </w:p>
    <w:p w14:paraId="09D6EDE2" w14:textId="594FFABD" w:rsidR="00B666A7" w:rsidRPr="00B666A7" w:rsidRDefault="001D3F8D" w:rsidP="00B666A7">
      <w:pPr>
        <w:pStyle w:val="Paragraphedeliste"/>
        <w:numPr>
          <w:ilvl w:val="0"/>
          <w:numId w:val="8"/>
        </w:numPr>
        <w:ind w:left="567" w:hanging="283"/>
        <w:rPr>
          <w:rFonts w:ascii="Calibri" w:eastAsiaTheme="minorEastAsia" w:hAnsi="Calibri" w:cs="Calibri"/>
          <w:kern w:val="0"/>
          <w:sz w:val="22"/>
          <w:szCs w:val="22"/>
        </w:rPr>
      </w:pPr>
      <w:r w:rsidRPr="001D3F8D">
        <w:rPr>
          <w:rFonts w:ascii="Calibri" w:hAnsi="Calibri" w:cs="Calibri"/>
          <w:kern w:val="0"/>
          <w:sz w:val="22"/>
          <w:szCs w:val="22"/>
        </w:rPr>
        <w:t xml:space="preserve">Règle de Bayes : </w:t>
      </w:r>
      <m:oMath>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y</m:t>
            </m:r>
          </m:e>
          <m:e>
            <m:r>
              <w:rPr>
                <w:rFonts w:ascii="Cambria Math" w:hAnsi="Cambria Math" w:cs="Calibri"/>
                <w:kern w:val="0"/>
                <w:sz w:val="22"/>
                <w:szCs w:val="22"/>
              </w:rPr>
              <m:t>f</m:t>
            </m:r>
          </m:e>
        </m:d>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f</m:t>
            </m:r>
          </m:e>
          <m:e>
            <m:r>
              <w:rPr>
                <w:rFonts w:ascii="Cambria Math" w:hAnsi="Cambria Math" w:cs="Calibri"/>
                <w:kern w:val="0"/>
                <w:sz w:val="22"/>
                <w:szCs w:val="22"/>
              </w:rPr>
              <m:t>y</m:t>
            </m:r>
          </m:e>
        </m:d>
        <m:r>
          <w:rPr>
            <w:rFonts w:ascii="Cambria Math" w:hAnsi="Cambria Math" w:cs="Calibri"/>
            <w:kern w:val="0"/>
            <w:sz w:val="22"/>
            <w:szCs w:val="22"/>
          </w:rPr>
          <m:t>*</m:t>
        </m:r>
        <m:f>
          <m:fPr>
            <m:ctrlPr>
              <w:rPr>
                <w:rFonts w:ascii="Cambria Math" w:hAnsi="Cambria Math" w:cs="Calibri"/>
                <w:i/>
                <w:kern w:val="0"/>
                <w:sz w:val="22"/>
                <w:szCs w:val="22"/>
              </w:rPr>
            </m:ctrlPr>
          </m:fPr>
          <m:num>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y</m:t>
                </m:r>
              </m:e>
            </m:d>
          </m:num>
          <m:den>
            <m:r>
              <w:rPr>
                <w:rFonts w:ascii="Cambria Math" w:hAnsi="Cambria Math" w:cs="Calibri"/>
                <w:kern w:val="0"/>
                <w:sz w:val="22"/>
                <w:szCs w:val="22"/>
              </w:rPr>
              <m:t>P</m:t>
            </m:r>
            <m:d>
              <m:dPr>
                <m:ctrlPr>
                  <w:rPr>
                    <w:rFonts w:ascii="Cambria Math" w:hAnsi="Cambria Math" w:cs="Calibri"/>
                    <w:i/>
                    <w:kern w:val="0"/>
                    <w:sz w:val="22"/>
                    <w:szCs w:val="22"/>
                  </w:rPr>
                </m:ctrlPr>
              </m:dPr>
              <m:e>
                <m:r>
                  <w:rPr>
                    <w:rFonts w:ascii="Cambria Math" w:hAnsi="Cambria Math" w:cs="Calibri"/>
                    <w:kern w:val="0"/>
                    <w:sz w:val="22"/>
                    <w:szCs w:val="22"/>
                  </w:rPr>
                  <m:t>f</m:t>
                </m:r>
              </m:e>
            </m:d>
          </m:den>
        </m:f>
      </m:oMath>
    </w:p>
    <w:p w14:paraId="4C544C1B" w14:textId="258549C0" w:rsidR="00BC1C9B" w:rsidRDefault="00BC1C9B" w:rsidP="00BC1C9B">
      <w:pPr>
        <w:pStyle w:val="Paragraphedeliste"/>
        <w:numPr>
          <w:ilvl w:val="0"/>
          <w:numId w:val="1"/>
        </w:numPr>
        <w:ind w:left="993" w:hanging="284"/>
        <w:rPr>
          <w:rFonts w:ascii="Calibri" w:hAnsi="Calibri" w:cs="Calibri"/>
          <w:kern w:val="0"/>
          <w:sz w:val="22"/>
          <w:szCs w:val="22"/>
        </w:rPr>
      </w:pPr>
      <w:r>
        <w:rPr>
          <w:rFonts w:ascii="Calibri" w:hAnsi="Calibri" w:cs="Calibri"/>
          <w:kern w:val="0"/>
          <w:sz w:val="22"/>
          <w:szCs w:val="22"/>
        </w:rPr>
        <w:t>P(</w:t>
      </w:r>
      <w:proofErr w:type="spellStart"/>
      <w:r>
        <w:rPr>
          <w:rFonts w:ascii="Calibri" w:hAnsi="Calibri" w:cs="Calibri"/>
          <w:kern w:val="0"/>
          <w:sz w:val="22"/>
          <w:szCs w:val="22"/>
        </w:rPr>
        <w:t>y|f</w:t>
      </w:r>
      <w:proofErr w:type="spellEnd"/>
      <w:r>
        <w:rPr>
          <w:rFonts w:ascii="Calibri" w:hAnsi="Calibri" w:cs="Calibri"/>
          <w:kern w:val="0"/>
          <w:sz w:val="22"/>
          <w:szCs w:val="22"/>
        </w:rPr>
        <w:t>)</w:t>
      </w:r>
      <w:r w:rsidR="001A10DC">
        <w:rPr>
          <w:rFonts w:ascii="Calibri" w:hAnsi="Calibri" w:cs="Calibri"/>
          <w:kern w:val="0"/>
          <w:sz w:val="22"/>
          <w:szCs w:val="22"/>
        </w:rPr>
        <w:t xml:space="preserve"> représente la probabilité conditionnelle que l’employé ait quitter son entreprise, en sachant qu’il appartient </w:t>
      </w:r>
      <w:r w:rsidR="007F5508">
        <w:rPr>
          <w:rFonts w:ascii="Calibri" w:hAnsi="Calibri" w:cs="Calibri"/>
          <w:kern w:val="0"/>
          <w:sz w:val="22"/>
          <w:szCs w:val="22"/>
        </w:rPr>
        <w:t>à un certain département</w:t>
      </w:r>
    </w:p>
    <w:p w14:paraId="7408B8B2" w14:textId="77777777" w:rsidR="007F5508" w:rsidRDefault="007F5508" w:rsidP="007F5508">
      <w:pPr>
        <w:pStyle w:val="Paragraphedeliste"/>
        <w:numPr>
          <w:ilvl w:val="0"/>
          <w:numId w:val="1"/>
        </w:numPr>
        <w:ind w:left="993" w:hanging="284"/>
        <w:rPr>
          <w:rFonts w:ascii="Calibri" w:hAnsi="Calibri" w:cs="Calibri"/>
          <w:kern w:val="0"/>
          <w:sz w:val="22"/>
          <w:szCs w:val="22"/>
        </w:rPr>
      </w:pPr>
      <w:r w:rsidRPr="005E7F0E">
        <w:rPr>
          <w:rFonts w:ascii="Calibri" w:hAnsi="Calibri" w:cs="Calibri"/>
          <w:kern w:val="0"/>
          <w:sz w:val="22"/>
          <w:szCs w:val="22"/>
        </w:rPr>
        <w:t>P(</w:t>
      </w:r>
      <w:proofErr w:type="spellStart"/>
      <w:r w:rsidRPr="005E7F0E">
        <w:rPr>
          <w:rFonts w:ascii="Calibri" w:hAnsi="Calibri" w:cs="Calibri"/>
          <w:kern w:val="0"/>
          <w:sz w:val="22"/>
          <w:szCs w:val="22"/>
        </w:rPr>
        <w:t>f|y</w:t>
      </w:r>
      <w:proofErr w:type="spellEnd"/>
      <w:r w:rsidRPr="005E7F0E">
        <w:rPr>
          <w:rFonts w:ascii="Calibri" w:hAnsi="Calibri" w:cs="Calibri"/>
          <w:kern w:val="0"/>
          <w:sz w:val="22"/>
          <w:szCs w:val="22"/>
        </w:rPr>
        <w:t>) est la probabilité conditionnelle que l'employé appartienne à un certain département, étant donné qu'il a quitté l'entreprise.</w:t>
      </w:r>
    </w:p>
    <w:p w14:paraId="48E3E67D" w14:textId="42F9170E" w:rsidR="007F5508" w:rsidRDefault="007F5508" w:rsidP="007F5508">
      <w:pPr>
        <w:pStyle w:val="Paragraphedeliste"/>
        <w:numPr>
          <w:ilvl w:val="0"/>
          <w:numId w:val="1"/>
        </w:numPr>
        <w:ind w:left="993" w:hanging="284"/>
        <w:rPr>
          <w:rFonts w:ascii="Calibri" w:hAnsi="Calibri" w:cs="Calibri"/>
          <w:kern w:val="0"/>
          <w:sz w:val="22"/>
          <w:szCs w:val="22"/>
        </w:rPr>
      </w:pPr>
      <w:r>
        <w:rPr>
          <w:rFonts w:ascii="Calibri" w:hAnsi="Calibri" w:cs="Calibri"/>
          <w:kern w:val="0"/>
          <w:sz w:val="22"/>
          <w:szCs w:val="22"/>
        </w:rPr>
        <w:t>P(y) est la probabilité que l’employé ait quitter l’entreprise</w:t>
      </w:r>
    </w:p>
    <w:p w14:paraId="4DDB9A77" w14:textId="45657B7D" w:rsidR="007F5508" w:rsidRDefault="007F5508" w:rsidP="007F5508">
      <w:pPr>
        <w:pStyle w:val="Paragraphedeliste"/>
        <w:numPr>
          <w:ilvl w:val="0"/>
          <w:numId w:val="1"/>
        </w:numPr>
        <w:ind w:left="993" w:hanging="284"/>
        <w:rPr>
          <w:rFonts w:ascii="Calibri" w:hAnsi="Calibri" w:cs="Calibri"/>
          <w:kern w:val="0"/>
          <w:sz w:val="22"/>
          <w:szCs w:val="22"/>
        </w:rPr>
      </w:pPr>
      <w:r>
        <w:rPr>
          <w:rFonts w:ascii="Calibri" w:hAnsi="Calibri" w:cs="Calibri"/>
          <w:kern w:val="0"/>
          <w:sz w:val="22"/>
          <w:szCs w:val="22"/>
        </w:rPr>
        <w:t>P(f) est la probabilité que l’employé appartienne à un certain département</w:t>
      </w:r>
    </w:p>
    <w:p w14:paraId="172A1242" w14:textId="77777777" w:rsidR="00F12FC2" w:rsidRDefault="00F12FC2" w:rsidP="00F12FC2">
      <w:pPr>
        <w:rPr>
          <w:rFonts w:ascii="Calibri" w:hAnsi="Calibri" w:cs="Calibri"/>
          <w:kern w:val="0"/>
          <w:sz w:val="22"/>
          <w:szCs w:val="22"/>
        </w:rPr>
      </w:pPr>
    </w:p>
    <w:p w14:paraId="441DD434" w14:textId="47629B78" w:rsidR="00F12FC2" w:rsidRDefault="00F12FC2">
      <w:pPr>
        <w:rPr>
          <w:rFonts w:ascii="Calibri" w:hAnsi="Calibri" w:cs="Calibri"/>
          <w:kern w:val="0"/>
          <w:sz w:val="22"/>
          <w:szCs w:val="22"/>
        </w:rPr>
      </w:pPr>
      <w:r>
        <w:rPr>
          <w:rFonts w:ascii="Calibri" w:hAnsi="Calibri" w:cs="Calibri"/>
          <w:kern w:val="0"/>
          <w:sz w:val="22"/>
          <w:szCs w:val="22"/>
        </w:rPr>
        <w:br w:type="page"/>
      </w:r>
    </w:p>
    <w:p w14:paraId="2CF3167F" w14:textId="5B3B5935" w:rsidR="00F12FC2" w:rsidRDefault="00F12FC2" w:rsidP="00F12FC2">
      <w:pPr>
        <w:pStyle w:val="Titre2"/>
        <w:rPr>
          <w:rFonts w:ascii="Calibri" w:hAnsi="Calibri" w:cs="Calibri"/>
          <w:kern w:val="0"/>
          <w:sz w:val="22"/>
          <w:szCs w:val="22"/>
        </w:rPr>
      </w:pPr>
      <w:r>
        <w:rPr>
          <w:rFonts w:ascii="Calibri" w:hAnsi="Calibri" w:cs="Calibri"/>
          <w:kern w:val="0"/>
          <w:sz w:val="22"/>
          <w:szCs w:val="22"/>
        </w:rPr>
        <w:lastRenderedPageBreak/>
        <w:t xml:space="preserve">Pour chaque attribut </w:t>
      </w:r>
      <w:r>
        <w:rPr>
          <w:rFonts w:ascii="Calibri-Bold" w:hAnsi="Calibri-Bold" w:cs="Calibri-Bold"/>
          <w:b/>
          <w:bCs/>
          <w:kern w:val="0"/>
          <w:sz w:val="22"/>
          <w:szCs w:val="22"/>
        </w:rPr>
        <w:t xml:space="preserve">quantitatif </w:t>
      </w:r>
      <w:r>
        <w:rPr>
          <w:rFonts w:ascii="ChaparralPro-Semibold" w:hAnsi="ChaparralPro-Semibold" w:cs="ChaparralPro-Semibold"/>
          <w:b/>
          <w:bCs/>
          <w:kern w:val="0"/>
          <w:sz w:val="22"/>
          <w:szCs w:val="22"/>
        </w:rPr>
        <w:t xml:space="preserve">f </w:t>
      </w:r>
      <w:r>
        <w:rPr>
          <w:rFonts w:ascii="Calibri" w:hAnsi="Calibri" w:cs="Calibri"/>
          <w:kern w:val="0"/>
          <w:sz w:val="22"/>
          <w:szCs w:val="22"/>
        </w:rPr>
        <w:t>:</w:t>
      </w:r>
    </w:p>
    <w:p w14:paraId="189F6ED9" w14:textId="70272D47" w:rsidR="00F12FC2" w:rsidRDefault="00F12FC2" w:rsidP="00F12FC2">
      <w:pPr>
        <w:pStyle w:val="Paragraphedeliste"/>
        <w:numPr>
          <w:ilvl w:val="0"/>
          <w:numId w:val="1"/>
        </w:numPr>
        <w:autoSpaceDE w:val="0"/>
        <w:autoSpaceDN w:val="0"/>
        <w:adjustRightInd w:val="0"/>
        <w:rPr>
          <w:rFonts w:ascii="ArialUnicodeMS" w:eastAsia="ArialUnicodeMS" w:hAnsi="Calibri" w:cs="ArialUnicodeMS"/>
          <w:kern w:val="0"/>
          <w:sz w:val="22"/>
          <w:szCs w:val="22"/>
        </w:rPr>
      </w:pPr>
      <w:r w:rsidRPr="00F12FC2">
        <w:rPr>
          <w:rFonts w:ascii="Calibri" w:hAnsi="Calibri" w:cs="Calibri"/>
          <w:kern w:val="0"/>
          <w:sz w:val="22"/>
          <w:szCs w:val="22"/>
        </w:rPr>
        <w:t xml:space="preserve">Calculer la moyenne </w:t>
      </w:r>
      <w:proofErr w:type="gramStart"/>
      <w:r w:rsidRPr="00F12FC2">
        <w:rPr>
          <w:rFonts w:ascii="Calibri-Italic" w:hAnsi="Calibri-Italic" w:cs="Calibri-Italic"/>
          <w:i/>
          <w:iCs/>
          <w:kern w:val="0"/>
          <w:sz w:val="22"/>
          <w:szCs w:val="22"/>
        </w:rPr>
        <w:t>μ</w:t>
      </w:r>
      <w:r w:rsidRPr="00F12FC2">
        <w:rPr>
          <w:rFonts w:ascii="ArialUnicodeMS" w:eastAsia="ArialUnicodeMS" w:hAnsi="Calibri" w:cs="ArialUnicodeMS"/>
          <w:kern w:val="0"/>
          <w:sz w:val="22"/>
          <w:szCs w:val="22"/>
        </w:rPr>
        <w:t>(</w:t>
      </w:r>
      <w:proofErr w:type="gramEnd"/>
      <w:r w:rsidRPr="00F12FC2">
        <w:rPr>
          <w:rFonts w:ascii="ChaparralPro-Semibold" w:hAnsi="ChaparralPro-Semibold" w:cs="ChaparralPro-Semibold"/>
          <w:b/>
          <w:bCs/>
          <w:kern w:val="0"/>
          <w:sz w:val="22"/>
          <w:szCs w:val="22"/>
        </w:rPr>
        <w:t xml:space="preserve">f </w:t>
      </w:r>
      <w:r w:rsidRPr="00F12FC2">
        <w:rPr>
          <w:rFonts w:ascii="ArialUnicodeMS" w:eastAsia="ArialUnicodeMS" w:hAnsi="Calibri" w:cs="ArialUnicodeMS"/>
          <w:kern w:val="0"/>
          <w:sz w:val="22"/>
          <w:szCs w:val="22"/>
        </w:rPr>
        <w:t xml:space="preserve">) </w:t>
      </w:r>
      <w:r w:rsidRPr="00F12FC2">
        <w:rPr>
          <w:rFonts w:ascii="Calibri" w:hAnsi="Calibri" w:cs="Calibri"/>
          <w:kern w:val="0"/>
          <w:sz w:val="22"/>
          <w:szCs w:val="22"/>
        </w:rPr>
        <w:t xml:space="preserve">et la variance </w:t>
      </w:r>
      <w:r w:rsidRPr="00F12FC2">
        <w:rPr>
          <w:rFonts w:ascii="Calibri-Italic" w:hAnsi="Calibri-Italic" w:cs="Calibri-Italic"/>
          <w:i/>
          <w:iCs/>
          <w:kern w:val="0"/>
          <w:sz w:val="22"/>
          <w:szCs w:val="22"/>
        </w:rPr>
        <w:t>σ</w:t>
      </w:r>
      <w:r w:rsidRPr="00F12FC2">
        <w:rPr>
          <w:rFonts w:ascii="MyriadPro-LightSemiExt" w:hAnsi="MyriadPro-LightSemiExt" w:cs="MyriadPro-LightSemiExt"/>
          <w:kern w:val="0"/>
          <w:sz w:val="13"/>
          <w:szCs w:val="13"/>
        </w:rPr>
        <w:t xml:space="preserve">2 </w:t>
      </w:r>
      <w:r w:rsidRPr="00F12FC2">
        <w:rPr>
          <w:rFonts w:ascii="ChaparralPro-Semibold" w:hAnsi="ChaparralPro-Semibold" w:cs="ChaparralPro-Semibold"/>
          <w:b/>
          <w:bCs/>
          <w:kern w:val="0"/>
          <w:sz w:val="22"/>
          <w:szCs w:val="22"/>
        </w:rPr>
        <w:t xml:space="preserve">(f </w:t>
      </w:r>
      <w:r w:rsidRPr="00F12FC2">
        <w:rPr>
          <w:rFonts w:ascii="ArialUnicodeMS" w:eastAsia="ArialUnicodeMS" w:hAnsi="Calibri" w:cs="ArialUnicodeMS"/>
          <w:kern w:val="0"/>
          <w:sz w:val="22"/>
          <w:szCs w:val="22"/>
        </w:rPr>
        <w:t>)</w:t>
      </w:r>
    </w:p>
    <w:p w14:paraId="10DEA9B5" w14:textId="77777777" w:rsidR="001A3FE6" w:rsidRPr="001A3FE6" w:rsidRDefault="001A3FE6" w:rsidP="001A3FE6">
      <w:pPr>
        <w:pStyle w:val="Paragraphedeliste"/>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kern w:val="0"/>
          <w:sz w:val="20"/>
          <w:szCs w:val="20"/>
          <w:lang w:eastAsia="fr-FR"/>
          <w14:ligatures w14:val="none"/>
        </w:rPr>
      </w:pPr>
      <w:r w:rsidRPr="001A3FE6">
        <w:rPr>
          <w:rFonts w:ascii="JetBrains Mono" w:eastAsia="Times New Roman" w:hAnsi="JetBrains Mono" w:cs="Courier New"/>
          <w:color w:val="808080"/>
          <w:kern w:val="0"/>
          <w:sz w:val="20"/>
          <w:szCs w:val="20"/>
          <w:lang w:eastAsia="fr-FR"/>
          <w14:ligatures w14:val="none"/>
        </w:rPr>
        <w:t xml:space="preserve">## Calculer la moyenne </w:t>
      </w:r>
      <w:proofErr w:type="gramStart"/>
      <w:r w:rsidRPr="001A3FE6">
        <w:rPr>
          <w:rFonts w:ascii="JetBrains Mono" w:eastAsia="Times New Roman" w:hAnsi="JetBrains Mono" w:cs="Courier New"/>
          <w:color w:val="808080"/>
          <w:kern w:val="0"/>
          <w:sz w:val="20"/>
          <w:szCs w:val="20"/>
          <w:lang w:eastAsia="fr-FR"/>
          <w14:ligatures w14:val="none"/>
        </w:rPr>
        <w:t>μ(</w:t>
      </w:r>
      <w:proofErr w:type="gramEnd"/>
      <w:r w:rsidRPr="001A3FE6">
        <w:rPr>
          <w:rFonts w:ascii="JetBrains Mono" w:eastAsia="Times New Roman" w:hAnsi="JetBrains Mono" w:cs="Courier New"/>
          <w:color w:val="808080"/>
          <w:kern w:val="0"/>
          <w:sz w:val="20"/>
          <w:szCs w:val="20"/>
          <w:lang w:eastAsia="fr-FR"/>
          <w14:ligatures w14:val="none"/>
        </w:rPr>
        <w:t>f ) et la variance σ2 (f )</w:t>
      </w:r>
      <w:r w:rsidRPr="001A3FE6">
        <w:rPr>
          <w:rFonts w:ascii="JetBrains Mono" w:eastAsia="Times New Roman" w:hAnsi="JetBrains Mono" w:cs="Courier New"/>
          <w:color w:val="808080"/>
          <w:kern w:val="0"/>
          <w:sz w:val="20"/>
          <w:szCs w:val="20"/>
          <w:lang w:eastAsia="fr-FR"/>
          <w14:ligatures w14:val="none"/>
        </w:rPr>
        <w:br/>
        <w:t># Attributs quantitatifs</w:t>
      </w:r>
      <w:r w:rsidRPr="001A3FE6">
        <w:rPr>
          <w:rFonts w:ascii="JetBrains Mono" w:eastAsia="Times New Roman" w:hAnsi="JetBrains Mono" w:cs="Courier New"/>
          <w:color w:val="808080"/>
          <w:kern w:val="0"/>
          <w:sz w:val="20"/>
          <w:szCs w:val="20"/>
          <w:lang w:eastAsia="fr-FR"/>
          <w14:ligatures w14:val="none"/>
        </w:rPr>
        <w:br/>
      </w:r>
      <w:proofErr w:type="spellStart"/>
      <w:r w:rsidRPr="001A3FE6">
        <w:rPr>
          <w:rFonts w:ascii="JetBrains Mono" w:eastAsia="Times New Roman" w:hAnsi="JetBrains Mono" w:cs="Courier New"/>
          <w:color w:val="A9B7C6"/>
          <w:kern w:val="0"/>
          <w:sz w:val="20"/>
          <w:szCs w:val="20"/>
          <w:lang w:eastAsia="fr-FR"/>
          <w14:ligatures w14:val="none"/>
        </w:rPr>
        <w:t>quantitative_attributes</w:t>
      </w:r>
      <w:proofErr w:type="spellEnd"/>
      <w:r w:rsidRPr="001A3FE6">
        <w:rPr>
          <w:rFonts w:ascii="JetBrains Mono" w:eastAsia="Times New Roman" w:hAnsi="JetBrains Mono" w:cs="Courier New"/>
          <w:color w:val="A9B7C6"/>
          <w:kern w:val="0"/>
          <w:sz w:val="20"/>
          <w:szCs w:val="20"/>
          <w:lang w:eastAsia="fr-FR"/>
          <w14:ligatures w14:val="none"/>
        </w:rPr>
        <w:t xml:space="preserve"> &lt;- </w:t>
      </w:r>
      <w:r w:rsidRPr="001A3FE6">
        <w:rPr>
          <w:rFonts w:ascii="JetBrains Mono" w:eastAsia="Times New Roman" w:hAnsi="JetBrains Mono" w:cs="Courier New"/>
          <w:i/>
          <w:iCs/>
          <w:color w:val="FFC66D"/>
          <w:kern w:val="0"/>
          <w:sz w:val="20"/>
          <w:szCs w:val="20"/>
          <w:lang w:eastAsia="fr-FR"/>
          <w14:ligatures w14:val="none"/>
        </w:rPr>
        <w:t>c</w:t>
      </w:r>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satisfaction_level</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last_evaluation</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number_project</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average_montly_hours</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time_spend_company</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E8BA36"/>
          <w:kern w:val="0"/>
          <w:sz w:val="20"/>
          <w:szCs w:val="20"/>
          <w:lang w:eastAsia="fr-FR"/>
          <w14:ligatures w14:val="none"/>
        </w:rPr>
        <w:br/>
      </w:r>
      <w:r w:rsidRPr="001A3FE6">
        <w:rPr>
          <w:rFonts w:ascii="JetBrains Mono" w:eastAsia="Times New Roman" w:hAnsi="JetBrains Mono" w:cs="Courier New"/>
          <w:color w:val="808080"/>
          <w:kern w:val="0"/>
          <w:sz w:val="20"/>
          <w:szCs w:val="20"/>
          <w:lang w:eastAsia="fr-FR"/>
          <w14:ligatures w14:val="none"/>
        </w:rPr>
        <w:t># Calcul de la moyenne et de la variance pour chaque attribut quantitatif</w:t>
      </w:r>
      <w:r w:rsidRPr="001A3FE6">
        <w:rPr>
          <w:rFonts w:ascii="JetBrains Mono" w:eastAsia="Times New Roman" w:hAnsi="JetBrains Mono" w:cs="Courier New"/>
          <w:color w:val="808080"/>
          <w:kern w:val="0"/>
          <w:sz w:val="20"/>
          <w:szCs w:val="20"/>
          <w:lang w:eastAsia="fr-FR"/>
          <w14:ligatures w14:val="none"/>
        </w:rPr>
        <w:br/>
      </w:r>
      <w:r w:rsidRPr="001A3FE6">
        <w:rPr>
          <w:rFonts w:ascii="JetBrains Mono" w:eastAsia="Times New Roman" w:hAnsi="JetBrains Mono" w:cs="Courier New"/>
          <w:color w:val="CC7832"/>
          <w:kern w:val="0"/>
          <w:sz w:val="20"/>
          <w:szCs w:val="20"/>
          <w:lang w:eastAsia="fr-FR"/>
          <w14:ligatures w14:val="none"/>
        </w:rPr>
        <w:t xml:space="preserve">for </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A9B7C6"/>
          <w:kern w:val="0"/>
          <w:sz w:val="20"/>
          <w:szCs w:val="20"/>
          <w:lang w:eastAsia="fr-FR"/>
          <w14:ligatures w14:val="none"/>
        </w:rPr>
        <w:t xml:space="preserve"> </w:t>
      </w:r>
      <w:r w:rsidRPr="001A3FE6">
        <w:rPr>
          <w:rFonts w:ascii="JetBrains Mono" w:eastAsia="Times New Roman" w:hAnsi="JetBrains Mono" w:cs="Courier New"/>
          <w:color w:val="CC7832"/>
          <w:kern w:val="0"/>
          <w:sz w:val="20"/>
          <w:szCs w:val="20"/>
          <w:lang w:eastAsia="fr-FR"/>
          <w14:ligatures w14:val="none"/>
        </w:rPr>
        <w:t xml:space="preserve">in </w:t>
      </w:r>
      <w:proofErr w:type="spellStart"/>
      <w:r w:rsidRPr="001A3FE6">
        <w:rPr>
          <w:rFonts w:ascii="JetBrains Mono" w:eastAsia="Times New Roman" w:hAnsi="JetBrains Mono" w:cs="Courier New"/>
          <w:color w:val="A9B7C6"/>
          <w:kern w:val="0"/>
          <w:sz w:val="20"/>
          <w:szCs w:val="20"/>
          <w:lang w:eastAsia="fr-FR"/>
          <w14:ligatures w14:val="none"/>
        </w:rPr>
        <w:t>quantitative_attributes</w:t>
      </w:r>
      <w:proofErr w:type="spellEnd"/>
      <w:r w:rsidRPr="001A3FE6">
        <w:rPr>
          <w:rFonts w:ascii="JetBrains Mono" w:eastAsia="Times New Roman" w:hAnsi="JetBrains Mono" w:cs="Courier New"/>
          <w:color w:val="E8BA36"/>
          <w:kern w:val="0"/>
          <w:sz w:val="20"/>
          <w:szCs w:val="20"/>
          <w:lang w:eastAsia="fr-FR"/>
          <w14:ligatures w14:val="none"/>
        </w:rPr>
        <w:t>) {</w:t>
      </w:r>
      <w:r w:rsidRPr="001A3FE6">
        <w:rPr>
          <w:rFonts w:ascii="JetBrains Mono" w:eastAsia="Times New Roman" w:hAnsi="JetBrains Mono" w:cs="Courier New"/>
          <w:color w:val="E8BA36"/>
          <w:kern w:val="0"/>
          <w:sz w:val="20"/>
          <w:szCs w:val="20"/>
          <w:lang w:eastAsia="fr-FR"/>
          <w14:ligatures w14:val="none"/>
        </w:rPr>
        <w:br/>
        <w:t xml:space="preserve">  </w:t>
      </w:r>
      <w:proofErr w:type="spellStart"/>
      <w:r w:rsidRPr="001A3FE6">
        <w:rPr>
          <w:rFonts w:ascii="JetBrains Mono" w:eastAsia="Times New Roman" w:hAnsi="JetBrains Mono" w:cs="Courier New"/>
          <w:color w:val="A9B7C6"/>
          <w:kern w:val="0"/>
          <w:sz w:val="20"/>
          <w:szCs w:val="20"/>
          <w:lang w:eastAsia="fr-FR"/>
          <w14:ligatures w14:val="none"/>
        </w:rPr>
        <w:t>mean</w:t>
      </w:r>
      <w:proofErr w:type="spellEnd"/>
      <w:r w:rsidRPr="001A3FE6">
        <w:rPr>
          <w:rFonts w:ascii="JetBrains Mono" w:eastAsia="Times New Roman" w:hAnsi="JetBrains Mono" w:cs="Courier New"/>
          <w:color w:val="A9B7C6"/>
          <w:kern w:val="0"/>
          <w:sz w:val="20"/>
          <w:szCs w:val="20"/>
          <w:lang w:eastAsia="fr-FR"/>
          <w14:ligatures w14:val="none"/>
        </w:rPr>
        <w:t xml:space="preserve"> &lt;- </w:t>
      </w:r>
      <w:proofErr w:type="spellStart"/>
      <w:r w:rsidRPr="001A3FE6">
        <w:rPr>
          <w:rFonts w:ascii="JetBrains Mono" w:eastAsia="Times New Roman" w:hAnsi="JetBrains Mono" w:cs="Courier New"/>
          <w:i/>
          <w:iCs/>
          <w:color w:val="FFC66D"/>
          <w:kern w:val="0"/>
          <w:sz w:val="20"/>
          <w:szCs w:val="20"/>
          <w:lang w:eastAsia="fr-FR"/>
          <w14:ligatures w14:val="none"/>
        </w:rPr>
        <w:t>mean</w:t>
      </w:r>
      <w:proofErr w:type="spellEnd"/>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A9B7C6"/>
          <w:kern w:val="0"/>
          <w:sz w:val="20"/>
          <w:szCs w:val="20"/>
          <w:lang w:eastAsia="fr-FR"/>
          <w14:ligatures w14:val="none"/>
        </w:rPr>
        <w:t>data</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color w:val="A9B7C6"/>
          <w:kern w:val="0"/>
          <w:sz w:val="20"/>
          <w:szCs w:val="20"/>
          <w:lang w:eastAsia="fr-FR"/>
          <w14:ligatures w14:val="none"/>
        </w:rPr>
        <w:t xml:space="preserve">variance &lt;- </w:t>
      </w:r>
      <w:r w:rsidRPr="001A3FE6">
        <w:rPr>
          <w:rFonts w:ascii="JetBrains Mono" w:eastAsia="Times New Roman" w:hAnsi="JetBrains Mono" w:cs="Courier New"/>
          <w:i/>
          <w:iCs/>
          <w:color w:val="FFC66D"/>
          <w:kern w:val="0"/>
          <w:sz w:val="20"/>
          <w:szCs w:val="20"/>
          <w:lang w:eastAsia="fr-FR"/>
          <w14:ligatures w14:val="none"/>
        </w:rPr>
        <w:t>var</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A9B7C6"/>
          <w:kern w:val="0"/>
          <w:sz w:val="20"/>
          <w:szCs w:val="20"/>
          <w:lang w:eastAsia="fr-FR"/>
          <w14:ligatures w14:val="none"/>
        </w:rPr>
        <w:t>data</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i/>
          <w:iCs/>
          <w:color w:val="FFC66D"/>
          <w:kern w:val="0"/>
          <w:sz w:val="20"/>
          <w:szCs w:val="20"/>
          <w:lang w:eastAsia="fr-FR"/>
          <w14:ligatures w14:val="none"/>
        </w:rPr>
        <w:t>cat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nMoyenne</w:t>
      </w:r>
      <w:proofErr w:type="spellEnd"/>
      <w:r w:rsidRPr="001A3FE6">
        <w:rPr>
          <w:rFonts w:ascii="JetBrains Mono" w:eastAsia="Times New Roman" w:hAnsi="JetBrains Mono" w:cs="Courier New"/>
          <w:color w:val="6A8759"/>
          <w:kern w:val="0"/>
          <w:sz w:val="20"/>
          <w:szCs w:val="20"/>
          <w:lang w:eastAsia="fr-FR"/>
          <w14:ligatures w14:val="none"/>
        </w:rPr>
        <w:t xml:space="preserve"> de"</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mean</w:t>
      </w:r>
      <w:proofErr w:type="spellEnd"/>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i/>
          <w:iCs/>
          <w:color w:val="FFC66D"/>
          <w:kern w:val="0"/>
          <w:sz w:val="20"/>
          <w:szCs w:val="20"/>
          <w:lang w:eastAsia="fr-FR"/>
          <w14:ligatures w14:val="none"/>
        </w:rPr>
        <w:t>cat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nVariance</w:t>
      </w:r>
      <w:proofErr w:type="spellEnd"/>
      <w:r w:rsidRPr="001A3FE6">
        <w:rPr>
          <w:rFonts w:ascii="JetBrains Mono" w:eastAsia="Times New Roman" w:hAnsi="JetBrains Mono" w:cs="Courier New"/>
          <w:color w:val="6A8759"/>
          <w:kern w:val="0"/>
          <w:sz w:val="20"/>
          <w:szCs w:val="20"/>
          <w:lang w:eastAsia="fr-FR"/>
          <w14:ligatures w14:val="none"/>
        </w:rPr>
        <w:t xml:space="preserve"> de"</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A9B7C6"/>
          <w:kern w:val="0"/>
          <w:sz w:val="20"/>
          <w:szCs w:val="20"/>
          <w:lang w:eastAsia="fr-FR"/>
          <w14:ligatures w14:val="none"/>
        </w:rPr>
        <w:t>variance</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r>
      <w:r w:rsidRPr="001A3FE6">
        <w:rPr>
          <w:rFonts w:ascii="JetBrains Mono" w:eastAsia="Times New Roman" w:hAnsi="JetBrains Mono" w:cs="Courier New"/>
          <w:color w:val="E8BA36"/>
          <w:kern w:val="0"/>
          <w:sz w:val="20"/>
          <w:szCs w:val="20"/>
          <w:lang w:eastAsia="fr-FR"/>
          <w14:ligatures w14:val="none"/>
        </w:rPr>
        <w:t>}</w:t>
      </w:r>
    </w:p>
    <w:p w14:paraId="129E646F" w14:textId="77777777" w:rsidR="008A0A4F" w:rsidRDefault="008A0A4F" w:rsidP="008A0A4F">
      <w:pPr>
        <w:autoSpaceDE w:val="0"/>
        <w:autoSpaceDN w:val="0"/>
        <w:adjustRightInd w:val="0"/>
        <w:ind w:left="720"/>
        <w:rPr>
          <w:rFonts w:ascii="ArialUnicodeMS" w:eastAsia="ArialUnicodeMS" w:hAnsi="Calibri" w:cs="ArialUnicodeMS"/>
          <w:kern w:val="0"/>
          <w:sz w:val="22"/>
          <w:szCs w:val="22"/>
        </w:rPr>
      </w:pPr>
    </w:p>
    <w:p w14:paraId="7090E00D"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Moyenne de </w:t>
      </w:r>
      <w:proofErr w:type="spellStart"/>
      <w:r w:rsidRPr="001A3FE6">
        <w:rPr>
          <w:rFonts w:ascii="ArialUnicodeMS" w:eastAsia="ArialUnicodeMS" w:hAnsi="Calibri" w:cs="ArialUnicodeMS"/>
          <w:kern w:val="0"/>
          <w:sz w:val="22"/>
          <w:szCs w:val="22"/>
        </w:rPr>
        <w:t>satisfaction_level</w:t>
      </w:r>
      <w:proofErr w:type="spellEnd"/>
      <w:r w:rsidRPr="001A3FE6">
        <w:rPr>
          <w:rFonts w:ascii="ArialUnicodeMS" w:eastAsia="ArialUnicodeMS" w:hAnsi="Calibri" w:cs="ArialUnicodeMS"/>
          <w:kern w:val="0"/>
          <w:sz w:val="22"/>
          <w:szCs w:val="22"/>
        </w:rPr>
        <w:t xml:space="preserve"> : 0.613989</w:t>
      </w:r>
    </w:p>
    <w:p w14:paraId="00F04C30"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Variance de </w:t>
      </w:r>
      <w:proofErr w:type="spellStart"/>
      <w:r w:rsidRPr="001A3FE6">
        <w:rPr>
          <w:rFonts w:ascii="ArialUnicodeMS" w:eastAsia="ArialUnicodeMS" w:hAnsi="Calibri" w:cs="ArialUnicodeMS"/>
          <w:kern w:val="0"/>
          <w:sz w:val="22"/>
          <w:szCs w:val="22"/>
        </w:rPr>
        <w:t>satisfaction_level</w:t>
      </w:r>
      <w:proofErr w:type="spellEnd"/>
      <w:r w:rsidRPr="001A3FE6">
        <w:rPr>
          <w:rFonts w:ascii="ArialUnicodeMS" w:eastAsia="ArialUnicodeMS" w:hAnsi="Calibri" w:cs="ArialUnicodeMS"/>
          <w:kern w:val="0"/>
          <w:sz w:val="22"/>
          <w:szCs w:val="22"/>
        </w:rPr>
        <w:t xml:space="preserve"> : 0.0612014</w:t>
      </w:r>
    </w:p>
    <w:p w14:paraId="1DA76B7C"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Moyenne de </w:t>
      </w:r>
      <w:proofErr w:type="spellStart"/>
      <w:r w:rsidRPr="001A3FE6">
        <w:rPr>
          <w:rFonts w:ascii="ArialUnicodeMS" w:eastAsia="ArialUnicodeMS" w:hAnsi="Calibri" w:cs="ArialUnicodeMS"/>
          <w:kern w:val="0"/>
          <w:sz w:val="22"/>
          <w:szCs w:val="22"/>
        </w:rPr>
        <w:t>last_evaluation</w:t>
      </w:r>
      <w:proofErr w:type="spellEnd"/>
      <w:r w:rsidRPr="001A3FE6">
        <w:rPr>
          <w:rFonts w:ascii="ArialUnicodeMS" w:eastAsia="ArialUnicodeMS" w:hAnsi="Calibri" w:cs="ArialUnicodeMS"/>
          <w:kern w:val="0"/>
          <w:sz w:val="22"/>
          <w:szCs w:val="22"/>
        </w:rPr>
        <w:t xml:space="preserve"> : 0.717581</w:t>
      </w:r>
    </w:p>
    <w:p w14:paraId="3AD347AB"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Variance de </w:t>
      </w:r>
      <w:proofErr w:type="spellStart"/>
      <w:r w:rsidRPr="001A3FE6">
        <w:rPr>
          <w:rFonts w:ascii="ArialUnicodeMS" w:eastAsia="ArialUnicodeMS" w:hAnsi="Calibri" w:cs="ArialUnicodeMS"/>
          <w:kern w:val="0"/>
          <w:sz w:val="22"/>
          <w:szCs w:val="22"/>
        </w:rPr>
        <w:t>last_evaluation</w:t>
      </w:r>
      <w:proofErr w:type="spellEnd"/>
      <w:r w:rsidRPr="001A3FE6">
        <w:rPr>
          <w:rFonts w:ascii="ArialUnicodeMS" w:eastAsia="ArialUnicodeMS" w:hAnsi="Calibri" w:cs="ArialUnicodeMS"/>
          <w:kern w:val="0"/>
          <w:sz w:val="22"/>
          <w:szCs w:val="22"/>
        </w:rPr>
        <w:t xml:space="preserve"> : 0.02956431</w:t>
      </w:r>
    </w:p>
    <w:p w14:paraId="5671455F"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Moyenne de </w:t>
      </w:r>
      <w:proofErr w:type="spellStart"/>
      <w:r w:rsidRPr="001A3FE6">
        <w:rPr>
          <w:rFonts w:ascii="ArialUnicodeMS" w:eastAsia="ArialUnicodeMS" w:hAnsi="Calibri" w:cs="ArialUnicodeMS"/>
          <w:kern w:val="0"/>
          <w:sz w:val="22"/>
          <w:szCs w:val="22"/>
        </w:rPr>
        <w:t>number_project</w:t>
      </w:r>
      <w:proofErr w:type="spellEnd"/>
      <w:r w:rsidRPr="001A3FE6">
        <w:rPr>
          <w:rFonts w:ascii="ArialUnicodeMS" w:eastAsia="ArialUnicodeMS" w:hAnsi="Calibri" w:cs="ArialUnicodeMS"/>
          <w:kern w:val="0"/>
          <w:sz w:val="22"/>
          <w:szCs w:val="22"/>
        </w:rPr>
        <w:t xml:space="preserve"> : 3.799</w:t>
      </w:r>
    </w:p>
    <w:p w14:paraId="527F325D"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Variance de </w:t>
      </w:r>
      <w:proofErr w:type="spellStart"/>
      <w:r w:rsidRPr="001A3FE6">
        <w:rPr>
          <w:rFonts w:ascii="ArialUnicodeMS" w:eastAsia="ArialUnicodeMS" w:hAnsi="Calibri" w:cs="ArialUnicodeMS"/>
          <w:kern w:val="0"/>
          <w:sz w:val="22"/>
          <w:szCs w:val="22"/>
        </w:rPr>
        <w:t>number_project</w:t>
      </w:r>
      <w:proofErr w:type="spellEnd"/>
      <w:r w:rsidRPr="001A3FE6">
        <w:rPr>
          <w:rFonts w:ascii="ArialUnicodeMS" w:eastAsia="ArialUnicodeMS" w:hAnsi="Calibri" w:cs="ArialUnicodeMS"/>
          <w:kern w:val="0"/>
          <w:sz w:val="22"/>
          <w:szCs w:val="22"/>
        </w:rPr>
        <w:t xml:space="preserve"> : 1.515551</w:t>
      </w:r>
    </w:p>
    <w:p w14:paraId="74BC065A"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Moyenne de </w:t>
      </w:r>
      <w:proofErr w:type="spellStart"/>
      <w:r w:rsidRPr="001A3FE6">
        <w:rPr>
          <w:rFonts w:ascii="ArialUnicodeMS" w:eastAsia="ArialUnicodeMS" w:hAnsi="Calibri" w:cs="ArialUnicodeMS"/>
          <w:kern w:val="0"/>
          <w:sz w:val="22"/>
          <w:szCs w:val="22"/>
        </w:rPr>
        <w:t>average_montly_hours</w:t>
      </w:r>
      <w:proofErr w:type="spellEnd"/>
      <w:r w:rsidRPr="001A3FE6">
        <w:rPr>
          <w:rFonts w:ascii="ArialUnicodeMS" w:eastAsia="ArialUnicodeMS" w:hAnsi="Calibri" w:cs="ArialUnicodeMS"/>
          <w:kern w:val="0"/>
          <w:sz w:val="22"/>
          <w:szCs w:val="22"/>
        </w:rPr>
        <w:t xml:space="preserve"> : 200.6863</w:t>
      </w:r>
    </w:p>
    <w:p w14:paraId="6C4CB277"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Variance de </w:t>
      </w:r>
      <w:proofErr w:type="spellStart"/>
      <w:r w:rsidRPr="001A3FE6">
        <w:rPr>
          <w:rFonts w:ascii="ArialUnicodeMS" w:eastAsia="ArialUnicodeMS" w:hAnsi="Calibri" w:cs="ArialUnicodeMS"/>
          <w:kern w:val="0"/>
          <w:sz w:val="22"/>
          <w:szCs w:val="22"/>
        </w:rPr>
        <w:t>average_montly_hours</w:t>
      </w:r>
      <w:proofErr w:type="spellEnd"/>
      <w:r w:rsidRPr="001A3FE6">
        <w:rPr>
          <w:rFonts w:ascii="ArialUnicodeMS" w:eastAsia="ArialUnicodeMS" w:hAnsi="Calibri" w:cs="ArialUnicodeMS"/>
          <w:kern w:val="0"/>
          <w:sz w:val="22"/>
          <w:szCs w:val="22"/>
        </w:rPr>
        <w:t xml:space="preserve"> : 2484.202</w:t>
      </w:r>
    </w:p>
    <w:p w14:paraId="55675E2A" w14:textId="77777777" w:rsidR="001A3FE6" w:rsidRP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Moyenne de </w:t>
      </w:r>
      <w:proofErr w:type="spellStart"/>
      <w:r w:rsidRPr="001A3FE6">
        <w:rPr>
          <w:rFonts w:ascii="ArialUnicodeMS" w:eastAsia="ArialUnicodeMS" w:hAnsi="Calibri" w:cs="ArialUnicodeMS"/>
          <w:kern w:val="0"/>
          <w:sz w:val="22"/>
          <w:szCs w:val="22"/>
        </w:rPr>
        <w:t>time_spend_company</w:t>
      </w:r>
      <w:proofErr w:type="spellEnd"/>
      <w:r w:rsidRPr="001A3FE6">
        <w:rPr>
          <w:rFonts w:ascii="ArialUnicodeMS" w:eastAsia="ArialUnicodeMS" w:hAnsi="Calibri" w:cs="ArialUnicodeMS"/>
          <w:kern w:val="0"/>
          <w:sz w:val="22"/>
          <w:szCs w:val="22"/>
        </w:rPr>
        <w:t xml:space="preserve"> : 3.4939</w:t>
      </w:r>
    </w:p>
    <w:p w14:paraId="67E8A463" w14:textId="7994507D" w:rsidR="001A3FE6" w:rsidRDefault="001A3FE6" w:rsidP="001A3FE6">
      <w:pPr>
        <w:autoSpaceDE w:val="0"/>
        <w:autoSpaceDN w:val="0"/>
        <w:adjustRightInd w:val="0"/>
        <w:ind w:left="720"/>
        <w:rPr>
          <w:rFonts w:ascii="ArialUnicodeMS" w:eastAsia="ArialUnicodeMS" w:hAnsi="Calibri" w:cs="ArialUnicodeMS"/>
          <w:kern w:val="0"/>
          <w:sz w:val="22"/>
          <w:szCs w:val="22"/>
        </w:rPr>
      </w:pPr>
      <w:r w:rsidRPr="001A3FE6">
        <w:rPr>
          <w:rFonts w:ascii="ArialUnicodeMS" w:eastAsia="ArialUnicodeMS" w:hAnsi="Calibri" w:cs="ArialUnicodeMS"/>
          <w:kern w:val="0"/>
          <w:sz w:val="22"/>
          <w:szCs w:val="22"/>
        </w:rPr>
        <w:t xml:space="preserve">Variance de </w:t>
      </w:r>
      <w:proofErr w:type="spellStart"/>
      <w:r w:rsidRPr="001A3FE6">
        <w:rPr>
          <w:rFonts w:ascii="ArialUnicodeMS" w:eastAsia="ArialUnicodeMS" w:hAnsi="Calibri" w:cs="ArialUnicodeMS"/>
          <w:kern w:val="0"/>
          <w:sz w:val="22"/>
          <w:szCs w:val="22"/>
        </w:rPr>
        <w:t>time_spend_company</w:t>
      </w:r>
      <w:proofErr w:type="spellEnd"/>
      <w:r w:rsidRPr="001A3FE6">
        <w:rPr>
          <w:rFonts w:ascii="ArialUnicodeMS" w:eastAsia="ArialUnicodeMS" w:hAnsi="Calibri" w:cs="ArialUnicodeMS"/>
          <w:kern w:val="0"/>
          <w:sz w:val="22"/>
          <w:szCs w:val="22"/>
        </w:rPr>
        <w:t xml:space="preserve"> : 2.137577</w:t>
      </w:r>
    </w:p>
    <w:p w14:paraId="50ACB6B9" w14:textId="77777777" w:rsidR="008A0A4F" w:rsidRPr="008A0A4F" w:rsidRDefault="008A0A4F" w:rsidP="008A0A4F">
      <w:pPr>
        <w:autoSpaceDE w:val="0"/>
        <w:autoSpaceDN w:val="0"/>
        <w:adjustRightInd w:val="0"/>
        <w:ind w:left="720"/>
        <w:rPr>
          <w:rFonts w:ascii="ArialUnicodeMS" w:eastAsia="ArialUnicodeMS" w:hAnsi="Calibri" w:cs="ArialUnicodeMS"/>
          <w:kern w:val="0"/>
          <w:sz w:val="22"/>
          <w:szCs w:val="22"/>
        </w:rPr>
      </w:pPr>
    </w:p>
    <w:p w14:paraId="4C8F9A7E" w14:textId="01EB407D" w:rsidR="00F12FC2" w:rsidRPr="009A74B5" w:rsidRDefault="00F12FC2" w:rsidP="00F12FC2">
      <w:pPr>
        <w:pStyle w:val="Paragraphedeliste"/>
        <w:numPr>
          <w:ilvl w:val="0"/>
          <w:numId w:val="1"/>
        </w:numPr>
        <w:autoSpaceDE w:val="0"/>
        <w:autoSpaceDN w:val="0"/>
        <w:adjustRightInd w:val="0"/>
        <w:rPr>
          <w:rFonts w:ascii="ArialUnicodeMS" w:eastAsia="ArialUnicodeMS" w:hAnsi="Calibri" w:cs="ArialUnicodeMS"/>
          <w:kern w:val="0"/>
          <w:sz w:val="22"/>
          <w:szCs w:val="22"/>
        </w:rPr>
      </w:pPr>
      <w:r w:rsidRPr="00F12FC2">
        <w:rPr>
          <w:rFonts w:ascii="Calibri" w:hAnsi="Calibri" w:cs="Calibri"/>
          <w:kern w:val="0"/>
          <w:sz w:val="22"/>
          <w:szCs w:val="22"/>
        </w:rPr>
        <w:t xml:space="preserve">Calculer la moyenne </w:t>
      </w:r>
      <w:proofErr w:type="gramStart"/>
      <w:r w:rsidRPr="00F12FC2">
        <w:rPr>
          <w:rFonts w:ascii="Calibri-Italic" w:hAnsi="Calibri-Italic" w:cs="Calibri-Italic"/>
          <w:i/>
          <w:iCs/>
          <w:kern w:val="0"/>
          <w:sz w:val="22"/>
          <w:szCs w:val="22"/>
        </w:rPr>
        <w:t>μ</w:t>
      </w:r>
      <w:r w:rsidRPr="00F12FC2">
        <w:rPr>
          <w:rFonts w:ascii="ArialUnicodeMS" w:eastAsia="ArialUnicodeMS" w:hAnsi="Calibri" w:cs="ArialUnicodeMS"/>
          <w:kern w:val="0"/>
          <w:sz w:val="22"/>
          <w:szCs w:val="22"/>
        </w:rPr>
        <w:t>(</w:t>
      </w:r>
      <w:proofErr w:type="gramEnd"/>
      <w:r w:rsidRPr="00F12FC2">
        <w:rPr>
          <w:rFonts w:ascii="ChaparralPro-Semibold" w:hAnsi="ChaparralPro-Semibold" w:cs="ChaparralPro-Semibold"/>
          <w:b/>
          <w:bCs/>
          <w:kern w:val="0"/>
          <w:sz w:val="22"/>
          <w:szCs w:val="22"/>
        </w:rPr>
        <w:t xml:space="preserve">f </w:t>
      </w:r>
      <w:r w:rsidRPr="00F12FC2">
        <w:rPr>
          <w:rFonts w:ascii="Calibri-Italic" w:hAnsi="Calibri-Italic" w:cs="Calibri-Italic"/>
          <w:i/>
          <w:iCs/>
          <w:kern w:val="0"/>
          <w:sz w:val="22"/>
          <w:szCs w:val="22"/>
        </w:rPr>
        <w:t>|</w:t>
      </w:r>
      <w:proofErr w:type="spellStart"/>
      <w:r w:rsidRPr="00F12FC2">
        <w:rPr>
          <w:rFonts w:ascii="Calibri-Italic" w:hAnsi="Calibri-Italic" w:cs="Calibri-Italic"/>
          <w:i/>
          <w:iCs/>
          <w:kern w:val="0"/>
          <w:sz w:val="22"/>
          <w:szCs w:val="22"/>
        </w:rPr>
        <w:t>target</w:t>
      </w:r>
      <w:proofErr w:type="spellEnd"/>
      <w:r w:rsidRPr="00F12FC2">
        <w:rPr>
          <w:rFonts w:ascii="ArialUnicodeMS" w:eastAsia="ArialUnicodeMS" w:hAnsi="Calibri" w:cs="ArialUnicodeMS"/>
          <w:kern w:val="0"/>
          <w:sz w:val="22"/>
          <w:szCs w:val="22"/>
        </w:rPr>
        <w:t xml:space="preserve">) </w:t>
      </w:r>
      <w:r w:rsidRPr="00F12FC2">
        <w:rPr>
          <w:rFonts w:ascii="Calibri" w:hAnsi="Calibri" w:cs="Calibri"/>
          <w:kern w:val="0"/>
          <w:sz w:val="22"/>
          <w:szCs w:val="22"/>
        </w:rPr>
        <w:t xml:space="preserve">et la variance </w:t>
      </w:r>
      <w:r w:rsidRPr="00F12FC2">
        <w:rPr>
          <w:rFonts w:ascii="Calibri-Italic" w:hAnsi="Calibri-Italic" w:cs="Calibri-Italic"/>
          <w:i/>
          <w:iCs/>
          <w:kern w:val="0"/>
          <w:sz w:val="22"/>
          <w:szCs w:val="22"/>
        </w:rPr>
        <w:t>σ</w:t>
      </w:r>
      <w:r w:rsidRPr="00F12FC2">
        <w:rPr>
          <w:rFonts w:ascii="MyriadPro-LightSemiExt" w:hAnsi="MyriadPro-LightSemiExt" w:cs="MyriadPro-LightSemiExt"/>
          <w:kern w:val="0"/>
          <w:sz w:val="13"/>
          <w:szCs w:val="13"/>
        </w:rPr>
        <w:t xml:space="preserve">2 </w:t>
      </w:r>
      <w:r w:rsidRPr="00F12FC2">
        <w:rPr>
          <w:rFonts w:ascii="ChaparralPro-Semibold" w:hAnsi="ChaparralPro-Semibold" w:cs="ChaparralPro-Semibold"/>
          <w:b/>
          <w:bCs/>
          <w:kern w:val="0"/>
          <w:sz w:val="22"/>
          <w:szCs w:val="22"/>
        </w:rPr>
        <w:t xml:space="preserve">(f </w:t>
      </w:r>
      <w:r w:rsidRPr="00F12FC2">
        <w:rPr>
          <w:rFonts w:ascii="Calibri-Italic" w:hAnsi="Calibri-Italic" w:cs="Calibri-Italic"/>
          <w:i/>
          <w:iCs/>
          <w:kern w:val="0"/>
          <w:sz w:val="22"/>
          <w:szCs w:val="22"/>
        </w:rPr>
        <w:t>|</w:t>
      </w:r>
      <w:proofErr w:type="spellStart"/>
      <w:r w:rsidRPr="00F12FC2">
        <w:rPr>
          <w:rFonts w:ascii="Calibri-Italic" w:hAnsi="Calibri-Italic" w:cs="Calibri-Italic"/>
          <w:i/>
          <w:iCs/>
          <w:kern w:val="0"/>
          <w:sz w:val="22"/>
          <w:szCs w:val="22"/>
        </w:rPr>
        <w:t>target</w:t>
      </w:r>
      <w:proofErr w:type="spellEnd"/>
      <w:r w:rsidRPr="00F12FC2">
        <w:rPr>
          <w:rFonts w:ascii="ArialUnicodeMS" w:eastAsia="ArialUnicodeMS" w:hAnsi="Calibri" w:cs="ArialUnicodeMS"/>
          <w:kern w:val="0"/>
          <w:sz w:val="22"/>
          <w:szCs w:val="22"/>
        </w:rPr>
        <w:t>)</w:t>
      </w:r>
      <w:r>
        <w:rPr>
          <w:rFonts w:ascii="ArialUnicodeMS" w:eastAsia="ArialUnicodeMS" w:hAnsi="Calibri" w:cs="ArialUnicodeMS"/>
          <w:kern w:val="0"/>
          <w:sz w:val="22"/>
          <w:szCs w:val="22"/>
        </w:rPr>
        <w:t xml:space="preserve"> </w:t>
      </w:r>
      <w:r w:rsidRPr="00F12FC2">
        <w:rPr>
          <w:rFonts w:ascii="Calibri" w:hAnsi="Calibri" w:cs="Calibri"/>
          <w:kern w:val="0"/>
          <w:sz w:val="22"/>
          <w:szCs w:val="22"/>
        </w:rPr>
        <w:t>conditionné par la variable cible</w:t>
      </w:r>
    </w:p>
    <w:p w14:paraId="1E7D2FB5" w14:textId="77777777" w:rsidR="009A74B5" w:rsidRPr="00F12FC2" w:rsidRDefault="009A74B5" w:rsidP="009A74B5">
      <w:pPr>
        <w:pStyle w:val="Paragraphedeliste"/>
        <w:autoSpaceDE w:val="0"/>
        <w:autoSpaceDN w:val="0"/>
        <w:adjustRightInd w:val="0"/>
        <w:rPr>
          <w:rFonts w:ascii="ArialUnicodeMS" w:eastAsia="ArialUnicodeMS" w:hAnsi="Calibri" w:cs="ArialUnicodeMS"/>
          <w:kern w:val="0"/>
          <w:sz w:val="22"/>
          <w:szCs w:val="22"/>
        </w:rPr>
      </w:pPr>
    </w:p>
    <w:p w14:paraId="14274570" w14:textId="2799F3CB" w:rsidR="00F12FC2" w:rsidRPr="00F12FC2" w:rsidRDefault="00F12FC2" w:rsidP="00F12FC2">
      <w:pPr>
        <w:pStyle w:val="Paragraphedeliste"/>
        <w:numPr>
          <w:ilvl w:val="0"/>
          <w:numId w:val="1"/>
        </w:numPr>
        <w:autoSpaceDE w:val="0"/>
        <w:autoSpaceDN w:val="0"/>
        <w:adjustRightInd w:val="0"/>
        <w:rPr>
          <w:rFonts w:ascii="Calibri" w:hAnsi="Calibri" w:cs="Calibri"/>
          <w:kern w:val="0"/>
          <w:sz w:val="22"/>
          <w:szCs w:val="22"/>
        </w:rPr>
      </w:pPr>
      <w:r w:rsidRPr="00F12FC2">
        <w:rPr>
          <w:rFonts w:ascii="Calibri" w:hAnsi="Calibri" w:cs="Calibri"/>
          <w:kern w:val="0"/>
          <w:sz w:val="22"/>
          <w:szCs w:val="22"/>
        </w:rPr>
        <w:t>Classez les variables en fonction de leur importance en calculant</w:t>
      </w:r>
      <w:r>
        <w:rPr>
          <w:rFonts w:ascii="Calibri" w:hAnsi="Calibri" w:cs="Calibri"/>
          <w:kern w:val="0"/>
          <w:sz w:val="22"/>
          <w:szCs w:val="22"/>
        </w:rPr>
        <w:t xml:space="preserve"> </w:t>
      </w:r>
      <w:r w:rsidRPr="00F12FC2">
        <w:rPr>
          <w:rFonts w:ascii="Calibri" w:hAnsi="Calibri" w:cs="Calibri"/>
          <w:kern w:val="0"/>
          <w:sz w:val="22"/>
          <w:szCs w:val="22"/>
        </w:rPr>
        <w:t>la différence de moyenne conditionnelle de la classe mise à</w:t>
      </w:r>
      <w:r>
        <w:rPr>
          <w:rFonts w:ascii="Calibri" w:hAnsi="Calibri" w:cs="Calibri"/>
          <w:kern w:val="0"/>
          <w:sz w:val="22"/>
          <w:szCs w:val="22"/>
        </w:rPr>
        <w:t xml:space="preserve"> </w:t>
      </w:r>
      <w:r w:rsidRPr="00F12FC2">
        <w:rPr>
          <w:rFonts w:ascii="Calibri" w:hAnsi="Calibri" w:cs="Calibri"/>
          <w:kern w:val="0"/>
          <w:sz w:val="22"/>
          <w:szCs w:val="22"/>
        </w:rPr>
        <w:t>l'échelle par l'écart-type.</w:t>
      </w:r>
    </w:p>
    <w:sectPr w:rsidR="00F12FC2" w:rsidRPr="00F1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Yu Gothic"/>
    <w:charset w:val="80"/>
    <w:family w:val="swiss"/>
    <w:pitch w:val="variable"/>
    <w:sig w:usb0="F7FFAFFF" w:usb1="E9DFFFFF" w:usb2="0000003F" w:usb3="00000000" w:csb0="003F01FF" w:csb1="00000000"/>
  </w:font>
  <w:font w:name="ChaparralPro">
    <w:altName w:val="Cambria"/>
    <w:charset w:val="00"/>
    <w:family w:val="roman"/>
    <w:pitch w:val="default"/>
  </w:font>
  <w:font w:name="JetBrains Mono">
    <w:altName w:val="Calibri"/>
    <w:panose1 w:val="00000000000000000000"/>
    <w:charset w:val="00"/>
    <w:family w:val="modern"/>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haparralPro-Semi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MyriadPro-LightSemiEx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9681C"/>
    <w:multiLevelType w:val="hybridMultilevel"/>
    <w:tmpl w:val="1E6A542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647E"/>
    <w:multiLevelType w:val="hybridMultilevel"/>
    <w:tmpl w:val="520CFACA"/>
    <w:lvl w:ilvl="0" w:tplc="9904A646">
      <w:start w:val="1"/>
      <w:numFmt w:val="decimal"/>
      <w:lvlText w:val="%1."/>
      <w:lvlJc w:val="left"/>
      <w:pPr>
        <w:ind w:left="740" w:hanging="380"/>
      </w:pPr>
      <w:rPr>
        <w:rFonts w:ascii="Consolas" w:hAnsi="Consolas" w:cs="Consolas" w:hint="default"/>
        <w:sz w:val="1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94CC8"/>
    <w:multiLevelType w:val="hybridMultilevel"/>
    <w:tmpl w:val="D8468948"/>
    <w:lvl w:ilvl="0" w:tplc="9FC0FE4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FBF6B0D"/>
    <w:multiLevelType w:val="multilevel"/>
    <w:tmpl w:val="2CE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30008"/>
    <w:multiLevelType w:val="hybridMultilevel"/>
    <w:tmpl w:val="6658BAFA"/>
    <w:lvl w:ilvl="0" w:tplc="A2181B3E">
      <w:start w:val="1"/>
      <w:numFmt w:val="decimal"/>
      <w:lvlText w:val="%1."/>
      <w:lvlJc w:val="left"/>
      <w:pPr>
        <w:ind w:left="720" w:hanging="360"/>
      </w:pPr>
      <w:rPr>
        <w:rFonts w:ascii="Consolas" w:hAnsi="Consolas" w:cs="Consolas" w:hint="default"/>
        <w:sz w:val="1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D93123"/>
    <w:multiLevelType w:val="hybridMultilevel"/>
    <w:tmpl w:val="4530BFEC"/>
    <w:lvl w:ilvl="0" w:tplc="C496533A">
      <w:start w:val="1"/>
      <w:numFmt w:val="decimal"/>
      <w:lvlText w:val="%1."/>
      <w:lvlJc w:val="left"/>
      <w:pPr>
        <w:ind w:left="740" w:hanging="380"/>
      </w:pPr>
      <w:rPr>
        <w:rFonts w:ascii="Consolas" w:hAnsi="Consolas" w:cs="Consolas" w:hint="default"/>
        <w:sz w:val="1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222A1"/>
    <w:multiLevelType w:val="hybridMultilevel"/>
    <w:tmpl w:val="170C6A86"/>
    <w:lvl w:ilvl="0" w:tplc="7B1C798A">
      <w:numFmt w:val="bullet"/>
      <w:lvlText w:val=""/>
      <w:lvlJc w:val="left"/>
      <w:pPr>
        <w:ind w:left="720" w:hanging="360"/>
      </w:pPr>
      <w:rPr>
        <w:rFonts w:ascii="Symbol" w:eastAsiaTheme="majorEastAsia" w:hAnsi="Symbol"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AC5400"/>
    <w:multiLevelType w:val="hybridMultilevel"/>
    <w:tmpl w:val="F202F846"/>
    <w:lvl w:ilvl="0" w:tplc="040C000F">
      <w:start w:val="1"/>
      <w:numFmt w:val="decimal"/>
      <w:lvlText w:val="%1."/>
      <w:lvlJc w:val="left"/>
      <w:pPr>
        <w:ind w:left="720" w:hanging="360"/>
      </w:pPr>
      <w:rPr>
        <w:rFonts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318662">
    <w:abstractNumId w:val="6"/>
  </w:num>
  <w:num w:numId="2" w16cid:durableId="2112774766">
    <w:abstractNumId w:val="5"/>
  </w:num>
  <w:num w:numId="3" w16cid:durableId="1533496189">
    <w:abstractNumId w:val="3"/>
  </w:num>
  <w:num w:numId="4" w16cid:durableId="489757769">
    <w:abstractNumId w:val="1"/>
  </w:num>
  <w:num w:numId="5" w16cid:durableId="345792646">
    <w:abstractNumId w:val="4"/>
  </w:num>
  <w:num w:numId="6" w16cid:durableId="1161583738">
    <w:abstractNumId w:val="0"/>
  </w:num>
  <w:num w:numId="7" w16cid:durableId="1466391657">
    <w:abstractNumId w:val="7"/>
  </w:num>
  <w:num w:numId="8" w16cid:durableId="147510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6B"/>
    <w:rsid w:val="000300BE"/>
    <w:rsid w:val="00041156"/>
    <w:rsid w:val="00060265"/>
    <w:rsid w:val="00067ABE"/>
    <w:rsid w:val="00094D5D"/>
    <w:rsid w:val="000B28C7"/>
    <w:rsid w:val="001118E0"/>
    <w:rsid w:val="00184509"/>
    <w:rsid w:val="00185201"/>
    <w:rsid w:val="001A10DC"/>
    <w:rsid w:val="001A3FE6"/>
    <w:rsid w:val="001C2FC9"/>
    <w:rsid w:val="001D3F8D"/>
    <w:rsid w:val="001F1A21"/>
    <w:rsid w:val="002077B2"/>
    <w:rsid w:val="00217945"/>
    <w:rsid w:val="002B307C"/>
    <w:rsid w:val="002C4F6B"/>
    <w:rsid w:val="002D0C0F"/>
    <w:rsid w:val="00465C1F"/>
    <w:rsid w:val="004815F7"/>
    <w:rsid w:val="004D2C9C"/>
    <w:rsid w:val="00501EC0"/>
    <w:rsid w:val="00510CC1"/>
    <w:rsid w:val="00521E18"/>
    <w:rsid w:val="00525A6C"/>
    <w:rsid w:val="005A076B"/>
    <w:rsid w:val="005B5A95"/>
    <w:rsid w:val="005E7F0E"/>
    <w:rsid w:val="00615405"/>
    <w:rsid w:val="00650CEE"/>
    <w:rsid w:val="00677920"/>
    <w:rsid w:val="006A7A79"/>
    <w:rsid w:val="006B38B7"/>
    <w:rsid w:val="006C37B8"/>
    <w:rsid w:val="00706610"/>
    <w:rsid w:val="007F5508"/>
    <w:rsid w:val="008A0A4F"/>
    <w:rsid w:val="00937A3E"/>
    <w:rsid w:val="009A74B5"/>
    <w:rsid w:val="009B77BB"/>
    <w:rsid w:val="00A27273"/>
    <w:rsid w:val="00A42BCE"/>
    <w:rsid w:val="00A665A0"/>
    <w:rsid w:val="00A825BE"/>
    <w:rsid w:val="00A833E5"/>
    <w:rsid w:val="00AF2036"/>
    <w:rsid w:val="00B26CBD"/>
    <w:rsid w:val="00B44204"/>
    <w:rsid w:val="00B54240"/>
    <w:rsid w:val="00B666A7"/>
    <w:rsid w:val="00B85422"/>
    <w:rsid w:val="00BC1C9B"/>
    <w:rsid w:val="00C0141F"/>
    <w:rsid w:val="00C27C1E"/>
    <w:rsid w:val="00C57B4F"/>
    <w:rsid w:val="00C90EE2"/>
    <w:rsid w:val="00CB3B0B"/>
    <w:rsid w:val="00CB5F0B"/>
    <w:rsid w:val="00CC4AB5"/>
    <w:rsid w:val="00D6699F"/>
    <w:rsid w:val="00DB541E"/>
    <w:rsid w:val="00DE15E8"/>
    <w:rsid w:val="00DE1DAC"/>
    <w:rsid w:val="00DE22FE"/>
    <w:rsid w:val="00E45EC0"/>
    <w:rsid w:val="00E47F94"/>
    <w:rsid w:val="00EB433A"/>
    <w:rsid w:val="00ED2827"/>
    <w:rsid w:val="00ED4747"/>
    <w:rsid w:val="00EE2258"/>
    <w:rsid w:val="00F12FC2"/>
    <w:rsid w:val="00F14C32"/>
    <w:rsid w:val="00F35731"/>
    <w:rsid w:val="00F52F1C"/>
    <w:rsid w:val="00FC6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91F4"/>
  <w15:chartTrackingRefBased/>
  <w15:docId w15:val="{812E8F3D-ACB9-8242-A864-AB62CC84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FC9"/>
  </w:style>
  <w:style w:type="paragraph" w:styleId="Titre1">
    <w:name w:val="heading 1"/>
    <w:basedOn w:val="Normal"/>
    <w:next w:val="Normal"/>
    <w:link w:val="Titre1Car"/>
    <w:uiPriority w:val="9"/>
    <w:qFormat/>
    <w:rsid w:val="005A07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07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A076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76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076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076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07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076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itre3Car">
    <w:name w:val="Titre 3 Car"/>
    <w:basedOn w:val="Policepardfaut"/>
    <w:link w:val="Titre3"/>
    <w:uiPriority w:val="9"/>
    <w:rsid w:val="005A076B"/>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DE15E8"/>
    <w:pPr>
      <w:ind w:left="720"/>
      <w:contextualSpacing/>
    </w:pPr>
  </w:style>
  <w:style w:type="character" w:customStyle="1" w:styleId="notion-enable-hover">
    <w:name w:val="notion-enable-hover"/>
    <w:basedOn w:val="Policepardfaut"/>
    <w:rsid w:val="00DE15E8"/>
  </w:style>
  <w:style w:type="paragraph" w:styleId="PrformatHTML">
    <w:name w:val="HTML Preformatted"/>
    <w:basedOn w:val="Normal"/>
    <w:link w:val="PrformatHTMLCar"/>
    <w:uiPriority w:val="99"/>
    <w:semiHidden/>
    <w:unhideWhenUsed/>
    <w:rsid w:val="00AF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PrformatHTMLCar">
    <w:name w:val="Préformaté HTML Car"/>
    <w:basedOn w:val="Policepardfaut"/>
    <w:link w:val="PrformatHTML"/>
    <w:uiPriority w:val="99"/>
    <w:semiHidden/>
    <w:rsid w:val="00AF2036"/>
    <w:rPr>
      <w:rFonts w:ascii="Courier New" w:eastAsia="Times New Roman" w:hAnsi="Courier New" w:cs="Courier New"/>
      <w:kern w:val="0"/>
      <w:sz w:val="20"/>
      <w:szCs w:val="20"/>
      <w:lang w:eastAsia="en-GB"/>
      <w14:ligatures w14:val="none"/>
    </w:rPr>
  </w:style>
  <w:style w:type="table" w:styleId="Grilledutableau">
    <w:name w:val="Table Grid"/>
    <w:basedOn w:val="TableauNormal"/>
    <w:uiPriority w:val="39"/>
    <w:rsid w:val="00521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4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981">
      <w:bodyDiv w:val="1"/>
      <w:marLeft w:val="0"/>
      <w:marRight w:val="0"/>
      <w:marTop w:val="0"/>
      <w:marBottom w:val="0"/>
      <w:divBdr>
        <w:top w:val="none" w:sz="0" w:space="0" w:color="auto"/>
        <w:left w:val="none" w:sz="0" w:space="0" w:color="auto"/>
        <w:bottom w:val="none" w:sz="0" w:space="0" w:color="auto"/>
        <w:right w:val="none" w:sz="0" w:space="0" w:color="auto"/>
      </w:divBdr>
    </w:div>
    <w:div w:id="37362654">
      <w:bodyDiv w:val="1"/>
      <w:marLeft w:val="0"/>
      <w:marRight w:val="0"/>
      <w:marTop w:val="0"/>
      <w:marBottom w:val="0"/>
      <w:divBdr>
        <w:top w:val="none" w:sz="0" w:space="0" w:color="auto"/>
        <w:left w:val="none" w:sz="0" w:space="0" w:color="auto"/>
        <w:bottom w:val="none" w:sz="0" w:space="0" w:color="auto"/>
        <w:right w:val="none" w:sz="0" w:space="0" w:color="auto"/>
      </w:divBdr>
      <w:divsChild>
        <w:div w:id="1663790">
          <w:marLeft w:val="0"/>
          <w:marRight w:val="0"/>
          <w:marTop w:val="0"/>
          <w:marBottom w:val="0"/>
          <w:divBdr>
            <w:top w:val="none" w:sz="0" w:space="0" w:color="auto"/>
            <w:left w:val="none" w:sz="0" w:space="0" w:color="auto"/>
            <w:bottom w:val="none" w:sz="0" w:space="0" w:color="auto"/>
            <w:right w:val="none" w:sz="0" w:space="0" w:color="auto"/>
          </w:divBdr>
        </w:div>
      </w:divsChild>
    </w:div>
    <w:div w:id="106700153">
      <w:bodyDiv w:val="1"/>
      <w:marLeft w:val="0"/>
      <w:marRight w:val="0"/>
      <w:marTop w:val="0"/>
      <w:marBottom w:val="0"/>
      <w:divBdr>
        <w:top w:val="none" w:sz="0" w:space="0" w:color="auto"/>
        <w:left w:val="none" w:sz="0" w:space="0" w:color="auto"/>
        <w:bottom w:val="none" w:sz="0" w:space="0" w:color="auto"/>
        <w:right w:val="none" w:sz="0" w:space="0" w:color="auto"/>
      </w:divBdr>
      <w:divsChild>
        <w:div w:id="1675837605">
          <w:marLeft w:val="0"/>
          <w:marRight w:val="0"/>
          <w:marTop w:val="0"/>
          <w:marBottom w:val="0"/>
          <w:divBdr>
            <w:top w:val="none" w:sz="0" w:space="0" w:color="auto"/>
            <w:left w:val="none" w:sz="0" w:space="0" w:color="auto"/>
            <w:bottom w:val="none" w:sz="0" w:space="0" w:color="auto"/>
            <w:right w:val="none" w:sz="0" w:space="0" w:color="auto"/>
          </w:divBdr>
        </w:div>
      </w:divsChild>
    </w:div>
    <w:div w:id="138885346">
      <w:bodyDiv w:val="1"/>
      <w:marLeft w:val="0"/>
      <w:marRight w:val="0"/>
      <w:marTop w:val="0"/>
      <w:marBottom w:val="0"/>
      <w:divBdr>
        <w:top w:val="none" w:sz="0" w:space="0" w:color="auto"/>
        <w:left w:val="none" w:sz="0" w:space="0" w:color="auto"/>
        <w:bottom w:val="none" w:sz="0" w:space="0" w:color="auto"/>
        <w:right w:val="none" w:sz="0" w:space="0" w:color="auto"/>
      </w:divBdr>
      <w:divsChild>
        <w:div w:id="1717242687">
          <w:marLeft w:val="0"/>
          <w:marRight w:val="0"/>
          <w:marTop w:val="0"/>
          <w:marBottom w:val="0"/>
          <w:divBdr>
            <w:top w:val="none" w:sz="0" w:space="0" w:color="auto"/>
            <w:left w:val="none" w:sz="0" w:space="0" w:color="auto"/>
            <w:bottom w:val="none" w:sz="0" w:space="0" w:color="auto"/>
            <w:right w:val="none" w:sz="0" w:space="0" w:color="auto"/>
          </w:divBdr>
        </w:div>
      </w:divsChild>
    </w:div>
    <w:div w:id="164902543">
      <w:bodyDiv w:val="1"/>
      <w:marLeft w:val="0"/>
      <w:marRight w:val="0"/>
      <w:marTop w:val="0"/>
      <w:marBottom w:val="0"/>
      <w:divBdr>
        <w:top w:val="none" w:sz="0" w:space="0" w:color="auto"/>
        <w:left w:val="none" w:sz="0" w:space="0" w:color="auto"/>
        <w:bottom w:val="none" w:sz="0" w:space="0" w:color="auto"/>
        <w:right w:val="none" w:sz="0" w:space="0" w:color="auto"/>
      </w:divBdr>
      <w:divsChild>
        <w:div w:id="1634483498">
          <w:marLeft w:val="0"/>
          <w:marRight w:val="0"/>
          <w:marTop w:val="0"/>
          <w:marBottom w:val="0"/>
          <w:divBdr>
            <w:top w:val="none" w:sz="0" w:space="0" w:color="auto"/>
            <w:left w:val="none" w:sz="0" w:space="0" w:color="auto"/>
            <w:bottom w:val="none" w:sz="0" w:space="0" w:color="auto"/>
            <w:right w:val="none" w:sz="0" w:space="0" w:color="auto"/>
          </w:divBdr>
        </w:div>
      </w:divsChild>
    </w:div>
    <w:div w:id="259681274">
      <w:bodyDiv w:val="1"/>
      <w:marLeft w:val="0"/>
      <w:marRight w:val="0"/>
      <w:marTop w:val="0"/>
      <w:marBottom w:val="0"/>
      <w:divBdr>
        <w:top w:val="none" w:sz="0" w:space="0" w:color="auto"/>
        <w:left w:val="none" w:sz="0" w:space="0" w:color="auto"/>
        <w:bottom w:val="none" w:sz="0" w:space="0" w:color="auto"/>
        <w:right w:val="none" w:sz="0" w:space="0" w:color="auto"/>
      </w:divBdr>
    </w:div>
    <w:div w:id="260140205">
      <w:bodyDiv w:val="1"/>
      <w:marLeft w:val="0"/>
      <w:marRight w:val="0"/>
      <w:marTop w:val="0"/>
      <w:marBottom w:val="0"/>
      <w:divBdr>
        <w:top w:val="none" w:sz="0" w:space="0" w:color="auto"/>
        <w:left w:val="none" w:sz="0" w:space="0" w:color="auto"/>
        <w:bottom w:val="none" w:sz="0" w:space="0" w:color="auto"/>
        <w:right w:val="none" w:sz="0" w:space="0" w:color="auto"/>
      </w:divBdr>
    </w:div>
    <w:div w:id="307127086">
      <w:bodyDiv w:val="1"/>
      <w:marLeft w:val="0"/>
      <w:marRight w:val="0"/>
      <w:marTop w:val="0"/>
      <w:marBottom w:val="0"/>
      <w:divBdr>
        <w:top w:val="none" w:sz="0" w:space="0" w:color="auto"/>
        <w:left w:val="none" w:sz="0" w:space="0" w:color="auto"/>
        <w:bottom w:val="none" w:sz="0" w:space="0" w:color="auto"/>
        <w:right w:val="none" w:sz="0" w:space="0" w:color="auto"/>
      </w:divBdr>
      <w:divsChild>
        <w:div w:id="154994869">
          <w:marLeft w:val="0"/>
          <w:marRight w:val="0"/>
          <w:marTop w:val="0"/>
          <w:marBottom w:val="0"/>
          <w:divBdr>
            <w:top w:val="none" w:sz="0" w:space="0" w:color="auto"/>
            <w:left w:val="none" w:sz="0" w:space="0" w:color="auto"/>
            <w:bottom w:val="none" w:sz="0" w:space="0" w:color="auto"/>
            <w:right w:val="none" w:sz="0" w:space="0" w:color="auto"/>
          </w:divBdr>
        </w:div>
      </w:divsChild>
    </w:div>
    <w:div w:id="352002016">
      <w:bodyDiv w:val="1"/>
      <w:marLeft w:val="0"/>
      <w:marRight w:val="0"/>
      <w:marTop w:val="0"/>
      <w:marBottom w:val="0"/>
      <w:divBdr>
        <w:top w:val="none" w:sz="0" w:space="0" w:color="auto"/>
        <w:left w:val="none" w:sz="0" w:space="0" w:color="auto"/>
        <w:bottom w:val="none" w:sz="0" w:space="0" w:color="auto"/>
        <w:right w:val="none" w:sz="0" w:space="0" w:color="auto"/>
      </w:divBdr>
      <w:divsChild>
        <w:div w:id="2087679028">
          <w:marLeft w:val="0"/>
          <w:marRight w:val="0"/>
          <w:marTop w:val="0"/>
          <w:marBottom w:val="0"/>
          <w:divBdr>
            <w:top w:val="none" w:sz="0" w:space="0" w:color="auto"/>
            <w:left w:val="none" w:sz="0" w:space="0" w:color="auto"/>
            <w:bottom w:val="none" w:sz="0" w:space="0" w:color="auto"/>
            <w:right w:val="none" w:sz="0" w:space="0" w:color="auto"/>
          </w:divBdr>
        </w:div>
      </w:divsChild>
    </w:div>
    <w:div w:id="388383300">
      <w:bodyDiv w:val="1"/>
      <w:marLeft w:val="0"/>
      <w:marRight w:val="0"/>
      <w:marTop w:val="0"/>
      <w:marBottom w:val="0"/>
      <w:divBdr>
        <w:top w:val="none" w:sz="0" w:space="0" w:color="auto"/>
        <w:left w:val="none" w:sz="0" w:space="0" w:color="auto"/>
        <w:bottom w:val="none" w:sz="0" w:space="0" w:color="auto"/>
        <w:right w:val="none" w:sz="0" w:space="0" w:color="auto"/>
      </w:divBdr>
      <w:divsChild>
        <w:div w:id="1924602712">
          <w:marLeft w:val="0"/>
          <w:marRight w:val="0"/>
          <w:marTop w:val="0"/>
          <w:marBottom w:val="0"/>
          <w:divBdr>
            <w:top w:val="none" w:sz="0" w:space="0" w:color="auto"/>
            <w:left w:val="none" w:sz="0" w:space="0" w:color="auto"/>
            <w:bottom w:val="none" w:sz="0" w:space="0" w:color="auto"/>
            <w:right w:val="none" w:sz="0" w:space="0" w:color="auto"/>
          </w:divBdr>
        </w:div>
      </w:divsChild>
    </w:div>
    <w:div w:id="469054885">
      <w:bodyDiv w:val="1"/>
      <w:marLeft w:val="0"/>
      <w:marRight w:val="0"/>
      <w:marTop w:val="0"/>
      <w:marBottom w:val="0"/>
      <w:divBdr>
        <w:top w:val="none" w:sz="0" w:space="0" w:color="auto"/>
        <w:left w:val="none" w:sz="0" w:space="0" w:color="auto"/>
        <w:bottom w:val="none" w:sz="0" w:space="0" w:color="auto"/>
        <w:right w:val="none" w:sz="0" w:space="0" w:color="auto"/>
      </w:divBdr>
      <w:divsChild>
        <w:div w:id="879710548">
          <w:marLeft w:val="0"/>
          <w:marRight w:val="0"/>
          <w:marTop w:val="0"/>
          <w:marBottom w:val="0"/>
          <w:divBdr>
            <w:top w:val="none" w:sz="0" w:space="0" w:color="auto"/>
            <w:left w:val="none" w:sz="0" w:space="0" w:color="auto"/>
            <w:bottom w:val="none" w:sz="0" w:space="0" w:color="auto"/>
            <w:right w:val="none" w:sz="0" w:space="0" w:color="auto"/>
          </w:divBdr>
          <w:divsChild>
            <w:div w:id="1299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595">
      <w:bodyDiv w:val="1"/>
      <w:marLeft w:val="0"/>
      <w:marRight w:val="0"/>
      <w:marTop w:val="0"/>
      <w:marBottom w:val="0"/>
      <w:divBdr>
        <w:top w:val="none" w:sz="0" w:space="0" w:color="auto"/>
        <w:left w:val="none" w:sz="0" w:space="0" w:color="auto"/>
        <w:bottom w:val="none" w:sz="0" w:space="0" w:color="auto"/>
        <w:right w:val="none" w:sz="0" w:space="0" w:color="auto"/>
      </w:divBdr>
      <w:divsChild>
        <w:div w:id="1462308248">
          <w:marLeft w:val="0"/>
          <w:marRight w:val="0"/>
          <w:marTop w:val="0"/>
          <w:marBottom w:val="0"/>
          <w:divBdr>
            <w:top w:val="none" w:sz="0" w:space="0" w:color="auto"/>
            <w:left w:val="none" w:sz="0" w:space="0" w:color="auto"/>
            <w:bottom w:val="none" w:sz="0" w:space="0" w:color="auto"/>
            <w:right w:val="none" w:sz="0" w:space="0" w:color="auto"/>
          </w:divBdr>
        </w:div>
      </w:divsChild>
    </w:div>
    <w:div w:id="502008808">
      <w:bodyDiv w:val="1"/>
      <w:marLeft w:val="0"/>
      <w:marRight w:val="0"/>
      <w:marTop w:val="0"/>
      <w:marBottom w:val="0"/>
      <w:divBdr>
        <w:top w:val="none" w:sz="0" w:space="0" w:color="auto"/>
        <w:left w:val="none" w:sz="0" w:space="0" w:color="auto"/>
        <w:bottom w:val="none" w:sz="0" w:space="0" w:color="auto"/>
        <w:right w:val="none" w:sz="0" w:space="0" w:color="auto"/>
      </w:divBdr>
      <w:divsChild>
        <w:div w:id="1236822034">
          <w:marLeft w:val="0"/>
          <w:marRight w:val="0"/>
          <w:marTop w:val="0"/>
          <w:marBottom w:val="0"/>
          <w:divBdr>
            <w:top w:val="none" w:sz="0" w:space="0" w:color="auto"/>
            <w:left w:val="none" w:sz="0" w:space="0" w:color="auto"/>
            <w:bottom w:val="none" w:sz="0" w:space="0" w:color="auto"/>
            <w:right w:val="none" w:sz="0" w:space="0" w:color="auto"/>
          </w:divBdr>
        </w:div>
      </w:divsChild>
    </w:div>
    <w:div w:id="536042699">
      <w:bodyDiv w:val="1"/>
      <w:marLeft w:val="0"/>
      <w:marRight w:val="0"/>
      <w:marTop w:val="0"/>
      <w:marBottom w:val="0"/>
      <w:divBdr>
        <w:top w:val="none" w:sz="0" w:space="0" w:color="auto"/>
        <w:left w:val="none" w:sz="0" w:space="0" w:color="auto"/>
        <w:bottom w:val="none" w:sz="0" w:space="0" w:color="auto"/>
        <w:right w:val="none" w:sz="0" w:space="0" w:color="auto"/>
      </w:divBdr>
    </w:div>
    <w:div w:id="538979618">
      <w:bodyDiv w:val="1"/>
      <w:marLeft w:val="0"/>
      <w:marRight w:val="0"/>
      <w:marTop w:val="0"/>
      <w:marBottom w:val="0"/>
      <w:divBdr>
        <w:top w:val="none" w:sz="0" w:space="0" w:color="auto"/>
        <w:left w:val="none" w:sz="0" w:space="0" w:color="auto"/>
        <w:bottom w:val="none" w:sz="0" w:space="0" w:color="auto"/>
        <w:right w:val="none" w:sz="0" w:space="0" w:color="auto"/>
      </w:divBdr>
      <w:divsChild>
        <w:div w:id="1907372380">
          <w:marLeft w:val="0"/>
          <w:marRight w:val="0"/>
          <w:marTop w:val="0"/>
          <w:marBottom w:val="0"/>
          <w:divBdr>
            <w:top w:val="none" w:sz="0" w:space="0" w:color="auto"/>
            <w:left w:val="none" w:sz="0" w:space="0" w:color="auto"/>
            <w:bottom w:val="none" w:sz="0" w:space="0" w:color="auto"/>
            <w:right w:val="none" w:sz="0" w:space="0" w:color="auto"/>
          </w:divBdr>
          <w:divsChild>
            <w:div w:id="1969626427">
              <w:marLeft w:val="0"/>
              <w:marRight w:val="0"/>
              <w:marTop w:val="0"/>
              <w:marBottom w:val="0"/>
              <w:divBdr>
                <w:top w:val="none" w:sz="0" w:space="0" w:color="auto"/>
                <w:left w:val="none" w:sz="0" w:space="0" w:color="auto"/>
                <w:bottom w:val="none" w:sz="0" w:space="0" w:color="auto"/>
                <w:right w:val="none" w:sz="0" w:space="0" w:color="auto"/>
              </w:divBdr>
              <w:divsChild>
                <w:div w:id="11580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6611">
      <w:bodyDiv w:val="1"/>
      <w:marLeft w:val="0"/>
      <w:marRight w:val="0"/>
      <w:marTop w:val="0"/>
      <w:marBottom w:val="0"/>
      <w:divBdr>
        <w:top w:val="none" w:sz="0" w:space="0" w:color="auto"/>
        <w:left w:val="none" w:sz="0" w:space="0" w:color="auto"/>
        <w:bottom w:val="none" w:sz="0" w:space="0" w:color="auto"/>
        <w:right w:val="none" w:sz="0" w:space="0" w:color="auto"/>
      </w:divBdr>
      <w:divsChild>
        <w:div w:id="1840926499">
          <w:marLeft w:val="0"/>
          <w:marRight w:val="0"/>
          <w:marTop w:val="0"/>
          <w:marBottom w:val="0"/>
          <w:divBdr>
            <w:top w:val="none" w:sz="0" w:space="0" w:color="auto"/>
            <w:left w:val="none" w:sz="0" w:space="0" w:color="auto"/>
            <w:bottom w:val="none" w:sz="0" w:space="0" w:color="auto"/>
            <w:right w:val="none" w:sz="0" w:space="0" w:color="auto"/>
          </w:divBdr>
          <w:divsChild>
            <w:div w:id="2032106127">
              <w:marLeft w:val="0"/>
              <w:marRight w:val="0"/>
              <w:marTop w:val="0"/>
              <w:marBottom w:val="0"/>
              <w:divBdr>
                <w:top w:val="none" w:sz="0" w:space="0" w:color="auto"/>
                <w:left w:val="none" w:sz="0" w:space="0" w:color="auto"/>
                <w:bottom w:val="none" w:sz="0" w:space="0" w:color="auto"/>
                <w:right w:val="none" w:sz="0" w:space="0" w:color="auto"/>
              </w:divBdr>
              <w:divsChild>
                <w:div w:id="21298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6498">
      <w:bodyDiv w:val="1"/>
      <w:marLeft w:val="0"/>
      <w:marRight w:val="0"/>
      <w:marTop w:val="0"/>
      <w:marBottom w:val="0"/>
      <w:divBdr>
        <w:top w:val="none" w:sz="0" w:space="0" w:color="auto"/>
        <w:left w:val="none" w:sz="0" w:space="0" w:color="auto"/>
        <w:bottom w:val="none" w:sz="0" w:space="0" w:color="auto"/>
        <w:right w:val="none" w:sz="0" w:space="0" w:color="auto"/>
      </w:divBdr>
      <w:divsChild>
        <w:div w:id="6257019">
          <w:marLeft w:val="0"/>
          <w:marRight w:val="0"/>
          <w:marTop w:val="0"/>
          <w:marBottom w:val="0"/>
          <w:divBdr>
            <w:top w:val="none" w:sz="0" w:space="0" w:color="auto"/>
            <w:left w:val="none" w:sz="0" w:space="0" w:color="auto"/>
            <w:bottom w:val="none" w:sz="0" w:space="0" w:color="auto"/>
            <w:right w:val="none" w:sz="0" w:space="0" w:color="auto"/>
          </w:divBdr>
        </w:div>
      </w:divsChild>
    </w:div>
    <w:div w:id="574896901">
      <w:bodyDiv w:val="1"/>
      <w:marLeft w:val="0"/>
      <w:marRight w:val="0"/>
      <w:marTop w:val="0"/>
      <w:marBottom w:val="0"/>
      <w:divBdr>
        <w:top w:val="none" w:sz="0" w:space="0" w:color="auto"/>
        <w:left w:val="none" w:sz="0" w:space="0" w:color="auto"/>
        <w:bottom w:val="none" w:sz="0" w:space="0" w:color="auto"/>
        <w:right w:val="none" w:sz="0" w:space="0" w:color="auto"/>
      </w:divBdr>
      <w:divsChild>
        <w:div w:id="1832063508">
          <w:marLeft w:val="0"/>
          <w:marRight w:val="0"/>
          <w:marTop w:val="0"/>
          <w:marBottom w:val="0"/>
          <w:divBdr>
            <w:top w:val="none" w:sz="0" w:space="0" w:color="auto"/>
            <w:left w:val="none" w:sz="0" w:space="0" w:color="auto"/>
            <w:bottom w:val="none" w:sz="0" w:space="0" w:color="auto"/>
            <w:right w:val="none" w:sz="0" w:space="0" w:color="auto"/>
          </w:divBdr>
        </w:div>
      </w:divsChild>
    </w:div>
    <w:div w:id="592935507">
      <w:bodyDiv w:val="1"/>
      <w:marLeft w:val="0"/>
      <w:marRight w:val="0"/>
      <w:marTop w:val="0"/>
      <w:marBottom w:val="0"/>
      <w:divBdr>
        <w:top w:val="none" w:sz="0" w:space="0" w:color="auto"/>
        <w:left w:val="none" w:sz="0" w:space="0" w:color="auto"/>
        <w:bottom w:val="none" w:sz="0" w:space="0" w:color="auto"/>
        <w:right w:val="none" w:sz="0" w:space="0" w:color="auto"/>
      </w:divBdr>
      <w:divsChild>
        <w:div w:id="693652676">
          <w:marLeft w:val="0"/>
          <w:marRight w:val="0"/>
          <w:marTop w:val="0"/>
          <w:marBottom w:val="0"/>
          <w:divBdr>
            <w:top w:val="none" w:sz="0" w:space="0" w:color="auto"/>
            <w:left w:val="none" w:sz="0" w:space="0" w:color="auto"/>
            <w:bottom w:val="none" w:sz="0" w:space="0" w:color="auto"/>
            <w:right w:val="none" w:sz="0" w:space="0" w:color="auto"/>
          </w:divBdr>
          <w:divsChild>
            <w:div w:id="2019500647">
              <w:marLeft w:val="0"/>
              <w:marRight w:val="0"/>
              <w:marTop w:val="0"/>
              <w:marBottom w:val="0"/>
              <w:divBdr>
                <w:top w:val="none" w:sz="0" w:space="0" w:color="auto"/>
                <w:left w:val="none" w:sz="0" w:space="0" w:color="auto"/>
                <w:bottom w:val="none" w:sz="0" w:space="0" w:color="auto"/>
                <w:right w:val="none" w:sz="0" w:space="0" w:color="auto"/>
              </w:divBdr>
              <w:divsChild>
                <w:div w:id="16305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8100">
      <w:bodyDiv w:val="1"/>
      <w:marLeft w:val="0"/>
      <w:marRight w:val="0"/>
      <w:marTop w:val="0"/>
      <w:marBottom w:val="0"/>
      <w:divBdr>
        <w:top w:val="none" w:sz="0" w:space="0" w:color="auto"/>
        <w:left w:val="none" w:sz="0" w:space="0" w:color="auto"/>
        <w:bottom w:val="none" w:sz="0" w:space="0" w:color="auto"/>
        <w:right w:val="none" w:sz="0" w:space="0" w:color="auto"/>
      </w:divBdr>
      <w:divsChild>
        <w:div w:id="243758326">
          <w:marLeft w:val="0"/>
          <w:marRight w:val="0"/>
          <w:marTop w:val="0"/>
          <w:marBottom w:val="0"/>
          <w:divBdr>
            <w:top w:val="none" w:sz="0" w:space="0" w:color="auto"/>
            <w:left w:val="none" w:sz="0" w:space="0" w:color="auto"/>
            <w:bottom w:val="none" w:sz="0" w:space="0" w:color="auto"/>
            <w:right w:val="none" w:sz="0" w:space="0" w:color="auto"/>
          </w:divBdr>
        </w:div>
      </w:divsChild>
    </w:div>
    <w:div w:id="613484289">
      <w:bodyDiv w:val="1"/>
      <w:marLeft w:val="0"/>
      <w:marRight w:val="0"/>
      <w:marTop w:val="0"/>
      <w:marBottom w:val="0"/>
      <w:divBdr>
        <w:top w:val="none" w:sz="0" w:space="0" w:color="auto"/>
        <w:left w:val="none" w:sz="0" w:space="0" w:color="auto"/>
        <w:bottom w:val="none" w:sz="0" w:space="0" w:color="auto"/>
        <w:right w:val="none" w:sz="0" w:space="0" w:color="auto"/>
      </w:divBdr>
    </w:div>
    <w:div w:id="615526054">
      <w:bodyDiv w:val="1"/>
      <w:marLeft w:val="0"/>
      <w:marRight w:val="0"/>
      <w:marTop w:val="0"/>
      <w:marBottom w:val="0"/>
      <w:divBdr>
        <w:top w:val="none" w:sz="0" w:space="0" w:color="auto"/>
        <w:left w:val="none" w:sz="0" w:space="0" w:color="auto"/>
        <w:bottom w:val="none" w:sz="0" w:space="0" w:color="auto"/>
        <w:right w:val="none" w:sz="0" w:space="0" w:color="auto"/>
      </w:divBdr>
      <w:divsChild>
        <w:div w:id="27878975">
          <w:marLeft w:val="0"/>
          <w:marRight w:val="0"/>
          <w:marTop w:val="0"/>
          <w:marBottom w:val="0"/>
          <w:divBdr>
            <w:top w:val="none" w:sz="0" w:space="0" w:color="auto"/>
            <w:left w:val="none" w:sz="0" w:space="0" w:color="auto"/>
            <w:bottom w:val="none" w:sz="0" w:space="0" w:color="auto"/>
            <w:right w:val="none" w:sz="0" w:space="0" w:color="auto"/>
          </w:divBdr>
          <w:divsChild>
            <w:div w:id="482352387">
              <w:marLeft w:val="0"/>
              <w:marRight w:val="0"/>
              <w:marTop w:val="0"/>
              <w:marBottom w:val="0"/>
              <w:divBdr>
                <w:top w:val="none" w:sz="0" w:space="0" w:color="auto"/>
                <w:left w:val="none" w:sz="0" w:space="0" w:color="auto"/>
                <w:bottom w:val="none" w:sz="0" w:space="0" w:color="auto"/>
                <w:right w:val="none" w:sz="0" w:space="0" w:color="auto"/>
              </w:divBdr>
              <w:divsChild>
                <w:div w:id="10738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0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78">
          <w:marLeft w:val="0"/>
          <w:marRight w:val="0"/>
          <w:marTop w:val="0"/>
          <w:marBottom w:val="0"/>
          <w:divBdr>
            <w:top w:val="none" w:sz="0" w:space="0" w:color="auto"/>
            <w:left w:val="none" w:sz="0" w:space="0" w:color="auto"/>
            <w:bottom w:val="none" w:sz="0" w:space="0" w:color="auto"/>
            <w:right w:val="none" w:sz="0" w:space="0" w:color="auto"/>
          </w:divBdr>
        </w:div>
      </w:divsChild>
    </w:div>
    <w:div w:id="655109004">
      <w:bodyDiv w:val="1"/>
      <w:marLeft w:val="0"/>
      <w:marRight w:val="0"/>
      <w:marTop w:val="0"/>
      <w:marBottom w:val="0"/>
      <w:divBdr>
        <w:top w:val="none" w:sz="0" w:space="0" w:color="auto"/>
        <w:left w:val="none" w:sz="0" w:space="0" w:color="auto"/>
        <w:bottom w:val="none" w:sz="0" w:space="0" w:color="auto"/>
        <w:right w:val="none" w:sz="0" w:space="0" w:color="auto"/>
      </w:divBdr>
      <w:divsChild>
        <w:div w:id="883979039">
          <w:marLeft w:val="0"/>
          <w:marRight w:val="0"/>
          <w:marTop w:val="0"/>
          <w:marBottom w:val="0"/>
          <w:divBdr>
            <w:top w:val="none" w:sz="0" w:space="0" w:color="auto"/>
            <w:left w:val="none" w:sz="0" w:space="0" w:color="auto"/>
            <w:bottom w:val="none" w:sz="0" w:space="0" w:color="auto"/>
            <w:right w:val="none" w:sz="0" w:space="0" w:color="auto"/>
          </w:divBdr>
        </w:div>
      </w:divsChild>
    </w:div>
    <w:div w:id="656880364">
      <w:bodyDiv w:val="1"/>
      <w:marLeft w:val="0"/>
      <w:marRight w:val="0"/>
      <w:marTop w:val="0"/>
      <w:marBottom w:val="0"/>
      <w:divBdr>
        <w:top w:val="none" w:sz="0" w:space="0" w:color="auto"/>
        <w:left w:val="none" w:sz="0" w:space="0" w:color="auto"/>
        <w:bottom w:val="none" w:sz="0" w:space="0" w:color="auto"/>
        <w:right w:val="none" w:sz="0" w:space="0" w:color="auto"/>
      </w:divBdr>
      <w:divsChild>
        <w:div w:id="1591355426">
          <w:marLeft w:val="0"/>
          <w:marRight w:val="0"/>
          <w:marTop w:val="0"/>
          <w:marBottom w:val="0"/>
          <w:divBdr>
            <w:top w:val="none" w:sz="0" w:space="0" w:color="auto"/>
            <w:left w:val="none" w:sz="0" w:space="0" w:color="auto"/>
            <w:bottom w:val="none" w:sz="0" w:space="0" w:color="auto"/>
            <w:right w:val="none" w:sz="0" w:space="0" w:color="auto"/>
          </w:divBdr>
        </w:div>
      </w:divsChild>
    </w:div>
    <w:div w:id="729116657">
      <w:bodyDiv w:val="1"/>
      <w:marLeft w:val="0"/>
      <w:marRight w:val="0"/>
      <w:marTop w:val="0"/>
      <w:marBottom w:val="0"/>
      <w:divBdr>
        <w:top w:val="none" w:sz="0" w:space="0" w:color="auto"/>
        <w:left w:val="none" w:sz="0" w:space="0" w:color="auto"/>
        <w:bottom w:val="none" w:sz="0" w:space="0" w:color="auto"/>
        <w:right w:val="none" w:sz="0" w:space="0" w:color="auto"/>
      </w:divBdr>
      <w:divsChild>
        <w:div w:id="93986883">
          <w:marLeft w:val="0"/>
          <w:marRight w:val="0"/>
          <w:marTop w:val="0"/>
          <w:marBottom w:val="0"/>
          <w:divBdr>
            <w:top w:val="none" w:sz="0" w:space="0" w:color="auto"/>
            <w:left w:val="none" w:sz="0" w:space="0" w:color="auto"/>
            <w:bottom w:val="none" w:sz="0" w:space="0" w:color="auto"/>
            <w:right w:val="none" w:sz="0" w:space="0" w:color="auto"/>
          </w:divBdr>
        </w:div>
      </w:divsChild>
    </w:div>
    <w:div w:id="729697538">
      <w:bodyDiv w:val="1"/>
      <w:marLeft w:val="0"/>
      <w:marRight w:val="0"/>
      <w:marTop w:val="0"/>
      <w:marBottom w:val="0"/>
      <w:divBdr>
        <w:top w:val="none" w:sz="0" w:space="0" w:color="auto"/>
        <w:left w:val="none" w:sz="0" w:space="0" w:color="auto"/>
        <w:bottom w:val="none" w:sz="0" w:space="0" w:color="auto"/>
        <w:right w:val="none" w:sz="0" w:space="0" w:color="auto"/>
      </w:divBdr>
    </w:div>
    <w:div w:id="785389119">
      <w:bodyDiv w:val="1"/>
      <w:marLeft w:val="0"/>
      <w:marRight w:val="0"/>
      <w:marTop w:val="0"/>
      <w:marBottom w:val="0"/>
      <w:divBdr>
        <w:top w:val="none" w:sz="0" w:space="0" w:color="auto"/>
        <w:left w:val="none" w:sz="0" w:space="0" w:color="auto"/>
        <w:bottom w:val="none" w:sz="0" w:space="0" w:color="auto"/>
        <w:right w:val="none" w:sz="0" w:space="0" w:color="auto"/>
      </w:divBdr>
      <w:divsChild>
        <w:div w:id="1660688827">
          <w:marLeft w:val="0"/>
          <w:marRight w:val="0"/>
          <w:marTop w:val="0"/>
          <w:marBottom w:val="0"/>
          <w:divBdr>
            <w:top w:val="none" w:sz="0" w:space="0" w:color="auto"/>
            <w:left w:val="none" w:sz="0" w:space="0" w:color="auto"/>
            <w:bottom w:val="none" w:sz="0" w:space="0" w:color="auto"/>
            <w:right w:val="none" w:sz="0" w:space="0" w:color="auto"/>
          </w:divBdr>
        </w:div>
      </w:divsChild>
    </w:div>
    <w:div w:id="801967179">
      <w:bodyDiv w:val="1"/>
      <w:marLeft w:val="0"/>
      <w:marRight w:val="0"/>
      <w:marTop w:val="0"/>
      <w:marBottom w:val="0"/>
      <w:divBdr>
        <w:top w:val="none" w:sz="0" w:space="0" w:color="auto"/>
        <w:left w:val="none" w:sz="0" w:space="0" w:color="auto"/>
        <w:bottom w:val="none" w:sz="0" w:space="0" w:color="auto"/>
        <w:right w:val="none" w:sz="0" w:space="0" w:color="auto"/>
      </w:divBdr>
      <w:divsChild>
        <w:div w:id="2092893315">
          <w:marLeft w:val="0"/>
          <w:marRight w:val="0"/>
          <w:marTop w:val="0"/>
          <w:marBottom w:val="0"/>
          <w:divBdr>
            <w:top w:val="none" w:sz="0" w:space="0" w:color="auto"/>
            <w:left w:val="none" w:sz="0" w:space="0" w:color="auto"/>
            <w:bottom w:val="none" w:sz="0" w:space="0" w:color="auto"/>
            <w:right w:val="none" w:sz="0" w:space="0" w:color="auto"/>
          </w:divBdr>
        </w:div>
      </w:divsChild>
    </w:div>
    <w:div w:id="810557078">
      <w:bodyDiv w:val="1"/>
      <w:marLeft w:val="0"/>
      <w:marRight w:val="0"/>
      <w:marTop w:val="0"/>
      <w:marBottom w:val="0"/>
      <w:divBdr>
        <w:top w:val="none" w:sz="0" w:space="0" w:color="auto"/>
        <w:left w:val="none" w:sz="0" w:space="0" w:color="auto"/>
        <w:bottom w:val="none" w:sz="0" w:space="0" w:color="auto"/>
        <w:right w:val="none" w:sz="0" w:space="0" w:color="auto"/>
      </w:divBdr>
      <w:divsChild>
        <w:div w:id="448283377">
          <w:marLeft w:val="0"/>
          <w:marRight w:val="0"/>
          <w:marTop w:val="0"/>
          <w:marBottom w:val="0"/>
          <w:divBdr>
            <w:top w:val="none" w:sz="0" w:space="0" w:color="auto"/>
            <w:left w:val="none" w:sz="0" w:space="0" w:color="auto"/>
            <w:bottom w:val="none" w:sz="0" w:space="0" w:color="auto"/>
            <w:right w:val="none" w:sz="0" w:space="0" w:color="auto"/>
          </w:divBdr>
        </w:div>
      </w:divsChild>
    </w:div>
    <w:div w:id="880020268">
      <w:bodyDiv w:val="1"/>
      <w:marLeft w:val="0"/>
      <w:marRight w:val="0"/>
      <w:marTop w:val="0"/>
      <w:marBottom w:val="0"/>
      <w:divBdr>
        <w:top w:val="none" w:sz="0" w:space="0" w:color="auto"/>
        <w:left w:val="none" w:sz="0" w:space="0" w:color="auto"/>
        <w:bottom w:val="none" w:sz="0" w:space="0" w:color="auto"/>
        <w:right w:val="none" w:sz="0" w:space="0" w:color="auto"/>
      </w:divBdr>
      <w:divsChild>
        <w:div w:id="462426435">
          <w:marLeft w:val="0"/>
          <w:marRight w:val="0"/>
          <w:marTop w:val="0"/>
          <w:marBottom w:val="0"/>
          <w:divBdr>
            <w:top w:val="none" w:sz="0" w:space="0" w:color="auto"/>
            <w:left w:val="none" w:sz="0" w:space="0" w:color="auto"/>
            <w:bottom w:val="none" w:sz="0" w:space="0" w:color="auto"/>
            <w:right w:val="none" w:sz="0" w:space="0" w:color="auto"/>
          </w:divBdr>
        </w:div>
      </w:divsChild>
    </w:div>
    <w:div w:id="971249310">
      <w:bodyDiv w:val="1"/>
      <w:marLeft w:val="0"/>
      <w:marRight w:val="0"/>
      <w:marTop w:val="0"/>
      <w:marBottom w:val="0"/>
      <w:divBdr>
        <w:top w:val="none" w:sz="0" w:space="0" w:color="auto"/>
        <w:left w:val="none" w:sz="0" w:space="0" w:color="auto"/>
        <w:bottom w:val="none" w:sz="0" w:space="0" w:color="auto"/>
        <w:right w:val="none" w:sz="0" w:space="0" w:color="auto"/>
      </w:divBdr>
      <w:divsChild>
        <w:div w:id="648629805">
          <w:marLeft w:val="0"/>
          <w:marRight w:val="0"/>
          <w:marTop w:val="0"/>
          <w:marBottom w:val="0"/>
          <w:divBdr>
            <w:top w:val="none" w:sz="0" w:space="0" w:color="auto"/>
            <w:left w:val="none" w:sz="0" w:space="0" w:color="auto"/>
            <w:bottom w:val="none" w:sz="0" w:space="0" w:color="auto"/>
            <w:right w:val="none" w:sz="0" w:space="0" w:color="auto"/>
          </w:divBdr>
        </w:div>
      </w:divsChild>
    </w:div>
    <w:div w:id="1003781339">
      <w:bodyDiv w:val="1"/>
      <w:marLeft w:val="0"/>
      <w:marRight w:val="0"/>
      <w:marTop w:val="0"/>
      <w:marBottom w:val="0"/>
      <w:divBdr>
        <w:top w:val="none" w:sz="0" w:space="0" w:color="auto"/>
        <w:left w:val="none" w:sz="0" w:space="0" w:color="auto"/>
        <w:bottom w:val="none" w:sz="0" w:space="0" w:color="auto"/>
        <w:right w:val="none" w:sz="0" w:space="0" w:color="auto"/>
      </w:divBdr>
      <w:divsChild>
        <w:div w:id="1901867470">
          <w:marLeft w:val="0"/>
          <w:marRight w:val="0"/>
          <w:marTop w:val="0"/>
          <w:marBottom w:val="0"/>
          <w:divBdr>
            <w:top w:val="none" w:sz="0" w:space="0" w:color="auto"/>
            <w:left w:val="none" w:sz="0" w:space="0" w:color="auto"/>
            <w:bottom w:val="none" w:sz="0" w:space="0" w:color="auto"/>
            <w:right w:val="none" w:sz="0" w:space="0" w:color="auto"/>
          </w:divBdr>
        </w:div>
      </w:divsChild>
    </w:div>
    <w:div w:id="1015183669">
      <w:bodyDiv w:val="1"/>
      <w:marLeft w:val="0"/>
      <w:marRight w:val="0"/>
      <w:marTop w:val="0"/>
      <w:marBottom w:val="0"/>
      <w:divBdr>
        <w:top w:val="none" w:sz="0" w:space="0" w:color="auto"/>
        <w:left w:val="none" w:sz="0" w:space="0" w:color="auto"/>
        <w:bottom w:val="none" w:sz="0" w:space="0" w:color="auto"/>
        <w:right w:val="none" w:sz="0" w:space="0" w:color="auto"/>
      </w:divBdr>
      <w:divsChild>
        <w:div w:id="134104164">
          <w:marLeft w:val="0"/>
          <w:marRight w:val="0"/>
          <w:marTop w:val="0"/>
          <w:marBottom w:val="0"/>
          <w:divBdr>
            <w:top w:val="none" w:sz="0" w:space="0" w:color="auto"/>
            <w:left w:val="none" w:sz="0" w:space="0" w:color="auto"/>
            <w:bottom w:val="none" w:sz="0" w:space="0" w:color="auto"/>
            <w:right w:val="none" w:sz="0" w:space="0" w:color="auto"/>
          </w:divBdr>
          <w:divsChild>
            <w:div w:id="927421002">
              <w:marLeft w:val="0"/>
              <w:marRight w:val="0"/>
              <w:marTop w:val="0"/>
              <w:marBottom w:val="0"/>
              <w:divBdr>
                <w:top w:val="none" w:sz="0" w:space="0" w:color="auto"/>
                <w:left w:val="none" w:sz="0" w:space="0" w:color="auto"/>
                <w:bottom w:val="none" w:sz="0" w:space="0" w:color="auto"/>
                <w:right w:val="none" w:sz="0" w:space="0" w:color="auto"/>
              </w:divBdr>
              <w:divsChild>
                <w:div w:id="1970359496">
                  <w:marLeft w:val="0"/>
                  <w:marRight w:val="0"/>
                  <w:marTop w:val="0"/>
                  <w:marBottom w:val="0"/>
                  <w:divBdr>
                    <w:top w:val="none" w:sz="0" w:space="0" w:color="auto"/>
                    <w:left w:val="none" w:sz="0" w:space="0" w:color="auto"/>
                    <w:bottom w:val="none" w:sz="0" w:space="0" w:color="auto"/>
                    <w:right w:val="none" w:sz="0" w:space="0" w:color="auto"/>
                  </w:divBdr>
                  <w:divsChild>
                    <w:div w:id="18053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78060">
      <w:bodyDiv w:val="1"/>
      <w:marLeft w:val="0"/>
      <w:marRight w:val="0"/>
      <w:marTop w:val="0"/>
      <w:marBottom w:val="0"/>
      <w:divBdr>
        <w:top w:val="none" w:sz="0" w:space="0" w:color="auto"/>
        <w:left w:val="none" w:sz="0" w:space="0" w:color="auto"/>
        <w:bottom w:val="none" w:sz="0" w:space="0" w:color="auto"/>
        <w:right w:val="none" w:sz="0" w:space="0" w:color="auto"/>
      </w:divBdr>
      <w:divsChild>
        <w:div w:id="112140452">
          <w:marLeft w:val="0"/>
          <w:marRight w:val="0"/>
          <w:marTop w:val="0"/>
          <w:marBottom w:val="0"/>
          <w:divBdr>
            <w:top w:val="none" w:sz="0" w:space="0" w:color="auto"/>
            <w:left w:val="none" w:sz="0" w:space="0" w:color="auto"/>
            <w:bottom w:val="none" w:sz="0" w:space="0" w:color="auto"/>
            <w:right w:val="none" w:sz="0" w:space="0" w:color="auto"/>
          </w:divBdr>
          <w:divsChild>
            <w:div w:id="1978603482">
              <w:marLeft w:val="0"/>
              <w:marRight w:val="0"/>
              <w:marTop w:val="0"/>
              <w:marBottom w:val="0"/>
              <w:divBdr>
                <w:top w:val="none" w:sz="0" w:space="0" w:color="auto"/>
                <w:left w:val="none" w:sz="0" w:space="0" w:color="auto"/>
                <w:bottom w:val="none" w:sz="0" w:space="0" w:color="auto"/>
                <w:right w:val="none" w:sz="0" w:space="0" w:color="auto"/>
              </w:divBdr>
              <w:divsChild>
                <w:div w:id="413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5664">
      <w:bodyDiv w:val="1"/>
      <w:marLeft w:val="0"/>
      <w:marRight w:val="0"/>
      <w:marTop w:val="0"/>
      <w:marBottom w:val="0"/>
      <w:divBdr>
        <w:top w:val="none" w:sz="0" w:space="0" w:color="auto"/>
        <w:left w:val="none" w:sz="0" w:space="0" w:color="auto"/>
        <w:bottom w:val="none" w:sz="0" w:space="0" w:color="auto"/>
        <w:right w:val="none" w:sz="0" w:space="0" w:color="auto"/>
      </w:divBdr>
    </w:div>
    <w:div w:id="1103844932">
      <w:bodyDiv w:val="1"/>
      <w:marLeft w:val="0"/>
      <w:marRight w:val="0"/>
      <w:marTop w:val="0"/>
      <w:marBottom w:val="0"/>
      <w:divBdr>
        <w:top w:val="none" w:sz="0" w:space="0" w:color="auto"/>
        <w:left w:val="none" w:sz="0" w:space="0" w:color="auto"/>
        <w:bottom w:val="none" w:sz="0" w:space="0" w:color="auto"/>
        <w:right w:val="none" w:sz="0" w:space="0" w:color="auto"/>
      </w:divBdr>
      <w:divsChild>
        <w:div w:id="169030918">
          <w:marLeft w:val="0"/>
          <w:marRight w:val="0"/>
          <w:marTop w:val="0"/>
          <w:marBottom w:val="0"/>
          <w:divBdr>
            <w:top w:val="none" w:sz="0" w:space="0" w:color="auto"/>
            <w:left w:val="none" w:sz="0" w:space="0" w:color="auto"/>
            <w:bottom w:val="none" w:sz="0" w:space="0" w:color="auto"/>
            <w:right w:val="none" w:sz="0" w:space="0" w:color="auto"/>
          </w:divBdr>
          <w:divsChild>
            <w:div w:id="1915435800">
              <w:marLeft w:val="0"/>
              <w:marRight w:val="0"/>
              <w:marTop w:val="0"/>
              <w:marBottom w:val="0"/>
              <w:divBdr>
                <w:top w:val="none" w:sz="0" w:space="0" w:color="auto"/>
                <w:left w:val="none" w:sz="0" w:space="0" w:color="auto"/>
                <w:bottom w:val="none" w:sz="0" w:space="0" w:color="auto"/>
                <w:right w:val="none" w:sz="0" w:space="0" w:color="auto"/>
              </w:divBdr>
              <w:divsChild>
                <w:div w:id="9304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616">
      <w:bodyDiv w:val="1"/>
      <w:marLeft w:val="0"/>
      <w:marRight w:val="0"/>
      <w:marTop w:val="0"/>
      <w:marBottom w:val="0"/>
      <w:divBdr>
        <w:top w:val="none" w:sz="0" w:space="0" w:color="auto"/>
        <w:left w:val="none" w:sz="0" w:space="0" w:color="auto"/>
        <w:bottom w:val="none" w:sz="0" w:space="0" w:color="auto"/>
        <w:right w:val="none" w:sz="0" w:space="0" w:color="auto"/>
      </w:divBdr>
    </w:div>
    <w:div w:id="1173645977">
      <w:bodyDiv w:val="1"/>
      <w:marLeft w:val="0"/>
      <w:marRight w:val="0"/>
      <w:marTop w:val="0"/>
      <w:marBottom w:val="0"/>
      <w:divBdr>
        <w:top w:val="none" w:sz="0" w:space="0" w:color="auto"/>
        <w:left w:val="none" w:sz="0" w:space="0" w:color="auto"/>
        <w:bottom w:val="none" w:sz="0" w:space="0" w:color="auto"/>
        <w:right w:val="none" w:sz="0" w:space="0" w:color="auto"/>
      </w:divBdr>
      <w:divsChild>
        <w:div w:id="262538225">
          <w:marLeft w:val="0"/>
          <w:marRight w:val="0"/>
          <w:marTop w:val="0"/>
          <w:marBottom w:val="0"/>
          <w:divBdr>
            <w:top w:val="none" w:sz="0" w:space="0" w:color="auto"/>
            <w:left w:val="none" w:sz="0" w:space="0" w:color="auto"/>
            <w:bottom w:val="none" w:sz="0" w:space="0" w:color="auto"/>
            <w:right w:val="none" w:sz="0" w:space="0" w:color="auto"/>
          </w:divBdr>
        </w:div>
      </w:divsChild>
    </w:div>
    <w:div w:id="1233740332">
      <w:bodyDiv w:val="1"/>
      <w:marLeft w:val="0"/>
      <w:marRight w:val="0"/>
      <w:marTop w:val="0"/>
      <w:marBottom w:val="0"/>
      <w:divBdr>
        <w:top w:val="none" w:sz="0" w:space="0" w:color="auto"/>
        <w:left w:val="none" w:sz="0" w:space="0" w:color="auto"/>
        <w:bottom w:val="none" w:sz="0" w:space="0" w:color="auto"/>
        <w:right w:val="none" w:sz="0" w:space="0" w:color="auto"/>
      </w:divBdr>
      <w:divsChild>
        <w:div w:id="839925152">
          <w:marLeft w:val="0"/>
          <w:marRight w:val="0"/>
          <w:marTop w:val="0"/>
          <w:marBottom w:val="0"/>
          <w:divBdr>
            <w:top w:val="none" w:sz="0" w:space="0" w:color="auto"/>
            <w:left w:val="none" w:sz="0" w:space="0" w:color="auto"/>
            <w:bottom w:val="none" w:sz="0" w:space="0" w:color="auto"/>
            <w:right w:val="none" w:sz="0" w:space="0" w:color="auto"/>
          </w:divBdr>
        </w:div>
      </w:divsChild>
    </w:div>
    <w:div w:id="1241794455">
      <w:bodyDiv w:val="1"/>
      <w:marLeft w:val="0"/>
      <w:marRight w:val="0"/>
      <w:marTop w:val="0"/>
      <w:marBottom w:val="0"/>
      <w:divBdr>
        <w:top w:val="none" w:sz="0" w:space="0" w:color="auto"/>
        <w:left w:val="none" w:sz="0" w:space="0" w:color="auto"/>
        <w:bottom w:val="none" w:sz="0" w:space="0" w:color="auto"/>
        <w:right w:val="none" w:sz="0" w:space="0" w:color="auto"/>
      </w:divBdr>
      <w:divsChild>
        <w:div w:id="1433862313">
          <w:marLeft w:val="0"/>
          <w:marRight w:val="0"/>
          <w:marTop w:val="0"/>
          <w:marBottom w:val="0"/>
          <w:divBdr>
            <w:top w:val="none" w:sz="0" w:space="0" w:color="auto"/>
            <w:left w:val="none" w:sz="0" w:space="0" w:color="auto"/>
            <w:bottom w:val="none" w:sz="0" w:space="0" w:color="auto"/>
            <w:right w:val="none" w:sz="0" w:space="0" w:color="auto"/>
          </w:divBdr>
        </w:div>
      </w:divsChild>
    </w:div>
    <w:div w:id="1297486322">
      <w:bodyDiv w:val="1"/>
      <w:marLeft w:val="0"/>
      <w:marRight w:val="0"/>
      <w:marTop w:val="0"/>
      <w:marBottom w:val="0"/>
      <w:divBdr>
        <w:top w:val="none" w:sz="0" w:space="0" w:color="auto"/>
        <w:left w:val="none" w:sz="0" w:space="0" w:color="auto"/>
        <w:bottom w:val="none" w:sz="0" w:space="0" w:color="auto"/>
        <w:right w:val="none" w:sz="0" w:space="0" w:color="auto"/>
      </w:divBdr>
      <w:divsChild>
        <w:div w:id="752161485">
          <w:marLeft w:val="0"/>
          <w:marRight w:val="0"/>
          <w:marTop w:val="0"/>
          <w:marBottom w:val="0"/>
          <w:divBdr>
            <w:top w:val="none" w:sz="0" w:space="0" w:color="auto"/>
            <w:left w:val="none" w:sz="0" w:space="0" w:color="auto"/>
            <w:bottom w:val="none" w:sz="0" w:space="0" w:color="auto"/>
            <w:right w:val="none" w:sz="0" w:space="0" w:color="auto"/>
          </w:divBdr>
        </w:div>
      </w:divsChild>
    </w:div>
    <w:div w:id="1368143091">
      <w:bodyDiv w:val="1"/>
      <w:marLeft w:val="0"/>
      <w:marRight w:val="0"/>
      <w:marTop w:val="0"/>
      <w:marBottom w:val="0"/>
      <w:divBdr>
        <w:top w:val="none" w:sz="0" w:space="0" w:color="auto"/>
        <w:left w:val="none" w:sz="0" w:space="0" w:color="auto"/>
        <w:bottom w:val="none" w:sz="0" w:space="0" w:color="auto"/>
        <w:right w:val="none" w:sz="0" w:space="0" w:color="auto"/>
      </w:divBdr>
      <w:divsChild>
        <w:div w:id="1298023234">
          <w:marLeft w:val="0"/>
          <w:marRight w:val="0"/>
          <w:marTop w:val="0"/>
          <w:marBottom w:val="0"/>
          <w:divBdr>
            <w:top w:val="none" w:sz="0" w:space="0" w:color="auto"/>
            <w:left w:val="none" w:sz="0" w:space="0" w:color="auto"/>
            <w:bottom w:val="none" w:sz="0" w:space="0" w:color="auto"/>
            <w:right w:val="none" w:sz="0" w:space="0" w:color="auto"/>
          </w:divBdr>
          <w:divsChild>
            <w:div w:id="892816204">
              <w:marLeft w:val="0"/>
              <w:marRight w:val="0"/>
              <w:marTop w:val="0"/>
              <w:marBottom w:val="0"/>
              <w:divBdr>
                <w:top w:val="none" w:sz="0" w:space="0" w:color="auto"/>
                <w:left w:val="none" w:sz="0" w:space="0" w:color="auto"/>
                <w:bottom w:val="none" w:sz="0" w:space="0" w:color="auto"/>
                <w:right w:val="none" w:sz="0" w:space="0" w:color="auto"/>
              </w:divBdr>
              <w:divsChild>
                <w:div w:id="87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5638">
      <w:bodyDiv w:val="1"/>
      <w:marLeft w:val="0"/>
      <w:marRight w:val="0"/>
      <w:marTop w:val="0"/>
      <w:marBottom w:val="0"/>
      <w:divBdr>
        <w:top w:val="none" w:sz="0" w:space="0" w:color="auto"/>
        <w:left w:val="none" w:sz="0" w:space="0" w:color="auto"/>
        <w:bottom w:val="none" w:sz="0" w:space="0" w:color="auto"/>
        <w:right w:val="none" w:sz="0" w:space="0" w:color="auto"/>
      </w:divBdr>
      <w:divsChild>
        <w:div w:id="1951858913">
          <w:marLeft w:val="0"/>
          <w:marRight w:val="0"/>
          <w:marTop w:val="0"/>
          <w:marBottom w:val="0"/>
          <w:divBdr>
            <w:top w:val="none" w:sz="0" w:space="0" w:color="auto"/>
            <w:left w:val="none" w:sz="0" w:space="0" w:color="auto"/>
            <w:bottom w:val="none" w:sz="0" w:space="0" w:color="auto"/>
            <w:right w:val="none" w:sz="0" w:space="0" w:color="auto"/>
          </w:divBdr>
        </w:div>
      </w:divsChild>
    </w:div>
    <w:div w:id="14566330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10">
          <w:marLeft w:val="0"/>
          <w:marRight w:val="0"/>
          <w:marTop w:val="0"/>
          <w:marBottom w:val="0"/>
          <w:divBdr>
            <w:top w:val="none" w:sz="0" w:space="0" w:color="auto"/>
            <w:left w:val="none" w:sz="0" w:space="0" w:color="auto"/>
            <w:bottom w:val="none" w:sz="0" w:space="0" w:color="auto"/>
            <w:right w:val="none" w:sz="0" w:space="0" w:color="auto"/>
          </w:divBdr>
        </w:div>
      </w:divsChild>
    </w:div>
    <w:div w:id="1583029269">
      <w:bodyDiv w:val="1"/>
      <w:marLeft w:val="0"/>
      <w:marRight w:val="0"/>
      <w:marTop w:val="0"/>
      <w:marBottom w:val="0"/>
      <w:divBdr>
        <w:top w:val="none" w:sz="0" w:space="0" w:color="auto"/>
        <w:left w:val="none" w:sz="0" w:space="0" w:color="auto"/>
        <w:bottom w:val="none" w:sz="0" w:space="0" w:color="auto"/>
        <w:right w:val="none" w:sz="0" w:space="0" w:color="auto"/>
      </w:divBdr>
      <w:divsChild>
        <w:div w:id="1017467342">
          <w:marLeft w:val="0"/>
          <w:marRight w:val="0"/>
          <w:marTop w:val="0"/>
          <w:marBottom w:val="0"/>
          <w:divBdr>
            <w:top w:val="none" w:sz="0" w:space="0" w:color="auto"/>
            <w:left w:val="none" w:sz="0" w:space="0" w:color="auto"/>
            <w:bottom w:val="none" w:sz="0" w:space="0" w:color="auto"/>
            <w:right w:val="none" w:sz="0" w:space="0" w:color="auto"/>
          </w:divBdr>
        </w:div>
      </w:divsChild>
    </w:div>
    <w:div w:id="1597472356">
      <w:bodyDiv w:val="1"/>
      <w:marLeft w:val="0"/>
      <w:marRight w:val="0"/>
      <w:marTop w:val="0"/>
      <w:marBottom w:val="0"/>
      <w:divBdr>
        <w:top w:val="none" w:sz="0" w:space="0" w:color="auto"/>
        <w:left w:val="none" w:sz="0" w:space="0" w:color="auto"/>
        <w:bottom w:val="none" w:sz="0" w:space="0" w:color="auto"/>
        <w:right w:val="none" w:sz="0" w:space="0" w:color="auto"/>
      </w:divBdr>
      <w:divsChild>
        <w:div w:id="551771201">
          <w:marLeft w:val="0"/>
          <w:marRight w:val="0"/>
          <w:marTop w:val="0"/>
          <w:marBottom w:val="0"/>
          <w:divBdr>
            <w:top w:val="none" w:sz="0" w:space="0" w:color="auto"/>
            <w:left w:val="none" w:sz="0" w:space="0" w:color="auto"/>
            <w:bottom w:val="none" w:sz="0" w:space="0" w:color="auto"/>
            <w:right w:val="none" w:sz="0" w:space="0" w:color="auto"/>
          </w:divBdr>
        </w:div>
      </w:divsChild>
    </w:div>
    <w:div w:id="1642809365">
      <w:bodyDiv w:val="1"/>
      <w:marLeft w:val="0"/>
      <w:marRight w:val="0"/>
      <w:marTop w:val="0"/>
      <w:marBottom w:val="0"/>
      <w:divBdr>
        <w:top w:val="none" w:sz="0" w:space="0" w:color="auto"/>
        <w:left w:val="none" w:sz="0" w:space="0" w:color="auto"/>
        <w:bottom w:val="none" w:sz="0" w:space="0" w:color="auto"/>
        <w:right w:val="none" w:sz="0" w:space="0" w:color="auto"/>
      </w:divBdr>
    </w:div>
    <w:div w:id="1654600098">
      <w:bodyDiv w:val="1"/>
      <w:marLeft w:val="0"/>
      <w:marRight w:val="0"/>
      <w:marTop w:val="0"/>
      <w:marBottom w:val="0"/>
      <w:divBdr>
        <w:top w:val="none" w:sz="0" w:space="0" w:color="auto"/>
        <w:left w:val="none" w:sz="0" w:space="0" w:color="auto"/>
        <w:bottom w:val="none" w:sz="0" w:space="0" w:color="auto"/>
        <w:right w:val="none" w:sz="0" w:space="0" w:color="auto"/>
      </w:divBdr>
      <w:divsChild>
        <w:div w:id="871380027">
          <w:marLeft w:val="0"/>
          <w:marRight w:val="0"/>
          <w:marTop w:val="0"/>
          <w:marBottom w:val="0"/>
          <w:divBdr>
            <w:top w:val="none" w:sz="0" w:space="0" w:color="auto"/>
            <w:left w:val="none" w:sz="0" w:space="0" w:color="auto"/>
            <w:bottom w:val="none" w:sz="0" w:space="0" w:color="auto"/>
            <w:right w:val="none" w:sz="0" w:space="0" w:color="auto"/>
          </w:divBdr>
        </w:div>
      </w:divsChild>
    </w:div>
    <w:div w:id="1662418541">
      <w:bodyDiv w:val="1"/>
      <w:marLeft w:val="0"/>
      <w:marRight w:val="0"/>
      <w:marTop w:val="0"/>
      <w:marBottom w:val="0"/>
      <w:divBdr>
        <w:top w:val="none" w:sz="0" w:space="0" w:color="auto"/>
        <w:left w:val="none" w:sz="0" w:space="0" w:color="auto"/>
        <w:bottom w:val="none" w:sz="0" w:space="0" w:color="auto"/>
        <w:right w:val="none" w:sz="0" w:space="0" w:color="auto"/>
      </w:divBdr>
      <w:divsChild>
        <w:div w:id="291862275">
          <w:marLeft w:val="0"/>
          <w:marRight w:val="0"/>
          <w:marTop w:val="0"/>
          <w:marBottom w:val="0"/>
          <w:divBdr>
            <w:top w:val="none" w:sz="0" w:space="0" w:color="auto"/>
            <w:left w:val="none" w:sz="0" w:space="0" w:color="auto"/>
            <w:bottom w:val="none" w:sz="0" w:space="0" w:color="auto"/>
            <w:right w:val="none" w:sz="0" w:space="0" w:color="auto"/>
          </w:divBdr>
        </w:div>
      </w:divsChild>
    </w:div>
    <w:div w:id="1674380074">
      <w:bodyDiv w:val="1"/>
      <w:marLeft w:val="0"/>
      <w:marRight w:val="0"/>
      <w:marTop w:val="0"/>
      <w:marBottom w:val="0"/>
      <w:divBdr>
        <w:top w:val="none" w:sz="0" w:space="0" w:color="auto"/>
        <w:left w:val="none" w:sz="0" w:space="0" w:color="auto"/>
        <w:bottom w:val="none" w:sz="0" w:space="0" w:color="auto"/>
        <w:right w:val="none" w:sz="0" w:space="0" w:color="auto"/>
      </w:divBdr>
      <w:divsChild>
        <w:div w:id="547184312">
          <w:marLeft w:val="0"/>
          <w:marRight w:val="0"/>
          <w:marTop w:val="0"/>
          <w:marBottom w:val="0"/>
          <w:divBdr>
            <w:top w:val="none" w:sz="0" w:space="0" w:color="auto"/>
            <w:left w:val="none" w:sz="0" w:space="0" w:color="auto"/>
            <w:bottom w:val="none" w:sz="0" w:space="0" w:color="auto"/>
            <w:right w:val="none" w:sz="0" w:space="0" w:color="auto"/>
          </w:divBdr>
          <w:divsChild>
            <w:div w:id="2003966634">
              <w:marLeft w:val="0"/>
              <w:marRight w:val="0"/>
              <w:marTop w:val="0"/>
              <w:marBottom w:val="0"/>
              <w:divBdr>
                <w:top w:val="none" w:sz="0" w:space="0" w:color="auto"/>
                <w:left w:val="none" w:sz="0" w:space="0" w:color="auto"/>
                <w:bottom w:val="none" w:sz="0" w:space="0" w:color="auto"/>
                <w:right w:val="none" w:sz="0" w:space="0" w:color="auto"/>
              </w:divBdr>
              <w:divsChild>
                <w:div w:id="1940410513">
                  <w:marLeft w:val="0"/>
                  <w:marRight w:val="0"/>
                  <w:marTop w:val="0"/>
                  <w:marBottom w:val="0"/>
                  <w:divBdr>
                    <w:top w:val="none" w:sz="0" w:space="0" w:color="auto"/>
                    <w:left w:val="none" w:sz="0" w:space="0" w:color="auto"/>
                    <w:bottom w:val="none" w:sz="0" w:space="0" w:color="auto"/>
                    <w:right w:val="none" w:sz="0" w:space="0" w:color="auto"/>
                  </w:divBdr>
                </w:div>
              </w:divsChild>
            </w:div>
            <w:div w:id="1885823603">
              <w:marLeft w:val="0"/>
              <w:marRight w:val="0"/>
              <w:marTop w:val="0"/>
              <w:marBottom w:val="0"/>
              <w:divBdr>
                <w:top w:val="none" w:sz="0" w:space="0" w:color="auto"/>
                <w:left w:val="none" w:sz="0" w:space="0" w:color="auto"/>
                <w:bottom w:val="none" w:sz="0" w:space="0" w:color="auto"/>
                <w:right w:val="none" w:sz="0" w:space="0" w:color="auto"/>
              </w:divBdr>
              <w:divsChild>
                <w:div w:id="1925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7552">
      <w:bodyDiv w:val="1"/>
      <w:marLeft w:val="0"/>
      <w:marRight w:val="0"/>
      <w:marTop w:val="0"/>
      <w:marBottom w:val="0"/>
      <w:divBdr>
        <w:top w:val="none" w:sz="0" w:space="0" w:color="auto"/>
        <w:left w:val="none" w:sz="0" w:space="0" w:color="auto"/>
        <w:bottom w:val="none" w:sz="0" w:space="0" w:color="auto"/>
        <w:right w:val="none" w:sz="0" w:space="0" w:color="auto"/>
      </w:divBdr>
      <w:divsChild>
        <w:div w:id="369039041">
          <w:marLeft w:val="0"/>
          <w:marRight w:val="0"/>
          <w:marTop w:val="0"/>
          <w:marBottom w:val="0"/>
          <w:divBdr>
            <w:top w:val="none" w:sz="0" w:space="0" w:color="auto"/>
            <w:left w:val="none" w:sz="0" w:space="0" w:color="auto"/>
            <w:bottom w:val="none" w:sz="0" w:space="0" w:color="auto"/>
            <w:right w:val="none" w:sz="0" w:space="0" w:color="auto"/>
          </w:divBdr>
        </w:div>
      </w:divsChild>
    </w:div>
    <w:div w:id="1739471780">
      <w:bodyDiv w:val="1"/>
      <w:marLeft w:val="0"/>
      <w:marRight w:val="0"/>
      <w:marTop w:val="0"/>
      <w:marBottom w:val="0"/>
      <w:divBdr>
        <w:top w:val="none" w:sz="0" w:space="0" w:color="auto"/>
        <w:left w:val="none" w:sz="0" w:space="0" w:color="auto"/>
        <w:bottom w:val="none" w:sz="0" w:space="0" w:color="auto"/>
        <w:right w:val="none" w:sz="0" w:space="0" w:color="auto"/>
      </w:divBdr>
    </w:div>
    <w:div w:id="1761679165">
      <w:bodyDiv w:val="1"/>
      <w:marLeft w:val="0"/>
      <w:marRight w:val="0"/>
      <w:marTop w:val="0"/>
      <w:marBottom w:val="0"/>
      <w:divBdr>
        <w:top w:val="none" w:sz="0" w:space="0" w:color="auto"/>
        <w:left w:val="none" w:sz="0" w:space="0" w:color="auto"/>
        <w:bottom w:val="none" w:sz="0" w:space="0" w:color="auto"/>
        <w:right w:val="none" w:sz="0" w:space="0" w:color="auto"/>
      </w:divBdr>
      <w:divsChild>
        <w:div w:id="1087385439">
          <w:marLeft w:val="0"/>
          <w:marRight w:val="0"/>
          <w:marTop w:val="0"/>
          <w:marBottom w:val="0"/>
          <w:divBdr>
            <w:top w:val="none" w:sz="0" w:space="0" w:color="auto"/>
            <w:left w:val="none" w:sz="0" w:space="0" w:color="auto"/>
            <w:bottom w:val="none" w:sz="0" w:space="0" w:color="auto"/>
            <w:right w:val="none" w:sz="0" w:space="0" w:color="auto"/>
          </w:divBdr>
          <w:divsChild>
            <w:div w:id="191966926">
              <w:marLeft w:val="0"/>
              <w:marRight w:val="0"/>
              <w:marTop w:val="0"/>
              <w:marBottom w:val="0"/>
              <w:divBdr>
                <w:top w:val="none" w:sz="0" w:space="0" w:color="auto"/>
                <w:left w:val="none" w:sz="0" w:space="0" w:color="auto"/>
                <w:bottom w:val="none" w:sz="0" w:space="0" w:color="auto"/>
                <w:right w:val="none" w:sz="0" w:space="0" w:color="auto"/>
              </w:divBdr>
              <w:divsChild>
                <w:div w:id="2783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621">
      <w:bodyDiv w:val="1"/>
      <w:marLeft w:val="0"/>
      <w:marRight w:val="0"/>
      <w:marTop w:val="0"/>
      <w:marBottom w:val="0"/>
      <w:divBdr>
        <w:top w:val="none" w:sz="0" w:space="0" w:color="auto"/>
        <w:left w:val="none" w:sz="0" w:space="0" w:color="auto"/>
        <w:bottom w:val="none" w:sz="0" w:space="0" w:color="auto"/>
        <w:right w:val="none" w:sz="0" w:space="0" w:color="auto"/>
      </w:divBdr>
    </w:div>
    <w:div w:id="1877235646">
      <w:bodyDiv w:val="1"/>
      <w:marLeft w:val="0"/>
      <w:marRight w:val="0"/>
      <w:marTop w:val="0"/>
      <w:marBottom w:val="0"/>
      <w:divBdr>
        <w:top w:val="none" w:sz="0" w:space="0" w:color="auto"/>
        <w:left w:val="none" w:sz="0" w:space="0" w:color="auto"/>
        <w:bottom w:val="none" w:sz="0" w:space="0" w:color="auto"/>
        <w:right w:val="none" w:sz="0" w:space="0" w:color="auto"/>
      </w:divBdr>
    </w:div>
    <w:div w:id="1907957127">
      <w:bodyDiv w:val="1"/>
      <w:marLeft w:val="0"/>
      <w:marRight w:val="0"/>
      <w:marTop w:val="0"/>
      <w:marBottom w:val="0"/>
      <w:divBdr>
        <w:top w:val="none" w:sz="0" w:space="0" w:color="auto"/>
        <w:left w:val="none" w:sz="0" w:space="0" w:color="auto"/>
        <w:bottom w:val="none" w:sz="0" w:space="0" w:color="auto"/>
        <w:right w:val="none" w:sz="0" w:space="0" w:color="auto"/>
      </w:divBdr>
      <w:divsChild>
        <w:div w:id="1894463148">
          <w:marLeft w:val="0"/>
          <w:marRight w:val="0"/>
          <w:marTop w:val="0"/>
          <w:marBottom w:val="0"/>
          <w:divBdr>
            <w:top w:val="none" w:sz="0" w:space="0" w:color="auto"/>
            <w:left w:val="none" w:sz="0" w:space="0" w:color="auto"/>
            <w:bottom w:val="none" w:sz="0" w:space="0" w:color="auto"/>
            <w:right w:val="none" w:sz="0" w:space="0" w:color="auto"/>
          </w:divBdr>
        </w:div>
      </w:divsChild>
    </w:div>
    <w:div w:id="1915502680">
      <w:bodyDiv w:val="1"/>
      <w:marLeft w:val="0"/>
      <w:marRight w:val="0"/>
      <w:marTop w:val="0"/>
      <w:marBottom w:val="0"/>
      <w:divBdr>
        <w:top w:val="none" w:sz="0" w:space="0" w:color="auto"/>
        <w:left w:val="none" w:sz="0" w:space="0" w:color="auto"/>
        <w:bottom w:val="none" w:sz="0" w:space="0" w:color="auto"/>
        <w:right w:val="none" w:sz="0" w:space="0" w:color="auto"/>
      </w:divBdr>
    </w:div>
    <w:div w:id="1949386810">
      <w:bodyDiv w:val="1"/>
      <w:marLeft w:val="0"/>
      <w:marRight w:val="0"/>
      <w:marTop w:val="0"/>
      <w:marBottom w:val="0"/>
      <w:divBdr>
        <w:top w:val="none" w:sz="0" w:space="0" w:color="auto"/>
        <w:left w:val="none" w:sz="0" w:space="0" w:color="auto"/>
        <w:bottom w:val="none" w:sz="0" w:space="0" w:color="auto"/>
        <w:right w:val="none" w:sz="0" w:space="0" w:color="auto"/>
      </w:divBdr>
      <w:divsChild>
        <w:div w:id="1693147453">
          <w:marLeft w:val="0"/>
          <w:marRight w:val="0"/>
          <w:marTop w:val="0"/>
          <w:marBottom w:val="0"/>
          <w:divBdr>
            <w:top w:val="none" w:sz="0" w:space="0" w:color="auto"/>
            <w:left w:val="none" w:sz="0" w:space="0" w:color="auto"/>
            <w:bottom w:val="none" w:sz="0" w:space="0" w:color="auto"/>
            <w:right w:val="none" w:sz="0" w:space="0" w:color="auto"/>
          </w:divBdr>
        </w:div>
      </w:divsChild>
    </w:div>
    <w:div w:id="1970548604">
      <w:bodyDiv w:val="1"/>
      <w:marLeft w:val="0"/>
      <w:marRight w:val="0"/>
      <w:marTop w:val="0"/>
      <w:marBottom w:val="0"/>
      <w:divBdr>
        <w:top w:val="none" w:sz="0" w:space="0" w:color="auto"/>
        <w:left w:val="none" w:sz="0" w:space="0" w:color="auto"/>
        <w:bottom w:val="none" w:sz="0" w:space="0" w:color="auto"/>
        <w:right w:val="none" w:sz="0" w:space="0" w:color="auto"/>
      </w:divBdr>
    </w:div>
    <w:div w:id="1977176150">
      <w:bodyDiv w:val="1"/>
      <w:marLeft w:val="0"/>
      <w:marRight w:val="0"/>
      <w:marTop w:val="0"/>
      <w:marBottom w:val="0"/>
      <w:divBdr>
        <w:top w:val="none" w:sz="0" w:space="0" w:color="auto"/>
        <w:left w:val="none" w:sz="0" w:space="0" w:color="auto"/>
        <w:bottom w:val="none" w:sz="0" w:space="0" w:color="auto"/>
        <w:right w:val="none" w:sz="0" w:space="0" w:color="auto"/>
      </w:divBdr>
    </w:div>
    <w:div w:id="1991858259">
      <w:bodyDiv w:val="1"/>
      <w:marLeft w:val="0"/>
      <w:marRight w:val="0"/>
      <w:marTop w:val="0"/>
      <w:marBottom w:val="0"/>
      <w:divBdr>
        <w:top w:val="none" w:sz="0" w:space="0" w:color="auto"/>
        <w:left w:val="none" w:sz="0" w:space="0" w:color="auto"/>
        <w:bottom w:val="none" w:sz="0" w:space="0" w:color="auto"/>
        <w:right w:val="none" w:sz="0" w:space="0" w:color="auto"/>
      </w:divBdr>
      <w:divsChild>
        <w:div w:id="726074772">
          <w:marLeft w:val="0"/>
          <w:marRight w:val="0"/>
          <w:marTop w:val="0"/>
          <w:marBottom w:val="0"/>
          <w:divBdr>
            <w:top w:val="none" w:sz="0" w:space="0" w:color="auto"/>
            <w:left w:val="none" w:sz="0" w:space="0" w:color="auto"/>
            <w:bottom w:val="none" w:sz="0" w:space="0" w:color="auto"/>
            <w:right w:val="none" w:sz="0" w:space="0" w:color="auto"/>
          </w:divBdr>
          <w:divsChild>
            <w:div w:id="1687829867">
              <w:marLeft w:val="0"/>
              <w:marRight w:val="0"/>
              <w:marTop w:val="0"/>
              <w:marBottom w:val="0"/>
              <w:divBdr>
                <w:top w:val="none" w:sz="0" w:space="0" w:color="auto"/>
                <w:left w:val="none" w:sz="0" w:space="0" w:color="auto"/>
                <w:bottom w:val="none" w:sz="0" w:space="0" w:color="auto"/>
                <w:right w:val="none" w:sz="0" w:space="0" w:color="auto"/>
              </w:divBdr>
              <w:divsChild>
                <w:div w:id="1510755443">
                  <w:marLeft w:val="0"/>
                  <w:marRight w:val="0"/>
                  <w:marTop w:val="0"/>
                  <w:marBottom w:val="0"/>
                  <w:divBdr>
                    <w:top w:val="none" w:sz="0" w:space="0" w:color="auto"/>
                    <w:left w:val="none" w:sz="0" w:space="0" w:color="auto"/>
                    <w:bottom w:val="none" w:sz="0" w:space="0" w:color="auto"/>
                    <w:right w:val="none" w:sz="0" w:space="0" w:color="auto"/>
                  </w:divBdr>
                </w:div>
              </w:divsChild>
            </w:div>
            <w:div w:id="1882202647">
              <w:marLeft w:val="0"/>
              <w:marRight w:val="0"/>
              <w:marTop w:val="0"/>
              <w:marBottom w:val="0"/>
              <w:divBdr>
                <w:top w:val="none" w:sz="0" w:space="0" w:color="auto"/>
                <w:left w:val="none" w:sz="0" w:space="0" w:color="auto"/>
                <w:bottom w:val="none" w:sz="0" w:space="0" w:color="auto"/>
                <w:right w:val="none" w:sz="0" w:space="0" w:color="auto"/>
              </w:divBdr>
              <w:divsChild>
                <w:div w:id="224993892">
                  <w:marLeft w:val="0"/>
                  <w:marRight w:val="0"/>
                  <w:marTop w:val="0"/>
                  <w:marBottom w:val="0"/>
                  <w:divBdr>
                    <w:top w:val="none" w:sz="0" w:space="0" w:color="auto"/>
                    <w:left w:val="none" w:sz="0" w:space="0" w:color="auto"/>
                    <w:bottom w:val="none" w:sz="0" w:space="0" w:color="auto"/>
                    <w:right w:val="none" w:sz="0" w:space="0" w:color="auto"/>
                  </w:divBdr>
                </w:div>
              </w:divsChild>
            </w:div>
            <w:div w:id="836960322">
              <w:marLeft w:val="0"/>
              <w:marRight w:val="0"/>
              <w:marTop w:val="0"/>
              <w:marBottom w:val="0"/>
              <w:divBdr>
                <w:top w:val="none" w:sz="0" w:space="0" w:color="auto"/>
                <w:left w:val="none" w:sz="0" w:space="0" w:color="auto"/>
                <w:bottom w:val="none" w:sz="0" w:space="0" w:color="auto"/>
                <w:right w:val="none" w:sz="0" w:space="0" w:color="auto"/>
              </w:divBdr>
              <w:divsChild>
                <w:div w:id="1090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90029">
      <w:bodyDiv w:val="1"/>
      <w:marLeft w:val="0"/>
      <w:marRight w:val="0"/>
      <w:marTop w:val="0"/>
      <w:marBottom w:val="0"/>
      <w:divBdr>
        <w:top w:val="none" w:sz="0" w:space="0" w:color="auto"/>
        <w:left w:val="none" w:sz="0" w:space="0" w:color="auto"/>
        <w:bottom w:val="none" w:sz="0" w:space="0" w:color="auto"/>
        <w:right w:val="none" w:sz="0" w:space="0" w:color="auto"/>
      </w:divBdr>
      <w:divsChild>
        <w:div w:id="600140197">
          <w:marLeft w:val="0"/>
          <w:marRight w:val="0"/>
          <w:marTop w:val="0"/>
          <w:marBottom w:val="0"/>
          <w:divBdr>
            <w:top w:val="none" w:sz="0" w:space="0" w:color="auto"/>
            <w:left w:val="none" w:sz="0" w:space="0" w:color="auto"/>
            <w:bottom w:val="none" w:sz="0" w:space="0" w:color="auto"/>
            <w:right w:val="none" w:sz="0" w:space="0" w:color="auto"/>
          </w:divBdr>
        </w:div>
      </w:divsChild>
    </w:div>
    <w:div w:id="2087147207">
      <w:bodyDiv w:val="1"/>
      <w:marLeft w:val="0"/>
      <w:marRight w:val="0"/>
      <w:marTop w:val="0"/>
      <w:marBottom w:val="0"/>
      <w:divBdr>
        <w:top w:val="none" w:sz="0" w:space="0" w:color="auto"/>
        <w:left w:val="none" w:sz="0" w:space="0" w:color="auto"/>
        <w:bottom w:val="none" w:sz="0" w:space="0" w:color="auto"/>
        <w:right w:val="none" w:sz="0" w:space="0" w:color="auto"/>
      </w:divBdr>
      <w:divsChild>
        <w:div w:id="1157182978">
          <w:marLeft w:val="0"/>
          <w:marRight w:val="0"/>
          <w:marTop w:val="0"/>
          <w:marBottom w:val="0"/>
          <w:divBdr>
            <w:top w:val="none" w:sz="0" w:space="0" w:color="auto"/>
            <w:left w:val="none" w:sz="0" w:space="0" w:color="auto"/>
            <w:bottom w:val="none" w:sz="0" w:space="0" w:color="auto"/>
            <w:right w:val="none" w:sz="0" w:space="0" w:color="auto"/>
          </w:divBdr>
        </w:div>
      </w:divsChild>
    </w:div>
    <w:div w:id="2101683924">
      <w:bodyDiv w:val="1"/>
      <w:marLeft w:val="0"/>
      <w:marRight w:val="0"/>
      <w:marTop w:val="0"/>
      <w:marBottom w:val="0"/>
      <w:divBdr>
        <w:top w:val="none" w:sz="0" w:space="0" w:color="auto"/>
        <w:left w:val="none" w:sz="0" w:space="0" w:color="auto"/>
        <w:bottom w:val="none" w:sz="0" w:space="0" w:color="auto"/>
        <w:right w:val="none" w:sz="0" w:space="0" w:color="auto"/>
      </w:divBdr>
      <w:divsChild>
        <w:div w:id="225339769">
          <w:marLeft w:val="0"/>
          <w:marRight w:val="0"/>
          <w:marTop w:val="0"/>
          <w:marBottom w:val="0"/>
          <w:divBdr>
            <w:top w:val="none" w:sz="0" w:space="0" w:color="auto"/>
            <w:left w:val="none" w:sz="0" w:space="0" w:color="auto"/>
            <w:bottom w:val="none" w:sz="0" w:space="0" w:color="auto"/>
            <w:right w:val="none" w:sz="0" w:space="0" w:color="auto"/>
          </w:divBdr>
        </w:div>
      </w:divsChild>
    </w:div>
    <w:div w:id="2110198827">
      <w:bodyDiv w:val="1"/>
      <w:marLeft w:val="0"/>
      <w:marRight w:val="0"/>
      <w:marTop w:val="0"/>
      <w:marBottom w:val="0"/>
      <w:divBdr>
        <w:top w:val="none" w:sz="0" w:space="0" w:color="auto"/>
        <w:left w:val="none" w:sz="0" w:space="0" w:color="auto"/>
        <w:bottom w:val="none" w:sz="0" w:space="0" w:color="auto"/>
        <w:right w:val="none" w:sz="0" w:space="0" w:color="auto"/>
      </w:divBdr>
      <w:divsChild>
        <w:div w:id="816384794">
          <w:marLeft w:val="0"/>
          <w:marRight w:val="0"/>
          <w:marTop w:val="0"/>
          <w:marBottom w:val="0"/>
          <w:divBdr>
            <w:top w:val="none" w:sz="0" w:space="0" w:color="auto"/>
            <w:left w:val="none" w:sz="0" w:space="0" w:color="auto"/>
            <w:bottom w:val="none" w:sz="0" w:space="0" w:color="auto"/>
            <w:right w:val="none" w:sz="0" w:space="0" w:color="auto"/>
          </w:divBdr>
          <w:divsChild>
            <w:div w:id="1489663352">
              <w:marLeft w:val="0"/>
              <w:marRight w:val="0"/>
              <w:marTop w:val="0"/>
              <w:marBottom w:val="0"/>
              <w:divBdr>
                <w:top w:val="none" w:sz="0" w:space="0" w:color="auto"/>
                <w:left w:val="none" w:sz="0" w:space="0" w:color="auto"/>
                <w:bottom w:val="none" w:sz="0" w:space="0" w:color="auto"/>
                <w:right w:val="none" w:sz="0" w:space="0" w:color="auto"/>
              </w:divBdr>
              <w:divsChild>
                <w:div w:id="5796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A0FD9-4A3F-8447-B9A8-4C36C096AB6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1573</TotalTime>
  <Pages>7</Pages>
  <Words>1392</Words>
  <Characters>7656</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Perrod Maxime</dc:creator>
  <cp:keywords/>
  <dc:description/>
  <cp:lastModifiedBy>Perrod Maxime</cp:lastModifiedBy>
  <cp:revision>69</cp:revision>
  <dcterms:created xsi:type="dcterms:W3CDTF">2023-03-18T13:07:00Z</dcterms:created>
  <dcterms:modified xsi:type="dcterms:W3CDTF">2023-03-26T07:42:00Z</dcterms:modified>
</cp:coreProperties>
</file>