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A8EEC">
      <w:pPr>
        <w:pStyle w:val="2"/>
      </w:pPr>
      <w:r>
        <w:t>软件开发综合实践</w:t>
      </w:r>
    </w:p>
    <w:p w14:paraId="486D23ED">
      <w:pPr>
        <w:pStyle w:val="3"/>
      </w:pPr>
      <w:r>
        <w:t>课堂实践进度报告</w:t>
      </w:r>
    </w:p>
    <w:p w14:paraId="12F35446">
      <w:pPr>
        <w:pStyle w:val="4"/>
      </w:pPr>
      <w:r>
        <w:t>一、总体情况</w:t>
      </w:r>
    </w:p>
    <w:p w14:paraId="3FA5A908">
      <w:pPr>
        <w:pStyle w:val="5"/>
      </w:pPr>
      <w:r>
        <w:t>1、当次任务清单完成</w:t>
      </w:r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26"/>
        <w:gridCol w:w="6454"/>
        <w:gridCol w:w="1342"/>
      </w:tblGrid>
      <w:tr w14:paraId="025284B9"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E69D1E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6454" w:type="dxa"/>
            <w:vAlign w:val="center"/>
          </w:tcPr>
          <w:p w14:paraId="6550A59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342" w:type="dxa"/>
            <w:vAlign w:val="center"/>
          </w:tcPr>
          <w:p w14:paraId="687EF52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38558902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B408646">
            <w:pPr>
              <w:snapToGrid w:val="0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6454" w:type="dxa"/>
            <w:vAlign w:val="center"/>
          </w:tcPr>
          <w:p w14:paraId="14E14156">
            <w:pPr>
              <w:snapToGrid w:val="0"/>
              <w:ind w:left="0" w:leftChars="0" w:right="0" w:rightChars="0" w:firstLine="0" w:firstLineChars="0"/>
              <w:jc w:val="left"/>
            </w:pPr>
            <w:r>
              <w:t>案例复现：响应式课程展示页（纯CSS版＋Bootstrap版）</w:t>
            </w:r>
          </w:p>
        </w:tc>
        <w:tc>
          <w:tcPr>
            <w:tcW w:w="1342" w:type="dxa"/>
            <w:vAlign w:val="center"/>
          </w:tcPr>
          <w:p w14:paraId="4E4ADAAF">
            <w:pPr>
              <w:snapToGrid w:val="0"/>
              <w:ind w:left="0" w:leftChars="0" w:right="0" w:rightChars="0" w:firstLine="0" w:firstLineChars="0"/>
              <w:jc w:val="center"/>
            </w:pPr>
            <w:r>
              <w:t>☑ 已完成</w:t>
            </w:r>
          </w:p>
        </w:tc>
      </w:tr>
      <w:tr w14:paraId="0B2B92FC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28EA7EF">
            <w:pPr>
              <w:snapToGrid w:val="0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6454" w:type="dxa"/>
            <w:vAlign w:val="center"/>
          </w:tcPr>
          <w:p w14:paraId="58C6492B">
            <w:pPr>
              <w:snapToGrid w:val="0"/>
              <w:ind w:left="0" w:leftChars="0" w:right="0" w:rightChars="0" w:firstLine="0" w:firstLineChars="0"/>
              <w:jc w:val="left"/>
            </w:pPr>
            <w:r>
              <w:t>自主实践：响应式专题页面（书影音推荐主题）</w:t>
            </w:r>
          </w:p>
        </w:tc>
        <w:tc>
          <w:tcPr>
            <w:tcW w:w="1342" w:type="dxa"/>
            <w:vAlign w:val="center"/>
          </w:tcPr>
          <w:p w14:paraId="04139A75">
            <w:pPr>
              <w:snapToGrid w:val="0"/>
              <w:ind w:left="0" w:leftChars="0" w:right="0" w:rightChars="0" w:firstLine="0" w:firstLineChars="0"/>
              <w:jc w:val="center"/>
            </w:pPr>
            <w:r>
              <w:t>☑ 已完成</w:t>
            </w:r>
          </w:p>
        </w:tc>
      </w:tr>
      <w:tr w14:paraId="4F970779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2DA1548">
            <w:pPr>
              <w:snapToGrid w:val="0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6454" w:type="dxa"/>
            <w:vAlign w:val="center"/>
          </w:tcPr>
          <w:p w14:paraId="3C801E54">
            <w:pPr>
              <w:snapToGrid w:val="0"/>
              <w:ind w:left="0" w:leftChars="0" w:right="0" w:rightChars="0" w:firstLine="0" w:firstLineChars="0"/>
              <w:jc w:val="left"/>
            </w:pPr>
            <w:r>
              <w:t>独立研究任务一：clamp() 流式排版</w:t>
            </w:r>
          </w:p>
        </w:tc>
        <w:tc>
          <w:tcPr>
            <w:tcW w:w="1342" w:type="dxa"/>
            <w:vAlign w:val="center"/>
          </w:tcPr>
          <w:p w14:paraId="283B9642">
            <w:pPr>
              <w:snapToGrid w:val="0"/>
              <w:ind w:left="0" w:leftChars="0" w:right="0" w:rightChars="0" w:firstLine="0" w:firstLineChars="0"/>
              <w:jc w:val="center"/>
            </w:pPr>
            <w:r>
              <w:t>☑ 已完成</w:t>
            </w:r>
          </w:p>
        </w:tc>
      </w:tr>
      <w:tr w14:paraId="4C4C8C60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89BEE89">
            <w:pPr>
              <w:snapToGrid w:val="0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6454" w:type="dxa"/>
            <w:vAlign w:val="center"/>
          </w:tcPr>
          <w:p w14:paraId="209746B8">
            <w:pPr>
              <w:snapToGrid w:val="0"/>
              <w:ind w:left="0" w:leftChars="0" w:right="0" w:rightChars="0" w:firstLine="0" w:firstLineChars="0"/>
              <w:jc w:val="left"/>
            </w:pPr>
            <w:r>
              <w:t>独立研究任务二：深色模式适配</w:t>
            </w:r>
          </w:p>
        </w:tc>
        <w:tc>
          <w:tcPr>
            <w:tcW w:w="1342" w:type="dxa"/>
            <w:vAlign w:val="center"/>
          </w:tcPr>
          <w:p w14:paraId="1709A1BC">
            <w:pPr>
              <w:snapToGrid w:val="0"/>
              <w:ind w:left="0" w:leftChars="0" w:right="0" w:rightChars="0" w:firstLine="0" w:firstLineChars="0"/>
              <w:jc w:val="center"/>
            </w:pPr>
            <w:r>
              <w:t>☑ 已完成</w:t>
            </w:r>
          </w:p>
        </w:tc>
      </w:tr>
      <w:tr w14:paraId="14ABE3C7"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D942412">
            <w:pPr>
              <w:snapToGrid w:val="0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6454" w:type="dxa"/>
            <w:vAlign w:val="center"/>
          </w:tcPr>
          <w:p w14:paraId="2A855760">
            <w:pPr>
              <w:snapToGrid w:val="0"/>
              <w:ind w:left="0" w:leftChars="0" w:right="0" w:rightChars="0" w:firstLine="0" w:firstLineChars="0"/>
              <w:jc w:val="left"/>
            </w:pPr>
            <w:r>
              <w:t>独立研究任务三：打印样式</w:t>
            </w:r>
          </w:p>
        </w:tc>
        <w:tc>
          <w:tcPr>
            <w:tcW w:w="1342" w:type="dxa"/>
            <w:vAlign w:val="center"/>
          </w:tcPr>
          <w:p w14:paraId="5F5977EA">
            <w:pPr>
              <w:snapToGrid w:val="0"/>
              <w:ind w:left="0" w:leftChars="0" w:right="0" w:rightChars="0" w:firstLine="0" w:firstLineChars="0"/>
              <w:jc w:val="center"/>
            </w:pPr>
            <w:r>
              <w:t>☑ 已完成</w:t>
            </w:r>
          </w:p>
        </w:tc>
      </w:tr>
      <w:tr w14:paraId="2031BEF9">
        <w:trPr>
          <w:trHeight w:val="0" w:hRule="atLeast"/>
          <w:jc w:val="center"/>
        </w:trPr>
        <w:tc>
          <w:tcPr>
            <w:tcW w:w="726" w:type="dxa"/>
            <w:vAlign w:val="center"/>
          </w:tcPr>
          <w:p w14:paraId="1AFCAA79">
            <w:pPr>
              <w:snapToGrid w:val="0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6454" w:type="dxa"/>
            <w:vAlign w:val="center"/>
          </w:tcPr>
          <w:p w14:paraId="6713CA1D">
            <w:pPr>
              <w:snapToGrid w:val="0"/>
              <w:ind w:left="0" w:leftChars="0" w:right="0" w:rightChars="0" w:firstLine="0" w:firstLineChars="0"/>
              <w:jc w:val="left"/>
            </w:pPr>
            <w:r>
              <w:t>50道选择题（雨课堂当堂作答）</w:t>
            </w:r>
          </w:p>
        </w:tc>
        <w:tc>
          <w:tcPr>
            <w:tcW w:w="1342" w:type="dxa"/>
            <w:vAlign w:val="center"/>
          </w:tcPr>
          <w:p w14:paraId="308DB2B1">
            <w:pPr>
              <w:snapToGrid w:val="0"/>
              <w:ind w:left="0" w:leftChars="0" w:right="0" w:rightChars="0" w:firstLine="0" w:firstLineChars="0"/>
              <w:jc w:val="center"/>
            </w:pPr>
            <w:r>
              <w:t>☑ 已完成</w:t>
            </w:r>
          </w:p>
        </w:tc>
      </w:tr>
    </w:tbl>
    <w:p w14:paraId="7B1016FF">
      <w:r>
        <w:rPr>
          <w:b/>
        </w:rPr>
        <w:t>未完成项的原因与课后完成计划</w:t>
      </w:r>
      <w:r>
        <w:t>：</w:t>
      </w:r>
    </w:p>
    <w:p w14:paraId="21B2BD53">
      <w:pPr>
        <w:jc w:val="center"/>
      </w:pPr>
      <w:r>
        <w:t>无未完成项。</w:t>
      </w:r>
    </w:p>
    <w:p w14:paraId="31D64470">
      <w:pPr>
        <w:pStyle w:val="5"/>
      </w:pPr>
      <w:r>
        <w:t>2、声明确认</w:t>
      </w:r>
    </w:p>
    <w:p w14:paraId="1F859685">
      <w:r>
        <w:t>本报告所记录的过程与代码为本人独立完成；本人能够解释报告中全部代码，无法解释或无法现场修改的代码不作为有效学习产出。你是否确认此声明：</w:t>
      </w:r>
    </w:p>
    <w:p w14:paraId="3BB9A3EC">
      <w:r>
        <w:t>（</w:t>
      </w:r>
      <w:r>
        <w:rPr>
          <w:b/>
        </w:rPr>
        <w:t>A</w:t>
      </w:r>
      <w:r>
        <w:t>）</w:t>
      </w:r>
    </w:p>
    <w:p w14:paraId="78B6FB1D">
      <w:r>
        <w:t>A．确认，本人承诺声明属实B．不确认</w:t>
      </w:r>
    </w:p>
    <w:p w14:paraId="0E27AC30">
      <w:pPr>
        <w:pStyle w:val="4"/>
      </w:pPr>
      <w:r>
        <w:t>二、案例复现部分</w:t>
      </w:r>
    </w:p>
    <w:p w14:paraId="36A3C16B">
      <w:pPr>
        <w:pStyle w:val="5"/>
      </w:pPr>
      <w:r>
        <w:t>1. git log提交记录（案例复现相关）</w:t>
      </w:r>
    </w:p>
    <w:p w14:paraId="3FFB72CB">
      <w:pPr>
        <w:pStyle w:val="13"/>
        <w:keepNext w:val="0"/>
        <w:keepLines w:val="0"/>
        <w:widowControl/>
        <w:suppressLineNumbers w:val="0"/>
      </w:pPr>
      <w:r>
        <w:rPr>
          <w:rStyle w:val="11"/>
        </w:rPr>
        <w:t>8bd089b (</w:t>
      </w:r>
      <w:r>
        <w:rPr>
          <w:rStyle w:val="15"/>
          <w:b/>
          <w:bCs/>
        </w:rPr>
        <w:t>HEAD</w:t>
      </w:r>
      <w:r>
        <w:rPr>
          <w:rStyle w:val="11"/>
        </w:rPr>
        <w:t xml:space="preserve"> -&gt; </w:t>
      </w:r>
      <w:r>
        <w:rPr>
          <w:rStyle w:val="18"/>
          <w:b/>
          <w:bCs/>
        </w:rPr>
        <w:t>main</w:t>
      </w:r>
      <w:r>
        <w:rPr>
          <w:rStyle w:val="11"/>
        </w:rPr>
        <w:t xml:space="preserve">, </w:t>
      </w:r>
      <w:r>
        <w:rPr>
          <w:rStyle w:val="14"/>
          <w:b/>
          <w:bCs/>
        </w:rPr>
        <w:t>origin/main</w:t>
      </w:r>
      <w:r>
        <w:rPr>
          <w:rStyle w:val="11"/>
        </w:rPr>
        <w:t>)</w:t>
      </w:r>
      <w:r>
        <w:rPr>
          <w:rStyle w:val="12"/>
        </w:rPr>
        <w:t xml:space="preserve"> 更新进度报告：完善了报告内容</w:t>
      </w:r>
    </w:p>
    <w:p w14:paraId="4B2E5A5F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fd86d50</w:t>
      </w:r>
      <w:r>
        <w:rPr>
          <w:rStyle w:val="11"/>
        </w:rPr>
        <w:t xml:space="preserve"> 添加仓库说明README与课堂实践进度报告三</w:t>
      </w:r>
    </w:p>
    <w:p w14:paraId="382A9A92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9900855</w:t>
      </w:r>
      <w:r>
        <w:rPr>
          <w:rStyle w:val="11"/>
        </w:rPr>
        <w:t xml:space="preserve"> 补充三档宽度截图、深色模式对比与打印预览证据，优化打印留白</w:t>
      </w:r>
    </w:p>
    <w:p w14:paraId="6481758C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84fe898</w:t>
      </w:r>
      <w:r>
        <w:rPr>
          <w:rStyle w:val="11"/>
        </w:rPr>
        <w:t xml:space="preserve"> 自主实践：合并三区块为单一Grid推荐墙，三档1/2/3列变化更直观</w:t>
      </w:r>
    </w:p>
    <w:p w14:paraId="139B1091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0cf5d86</w:t>
      </w:r>
      <w:r>
        <w:rPr>
          <w:rStyle w:val="11"/>
        </w:rPr>
        <w:t xml:space="preserve"> 自主实践：clamp流式排版替换固定字号，新增深色模式与打印样式（研究任务）</w:t>
      </w:r>
    </w:p>
    <w:p w14:paraId="7725B525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b0fc50f</w:t>
      </w:r>
      <w:r>
        <w:rPr>
          <w:rStyle w:val="11"/>
        </w:rPr>
        <w:t xml:space="preserve"> 自主实践：Grid卡片墙auto-fit自动换列，新增768/992媒体查询断点</w:t>
      </w:r>
    </w:p>
    <w:p w14:paraId="6257A686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971799d</w:t>
      </w:r>
      <w:r>
        <w:rPr>
          <w:rStyle w:val="11"/>
        </w:rPr>
        <w:t xml:space="preserve"> 自主实践：搭建书影音专题页结构与移动优先基础样式（手机单列）</w:t>
      </w:r>
    </w:p>
    <w:p w14:paraId="7E7A0EC7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a1c83d6</w:t>
      </w:r>
      <w:r>
        <w:rPr>
          <w:rStyle w:val="11"/>
        </w:rPr>
        <w:t xml:space="preserve"> 添加Bootstrap样式覆盖与多端检查</w:t>
      </w:r>
    </w:p>
    <w:p w14:paraId="18314B45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d8d4b82</w:t>
      </w:r>
      <w:r>
        <w:rPr>
          <w:rStyle w:val="11"/>
        </w:rPr>
        <w:t xml:space="preserve"> 添加Bootstrap版课程展示页</w:t>
      </w:r>
    </w:p>
    <w:p w14:paraId="0E80EEF8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8c501c6</w:t>
      </w:r>
      <w:r>
        <w:rPr>
          <w:rStyle w:val="11"/>
        </w:rPr>
        <w:t xml:space="preserve"> 添加Grid卡片墙与响应式断点</w:t>
      </w:r>
    </w:p>
    <w:p w14:paraId="411CE062">
      <w:pPr>
        <w:pStyle w:val="10"/>
        <w:keepNext w:val="0"/>
        <w:keepLines w:val="0"/>
        <w:widowControl/>
        <w:suppressLineNumbers w:val="0"/>
      </w:pPr>
      <w:r>
        <w:rPr>
          <w:rStyle w:val="16"/>
        </w:rPr>
        <w:t>25a2da3</w:t>
      </w:r>
      <w:r>
        <w:rPr>
          <w:rStyle w:val="11"/>
        </w:rPr>
        <w:t xml:space="preserve"> 添加课程展示页结构与Flex导航</w:t>
      </w:r>
    </w:p>
    <w:p w14:paraId="4F9BB708">
      <w:pPr>
        <w:pStyle w:val="9"/>
        <w:keepNext w:val="0"/>
        <w:keepLines w:val="0"/>
        <w:widowControl/>
        <w:suppressLineNumbers w:val="0"/>
      </w:pPr>
      <w:r>
        <w:rPr>
          <w:rStyle w:val="11"/>
        </w:rPr>
        <w:t>(END)</w:t>
      </w:r>
    </w:p>
    <w:p w14:paraId="68CDEA66">
      <w:pPr>
        <w:pStyle w:val="5"/>
      </w:pPr>
      <w:r>
        <w:drawing>
          <wp:inline distT="0" distB="0" distL="114300" distR="114300">
            <wp:extent cx="5259705" cy="3289935"/>
            <wp:effectExtent l="0" t="0" r="2349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2CC5C">
      <w:pPr>
        <w:pStyle w:val="5"/>
        <w:numPr>
          <w:ilvl w:val="0"/>
          <w:numId w:val="1"/>
        </w:numPr>
      </w:pPr>
      <w:r>
        <w:t>运行结果截图</w:t>
      </w:r>
    </w:p>
    <w:p w14:paraId="511E70EC">
      <w:pPr>
        <w:numPr>
          <w:numId w:val="0"/>
        </w:numPr>
      </w:pPr>
      <w:r>
        <w:drawing>
          <wp:inline distT="0" distB="0" distL="114300" distR="114300">
            <wp:extent cx="5259705" cy="3289935"/>
            <wp:effectExtent l="0" t="0" r="2349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B0459">
      <w:r>
        <w:t>（——CSS375px 手机单列——）</w:t>
      </w:r>
    </w:p>
    <w:p w14:paraId="293C891E">
      <w:r>
        <w:drawing>
          <wp:inline distT="0" distB="0" distL="114300" distR="114300">
            <wp:extent cx="5259705" cy="3289935"/>
            <wp:effectExtent l="0" t="0" r="23495" b="1206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A3F3B">
      <w:r>
        <w:t>（——CSS</w:t>
      </w:r>
      <w:r>
        <w:rPr>
          <w:rFonts w:hint="eastAsia"/>
          <w:lang w:val="en-US" w:eastAsia="zh-CN"/>
        </w:rPr>
        <w:t>768</w:t>
      </w:r>
      <w:r>
        <w:t xml:space="preserve">px </w:t>
      </w:r>
      <w:r>
        <w:rPr>
          <w:rFonts w:hint="eastAsia"/>
          <w:lang w:val="en-US" w:eastAsia="zh-CN"/>
        </w:rPr>
        <w:t>平板</w:t>
      </w:r>
      <w:r>
        <w:t>——）</w:t>
      </w:r>
    </w:p>
    <w:p w14:paraId="330FDC1A">
      <w:r>
        <w:drawing>
          <wp:inline distT="0" distB="0" distL="114300" distR="114300">
            <wp:extent cx="5259705" cy="3289935"/>
            <wp:effectExtent l="0" t="0" r="23495" b="1206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（——CSS1200px 桌面三列——）</w:t>
      </w:r>
    </w:p>
    <w:p w14:paraId="0A33EADD">
      <w:r>
        <w:drawing>
          <wp:inline distT="0" distB="0" distL="114300" distR="114300">
            <wp:extent cx="5259705" cy="3289935"/>
            <wp:effectExtent l="0" t="0" r="23495" b="1206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（——Bootstrap375px 手机纵向堆叠——）</w:t>
      </w:r>
    </w:p>
    <w:p w14:paraId="77BF9CDC">
      <w:r>
        <w:drawing>
          <wp:inline distT="0" distB="0" distL="114300" distR="114300">
            <wp:extent cx="5259705" cy="3289935"/>
            <wp:effectExtent l="0" t="0" r="23495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1F3B3">
      <w:r>
        <w:t>（——CSS</w:t>
      </w:r>
      <w:r>
        <w:rPr>
          <w:rFonts w:hint="eastAsia"/>
          <w:lang w:val="en-US" w:eastAsia="zh-CN"/>
        </w:rPr>
        <w:t>768</w:t>
      </w:r>
      <w:r>
        <w:t xml:space="preserve">px </w:t>
      </w:r>
      <w:r>
        <w:rPr>
          <w:rFonts w:hint="eastAsia"/>
          <w:lang w:val="en-US" w:eastAsia="zh-CN"/>
        </w:rPr>
        <w:t>平板</w:t>
      </w:r>
      <w:r>
        <w:t>——）</w:t>
      </w:r>
    </w:p>
    <w:p w14:paraId="1AA0B188">
      <w:r>
        <w:drawing>
          <wp:inline distT="0" distB="0" distL="114300" distR="114300">
            <wp:extent cx="5259705" cy="3289935"/>
            <wp:effectExtent l="0" t="0" r="23495" b="1206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（——Bootstrap1200px 桌面三列——）</w:t>
      </w:r>
    </w:p>
    <w:p w14:paraId="1A692489">
      <w:pPr>
        <w:pStyle w:val="4"/>
      </w:pPr>
      <w:r>
        <w:t>三、自主实践部分</w:t>
      </w:r>
    </w:p>
    <w:p w14:paraId="2A539314">
      <w:pPr>
        <w:pStyle w:val="5"/>
      </w:pPr>
      <w:r>
        <w:t>1. 需求理解与选题理由</w:t>
      </w:r>
    </w:p>
    <w:p w14:paraId="141D3D91">
      <w:r>
        <w:rPr>
          <w:b/>
        </w:rPr>
        <w:t>选题</w:t>
      </w:r>
      <w:r>
        <w:t>：个人推荐专题页。</w:t>
      </w:r>
    </w:p>
    <w:p w14:paraId="516B52AF">
      <w:r>
        <w:rPr>
          <w:b/>
        </w:rPr>
        <w:t>理由</w:t>
      </w:r>
      <w:r>
        <w:t>：</w:t>
      </w:r>
      <w:r>
        <w:rPr>
          <w:rFonts w:hint="eastAsia"/>
        </w:rPr>
        <w:t>必须分享点好看的给你啊</w:t>
      </w:r>
    </w:p>
    <w:p w14:paraId="23219D83">
      <w:pPr>
        <w:pStyle w:val="5"/>
      </w:pPr>
      <w:r>
        <w:t>2. 结构说明</w:t>
      </w:r>
    </w:p>
    <w:tbl>
      <w:tblPr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360"/>
        <w:gridCol w:w="5162"/>
      </w:tblGrid>
      <w:tr w14:paraId="574D18A7">
        <w:trPr>
          <w:trHeight w:val="0" w:hRule="atLeast"/>
          <w:tblHeader/>
          <w:jc w:val="center"/>
        </w:trPr>
        <w:tc>
          <w:tcPr>
            <w:tcW w:w="3360" w:type="dxa"/>
            <w:vAlign w:val="center"/>
          </w:tcPr>
          <w:p w14:paraId="6765D07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页面区块（语义化元素）</w:t>
            </w:r>
          </w:p>
        </w:tc>
        <w:tc>
          <w:tcPr>
            <w:tcW w:w="5162" w:type="dxa"/>
            <w:vAlign w:val="center"/>
          </w:tcPr>
          <w:p w14:paraId="04BD490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该区块放置的内容</w:t>
            </w:r>
          </w:p>
        </w:tc>
      </w:tr>
      <w:tr w14:paraId="3A9B1A0B">
        <w:trPr>
          <w:trHeight w:val="0" w:hRule="atLeast"/>
          <w:jc w:val="center"/>
        </w:trPr>
        <w:tc>
          <w:tcPr>
            <w:tcW w:w="3360" w:type="dxa"/>
            <w:vAlign w:val="center"/>
          </w:tcPr>
          <w:p w14:paraId="3F525B05">
            <w:pPr>
              <w:snapToGrid w:val="0"/>
              <w:ind w:left="0" w:leftChars="0" w:right="0" w:rightChars="0" w:firstLine="0" w:firstLineChars="0"/>
              <w:jc w:val="left"/>
            </w:pPr>
            <w:r>
              <w:t>&lt;header&gt;/ 吸顶导航</w:t>
            </w:r>
          </w:p>
        </w:tc>
        <w:tc>
          <w:tcPr>
            <w:tcW w:w="5162" w:type="dxa"/>
            <w:vAlign w:val="center"/>
          </w:tcPr>
          <w:p w14:paraId="4655E682">
            <w:pPr>
              <w:snapToGrid w:val="0"/>
              <w:ind w:left="0" w:leftChars="0" w:right="0" w:rightChars="0" w:firstLine="0" w:firstLineChars="0"/>
              <w:jc w:val="left"/>
            </w:pPr>
            <w:r>
              <w:t>Flex 布局，space-between，sticky定位，含 Logo 与导航链接</w:t>
            </w:r>
          </w:p>
        </w:tc>
      </w:tr>
      <w:tr w14:paraId="17D85C14">
        <w:trPr>
          <w:trHeight w:val="0" w:hRule="atLeast"/>
          <w:jc w:val="center"/>
        </w:trPr>
        <w:tc>
          <w:tcPr>
            <w:tcW w:w="3360" w:type="dxa"/>
            <w:vAlign w:val="center"/>
          </w:tcPr>
          <w:p w14:paraId="037D789F">
            <w:pPr>
              <w:snapToGrid w:val="0"/>
              <w:ind w:left="0" w:leftChars="0" w:right="0" w:rightChars="0" w:firstLine="0" w:firstLineChars="0"/>
              <w:jc w:val="left"/>
            </w:pPr>
            <w:r>
              <w:t>&lt;section class="hero"&gt;</w:t>
            </w:r>
          </w:p>
        </w:tc>
        <w:tc>
          <w:tcPr>
            <w:tcW w:w="5162" w:type="dxa"/>
            <w:vAlign w:val="center"/>
          </w:tcPr>
          <w:p w14:paraId="4C4D5F54">
            <w:pPr>
              <w:snapToGrid w:val="0"/>
              <w:ind w:left="0" w:leftChars="0" w:right="0" w:rightChars="0" w:firstLine="0" w:firstLineChars="0"/>
              <w:jc w:val="left"/>
            </w:pPr>
            <w:r>
              <w:t>主标题与副标题，标题使用clamp()流式字号</w:t>
            </w:r>
          </w:p>
        </w:tc>
      </w:tr>
      <w:tr w14:paraId="72BCF42F">
        <w:trPr>
          <w:trHeight w:val="0" w:hRule="atLeast"/>
          <w:jc w:val="center"/>
        </w:trPr>
        <w:tc>
          <w:tcPr>
            <w:tcW w:w="3360" w:type="dxa"/>
            <w:vAlign w:val="center"/>
          </w:tcPr>
          <w:p w14:paraId="506281D0">
            <w:pPr>
              <w:snapToGrid w:val="0"/>
              <w:ind w:left="0" w:leftChars="0" w:right="0" w:rightChars="0" w:firstLine="0" w:firstLineChars="0"/>
              <w:jc w:val="left"/>
            </w:pPr>
            <w:r>
              <w:t>&lt;section class="stats"&gt;</w:t>
            </w:r>
          </w:p>
        </w:tc>
        <w:tc>
          <w:tcPr>
            <w:tcW w:w="5162" w:type="dxa"/>
            <w:vAlign w:val="center"/>
          </w:tcPr>
          <w:p w14:paraId="34701344">
            <w:pPr>
              <w:snapToGrid w:val="0"/>
              <w:ind w:left="0" w:leftChars="0" w:right="0" w:rightChars="0" w:firstLine="0" w:firstLineChars="0"/>
              <w:jc w:val="left"/>
            </w:pPr>
            <w:r>
              <w:t>本月数据条，Flex 三等分（已读/已看/已听数量）</w:t>
            </w:r>
          </w:p>
        </w:tc>
      </w:tr>
      <w:tr w14:paraId="58ABEC5D">
        <w:trPr>
          <w:trHeight w:val="0" w:hRule="atLeast"/>
          <w:jc w:val="center"/>
        </w:trPr>
        <w:tc>
          <w:tcPr>
            <w:tcW w:w="3360" w:type="dxa"/>
            <w:vAlign w:val="center"/>
          </w:tcPr>
          <w:p w14:paraId="617880BF">
            <w:pPr>
              <w:snapToGrid w:val="0"/>
              <w:ind w:left="0" w:leftChars="0" w:right="0" w:rightChars="0" w:firstLine="0" w:firstLineChars="0"/>
              <w:jc w:val="left"/>
            </w:pPr>
            <w:r>
              <w:t>&lt;section class="recommend-grid"&gt;</w:t>
            </w:r>
          </w:p>
        </w:tc>
        <w:tc>
          <w:tcPr>
            <w:tcW w:w="5162" w:type="dxa"/>
            <w:vAlign w:val="center"/>
          </w:tcPr>
          <w:p w14:paraId="04617E44">
            <w:pPr>
              <w:snapToGrid w:val="0"/>
              <w:ind w:left="0" w:leftChars="0" w:right="0" w:rightChars="0" w:firstLine="0" w:firstLineChars="0"/>
              <w:jc w:val="left"/>
            </w:pPr>
            <w:r>
              <w:t>书影音推荐墙，Grid 卡片墙，6 张卡片带类型角标（书/影/音）</w:t>
            </w:r>
          </w:p>
        </w:tc>
      </w:tr>
      <w:tr w14:paraId="3AE1F4AA">
        <w:trPr>
          <w:trHeight w:val="0" w:hRule="atLeast"/>
          <w:jc w:val="center"/>
        </w:trPr>
        <w:tc>
          <w:tcPr>
            <w:tcW w:w="3360" w:type="dxa"/>
            <w:vAlign w:val="center"/>
          </w:tcPr>
          <w:p w14:paraId="3E1F59F1">
            <w:pPr>
              <w:snapToGrid w:val="0"/>
              <w:ind w:left="0" w:leftChars="0" w:right="0" w:rightChars="0" w:firstLine="0" w:firstLineChars="0"/>
              <w:jc w:val="left"/>
            </w:pPr>
            <w:r>
              <w:t>&lt;section class="about"&gt;</w:t>
            </w:r>
          </w:p>
        </w:tc>
        <w:tc>
          <w:tcPr>
            <w:tcW w:w="5162" w:type="dxa"/>
            <w:vAlign w:val="center"/>
          </w:tcPr>
          <w:p w14:paraId="052C8286">
            <w:pPr>
              <w:snapToGrid w:val="0"/>
              <w:ind w:left="0" w:leftChars="0" w:right="0" w:rightChars="0" w:firstLine="0" w:firstLineChars="0"/>
              <w:jc w:val="left"/>
            </w:pPr>
            <w:r>
              <w:t>关于区，简单自我介绍与站点说明</w:t>
            </w:r>
          </w:p>
        </w:tc>
      </w:tr>
      <w:tr w14:paraId="181A0DBF">
        <w:trPr>
          <w:trHeight w:val="0" w:hRule="atLeast"/>
          <w:jc w:val="center"/>
        </w:trPr>
        <w:tc>
          <w:tcPr>
            <w:tcW w:w="3360" w:type="dxa"/>
            <w:vAlign w:val="center"/>
          </w:tcPr>
          <w:p w14:paraId="7A44FBE8">
            <w:pPr>
              <w:snapToGrid w:val="0"/>
              <w:ind w:left="0" w:leftChars="0" w:right="0" w:rightChars="0" w:firstLine="0" w:firstLineChars="0"/>
              <w:jc w:val="left"/>
            </w:pPr>
            <w:r>
              <w:t>&lt;footer&gt;</w:t>
            </w:r>
          </w:p>
        </w:tc>
        <w:tc>
          <w:tcPr>
            <w:tcW w:w="5162" w:type="dxa"/>
            <w:vAlign w:val="center"/>
          </w:tcPr>
          <w:p w14:paraId="51E00B92">
            <w:pPr>
              <w:snapToGrid w:val="0"/>
              <w:ind w:left="0" w:leftChars="0" w:right="0" w:rightChars="0" w:firstLine="0" w:firstLineChars="0"/>
              <w:jc w:val="left"/>
            </w:pPr>
            <w:r>
              <w:t>页脚，版权信息与社交链接</w:t>
            </w:r>
          </w:p>
        </w:tc>
      </w:tr>
    </w:tbl>
    <w:p w14:paraId="2BF86181">
      <w:pPr>
        <w:pStyle w:val="5"/>
      </w:pPr>
      <w:r>
        <w:t>3. 关键代码说明</w:t>
      </w:r>
    </w:p>
    <w:p w14:paraId="4AA7EEEA">
      <w:r>
        <w:t>.recommend-grid { display: grid; grid-template-columns: repeat(auto-fit, minmax(280px, 1fr)); gap: 1.5rem;}</w:t>
      </w:r>
    </w:p>
    <w:p w14:paraId="74932A41">
      <w:r>
        <w:t>这段代码是推荐墙的核心布局。repeat(auto-fit, minmax(280px, 1fr))让浏览器根据容器宽度自动计算每行能放下的列数，每列最小宽度 280px，剩余空间均分。当容器宽度不足以放下 3 个最小列时，自动减少列数并让项目拉伸填满；当宽度足够时，自动增加列数。配合移动优先的断点策略，无需为每个设备写死列数，布局自适应。</w:t>
      </w:r>
    </w:p>
    <w:p w14:paraId="26889402">
      <w:pPr>
        <w:pStyle w:val="5"/>
      </w:pPr>
      <w:r>
        <w:t>4. git log提交记录（自主实践相关）</w:t>
      </w:r>
    </w:p>
    <w:p w14:paraId="48AE3488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8bd089b (</w:t>
      </w:r>
      <w:r>
        <w:rPr>
          <w:rFonts w:ascii="menlo" w:hAnsi="menlo" w:eastAsia="menlo" w:cs="menlo"/>
          <w:b/>
          <w:bCs/>
          <w:color w:val="6BC0C2"/>
          <w:kern w:val="0"/>
          <w:sz w:val="18"/>
          <w:szCs w:val="18"/>
          <w:lang w:val="en-US" w:eastAsia="zh-CN" w:bidi="ar"/>
        </w:rPr>
        <w:t>HEAD</w:t>
      </w:r>
      <w:r>
        <w:rPr>
          <w:rFonts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 xml:space="preserve"> -&gt; </w:t>
      </w:r>
      <w:r>
        <w:rPr>
          <w:rFonts w:ascii="menlo" w:hAnsi="menlo" w:eastAsia="menlo" w:cs="menlo"/>
          <w:b/>
          <w:bCs/>
          <w:color w:val="5B9D5D"/>
          <w:kern w:val="0"/>
          <w:sz w:val="18"/>
          <w:szCs w:val="18"/>
          <w:lang w:val="en-US" w:eastAsia="zh-CN" w:bidi="ar"/>
        </w:rPr>
        <w:t>main</w:t>
      </w:r>
      <w:r>
        <w:rPr>
          <w:rFonts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 xml:space="preserve">, </w:t>
      </w:r>
      <w:r>
        <w:rPr>
          <w:rFonts w:ascii="menlo" w:hAnsi="menlo" w:eastAsia="menlo" w:cs="menlo"/>
          <w:b/>
          <w:bCs/>
          <w:color w:val="A34138"/>
          <w:kern w:val="0"/>
          <w:sz w:val="18"/>
          <w:szCs w:val="18"/>
          <w:lang w:val="en-US" w:eastAsia="zh-CN" w:bidi="ar"/>
        </w:rPr>
        <w:t>origin/main</w:t>
      </w:r>
      <w:r>
        <w:rPr>
          <w:rFonts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)</w:t>
      </w:r>
      <w:r>
        <w:rPr>
          <w:rFonts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更新进度报告：完善了报告内容</w:t>
      </w:r>
    </w:p>
    <w:p w14:paraId="39BB2D9E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fd86d50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添加仓库说明README与课堂实践进度报告三</w:t>
      </w:r>
    </w:p>
    <w:p w14:paraId="0F0A9713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9900855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补充三档宽度截图、深色模式对比与打印预览证据，优化打印留白</w:t>
      </w:r>
    </w:p>
    <w:p w14:paraId="4559723B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84fe898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自主实践：合并三区块为单一Grid推荐墙，三档1/2/3列变化更直观</w:t>
      </w:r>
    </w:p>
    <w:p w14:paraId="425954E7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0cf5d86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自主实践：clamp流式排版替换固定字号，新增深色模式与打印样式（研究任务）</w:t>
      </w:r>
    </w:p>
    <w:p w14:paraId="1D6A798B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b0fc50f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自主实践：Grid卡片墙auto-fit自动换列，新增768/992媒体查询断点</w:t>
      </w:r>
    </w:p>
    <w:p w14:paraId="7F9596D8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971799d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自主实践：搭建书影音专题页结构与移动优先基础样式（手机单列）</w:t>
      </w:r>
    </w:p>
    <w:p w14:paraId="120D090F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a1c83d6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添加Bootstrap样式覆盖与多端检查</w:t>
      </w:r>
    </w:p>
    <w:p w14:paraId="192BB9B2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d8d4b82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添加Bootstrap版课程展示页</w:t>
      </w:r>
    </w:p>
    <w:p w14:paraId="606F0DA7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8c501c6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添加Grid卡片墙与响应式断点</w:t>
      </w:r>
    </w:p>
    <w:p w14:paraId="531F9246">
      <w:pPr>
        <w:pStyle w:val="6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B79D50"/>
          <w:kern w:val="0"/>
          <w:sz w:val="18"/>
          <w:szCs w:val="18"/>
          <w:lang w:val="en-US" w:eastAsia="zh-CN" w:bidi="ar"/>
        </w:rPr>
        <w:t>25a2da3</w:t>
      </w:r>
      <w:r>
        <w:rPr>
          <w:rFonts w:hint="default" w:ascii="menlo" w:hAnsi="menlo" w:eastAsia="menlo" w:cs="menlo"/>
          <w:color w:val="E0E0E0"/>
          <w:kern w:val="0"/>
          <w:sz w:val="18"/>
          <w:szCs w:val="18"/>
          <w:lang w:val="en-US" w:eastAsia="zh-CN" w:bidi="ar"/>
        </w:rPr>
        <w:t xml:space="preserve"> 添加课程展示页结构与Flex导航</w:t>
      </w:r>
    </w:p>
    <w:p w14:paraId="5D5BF34D">
      <w:pPr>
        <w:pStyle w:val="6"/>
        <w:keepNext w:val="0"/>
        <w:keepLines w:val="0"/>
        <w:widowControl/>
        <w:suppressLineNumbers w:val="0"/>
        <w:shd w:val="clear" w:fill="E0E0E0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191D27"/>
          <w:kern w:val="0"/>
          <w:sz w:val="18"/>
          <w:szCs w:val="18"/>
          <w:lang w:val="en-US" w:eastAsia="zh-CN" w:bidi="ar"/>
        </w:rPr>
        <w:t>(END)</w:t>
      </w:r>
    </w:p>
    <w:p w14:paraId="036614E9">
      <w:r>
        <w:drawing>
          <wp:inline distT="0" distB="0" distL="114300" distR="114300">
            <wp:extent cx="5259705" cy="3289935"/>
            <wp:effectExtent l="0" t="0" r="23495" b="1206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523E">
      <w:pPr>
        <w:pStyle w:val="5"/>
      </w:pPr>
      <w:r>
        <w:t>5. 运行截图汇总</w:t>
      </w:r>
    </w:p>
    <w:p w14:paraId="3FE872BD">
      <w:r>
        <w:drawing>
          <wp:inline distT="0" distB="0" distL="114300" distR="114300">
            <wp:extent cx="5259705" cy="3289935"/>
            <wp:effectExtent l="0" t="0" r="23495" b="1206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179E">
      <w:pPr>
        <w:rPr>
          <w:rFonts w:hint="default" w:eastAsiaTheme="minorEastAsia"/>
          <w:lang w:val="en-US" w:eastAsia="zh-CN"/>
        </w:rPr>
      </w:pPr>
      <w:r>
        <w:t>（——截图1：自主实践专题页 · 375px 手机单列——）</w:t>
      </w:r>
      <w:r>
        <w:rPr>
          <w:rFonts w:hint="eastAsia"/>
          <w:lang w:val="en-US" w:eastAsia="zh-CN"/>
        </w:rPr>
        <w:t>我截了长页面</w:t>
      </w:r>
    </w:p>
    <w:p w14:paraId="60722BA6">
      <w:r>
        <w:drawing>
          <wp:inline distT="0" distB="0" distL="114300" distR="114300">
            <wp:extent cx="5259705" cy="3289935"/>
            <wp:effectExtent l="0" t="0" r="23495" b="1206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（——截图2：自主实践专题页 · 768px 平板两列——）</w:t>
      </w:r>
    </w:p>
    <w:p w14:paraId="71227ACE">
      <w:r>
        <w:drawing>
          <wp:inline distT="0" distB="0" distL="114300" distR="114300">
            <wp:extent cx="5259705" cy="3289935"/>
            <wp:effectExtent l="0" t="0" r="23495" b="1206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t>（——截图3：自主实践专题页 · 1200px 桌面三列——）</w:t>
      </w:r>
    </w:p>
    <w:p w14:paraId="2F084099">
      <w:pPr>
        <w:pStyle w:val="4"/>
      </w:pPr>
      <w:r>
        <w:t>四、独立研究部分</w:t>
      </w:r>
    </w:p>
    <w:p w14:paraId="1BF3871A">
      <w:r>
        <w:t>本次独立研究任务共三项，均已完成并整合进自主实践页面：</w:t>
      </w:r>
    </w:p>
    <w:p w14:paraId="216AE51B">
      <w:pPr>
        <w:numPr>
          <w:ilvl w:val="0"/>
          <w:numId w:val="2"/>
        </w:numPr>
        <w:spacing w:before="0"/>
      </w:pPr>
      <w:r>
        <w:rPr>
          <w:b/>
        </w:rPr>
        <w:t>clamp() 流式排版</w:t>
      </w:r>
      <w:r>
        <w:t>：在 Hero 区</w:t>
      </w:r>
      <w:r>
        <w:rPr>
          <w:rFonts w:hint="eastAsia"/>
          <w:lang w:eastAsia="zh-CN"/>
        </w:rPr>
        <w:t>（查到的资料显示here表示的是行业默认的规矩，我也不知道为什么）</w:t>
      </w:r>
      <w:r>
        <w:t>标题使用font-size: clamp(2rem, 5vw, 3.5rem)，实现字号随视口平滑变化，替代多断点逐档设置，窗口拖动时过渡平滑。</w:t>
      </w:r>
    </w:p>
    <w:p w14:paraId="346CF852">
      <w:pPr>
        <w:numPr>
          <w:ilvl w:val="0"/>
          <w:numId w:val="2"/>
        </w:numPr>
      </w:pPr>
      <w:r>
        <w:rPr>
          <w:b/>
        </w:rPr>
        <w:t>深色模式适配</w:t>
      </w:r>
      <w:r>
        <w:t>：利用@media (prefers-color-scheme: dark)编写深色配色方案，包括背景色、文字颜色、卡片底色和边框，跟随系统偏好自动切换。</w:t>
      </w:r>
    </w:p>
    <w:p w14:paraId="50180616">
      <w:pPr>
        <w:numPr>
          <w:ilvl w:val="0"/>
          <w:numId w:val="2"/>
        </w:numPr>
        <w:spacing w:after="0"/>
      </w:pPr>
      <w:r>
        <w:rPr>
          <w:b/>
        </w:rPr>
        <w:t>打印样式</w:t>
      </w:r>
      <w:r>
        <w:t>：通过@media print隐藏导航、页脚等非核心元素，调整卡片为无背景色、无阴影的纯黑白版式，并优化留白，确保打印内容清晰紧凑。</w:t>
      </w:r>
    </w:p>
    <w:p w14:paraId="3AB8D467">
      <w:pPr>
        <w:pStyle w:val="4"/>
      </w:pPr>
      <w:r>
        <w:t>五、收获和问题解决</w:t>
      </w:r>
    </w:p>
    <w:p w14:paraId="497D2033">
      <w:pPr>
        <w:pStyle w:val="5"/>
      </w:pPr>
      <w:r>
        <w:t>1. 知识总结</w:t>
      </w:r>
    </w:p>
    <w:p w14:paraId="3D0A7D5F">
      <w:pPr>
        <w:numPr>
          <w:ilvl w:val="0"/>
          <w:numId w:val="3"/>
        </w:numPr>
        <w:spacing w:before="0"/>
      </w:pPr>
      <w:r>
        <w:t>一维排列用 Flex、二维卡片墙用 Grid，这个判断现在基本不用犹豫。</w:t>
      </w:r>
    </w:p>
    <w:p w14:paraId="57F79778">
      <w:pPr>
        <w:numPr>
          <w:ilvl w:val="0"/>
          <w:numId w:val="3"/>
        </w:numPr>
      </w:pPr>
      <w:r>
        <w:t>repeat(auto-fit, minmax(280px, 1fr))一行就能自动换列，本质是把最小可接受宽度和弹性分配交给浏览器，让内容自己决定每行放几列，断点因此可以少写甚至不写。</w:t>
      </w:r>
    </w:p>
    <w:p w14:paraId="298CF77E">
      <w:pPr>
        <w:numPr>
          <w:ilvl w:val="0"/>
          <w:numId w:val="3"/>
        </w:numPr>
      </w:pPr>
      <w:r>
        <w:t>移动优先不是口号：先写单列会遇到更少的问题，媒体查询只在布局开始变坏的地方做加法，比从宽屏往回收轻松得多。</w:t>
      </w:r>
    </w:p>
    <w:p w14:paraId="77CEDC2A">
      <w:pPr>
        <w:numPr>
          <w:ilvl w:val="0"/>
          <w:numId w:val="3"/>
        </w:numPr>
        <w:spacing w:after="0"/>
      </w:pPr>
      <w:r>
        <w:t>clamp()让字号在上下限之间随视口线性变化，替代了在断点里逐档改字号的做法。</w:t>
      </w:r>
    </w:p>
    <w:p w14:paraId="663EF1EB">
      <w:pPr>
        <w:pStyle w:val="5"/>
      </w:pPr>
      <w:r>
        <w:t>2. 问题解决</w:t>
      </w:r>
    </w:p>
    <w:p w14:paraId="2EC68945">
      <w:r>
        <w:rPr>
          <w:b/>
        </w:rPr>
        <w:t>现象</w:t>
      </w:r>
      <w:r>
        <w:t>：</w:t>
      </w:r>
      <w:r>
        <w:rPr>
          <w:rFonts w:hint="eastAsia"/>
          <w:lang w:val="en-US" w:eastAsia="zh-CN"/>
        </w:rPr>
        <w:t>第一版</w:t>
      </w:r>
      <w:bookmarkStart w:id="0" w:name="_GoBack"/>
      <w:bookmarkEnd w:id="0"/>
      <w:r>
        <w:t>把书、影、音分成三个区块，每个区块一个卡片墙。1200px 桌面宽度下预期出现三列，实际每个区块永远只有两列，与repeat(auto-fit, minmax(280px, 1fr))在 928px 容器里应放三列的判断不符。</w:t>
      </w:r>
    </w:p>
    <w:p w14:paraId="144EB7E1">
      <w:r>
        <w:rPr>
          <w:b/>
        </w:rPr>
        <w:t>排查过程</w:t>
      </w:r>
      <w:r>
        <w:t>：先怀疑断点写反，检查后确认min-width方向正确；再在开发者工具里看 computed 样式，grid-template-columns已生效；最后数了一下轨道与项目数量——每个区块只有 2 张卡片，查阅文档得知auto-fit会把没有项目的空轨道折叠成 0 宽度，2 个项目永远撑不起第三列。</w:t>
      </w:r>
    </w:p>
    <w:p w14:paraId="3994C7C4">
      <w:r>
        <w:rPr>
          <w:b/>
        </w:rPr>
        <w:t>解决方法</w:t>
      </w:r>
      <w:r>
        <w:t>：把三个区块合并为一个推荐墙，6 张卡片共用同一个 Grid，用右上角类型角标（书 / 影 / 音）区分类型，桌面恢复三列两行。由此也弄清了auto-fit与auto-fill的区别：前者折叠空轨道让项目铺满一行，后者保留空轨道维持列数。</w:t>
      </w:r>
    </w:p>
    <w:p w14:paraId="65F11F73">
      <w:pPr>
        <w:pStyle w:val="4"/>
      </w:pPr>
      <w:r>
        <w:t>六、工具使用说明</w:t>
      </w:r>
    </w:p>
    <w:p w14:paraId="597CC3A0">
      <w:r>
        <w:t>本课程不以AI生成代码作为主要完成路径。本次实践中，我使用了以下参考资料（非AI生成）：</w:t>
      </w:r>
    </w:p>
    <w:p w14:paraId="7D04D5E9">
      <w:pPr>
        <w:numPr>
          <w:ilvl w:val="0"/>
          <w:numId w:val="4"/>
        </w:numPr>
        <w:spacing w:before="0"/>
      </w:pPr>
      <w:r>
        <w:t>MDN 文档：clamp()、prefers-color-scheme、@media print</w:t>
      </w:r>
    </w:p>
    <w:p w14:paraId="22C2964A">
      <w:pPr>
        <w:numPr>
          <w:ilvl w:val="0"/>
          <w:numId w:val="4"/>
        </w:numPr>
      </w:pPr>
      <w:r>
        <w:t>菜鸟教程 CSS 布局章节（runoob.com）</w:t>
      </w:r>
    </w:p>
    <w:p w14:paraId="6EAA0D3B">
      <w:pPr>
        <w:numPr>
          <w:ilvl w:val="0"/>
          <w:numId w:val="4"/>
        </w:numPr>
      </w:pPr>
      <w:r>
        <w:t>Flexbox Playground（codepen.io/enxaneta）</w:t>
      </w:r>
      <w:r>
        <w:rPr>
          <w:rFonts w:hint="eastAsia"/>
          <w:lang w:eastAsia="zh-CN"/>
        </w:rPr>
        <w:t>（非常有意思啊）</w:t>
      </w:r>
    </w:p>
    <w:p w14:paraId="09E553BF">
      <w:pPr>
        <w:numPr>
          <w:ilvl w:val="0"/>
          <w:numId w:val="4"/>
        </w:numPr>
        <w:spacing w:after="0"/>
      </w:pPr>
      <w:r>
        <w:t>Bootstrap 中文文档（v5.bootcss.com）：栅格、navbar、card、alert、工具类与样式覆盖</w:t>
      </w:r>
    </w:p>
    <w:p w14:paraId="32BB78F1">
      <w:r>
        <w:t>未使用 AI 辅助生成代码，所有代码均为独立编写或基于官方文档示例改编。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A9799"/>
    <w:multiLevelType w:val="singleLevel"/>
    <w:tmpl w:val="DF1A979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67E704B"/>
    <w:multiLevelType w:val="singleLevel"/>
    <w:tmpl w:val="F67E704B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5F630C75"/>
    <w:multiLevelType w:val="singleLevel"/>
    <w:tmpl w:val="5F630C7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75BE23FC"/>
    <w:multiLevelType w:val="singleLevel"/>
    <w:tmpl w:val="75BE23FC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7202"/>
    <w:rsid w:val="7FBF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</w:rPr>
  </w:style>
  <w:style w:type="paragraph" w:customStyle="1" w:styleId="9">
    <w:name w:val="p4"/>
    <w:basedOn w:val="1"/>
    <w:uiPriority w:val="0"/>
    <w:pPr>
      <w:shd w:val="clear" w:fill="E0E0E0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191D27"/>
      <w:kern w:val="0"/>
      <w:sz w:val="18"/>
      <w:szCs w:val="18"/>
      <w:lang w:val="en-US" w:eastAsia="zh-CN" w:bidi="ar"/>
    </w:rPr>
  </w:style>
  <w:style w:type="paragraph" w:customStyle="1" w:styleId="10">
    <w:name w:val="p3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E0E0"/>
      <w:kern w:val="0"/>
      <w:sz w:val="18"/>
      <w:szCs w:val="18"/>
      <w:lang w:val="en-US" w:eastAsia="zh-CN" w:bidi="ar"/>
    </w:rPr>
  </w:style>
  <w:style w:type="character" w:customStyle="1" w:styleId="11">
    <w:name w:val="s1"/>
    <w:basedOn w:val="8"/>
    <w:uiPriority w:val="0"/>
  </w:style>
  <w:style w:type="character" w:customStyle="1" w:styleId="12">
    <w:name w:val="s5"/>
    <w:basedOn w:val="8"/>
    <w:uiPriority w:val="0"/>
    <w:rPr>
      <w:color w:val="E0E0E0"/>
    </w:rPr>
  </w:style>
  <w:style w:type="paragraph" w:customStyle="1" w:styleId="13">
    <w:name w:val="p2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B79D50"/>
      <w:kern w:val="0"/>
      <w:sz w:val="18"/>
      <w:szCs w:val="18"/>
      <w:lang w:val="en-US" w:eastAsia="zh-CN" w:bidi="ar"/>
    </w:rPr>
  </w:style>
  <w:style w:type="character" w:customStyle="1" w:styleId="14">
    <w:name w:val="s4"/>
    <w:basedOn w:val="8"/>
    <w:uiPriority w:val="0"/>
    <w:rPr>
      <w:color w:val="A34138"/>
    </w:rPr>
  </w:style>
  <w:style w:type="character" w:customStyle="1" w:styleId="15">
    <w:name w:val="s2"/>
    <w:basedOn w:val="8"/>
    <w:uiPriority w:val="0"/>
    <w:rPr>
      <w:color w:val="6BC0C2"/>
    </w:rPr>
  </w:style>
  <w:style w:type="character" w:customStyle="1" w:styleId="16">
    <w:name w:val="s6"/>
    <w:basedOn w:val="8"/>
    <w:uiPriority w:val="0"/>
    <w:rPr>
      <w:color w:val="B79D50"/>
    </w:rPr>
  </w:style>
  <w:style w:type="paragraph" w:customStyle="1" w:styleId="17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E0E0"/>
      <w:kern w:val="0"/>
      <w:sz w:val="18"/>
      <w:szCs w:val="18"/>
      <w:lang w:val="en-US" w:eastAsia="zh-CN" w:bidi="ar"/>
    </w:rPr>
  </w:style>
  <w:style w:type="character" w:customStyle="1" w:styleId="18">
    <w:name w:val="s3"/>
    <w:basedOn w:val="8"/>
    <w:uiPriority w:val="0"/>
    <w:rPr>
      <w:color w:val="5B9D5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2026-09-06T16:07:00Z</dcterms:created>
  <dc:creator>李偲钿</dc:creator>
  <cp:lastModifiedBy>李偲钿</cp:lastModifiedBy>
  <dcterms:modified xsi:type="dcterms:W3CDTF">2026-09-06T21:49:17Z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7FA8A0E5C13BBEA4371F9D6A46A533EE_41</vt:lpwstr>
  </property>
</Properties>
</file>