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Calibri" w:eastAsia="SimHei"/>
          <w:b/>
          <w:bCs/>
          <w:color w:val="0B1220"/>
          <w:sz w:val="44"/>
          <w:szCs w:val="44"/>
        </w:rPr>
        <w:t xml:space="preserve">课堂实践进度报告三</w:t>
      </w:r>
    </w:p>
    <w:p>
      <w:pPr>
        <w:spacing w:after="200"/>
        <w:jc w:val="center"/>
      </w:pPr>
      <w:r>
        <w:rPr>
          <w:rFonts w:ascii="Calibri" w:eastAsia="Microsoft YaHei"/>
          <w:color w:val="6B7280"/>
          <w:sz w:val="21"/>
          <w:szCs w:val="21"/>
        </w:rPr>
        <w:t xml:space="preserve">课程：软件开发综合实践（2026年秋季学期） · CSS布局、响应式设计与Bootstrap</w:t>
      </w:r>
    </w:p>
    <w:p>
      <w:pPr>
        <w:pStyle w:val="Heading1"/>
        <w:spacing w:after="140" w:before="320" w:line="312"/>
      </w:pPr>
      <w:r>
        <w:rPr>
          <w:rFonts w:ascii="Calibri" w:eastAsia="SimHei"/>
          <w:b/>
          <w:bCs/>
          <w:color w:val="0B1220"/>
          <w:sz w:val="30"/>
          <w:szCs w:val="30"/>
        </w:rPr>
        <w:t xml:space="preserve">一、基本信息</w:t>
      </w:r>
    </w:p>
    <w:tbl>
      <w:tblPr>
        <w:tblW w:type="pct" w:w="100%"/>
        <w:tblBorders>
          <w:top w:val="single" w:color="9AA6B2" w:sz="4"/>
          <w:left w:val="none"/>
          <w:bottom w:val="single" w:color="9AA6B2" w:sz="4"/>
          <w:right w:val="none"/>
          <w:insideH w:val="single" w:color="D0D0D0" w:sz="2"/>
          <w:insideV w:val="single" w:color="E5E7EB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 w:val="false"/>
        </w:trPr>
        <w:tc>
          <w:tcPr>
            <w:tcW w:type="pct" w:w="16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姓名</w:t>
            </w:r>
          </w:p>
        </w:tc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16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学号</w:t>
            </w:r>
          </w:p>
        </w:tc>
        <w:tc>
          <w:tcPr>
            <w:tcW w:type="pct" w:w="34%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  <w:tblHeader w:val="false"/>
        </w:trPr>
        <w:tc>
          <w:tcPr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班级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【请填写】</w:t>
            </w:r>
          </w:p>
        </w:tc>
        <w:tc>
          <w:tcPr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日期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2026年9月6日</w:t>
            </w:r>
          </w:p>
        </w:tc>
      </w:tr>
      <w:tr>
        <w:trPr>
          <w:cantSplit/>
          <w:tblHeader w:val="false"/>
        </w:trPr>
        <w:tc>
          <w:tcPr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对应作业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课堂作业三（第1周 周日 第1至8节）</w:t>
            </w:r>
          </w:p>
        </w:tc>
        <w:tc>
          <w:tcPr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完成场次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上午场（纯CSS）＋下午场（Bootstrap）</w:t>
            </w:r>
          </w:p>
        </w:tc>
      </w:tr>
    </w:tbl>
    <w:p>
      <w:pPr>
        <w:pStyle w:val="Heading1"/>
        <w:spacing w:after="140" w:before="320" w:line="312"/>
      </w:pPr>
      <w:r>
        <w:rPr>
          <w:rFonts w:ascii="Calibri" w:eastAsia="SimHei"/>
          <w:b/>
          <w:bCs/>
          <w:color w:val="0B1220"/>
          <w:sz w:val="30"/>
          <w:szCs w:val="30"/>
        </w:rPr>
        <w:t xml:space="preserve">二、任务清单</w:t>
      </w:r>
    </w:p>
    <w:tbl>
      <w:tblPr>
        <w:tblW w:type="pct" w:w="100%"/>
        <w:tblBorders>
          <w:top w:val="single" w:color="9AA6B2" w:sz="4"/>
          <w:left w:val="none"/>
          <w:bottom w:val="single" w:color="9AA6B2" w:sz="4"/>
          <w:right w:val="none"/>
          <w:insideH w:val="single" w:color="D0D0D0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cantSplit/>
          <w:tblHeader w:val="false"/>
        </w:trPr>
        <w:tc>
          <w:tcPr>
            <w:tcW w:type="pct" w:w="46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任务</w:t>
            </w:r>
          </w:p>
        </w:tc>
        <w:tc>
          <w:tcPr>
            <w:tcW w:type="pct" w:w="18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完成状态</w:t>
            </w:r>
          </w:p>
        </w:tc>
        <w:tc>
          <w:tcPr>
            <w:tcW w:type="pct" w:w="36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产出位置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案例复现：响应式课程展示页（纯CSS版＋Bootstrap版）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5803D"/>
                <w:sz w:val="21"/>
                <w:szCs w:val="21"/>
              </w:rPr>
              <w:t xml:space="preserve">☑ 已完成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courses-page/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自主实践：响应式专题页面（书影音推荐主题）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5803D"/>
                <w:sz w:val="21"/>
                <w:szCs w:val="21"/>
              </w:rPr>
              <w:t xml:space="preserve">☑ 已完成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topic-page/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独立研究任务一：clamp() 流式排版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5803D"/>
                <w:sz w:val="21"/>
                <w:szCs w:val="21"/>
              </w:rPr>
              <w:t xml:space="preserve">☑ 已完成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topic-page/css/style.css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独立研究任务二：深色模式适配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5803D"/>
                <w:sz w:val="21"/>
                <w:szCs w:val="21"/>
              </w:rPr>
              <w:t xml:space="preserve">☑ 已完成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topic-page/css/style.css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独立研究任务三：打印样式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5803D"/>
                <w:sz w:val="21"/>
                <w:szCs w:val="21"/>
              </w:rPr>
              <w:t xml:space="preserve">☑ 已完成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topic-page/css/style.css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50道选择题（雨课堂当堂作答）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□ 当堂作答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雨课堂</w:t>
            </w:r>
          </w:p>
        </w:tc>
      </w:tr>
    </w:tbl>
    <w:p>
      <w:pPr>
        <w:pStyle w:val="Heading1"/>
        <w:spacing w:after="140" w:before="320" w:line="312"/>
      </w:pPr>
      <w:r>
        <w:rPr>
          <w:rFonts w:ascii="Calibri" w:eastAsia="SimHei"/>
          <w:b/>
          <w:bCs/>
          <w:color w:val="0B1220"/>
          <w:sz w:val="30"/>
          <w:szCs w:val="30"/>
        </w:rPr>
        <w:t xml:space="preserve">三、案例复现记录（courses-page）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第一步（提交1）：按指南搭建页面骨架 header / main / footer，导航 .nav-wrap 用 Flex 的 justify-content: space-between 实现 logo 靠左、链接靠右，并加 flex-wrap: wrap 保证窄屏自动换行不溢出。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第二步（提交2）：补入三张课程卡片，卡片墙 .card-grid 使用 grid-template-columns: repeat(auto-fit, minmax(260px, 1fr))，一行CSS实现桌面三列、窄屏自动减列；并用 min-width: 992px 媒体查询在桌面加大卡片内边距。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第三步（提交3）：新建 bootstrap.html，通过 jsDelivr CDN 引入 Bootstrap 5.3.3，用 navbar 组件、栅格 row g-3 加 col-md-6 col-lg-4、card 与 alert 组件重排同一份内容，并引入 bootstrap.bundle.min.js。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第四步（提交4）：新建 css/bootstrap-override.css，用后代选择器 .card .card-title 把卡片标题统一为品牌色，自定义样式文件放在 Bootstrap 的 link 之后加载以保证覆盖生效；随后完成三档宽度检查。</w:t>
      </w:r>
    </w:p>
    <w:p>
      <w:pPr>
        <w:keepNext/>
        <w:spacing w:after="80" w:before="120" w:line="312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图1 纯CSS版（手机375 / 桌面1200）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57375" cy="401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eastAsia="Microsoft YaHei"/>
                <w:color w:val="6B7280"/>
                <w:sz w:val="18"/>
                <w:szCs w:val="18"/>
              </w:rPr>
              <w:t xml:space="preserve">纯CSS版 · 375px 单列</w:t>
            </w:r>
          </w:p>
        </w:tc>
        <w:tc>
          <w:tcPr>
            <w:tcW w:type="pct" w:w="50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57375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eastAsia="Microsoft YaHei"/>
                <w:color w:val="6B7280"/>
                <w:sz w:val="18"/>
                <w:szCs w:val="18"/>
              </w:rPr>
              <w:t xml:space="preserve">纯CSS版 · 1200px 三列卡片墙</w:t>
            </w:r>
          </w:p>
        </w:tc>
      </w:tr>
    </w:tbl>
    <w:p>
      <w:pPr>
        <w:keepNext/>
        <w:spacing w:after="80" w:before="120" w:line="312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图2 Bootstrap版（手机375 / 桌面1200）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57375" cy="401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eastAsia="Microsoft YaHei"/>
                <w:color w:val="6B7280"/>
                <w:sz w:val="18"/>
                <w:szCs w:val="18"/>
              </w:rPr>
              <w:t xml:space="preserve">Bootstrap版 · 375px 栅格纵向堆叠</w:t>
            </w:r>
          </w:p>
        </w:tc>
        <w:tc>
          <w:tcPr>
            <w:tcW w:type="pct" w:w="50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57375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eastAsia="Microsoft YaHei"/>
                <w:color w:val="6B7280"/>
                <w:sz w:val="18"/>
                <w:szCs w:val="18"/>
              </w:rPr>
              <w:t xml:space="preserve">Bootstrap版 · 1200px col-lg-4 三列</w:t>
            </w:r>
          </w:p>
        </w:tc>
      </w:tr>
    </w:tbl>
    <w:p>
      <w:pPr>
        <w:spacing w:after="12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与教师案例不同的地方：教师案例的 Bootstrap 版只包含导航与三张卡片，我在完成基本结构后额外加入了一个 alert-warning 提示框组件用于演示提示类组件，并在覆盖练习中给 .navbar-brand 追加了加粗规则，用来验证自定义样式在 Bootstrap 之后加载时可以覆盖框架默认效果。</w:t>
      </w:r>
    </w:p>
    <w:p>
      <w:pPr>
        <w:pStyle w:val="Heading1"/>
        <w:spacing w:after="140" w:before="320" w:line="312"/>
      </w:pPr>
      <w:r>
        <w:rPr>
          <w:rFonts w:ascii="Calibri" w:eastAsia="SimHei"/>
          <w:b/>
          <w:bCs/>
          <w:color w:val="0B1220"/>
          <w:sz w:val="30"/>
          <w:szCs w:val="30"/>
        </w:rPr>
        <w:t xml:space="preserve">四、自主实践说明（topic-page · 拾光书影音）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主题选择理由：我平时有记录书影音的习惯，推荐语都来自自己真实看完听完的作品，内容不需要凑数；同时书籍、电影、音乐三种类型天然适合用带类型标签的卡片墙来展示，正好练习本课的 Grid 自动换列布局。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页面区块与布局方案：页面共六个区块——吸顶导航（Flex，space-between 布局，sticky 定位）、Hero 区（标题采用 clamp() 流式字号）、本月数据条（Flex 三等分）、书影音推荐墙（Grid，repeat(auto-fit, minmax(280px, 1fr))，6 张卡片带类型角标）、关于区、页脚。整体采用移动优先写法：默认手机单列，min-width: 768px 起加大留白，min-width: 992px 起卡片墙拉满三列；断点定在布局开始变坏处，未照抄具体设备分辨率。</w:t>
      </w:r>
    </w:p>
    <w:p>
      <w:pPr>
        <w:keepNext/>
        <w:spacing w:after="80" w:before="120" w:line="312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基本要求对照</w:t>
      </w:r>
    </w:p>
    <w:tbl>
      <w:tblPr>
        <w:tblW w:type="pct" w:w="100%"/>
        <w:tblBorders>
          <w:top w:val="single" w:color="9AA6B2" w:sz="4"/>
          <w:left w:val="none"/>
          <w:bottom w:val="single" w:color="9AA6B2" w:sz="4"/>
          <w:right w:val="none"/>
          <w:insideH w:val="single" w:color="D0D0D0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cantSplit/>
          <w:tblHeader w:val="false"/>
        </w:trPr>
        <w:tc>
          <w:tcPr>
            <w:tcW w:type="pct" w:w="10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序号</w:t>
            </w:r>
          </w:p>
        </w:tc>
        <w:tc>
          <w:tcPr>
            <w:tcW w:type="pct" w:w="62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要求</w:t>
            </w:r>
          </w:p>
        </w:tc>
        <w:tc>
          <w:tcPr>
            <w:tcW w:type="pct" w:w="28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达成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1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主题内容完整：6张卡片＋6个区块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 达成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2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手机与桌面布局合理，无横向滚动（三档实测 scrollWidth 等于 innerWidth）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 达成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3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Flex导航＋Grid卡片墙两处复杂布局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 达成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4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移动优先，768 / 992 两档 min-width 断点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 达成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5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本页未用Bootstrap（该项不适用）；Bootstrap栅格与组件见案例复现版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6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手机、平板、桌面三档截图（见第六部分）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 达成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7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共9次Git提交，说明具体，已推送远程仓库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 达成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8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页面无JavaScript，浏览器正常显示，Console无红色报错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 达成</w:t>
            </w:r>
          </w:p>
        </w:tc>
      </w:tr>
    </w:tbl>
    <w:p>
      <w:pPr>
        <w:pStyle w:val="Heading1"/>
        <w:spacing w:after="140" w:before="320" w:line="312"/>
      </w:pPr>
      <w:r>
        <w:rPr>
          <w:rFonts w:ascii="Calibri" w:eastAsia="SimHei"/>
          <w:b/>
          <w:bCs/>
          <w:color w:val="0B1220"/>
          <w:sz w:val="30"/>
          <w:szCs w:val="30"/>
        </w:rPr>
        <w:t xml:space="preserve">五、代码仓库证据</w:t>
      </w:r>
    </w:p>
    <w:p>
      <w:pPr>
        <w:spacing w:after="60" w:line="312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仓库地址：【下课前替换为你的 GitHub / Gitee 仓库链接】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本仓库共 9 次提交：案例复现按指南四步各 1 次（共4次），自主实践 5 次，全部为阶段性有效提交，说明均具体到改动内容。</w:t>
      </w:r>
    </w:p>
    <w:p>
      <w:pPr>
        <w:keepNext/>
        <w:spacing w:after="80" w:before="120" w:line="312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提交记录表</w:t>
      </w:r>
    </w:p>
    <w:tbl>
      <w:tblPr>
        <w:tblW w:type="pct" w:w="100%"/>
        <w:tblBorders>
          <w:top w:val="single" w:color="9AA6B2" w:sz="4"/>
          <w:left w:val="none"/>
          <w:bottom w:val="single" w:color="9AA6B2" w:sz="4"/>
          <w:right w:val="none"/>
          <w:insideH w:val="single" w:color="D0D0D0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cantSplit/>
          <w:tblHeader w:val="false"/>
        </w:trPr>
        <w:tc>
          <w:tcPr>
            <w:tcW w:type="pct" w:w="10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次数</w:t>
            </w:r>
          </w:p>
        </w:tc>
        <w:tc>
          <w:tcPr>
            <w:tcW w:type="pct" w:w="62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提交说明</w:t>
            </w:r>
          </w:p>
        </w:tc>
        <w:tc>
          <w:tcPr>
            <w:tcW w:type="pct" w:w="28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哈希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1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添加课程展示页结构与Flex导航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25a2da3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2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添加Grid卡片墙与响应式断点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8c501c6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3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添加Bootstrap版课程展示页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d8d4b82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4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添加Bootstrap样式覆盖与多端检查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a1c83d6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5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自主实践：搭建书影音专题页结构与移动优先基础样式（手机单列）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971799d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6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自主实践：Grid卡片墙auto-fit自动换列，新增768/992媒体查询断点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b0fc50f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7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自主实践：clamp流式排版替换固定字号，新增深色模式与打印样式（研究任务）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0cf5d86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8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自主实践：合并三区块为单一Grid推荐墙，三档1/2/3列变化更直观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84fe898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9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补充三档宽度截图、深色模式对比与打印预览证据，优化打印留白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9900855</w:t>
            </w:r>
          </w:p>
        </w:tc>
      </w:tr>
    </w:tbl>
    <w:p>
      <w:pPr>
        <w:keepNext/>
        <w:spacing w:after="80" w:before="120" w:line="312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图3 git log 输出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50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95750" cy="2466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eastAsia="Microsoft YaHei"/>
                <w:color w:val="6B7280"/>
                <w:sz w:val="18"/>
                <w:szCs w:val="18"/>
              </w:rPr>
              <w:t xml:space="preserve">git log --pretty=format 输出：9次提交，说明具体</w:t>
            </w:r>
          </w:p>
        </w:tc>
      </w:tr>
    </w:tbl>
    <w:p>
      <w:pPr>
        <w:pStyle w:val="Heading1"/>
        <w:spacing w:after="140" w:before="320" w:line="312"/>
      </w:pPr>
      <w:r>
        <w:rPr>
          <w:rFonts w:ascii="Calibri" w:eastAsia="SimHei"/>
          <w:b/>
          <w:bCs/>
          <w:color w:val="0B1220"/>
          <w:sz w:val="30"/>
          <w:szCs w:val="30"/>
        </w:rPr>
        <w:t xml:space="preserve">六、测试与运行证据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测试方法：Chrome 开发者工具设备模拟（375 / 768 / 1200 三档），逐档记录布局与横向滚动情况，全部通过；页面无脚本，Console 无任何红色报错。截图均为设备模拟环境，建议再按指南用手机真机打开核对一次。</w:t>
      </w:r>
    </w:p>
    <w:p>
      <w:pPr>
        <w:keepNext/>
        <w:spacing w:after="80" w:before="120" w:line="312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三档宽度测试记录</w:t>
      </w:r>
    </w:p>
    <w:tbl>
      <w:tblPr>
        <w:tblW w:type="pct" w:w="100%"/>
        <w:tblBorders>
          <w:top w:val="single" w:color="9AA6B2" w:sz="4"/>
          <w:left w:val="none"/>
          <w:bottom w:val="single" w:color="9AA6B2" w:sz="4"/>
          <w:right w:val="none"/>
          <w:insideH w:val="single" w:color="D0D0D0" w:sz="2"/>
          <w:insideV w:val="single" w:color="E5E7EB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 w:val="false"/>
        </w:trPr>
        <w:tc>
          <w:tcPr>
            <w:tcW w:type="pct" w:w="18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宽度</w:t>
            </w:r>
          </w:p>
        </w:tc>
        <w:tc>
          <w:tcPr>
            <w:tcW w:type="pct" w:w="34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预期布局</w:t>
            </w:r>
          </w:p>
        </w:tc>
        <w:tc>
          <w:tcPr>
            <w:tcW w:type="pct" w:w="30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实际</w:t>
            </w:r>
          </w:p>
        </w:tc>
        <w:tc>
          <w:tcPr>
            <w:tcW w:type="pct" w:w="18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横向滚动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375px 手机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单列卡片，导航一行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1列，符合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无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768px 平板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两列卡片墙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2列，符合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无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1200px 桌面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三列卡片墙，内容限宽960px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3列，符合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无</w:t>
            </w:r>
          </w:p>
        </w:tc>
      </w:tr>
    </w:tbl>
    <w:p>
      <w:pPr>
        <w:keepNext/>
        <w:spacing w:after="80" w:before="120" w:line="312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图4 专题页三档宽度（手机 / 平板）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1215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15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eastAsia="Microsoft YaHei"/>
                <w:color w:val="6B7280"/>
                <w:sz w:val="18"/>
                <w:szCs w:val="18"/>
              </w:rPr>
              <w:t xml:space="preserve">375px · 单列</w:t>
            </w:r>
          </w:p>
        </w:tc>
        <w:tc>
          <w:tcPr>
            <w:tcW w:type="pct" w:w="50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3829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82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eastAsia="Microsoft YaHei"/>
                <w:color w:val="6B7280"/>
                <w:sz w:val="18"/>
                <w:szCs w:val="18"/>
              </w:rPr>
              <w:t xml:space="preserve">768px · 两列</w:t>
            </w:r>
          </w:p>
        </w:tc>
      </w:tr>
    </w:tbl>
    <w:p>
      <w:pPr>
        <w:keepNext/>
        <w:spacing w:after="80" w:before="120" w:line="312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图5 专题页桌面1200px（三列）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50%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00500" cy="463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463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eastAsia="Microsoft YaHei"/>
                <w:color w:val="6B7280"/>
                <w:sz w:val="18"/>
                <w:szCs w:val="18"/>
              </w:rPr>
              <w:t xml:space="preserve">1200px · 推荐墙三列</w:t>
            </w:r>
          </w:p>
        </w:tc>
      </w:tr>
    </w:tbl>
    <w:p>
      <w:pPr>
        <w:pStyle w:val="Heading1"/>
        <w:spacing w:after="140" w:before="320" w:line="312"/>
      </w:pPr>
      <w:r>
        <w:rPr>
          <w:rFonts w:ascii="Calibri" w:eastAsia="SimHei"/>
          <w:b/>
          <w:bCs/>
          <w:color w:val="0B1220"/>
          <w:sz w:val="30"/>
          <w:szCs w:val="30"/>
        </w:rPr>
        <w:t xml:space="preserve">七、问题与解决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现象：自主实践初版把书、影、音分成三个区块，每个区块一个卡片墙。1200px 桌面宽度下预期出现三列，实际每个区块永远只有两列，与 repeat(auto-fit, minmax(280px, 1fr)) 在 928px 容器里应放三列的判断不符。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排查过程：先怀疑断点写反，检查后确认 min-width 方向正确；再在开发者工具里看 computed 样式，grid-template-columns 已生效；最后数了一下轨道与项目数量——每个区块只有 2 张卡片，查阅文档得知 auto-fit 会把没有项目的空轨道折叠成 0 宽度，2 个项目永远撑不起第三列。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解决方法：把三个区块合并为一个推荐墙，6 张卡片共用同一个 Grid，用右上角类型角标（书 / 影 / 音）区分类型，桌面恢复三列两行。由此也弄清了 auto-fit 与 auto-fill 的区别：前者折叠空轨道让项目铺满一行，后者保留空轨道维持列数。</w:t>
      </w:r>
    </w:p>
    <w:p>
      <w:pPr>
        <w:pStyle w:val="Heading1"/>
        <w:spacing w:after="140" w:before="320" w:line="312"/>
      </w:pPr>
      <w:r>
        <w:rPr>
          <w:rFonts w:ascii="Calibri" w:eastAsia="SimHei"/>
          <w:b/>
          <w:bCs/>
          <w:color w:val="0B1220"/>
          <w:sz w:val="30"/>
          <w:szCs w:val="30"/>
        </w:rPr>
        <w:t xml:space="preserve">八、自检清单</w:t>
      </w:r>
    </w:p>
    <w:tbl>
      <w:tblPr>
        <w:tblW w:type="pct" w:w="100%"/>
        <w:tblBorders>
          <w:top w:val="single" w:color="9AA6B2" w:sz="4"/>
          <w:left w:val="none"/>
          <w:bottom w:val="single" w:color="9AA6B2" w:sz="4"/>
          <w:right w:val="none"/>
          <w:insideH w:val="single" w:color="D0D0D0" w:sz="2"/>
          <w:insideV w:val="single" w:color="E5E7EB" w:sz="2"/>
        </w:tblBorders>
      </w:tblPr>
      <w:tblGrid>
        <w:gridCol w:w="100"/>
        <w:gridCol w:w="100"/>
      </w:tblGrid>
      <w:tr>
        <w:trPr>
          <w:cantSplit/>
          <w:tblHeader w:val="false"/>
        </w:trPr>
        <w:tc>
          <w:tcPr>
            <w:tcW w:type="pct" w:w="76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自检项</w:t>
            </w:r>
          </w:p>
        </w:tc>
        <w:tc>
          <w:tcPr>
            <w:tcW w:type="pct" w:w="24%"/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/>
                <w:bCs/>
                <w:color w:val="182030"/>
                <w:sz w:val="21"/>
                <w:szCs w:val="21"/>
              </w:rPr>
              <w:t xml:space="preserve">完成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手机桌面两档布局合理，无横向滚动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Flex或Grid复杂布局至少一处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断点设置合理（布局变坏处）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Bootstrap栅格加两类组件（案例复现版使用）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三档宽度截图齐全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git log不少于3次提交，说明具体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 9次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已push到GitHub/Gitee，网页可见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□ 推送后勾选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Console无报错，真机可正常浏览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 Console无报错；真机待自查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1"/>
                <w:szCs w:val="21"/>
              </w:rPr>
              <w:t xml:space="preserve">进度报告三已完成</w:t>
            </w:r>
          </w:p>
        </w:tc>
        <w:tc>
          <w:tcPr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15803D"/>
                <w:sz w:val="21"/>
                <w:szCs w:val="21"/>
              </w:rPr>
              <w:t xml:space="preserve">☑</w:t>
            </w:r>
          </w:p>
        </w:tc>
      </w:tr>
    </w:tbl>
    <w:p>
      <w:pPr>
        <w:pStyle w:val="Heading1"/>
        <w:spacing w:after="140" w:before="320" w:line="312"/>
      </w:pPr>
      <w:r>
        <w:rPr>
          <w:rFonts w:ascii="Calibri" w:eastAsia="SimHei"/>
          <w:b/>
          <w:bCs/>
          <w:color w:val="0B1220"/>
          <w:sz w:val="30"/>
          <w:szCs w:val="30"/>
        </w:rPr>
        <w:t xml:space="preserve">九、当次收获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一维排列用 Flex、二维卡片墙用 Grid，这个判断现在基本不用犹豫。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repeat(auto-fit, minmax(280px, 1fr)) 一行就能自动换列，本质是把最小可接受宽度和弹性分配交给浏览器，让内容自己决定每行放几列，断点因此可以少写甚至不写。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移动优先不是口号：先写单列会遇到更少的问题，媒体查询只在布局开始变坏的地方做加法，比从宽屏往回收轻松得多。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clamp() 让字号在上下限之间随视口线性变化，替代了我在断点里逐档改字号的做法，窗口拖动时标题过渡是平滑的。</w:t>
      </w:r>
    </w:p>
    <w:p>
      <w:pPr>
        <w:pStyle w:val="Heading1"/>
        <w:spacing w:after="140" w:before="320" w:line="312"/>
      </w:pPr>
      <w:r>
        <w:rPr>
          <w:rFonts w:ascii="Calibri" w:eastAsia="SimHei"/>
          <w:b/>
          <w:bCs/>
          <w:color w:val="0B1220"/>
          <w:sz w:val="30"/>
          <w:szCs w:val="30"/>
        </w:rPr>
        <w:t xml:space="preserve">十、工具使用声明</w:t>
      </w:r>
    </w:p>
    <w:p>
      <w:pPr>
        <w:spacing w:after="200" w:line="312"/>
        <w:ind w:firstLine="420"/>
        <w:jc w:val="both"/>
      </w:pPr>
      <w:r>
        <w:rPr>
          <w:rFonts w:ascii="Calibri" w:eastAsia="Microsoft YaHei"/>
          <w:color w:val="182030"/>
          <w:sz w:val="24"/>
          <w:szCs w:val="24"/>
        </w:rPr>
        <w:t xml:space="preserve">查阅资料：MDN clamp()、prefers-color-scheme、@media print 文档；菜鸟教程 CSS 布局章节（runoob.com）；Flexbox Playground（codepen.io/enxaneta）；Bootstrap 中文文档 v5.bootcss.com（栅格、navbar、card、alert、工具类与样式覆盖）。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9CA3AF"/>
        <w:sz w:val="16"/>
        <w:szCs w:val="16"/>
      </w:rPr>
      <w:t xml:space="preserve">课堂实践进度报告三 · 软件开发综合实践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79831ccd64bd0fe1ea63e8a21aa4d242ea0618.png"/><Relationship Id="rId10" Type="http://schemas.openxmlformats.org/officeDocument/2006/relationships/image" Target="media/cb5498c8b437f46cb3560110adbbd1631dbb9389.png"/><Relationship Id="rId11" Type="http://schemas.openxmlformats.org/officeDocument/2006/relationships/image" Target="media/eecb4c3612cd0e26196f1ede8c3edcc0ed2f1efc.png"/><Relationship Id="rId12" Type="http://schemas.openxmlformats.org/officeDocument/2006/relationships/image" Target="media/8b208723c5c4035b546a88c0d610ebd307ca7625.png"/><Relationship Id="rId13" Type="http://schemas.openxmlformats.org/officeDocument/2006/relationships/image" Target="media/2b5d5b8bd6f1b0cb51c0625ad8e50f7241a7da00.png"/><Relationship Id="rId14" Type="http://schemas.openxmlformats.org/officeDocument/2006/relationships/image" Target="media/a88e64dfcb83aea09ac880b754a135dfc8974220.png"/><Relationship Id="rId15" Type="http://schemas.openxmlformats.org/officeDocument/2006/relationships/image" Target="media/2049fba7b8ee9db479d09be2ab5b2fadfcbdd0cc.png"/><Relationship Id="rId16" Type="http://schemas.openxmlformats.org/officeDocument/2006/relationships/image" Target="media/01ed4723d93e9644f91d3ec06444a8d0568cc3b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2026-09-06T01:12:12.495Z</dcterms:created>
  <dcterms:modified xsi:type="dcterms:W3CDTF">2026-09-06T01:12:12.500Z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