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pStyle w:val="Title"/>
      </w:pPr>
      <w:r>
        <w:rPr>
          <w:rFonts w:ascii="Calibri" w:hAnsi="Calibri" w:eastAsia="Calibri" w:cs="Arial"/>
          <w:lang w:val="he-IL" w:bidi="he-IL"/>
        </w:rPr>
        <w:t>‏Eye Reflex Lab – מדריך</w:t>
      </w:r>
    </w:p>
    <w:p>
      <w:pPr>
        <w:bidi/>
      </w:pPr>
      <w:r>
        <w:rPr>
          <w:rFonts w:ascii="Calibri" w:hAnsi="Calibri" w:eastAsia="Calibri" w:cs="Arial"/>
          <w:b/>
          <w:bCs/>
          <w:lang w:val="he-IL" w:bidi="he-IL"/>
        </w:rPr>
        <w:t>ניסוי הרפלקס האופטוקינטי</w:t>
      </w:r>
      <w:r>
        <w:rPr>
          <w:rFonts w:ascii="Calibri" w:hAnsi="Calibri" w:eastAsia="Calibri" w:cs="Arial"/>
          <w:lang w:val="he-IL" w:bidi="he-IL"/>
        </w:rPr>
        <w:t xml:space="preserve"> · עדכון: 24 באוקטובר 2026 · גרסת אפליקציה 2.4 · </w:t>
      </w:r>
      <w:hyperlink r:id="rId9">
        <w:r>
          <w:rPr>
            <w:rFonts w:ascii="Calibri" w:hAnsi="Calibri" w:eastAsia="Calibri" w:cs="Arial"/>
            <w:color w:val="1E5A7A"/>
            <w:u w:val="single"/>
            <w:lang w:val="he-IL" w:bidi="he-IL"/>
          </w:rPr>
          <w:t xml:space="preserve">https://twe-nlb.github.io/NLB-OKR/‎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2"/>
            <w:shd w:val="clear" w:color="auto" w:fill="FFF6E5"/>
          </w:tcPr>
          <w:p>
            <w:pPr>
              <w:bidi/>
            </w:pPr>
            <w:r/>
            <w:r>
              <w:rPr>
                <w:rFonts w:ascii="Calibri" w:hAnsi="Calibri" w:eastAsia="Calibri" w:cs="Arial"/>
                <w:b/>
                <w:bCs/>
                <w:lang w:val="he-IL" w:bidi="he-IL"/>
              </w:rPr>
              <w:t>‏Eye Reflex Lab היא אפליקציית וולנס ולמידה, לא מכשיר רפואי.</w:t>
            </w:r>
            <w:r>
              <w:rPr>
                <w:rFonts w:ascii="Calibri" w:hAnsi="Calibri" w:eastAsia="Calibri" w:cs="Arial"/>
                <w:lang w:val="he-IL" w:bidi="he-IL"/>
              </w:rPr>
              <w:t xml:space="preserve"> היא אינה מיועדת לזיהוי, למעקב או לטיפול במחלות ואינה מחליפה בדיקה רפואית.</w:t>
            </w:r>
          </w:p>
        </w:tc>
      </w:tr>
    </w:tbl>
    <w:p>
      <w:pPr>
        <w:spacing w:after="0"/>
      </w:pP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 במה מדובר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כשדפוס גדול נע באופן אחיד מול העיניים, העיניים עוקבות אחריו מעצמן – כמו במבט מחלון של רכבת. רפלקס טבעי זה נקרא </w:t>
      </w:r>
      <w:r>
        <w:rPr>
          <w:rFonts w:ascii="Calibri" w:hAnsi="Calibri" w:eastAsia="Calibri" w:cs="Arial"/>
          <w:b/>
          <w:bCs/>
          <w:lang w:val="he-IL" w:bidi="he-IL"/>
        </w:rPr>
        <w:t>הרפלקס האופטוקינטי (OKR)</w:t>
      </w:r>
      <w:r>
        <w:rPr>
          <w:rFonts w:ascii="Calibri" w:hAnsi="Calibri" w:eastAsia="Calibri" w:cs="Arial"/>
          <w:lang w:val="he-IL" w:bidi="he-IL"/>
        </w:rPr>
        <w:t>. העיניים גולשות יחד עם הדפוס ואז קופצות לרגע אחורה כדי לקלוט את הפס הבא.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‏Eye Reflex Lab מראה כיצד העיניים עוקבות אחרי דפוס נע: בעזרת המצלמה הקדמית של המכשיר, תוך כמה דקות. זהו ניסוי להשתתפות פעילה – לקורסים, להוראה ולסקרנים. ההשוואה היא </w:t>
      </w:r>
      <w:r>
        <w:rPr>
          <w:rFonts w:ascii="Calibri" w:hAnsi="Calibri" w:eastAsia="Calibri" w:cs="Arial"/>
          <w:b/>
          <w:bCs/>
          <w:lang w:val="he-IL" w:bidi="he-IL"/>
        </w:rPr>
        <w:t>רק למדידות קודמות של אותו אדם</w:t>
      </w:r>
      <w:r>
        <w:rPr>
          <w:rFonts w:ascii="Calibri" w:hAnsi="Calibri" w:eastAsia="Calibri" w:cs="Arial"/>
          <w:lang w:val="he-IL" w:bidi="he-IL"/>
        </w:rPr>
        <w:t>, אף פעם לא לאנשים אחרים.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2 מה צריך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מכשיר:</w:t>
      </w:r>
      <w:r>
        <w:rPr>
          <w:rFonts w:ascii="Calibri" w:hAnsi="Calibri" w:eastAsia="Calibri" w:cs="Arial"/>
          <w:lang w:val="he-IL" w:bidi="he-IL"/>
        </w:rPr>
        <w:t xml:space="preserve"> iPad או iPhone עם Safari, או טאבלט או טלפון Android עם Chrome. בטאבלט שטח הגירוי גדול יותר, וזה נוח יותר.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מעמד:</w:t>
      </w:r>
      <w:r>
        <w:rPr>
          <w:rFonts w:ascii="Calibri" w:hAnsi="Calibri" w:eastAsia="Calibri" w:cs="Arial"/>
          <w:lang w:val="he-IL" w:bidi="he-IL"/>
        </w:rPr>
        <w:t xml:space="preserve"> המכשיר עומד לרוחב, והמצלמה בערך בגובה העיניים.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תאורה:</w:t>
      </w:r>
      <w:r>
        <w:rPr>
          <w:rFonts w:ascii="Calibri" w:hAnsi="Calibri" w:eastAsia="Calibri" w:cs="Arial"/>
          <w:lang w:val="he-IL" w:bidi="he-IL"/>
        </w:rPr>
        <w:t xml:space="preserve"> אחידה ומלפנים, בלי חלון בהיר מאחורי האדם.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מרחק:</w:t>
      </w:r>
      <w:r>
        <w:rPr>
          <w:rFonts w:ascii="Calibri" w:hAnsi="Calibri" w:eastAsia="Calibri" w:cs="Arial"/>
          <w:lang w:val="he-IL" w:bidi="he-IL"/>
        </w:rPr>
        <w:t xml:space="preserve"> יש למדוד את המרחק בין העיניים למסך בסרגל או במטר מתקפל (ברירת מחדל 40 ס״מ) ולשמור עליו זהה תמיד.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אינטרנט בהפעלה:</w:t>
      </w:r>
      <w:r>
        <w:rPr>
          <w:rFonts w:ascii="Calibri" w:hAnsi="Calibri" w:eastAsia="Calibri" w:cs="Arial"/>
          <w:lang w:val="he-IL" w:bidi="he-IL"/>
        </w:rPr>
        <w:t xml:space="preserve"> בהפעלה האפליקציה טוענת את זיהוי הפנים. תמונות המצלמה אינן יוצאות מהמכשיר.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3 פתיחה והתקנה של האפליקציה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 xml:space="preserve">יש לפתוח את הכתובת: </w:t>
      </w:r>
      <w:hyperlink r:id="rId9">
        <w:r>
          <w:rPr>
            <w:rFonts w:ascii="Calibri" w:hAnsi="Calibri" w:eastAsia="Calibri" w:cs="Arial"/>
            <w:color w:val="1E5A7A"/>
            <w:u w:val="single"/>
            <w:lang w:val="he-IL" w:bidi="he-IL"/>
          </w:rPr>
          <w:t xml:space="preserve">https://twe-nlb.github.io/NLB-OKR/‎</w:t>
        </w:r>
      </w:hyperlink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שפה:</w:t>
      </w:r>
      <w:r>
        <w:rPr>
          <w:rFonts w:ascii="Calibri" w:hAnsi="Calibri" w:eastAsia="Calibri" w:cs="Arial"/>
          <w:lang w:val="he-IL" w:bidi="he-IL"/>
        </w:rPr>
        <w:t xml:space="preserve"> בחירה בפינה העליונה (Deutsch, English, עברית). הבחירה נשמרת.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כאפליקציה במסך הבית</w:t>
      </w:r>
      <w:r>
        <w:rPr>
          <w:rFonts w:ascii="Calibri" w:hAnsi="Calibri" w:eastAsia="Calibri" w:cs="Arial"/>
          <w:lang w:val="he-IL" w:bidi="he-IL"/>
        </w:rPr>
        <w:t xml:space="preserve"> (מומלץ, כך היא פועלת במסך מלא):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iPhone ו־iPad: ב־Safari יש להקיש על </w:t>
      </w:r>
      <w:r>
        <w:rPr>
          <w:rFonts w:ascii="Calibri" w:hAnsi="Calibri" w:eastAsia="Calibri" w:cs="Arial"/>
          <w:b/>
          <w:bCs/>
          <w:lang w:val="he-IL" w:bidi="he-IL"/>
        </w:rPr>
        <w:t>שיתוף</w:t>
      </w:r>
      <w:r>
        <w:rPr>
          <w:rFonts w:ascii="Calibri" w:hAnsi="Calibri" w:eastAsia="Calibri" w:cs="Arial"/>
          <w:lang w:val="he-IL" w:bidi="he-IL"/>
        </w:rPr>
        <w:t xml:space="preserve"> ← </w:t>
      </w:r>
      <w:r>
        <w:rPr>
          <w:rFonts w:ascii="Calibri" w:hAnsi="Calibri" w:eastAsia="Calibri" w:cs="Arial"/>
          <w:b/>
          <w:bCs/>
          <w:lang w:val="he-IL" w:bidi="he-IL"/>
        </w:rPr>
        <w:t>הוספה למסך הבית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Android: באפליקציה יש להקיש על </w:t>
      </w:r>
      <w:r>
        <w:rPr>
          <w:rFonts w:ascii="Calibri" w:hAnsi="Calibri" w:eastAsia="Calibri" w:cs="Arial"/>
          <w:b/>
          <w:bCs/>
          <w:lang w:val="he-IL" w:bidi="he-IL"/>
        </w:rPr>
        <w:t>התקנת האפליקציה</w:t>
      </w:r>
      <w:r>
        <w:rPr>
          <w:rFonts w:ascii="Calibri" w:hAnsi="Calibri" w:eastAsia="Calibri" w:cs="Arial"/>
          <w:lang w:val="he-IL" w:bidi="he-IL"/>
        </w:rPr>
        <w:t xml:space="preserve">, או לבחור </w:t>
      </w:r>
      <w:r>
        <w:rPr>
          <w:rFonts w:ascii="Calibri" w:hAnsi="Calibri" w:eastAsia="Calibri" w:cs="Arial"/>
          <w:b/>
          <w:bCs/>
          <w:lang w:val="he-IL" w:bidi="he-IL"/>
        </w:rPr>
        <w:t>התקנת אפליקציה</w:t>
      </w:r>
      <w:r>
        <w:rPr>
          <w:rFonts w:ascii="Calibri" w:hAnsi="Calibri" w:eastAsia="Calibri" w:cs="Arial"/>
          <w:lang w:val="he-IL" w:bidi="he-IL"/>
        </w:rPr>
        <w:t xml:space="preserve"> בתפריט ⋮ של Chrome.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יש לאפשר את המצלמה</w:t>
      </w:r>
      <w:r>
        <w:rPr>
          <w:rFonts w:ascii="Calibri" w:hAnsi="Calibri" w:eastAsia="Calibri" w:cs="Arial"/>
          <w:lang w:val="he-IL" w:bidi="he-IL"/>
        </w:rPr>
        <w:t xml:space="preserve"> כשהדפדפן מבקש זאת.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4 שתי גרסאות: Freemium ו„מקרי מחקר“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Freemium</w:t>
            </w: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מקרי מחקר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מדידה וצפייה בתוצאה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בחירת תנאי ניסוי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 (רק להפעלה הנוכחית)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 (נשמרים לכל משתתף/ת)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שמירת משתתפים ומדידות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– (דבר אינו נשמר)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 (רק במכשיר זה)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עקבת העיניים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תמונת סטילס של סבב אחד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ניגון בהילוך איטי, כל הסבבים, נשמרת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השוואת סדרות מדידה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–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ייצוא וייבוא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–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✓</w:t>
            </w:r>
          </w:p>
        </w:tc>
      </w:tr>
    </w:tbl>
    <w:p>
      <w:pPr>
        <w:spacing w:after="0"/>
      </w:pP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Freemium</w:t>
      </w:r>
      <w:r>
        <w:rPr>
          <w:rFonts w:ascii="Calibri" w:hAnsi="Calibri" w:eastAsia="Calibri" w:cs="Arial"/>
          <w:lang w:val="he-IL" w:bidi="he-IL"/>
        </w:rPr>
        <w:t xml:space="preserve"> זמינה מיד, בלי הרשמה.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מקרי מחקר</w:t>
      </w:r>
      <w:r>
        <w:rPr>
          <w:rFonts w:ascii="Calibri" w:hAnsi="Calibri" w:eastAsia="Calibri" w:cs="Arial"/>
          <w:lang w:val="he-IL" w:bidi="he-IL"/>
        </w:rPr>
        <w:t xml:space="preserve"> מופעלת בעזרת </w:t>
      </w:r>
      <w:r>
        <w:rPr>
          <w:rFonts w:ascii="Calibri" w:hAnsi="Calibri" w:eastAsia="Calibri" w:cs="Arial"/>
          <w:b/>
          <w:bCs/>
          <w:lang w:val="he-IL" w:bidi="he-IL"/>
        </w:rPr>
        <w:t>קוד הפעלה</w:t>
      </w:r>
      <w:r>
        <w:rPr>
          <w:rFonts w:ascii="Calibri" w:hAnsi="Calibri" w:eastAsia="Calibri" w:cs="Arial"/>
          <w:lang w:val="he-IL" w:bidi="he-IL"/>
        </w:rPr>
        <w:t xml:space="preserve">: במסך הראשי תחת </w:t>
      </w:r>
      <w:r>
        <w:rPr>
          <w:rFonts w:ascii="Calibri" w:hAnsi="Calibri" w:eastAsia="Calibri" w:cs="Arial"/>
          <w:b/>
          <w:bCs/>
          <w:lang w:val="he-IL" w:bidi="he-IL"/>
        </w:rPr>
        <w:t>גרסה</w:t>
      </w:r>
      <w:r>
        <w:rPr>
          <w:rFonts w:ascii="Calibri" w:hAnsi="Calibri" w:eastAsia="Calibri" w:cs="Arial"/>
          <w:lang w:val="he-IL" w:bidi="he-IL"/>
        </w:rPr>
        <w:t xml:space="preserve"> יש להזין את הקוד ולהקיש על </w:t>
      </w:r>
      <w:r>
        <w:rPr>
          <w:rFonts w:ascii="Calibri" w:hAnsi="Calibri" w:eastAsia="Calibri" w:cs="Arial"/>
          <w:b/>
          <w:bCs/>
          <w:lang w:val="he-IL" w:bidi="he-IL"/>
        </w:rPr>
        <w:t>הפעלה</w:t>
      </w:r>
      <w:r>
        <w:rPr>
          <w:rFonts w:ascii="Calibri" w:hAnsi="Calibri" w:eastAsia="Calibri" w:cs="Arial"/>
          <w:lang w:val="he-IL" w:bidi="he-IL"/>
        </w:rPr>
        <w:t>, או לפתוח קישור הפעלה. ההפעלה חלה על מכשיר זה ויכול להיות לה תאריך תפוגה.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אם פג תוקף ההפעלה, הנתונים השמורים נשארים במכשיר וניתן עדיין לייצא אותם. קוד חדש יאפשר שוב גישה אליהם.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5 הגדרת המכשיר (פעם אחת)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כדי שדפוס הגירוי יהיה באותו גודל ובאותה מהירות בכל מכשיר, האפליקציה צריכה לדעת מה גודל המסך.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1.</w:t>
        <w:tab/>
      </w:r>
      <w:r>
        <w:rPr>
          <w:rFonts w:ascii="Calibri" w:hAnsi="Calibri" w:eastAsia="Calibri" w:cs="Arial"/>
          <w:lang w:val="he-IL" w:bidi="he-IL"/>
        </w:rPr>
        <w:t xml:space="preserve">יש להקיש על </w:t>
      </w:r>
      <w:r>
        <w:rPr>
          <w:rFonts w:ascii="Calibri" w:hAnsi="Calibri" w:eastAsia="Calibri" w:cs="Arial"/>
          <w:b/>
          <w:bCs/>
          <w:lang w:val="he-IL" w:bidi="he-IL"/>
        </w:rPr>
        <w:t>הגדרת מכשיר</w:t>
      </w:r>
      <w:r>
        <w:rPr>
          <w:rFonts w:ascii="Calibri" w:hAnsi="Calibri" w:eastAsia="Calibri" w:cs="Arial"/>
          <w:lang w:val="he-IL" w:bidi="he-IL"/>
        </w:rPr>
        <w:t xml:space="preserve"> ולהזין את </w:t>
      </w:r>
      <w:r>
        <w:rPr>
          <w:rFonts w:ascii="Calibri" w:hAnsi="Calibri" w:eastAsia="Calibri" w:cs="Arial"/>
          <w:b/>
          <w:bCs/>
          <w:lang w:val="he-IL" w:bidi="he-IL"/>
        </w:rPr>
        <w:t>המרחק</w:t>
      </w:r>
      <w:r>
        <w:rPr>
          <w:rFonts w:ascii="Calibri" w:hAnsi="Calibri" w:eastAsia="Calibri" w:cs="Arial"/>
          <w:lang w:val="he-IL" w:bidi="he-IL"/>
        </w:rPr>
        <w:t xml:space="preserve"> שנמדד.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2.</w:t>
        <w:tab/>
      </w:r>
      <w:r>
        <w:rPr>
          <w:rFonts w:ascii="Calibri" w:hAnsi="Calibri" w:eastAsia="Calibri" w:cs="Arial"/>
          <w:b/>
          <w:bCs/>
          <w:lang w:val="he-IL" w:bidi="he-IL"/>
        </w:rPr>
        <w:t>בחירת המכשיר:</w:t>
      </w:r>
      <w:r>
        <w:rPr>
          <w:rFonts w:ascii="Calibri" w:hAnsi="Calibri" w:eastAsia="Calibri" w:cs="Arial"/>
          <w:lang w:val="he-IL" w:bidi="he-IL"/>
        </w:rPr>
        <w:t xml:space="preserve"> iPad / iPad Air / iPad Pro‏, iPad mini‏, iPhone או iPhone SE / mini.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3.</w:t>
        <w:tab/>
      </w:r>
      <w:r>
        <w:rPr>
          <w:rFonts w:ascii="Calibri" w:hAnsi="Calibri" w:eastAsia="Calibri" w:cs="Arial"/>
          <w:b/>
          <w:bCs/>
          <w:lang w:val="he-IL" w:bidi="he-IL"/>
        </w:rPr>
        <w:t>Android ומכשירים אחרים:</w:t>
      </w:r>
      <w:r>
        <w:rPr>
          <w:rFonts w:ascii="Calibri" w:hAnsi="Calibri" w:eastAsia="Calibri" w:cs="Arial"/>
          <w:lang w:val="he-IL" w:bidi="he-IL"/>
        </w:rPr>
        <w:t xml:space="preserve"> יש לבחור </w:t>
      </w:r>
      <w:r>
        <w:rPr>
          <w:rFonts w:ascii="Calibri" w:hAnsi="Calibri" w:eastAsia="Calibri" w:cs="Arial"/>
          <w:b/>
          <w:bCs/>
          <w:lang w:val="he-IL" w:bidi="he-IL"/>
        </w:rPr>
        <w:t>התאמת כרטיס לקביעת רזולוציית המסך</w:t>
      </w:r>
      <w:r>
        <w:rPr>
          <w:rFonts w:ascii="Calibri" w:hAnsi="Calibri" w:eastAsia="Calibri" w:cs="Arial"/>
          <w:lang w:val="he-IL" w:bidi="he-IL"/>
        </w:rPr>
        <w:t xml:space="preserve"> ולהקיש על </w:t>
      </w:r>
      <w:r>
        <w:rPr>
          <w:rFonts w:ascii="Calibri" w:hAnsi="Calibri" w:eastAsia="Calibri" w:cs="Arial"/>
          <w:b/>
          <w:bCs/>
          <w:lang w:val="he-IL" w:bidi="he-IL"/>
        </w:rPr>
        <w:t>כיוון גודל המסך בעזרת כרטיס</w:t>
      </w:r>
      <w:r>
        <w:rPr>
          <w:rFonts w:ascii="Calibri" w:hAnsi="Calibri" w:eastAsia="Calibri" w:cs="Arial"/>
          <w:lang w:val="he-IL" w:bidi="he-IL"/>
        </w:rPr>
        <w:t>: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יש להניח על המסך כרטיס מועדון או כרטיס דומה בגודל כרטיס אשראי (למשל כרטיס מועדון, כרטיס ספרייה, כרטיס חבר או רישיון נהיגה), צמוד בדיוק לפינה המסומנת של המסגרת.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בעזרת </w:t>
      </w:r>
      <w:r>
        <w:rPr>
          <w:rFonts w:ascii="Calibri" w:hAnsi="Calibri" w:eastAsia="Calibri" w:cs="Arial"/>
          <w:b/>
          <w:bCs/>
          <w:lang w:val="he-IL" w:bidi="he-IL"/>
        </w:rPr>
        <w:t>−</w:t>
      </w:r>
      <w:r>
        <w:rPr>
          <w:rFonts w:ascii="Calibri" w:hAnsi="Calibri" w:eastAsia="Calibri" w:cs="Arial"/>
          <w:lang w:val="he-IL" w:bidi="he-IL"/>
        </w:rPr>
        <w:t xml:space="preserve"> ו־</w:t>
      </w:r>
      <w:r>
        <w:rPr>
          <w:rFonts w:ascii="Calibri" w:hAnsi="Calibri" w:eastAsia="Calibri" w:cs="Arial"/>
          <w:b/>
          <w:bCs/>
          <w:lang w:val="he-IL" w:bidi="he-IL"/>
        </w:rPr>
        <w:t>+</w:t>
      </w:r>
      <w:r>
        <w:rPr>
          <w:rFonts w:ascii="Calibri" w:hAnsi="Calibri" w:eastAsia="Calibri" w:cs="Arial"/>
          <w:lang w:val="he-IL" w:bidi="he-IL"/>
        </w:rPr>
        <w:t xml:space="preserve"> או המחוון יש לשנות את המסגרת עד שהמסגרת והכרטיס בדיוק באותו גודל, ואז </w:t>
      </w:r>
      <w:r>
        <w:rPr>
          <w:rFonts w:ascii="Calibri" w:hAnsi="Calibri" w:eastAsia="Calibri" w:cs="Arial"/>
          <w:b/>
          <w:bCs/>
          <w:lang w:val="he-IL" w:bidi="he-IL"/>
        </w:rPr>
        <w:t>אישור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משווים רק את הגודל. המצלמה כבויה, הכרטיס אינו נקרא ואינו מצולם, ולא מוזן שום פרט.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אין להגדיל את התצוגה בשתי אצבעות בזמן ההתאמה. לאחר שינוי גודל התצוגה בהגדרות המכשיר יש לחזור על ההתאמה.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4.</w:t>
        <w:tab/>
      </w:r>
      <w:r>
        <w:rPr>
          <w:rFonts w:ascii="Calibri" w:hAnsi="Calibri" w:eastAsia="Calibri" w:cs="Arial"/>
          <w:b/>
          <w:bCs/>
          <w:lang w:val="he-IL" w:bidi="he-IL"/>
        </w:rPr>
        <w:t>שמירה.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6 משתתפים ותנאי ניסוי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הוספת משתתפים</w:t>
      </w:r>
      <w:r>
        <w:rPr>
          <w:rFonts w:ascii="Calibri" w:hAnsi="Calibri" w:eastAsia="Calibri" w:cs="Arial"/>
          <w:lang w:val="he-IL" w:bidi="he-IL"/>
        </w:rPr>
        <w:t xml:space="preserve"> (מקרי מחקר): רק עם קוד או כינוי, למשל „P01“, אף פעם לא עם שם אמיתי.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תנאי הניסוי:</w:t>
      </w:r>
      <w:r>
        <w:rPr>
          <w:rFonts w:ascii="Calibri" w:hAnsi="Calibri" w:eastAsia="Calibri" w:cs="Arial"/>
          <w:lang w:val="he-IL" w:bidi="he-IL"/>
        </w:rPr>
        <w:t xml:space="preserve"> ב„מקרי מחקר“ הם נשמרים לכל משתתף/ת וחלים על כל המדידות שלו/ה. ב־Freemium הם חלים רק על ההפעלה הנוכחית.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הגדרה</w:t>
            </w: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ברירת מחדל</w:t>
            </w: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אפשרויות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דפוס גירוי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פסים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פסים או סמלים (כוכב, ירח, שמש, דג, כלב, ארנב, פיל, מעורבים)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צבע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שחור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שחור, אדום או כחול על לבן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רוחב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8°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רוחב של פס צבעוני ועוד פס לבן; בסמלים – המרווח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מהירויות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8 ו־12 ‎°/s‎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שתי מהירויות לבחירה חופשית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מדידה אנכית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כבוי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בנוסף ↑ ו־↓</w:t>
            </w:r>
          </w:p>
        </w:tc>
      </w:tr>
    </w:tbl>
    <w:p>
      <w:pPr>
        <w:spacing w:after="0"/>
      </w:pPr>
    </w:p>
    <w:p>
      <w:pPr>
        <w:bidi/>
      </w:pPr>
      <w:r>
        <w:rPr>
          <w:rFonts w:ascii="Calibri" w:hAnsi="Calibri" w:eastAsia="Calibri" w:cs="Arial"/>
          <w:lang w:val="he-IL" w:bidi="he-IL"/>
        </w:rPr>
        <w:t>מדידות בתנאי ניסוי אחרים מוצגות בסדרת מדידות נפרדת ואינן מושוות זו לזו.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7 מהלך המדידה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1.</w:t>
        <w:tab/>
      </w:r>
      <w:r>
        <w:rPr>
          <w:rFonts w:ascii="Calibri" w:hAnsi="Calibri" w:eastAsia="Calibri" w:cs="Arial"/>
          <w:b/>
          <w:bCs/>
          <w:lang w:val="he-IL" w:bidi="he-IL"/>
        </w:rPr>
        <w:t>הקראת ההנחיה:</w:t>
      </w:r>
      <w:r>
        <w:rPr>
          <w:rFonts w:ascii="Calibri" w:hAnsi="Calibri" w:eastAsia="Calibri" w:cs="Arial"/>
          <w:lang w:val="he-IL" w:bidi="he-IL"/>
        </w:rPr>
        <w:t xml:space="preserve"> האפליקציה מציגה משפט קבוע שמקריאים מילה במילה בכל פעם: "מסתכלים בנחת על התמונה. מותר לעקוב אחריה עם העיניים. שומרים על הראש בלי לזוז."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2.</w:t>
        <w:tab/>
      </w:r>
      <w:r>
        <w:rPr>
          <w:rFonts w:ascii="Calibri" w:hAnsi="Calibri" w:eastAsia="Calibri" w:cs="Arial"/>
          <w:b/>
          <w:bCs/>
          <w:lang w:val="he-IL" w:bidi="he-IL"/>
        </w:rPr>
        <w:t>התחלת מדידה.</w:t>
      </w:r>
      <w:r>
        <w:rPr>
          <w:rFonts w:ascii="Calibri" w:hAnsi="Calibri" w:eastAsia="Calibri" w:cs="Arial"/>
          <w:lang w:val="he-IL" w:bidi="he-IL"/>
        </w:rPr>
        <w:t xml:space="preserve"> </w:t>
      </w:r>
      <w:r>
        <w:rPr>
          <w:rFonts w:ascii="Calibri" w:hAnsi="Calibri" w:eastAsia="Calibri" w:cs="Arial"/>
          <w:b/>
          <w:bCs/>
          <w:lang w:val="he-IL" w:bidi="he-IL"/>
        </w:rPr>
        <w:t>בדיקת ההכנה</w:t>
      </w:r>
      <w:r>
        <w:rPr>
          <w:rFonts w:ascii="Calibri" w:hAnsi="Calibri" w:eastAsia="Calibri" w:cs="Arial"/>
          <w:lang w:val="he-IL" w:bidi="he-IL"/>
        </w:rPr>
        <w:t xml:space="preserve"> בודקת מצלמה, פנים, עיניים פקוחות, תאורה, מיקום וראש יציב. ירוק וצהוב תקינים; אדום צריך לתקן. כשאין אדום במשך 2 שניות, האפליקציה ממשיכה אוטומטית.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3.</w:t>
        <w:tab/>
      </w:r>
      <w:r>
        <w:rPr>
          <w:rFonts w:ascii="Calibri" w:hAnsi="Calibri" w:eastAsia="Calibri" w:cs="Arial"/>
          <w:b/>
          <w:bCs/>
          <w:lang w:val="he-IL" w:bidi="he-IL"/>
        </w:rPr>
        <w:t>כיול:</w:t>
      </w:r>
      <w:r>
        <w:rPr>
          <w:rFonts w:ascii="Calibri" w:hAnsi="Calibri" w:eastAsia="Calibri" w:cs="Arial"/>
          <w:lang w:val="he-IL" w:bidi="he-IL"/>
        </w:rPr>
        <w:t xml:space="preserve"> ארנב מופיע בזה אחר זה במרכז, משמאל ומימין (במדידה אנכית גם למעלה ולמטה). עוקבים אחריו בעיניים בלבד.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4.</w:t>
        <w:tab/>
      </w:r>
      <w:r>
        <w:rPr>
          <w:rFonts w:ascii="Calibri" w:hAnsi="Calibri" w:eastAsia="Calibri" w:cs="Arial"/>
          <w:b/>
          <w:bCs/>
          <w:lang w:val="he-IL" w:bidi="he-IL"/>
        </w:rPr>
        <w:t>מדידה:</w:t>
      </w:r>
      <w:r>
        <w:rPr>
          <w:rFonts w:ascii="Calibri" w:hAnsi="Calibri" w:eastAsia="Calibri" w:cs="Arial"/>
          <w:lang w:val="he-IL" w:bidi="he-IL"/>
        </w:rPr>
        <w:t xml:space="preserve"> דפוס הגירוי נע לסירוגין שמאלה וימינה, 3 סבבים לכל מהירות, כל סבב 8 שניות. לפני כל סבב צלב וחץ מראים את הכיוון הבא. </w:t>
      </w:r>
      <w:r>
        <w:rPr>
          <w:rFonts w:ascii="Calibri" w:hAnsi="Calibri" w:eastAsia="Calibri" w:cs="Arial"/>
          <w:b/>
          <w:bCs/>
          <w:lang w:val="he-IL" w:bidi="he-IL"/>
        </w:rPr>
        <w:t>נגיעה במסך</w:t>
      </w:r>
      <w:r>
        <w:rPr>
          <w:rFonts w:ascii="Calibri" w:hAnsi="Calibri" w:eastAsia="Calibri" w:cs="Arial"/>
          <w:lang w:val="he-IL" w:bidi="he-IL"/>
        </w:rPr>
        <w:t xml:space="preserve"> משהה. סבבים לא תקפים (מעט מדי תמונות שזוהו או יותר מדי תנועת ראש) חוזרים פעם אחת אוטומטית בסוף.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5.</w:t>
        <w:tab/>
      </w:r>
      <w:r>
        <w:rPr>
          <w:rFonts w:ascii="Calibri" w:hAnsi="Calibri" w:eastAsia="Calibri" w:cs="Arial"/>
          <w:b/>
          <w:bCs/>
          <w:lang w:val="he-IL" w:bidi="he-IL"/>
        </w:rPr>
        <w:t>תוצאה:</w:t>
      </w:r>
      <w:r>
        <w:rPr>
          <w:rFonts w:ascii="Calibri" w:hAnsi="Calibri" w:eastAsia="Calibri" w:cs="Arial"/>
          <w:lang w:val="he-IL" w:bidi="he-IL"/>
        </w:rPr>
        <w:t xml:space="preserve"> מופיעה מיד. ב„מקרי מחקר“ היא נשמרת במכשיר, ב־Freemium לא.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מדידה נמשכת כ־3 דקות, ועם מדידה אנכית כ־5 דקות.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8 הבנת התוצאה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התוצאה כוללת עד שלוש משבצות. הערכים מתארים כיצד העיניים עקבו אחרי דפוס הגירוי. זו תצפית, לא הערכה.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Gain – „שיעור העמידה בקצב“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ה־Gain מראה עד כמה מהר העיניים עוקבות אחרי הדפוס: </w:t>
      </w:r>
      <w:r>
        <w:rPr>
          <w:rFonts w:ascii="Calibri" w:hAnsi="Calibri" w:eastAsia="Calibri" w:cs="Arial"/>
          <w:b/>
          <w:bCs/>
          <w:lang w:val="he-IL" w:bidi="he-IL"/>
        </w:rPr>
        <w:t>מהירות העיניים ÷ מהירות הדפוס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1.0:</w:t>
      </w:r>
      <w:r>
        <w:rPr>
          <w:rFonts w:ascii="Calibri" w:hAnsi="Calibri" w:eastAsia="Calibri" w:cs="Arial"/>
          <w:lang w:val="he-IL" w:bidi="he-IL"/>
        </w:rPr>
        <w:t xml:space="preserve"> העיניים בדיוק באותה מהירות כמו הדפוס.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דימוי:</w:t>
      </w:r>
      <w:r>
        <w:rPr>
          <w:rFonts w:ascii="Calibri" w:hAnsi="Calibri" w:eastAsia="Calibri" w:cs="Arial"/>
          <w:lang w:val="he-IL" w:bidi="he-IL"/>
        </w:rPr>
        <w:t xml:space="preserve"> הפסים הם רכבת שעוברת ליד הרציף, והעיניים הן מישהו שרץ לצדה. ב־0.8 הוא משיג 80% מהקצב, מפגר לאט ואז קופץ שוב קדימה.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דוגמה:</w:t>
      </w:r>
      <w:r>
        <w:rPr>
          <w:rFonts w:ascii="Calibri" w:hAnsi="Calibri" w:eastAsia="Calibri" w:cs="Arial"/>
          <w:lang w:val="he-IL" w:bidi="he-IL"/>
        </w:rPr>
        <w:t xml:space="preserve"> הדפוס נע במהירות של 10 מעלות לשנייה, והעיניים משיגות 8 מעלות לשנייה. לכן: ‎Gain = 8 ÷ 10 = 0.8‎‏.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מתחת לערך מוצג ה־Gain לכל כיוון (‎← → ↑ ↓‎).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ה־Gain תלוי, בין היתר, בכמה קשב ובאיזה אופן מסתכלים, וכן בתאורה ובמרחק. לכן ניתן להשוות רק מדידות של אותו אדם באותם תנאי ניסוי.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הבדל בין הכיוונים ימין/שמאל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מראה אם העיניים עקבו פחות אחרי הדפוס בכיוון אחד מאשר בכיוון השני: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חישוב:</w:t>
      </w:r>
      <w:r>
        <w:rPr>
          <w:rFonts w:ascii="Calibri" w:hAnsi="Calibri" w:eastAsia="Calibri" w:cs="Arial"/>
          <w:lang w:val="he-IL" w:bidi="he-IL"/>
        </w:rPr>
        <w:t xml:space="preserve"> (Gain ימינה − Gain שמאלה) ÷ ממוצע שניהם × 100%. ערך חיובי פירושו שהעיניים עקבו טוב יותר אחרי דפוסים שנעו ימינה.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תנודתיות המדידה (±):</w:t>
      </w:r>
      <w:r>
        <w:rPr>
          <w:rFonts w:ascii="Calibri" w:hAnsi="Calibri" w:eastAsia="Calibri" w:cs="Arial"/>
          <w:lang w:val="he-IL" w:bidi="he-IL"/>
        </w:rPr>
        <w:t xml:space="preserve"> עד כמה הערך משתנה בין 3 החזרות (רווח סמך של 95%).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תצוגה: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אין הבדל ברור בין הכיוונים:</w:t>
      </w:r>
      <w:r>
        <w:rPr>
          <w:rFonts w:ascii="Calibri" w:hAnsi="Calibri" w:eastAsia="Calibri" w:cs="Arial"/>
          <w:lang w:val="he-IL" w:bidi="he-IL"/>
        </w:rPr>
        <w:t xml:space="preserve"> ההבדל מתחת ל־10%.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הבדל בין הכיוונים: פחות מעקב ימינה (או שמאלה):</w:t>
      </w:r>
      <w:r>
        <w:rPr>
          <w:rFonts w:ascii="Calibri" w:hAnsi="Calibri" w:eastAsia="Calibri" w:cs="Arial"/>
          <w:lang w:val="he-IL" w:bidi="he-IL"/>
        </w:rPr>
        <w:t xml:space="preserve"> ההבדל 10% או יותר וגדול מתנודתיות המדידה.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ההבדל בין הכיוונים אינו ברור:</w:t>
      </w:r>
      <w:r>
        <w:rPr>
          <w:rFonts w:ascii="Calibri" w:hAnsi="Calibri" w:eastAsia="Calibri" w:cs="Arial"/>
          <w:lang w:val="he-IL" w:bidi="he-IL"/>
        </w:rPr>
        <w:t xml:space="preserve"> תנודתיות המדידה גדולה מדי למסקנה אמינה. במקרה כזה יש לחזור על המדידה.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הסף של 10% הוא הגדרה של האפליקציה. תאורה, תנוחת הראש, המרחק והמכשיר עצמו (המצלמה אינה בדיוק במרכז) יכולים להשפיע על הבדלים כאלה. ההשוואה בין כמה מדידות היא שמלמדת הכי הרבה.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הבדל בין הכיוונים למעלה/למטה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רק במדידה אנכית, ומחושב כמו ימין/שמאל. יתרון כלפי מעלה הוא שכיח, והבדלים אנכיים משתנים מאדם לאדם. המשמעות היא בהשוואה למדידות הקודמות של אותו אדם.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פרטים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תחת </w:t>
      </w:r>
      <w:r>
        <w:rPr>
          <w:rFonts w:ascii="Calibri" w:hAnsi="Calibri" w:eastAsia="Calibri" w:cs="Arial"/>
          <w:b/>
          <w:bCs/>
          <w:lang w:val="he-IL" w:bidi="he-IL"/>
        </w:rPr>
        <w:t>פרטים</w:t>
      </w:r>
      <w:r>
        <w:rPr>
          <w:rFonts w:ascii="Calibri" w:hAnsi="Calibri" w:eastAsia="Calibri" w:cs="Arial"/>
          <w:lang w:val="he-IL" w:bidi="he-IL"/>
        </w:rPr>
        <w:t xml:space="preserve"> מופיעים כל הסבבים עם כיוון, מהירות, Gain, שיעור התמונות שבהן זוהו העיניים, שיעור תנועת הראש והאיכות.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איכות</w:t>
            </w:r>
          </w:p>
        </w:tc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תנאי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טובה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לפחות 70% מהתמונות עם עיניים שזוהו ולכל היותר 20% תנועת ראש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בינונית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לפחות 50% ולכל היותר 40%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לא תקפה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כל השאר; הסבב אינו נספר</w:t>
            </w:r>
          </w:p>
        </w:tc>
      </w:tr>
    </w:tbl>
    <w:p>
      <w:pPr>
        <w:spacing w:after="0"/>
      </w:pP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עקבת העיניים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מתחת לתוצאה האפליקציה מציגה את </w:t>
      </w:r>
      <w:r>
        <w:rPr>
          <w:rFonts w:ascii="Calibri" w:hAnsi="Calibri" w:eastAsia="Calibri" w:cs="Arial"/>
          <w:b/>
          <w:bCs/>
          <w:lang w:val="he-IL" w:bidi="he-IL"/>
        </w:rPr>
        <w:t>עקבת העיניים</w:t>
      </w:r>
      <w:r>
        <w:rPr>
          <w:rFonts w:ascii="Calibri" w:hAnsi="Calibri" w:eastAsia="Calibri" w:cs="Arial"/>
          <w:lang w:val="he-IL" w:bidi="he-IL"/>
        </w:rPr>
        <w:t xml:space="preserve"> של סבב אחד: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עיניים מוגדלות</w:t>
      </w:r>
      <w:r>
        <w:rPr>
          <w:rFonts w:ascii="Calibri" w:hAnsi="Calibri" w:eastAsia="Calibri" w:cs="Arial"/>
          <w:lang w:val="he-IL" w:bidi="he-IL"/>
        </w:rPr>
        <w:t>, משורטטות מחדש מנקודות הפנים שזיהוי הפנים מספק לכל תמונה (זוויות העין, שפת העפעף, הקשתית). שום תמונת מצלמה אינה מוצגת או נשמרת. התצוגה הפוכה כמו במראה: כשדפוס הגירוי נע ימינה, העיניים בתצוגה נעות ימינה.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קווים:</w:t>
      </w:r>
      <w:r>
        <w:rPr>
          <w:rFonts w:ascii="Calibri" w:hAnsi="Calibri" w:eastAsia="Calibri" w:cs="Arial"/>
          <w:lang w:val="he-IL" w:bidi="he-IL"/>
        </w:rPr>
        <w:t xml:space="preserve"> תנועת הקשתית בשנייה האחרונה בערך נמשכת כלפי מטה כמו עקבה של רשם. </w:t>
      </w:r>
      <w:r>
        <w:rPr>
          <w:rFonts w:ascii="Calibri" w:hAnsi="Calibri" w:eastAsia="Calibri" w:cs="Arial"/>
          <w:b/>
          <w:bCs/>
          <w:lang w:val="he-IL" w:bidi="he-IL"/>
        </w:rPr>
        <w:t>הגלישה</w:t>
      </w:r>
      <w:r>
        <w:rPr>
          <w:rFonts w:ascii="Calibri" w:hAnsi="Calibri" w:eastAsia="Calibri" w:cs="Arial"/>
          <w:lang w:val="he-IL" w:bidi="he-IL"/>
        </w:rPr>
        <w:t xml:space="preserve"> (שלב איטי, כחול) מופיעה כקו אלכסוני, </w:t>
      </w:r>
      <w:r>
        <w:rPr>
          <w:rFonts w:ascii="Calibri" w:hAnsi="Calibri" w:eastAsia="Calibri" w:cs="Arial"/>
          <w:b/>
          <w:bCs/>
          <w:lang w:val="he-IL" w:bidi="he-IL"/>
        </w:rPr>
        <w:t>הקפיצה חזרה</w:t>
      </w:r>
      <w:r>
        <w:rPr>
          <w:rFonts w:ascii="Calibri" w:hAnsi="Calibri" w:eastAsia="Calibri" w:cs="Arial"/>
          <w:lang w:val="he-IL" w:bidi="he-IL"/>
        </w:rPr>
        <w:t xml:space="preserve"> (שלב מהיר, כתום) כקו קצר בכיוון הנגדי. מכיוון שהתנועה היא שברי מילימטר בלבד, הקווים מוגדלים בכיוון התנועה; פי כמה – כתוב בתמונה.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עקומה:</w:t>
      </w:r>
      <w:r>
        <w:rPr>
          <w:rFonts w:ascii="Calibri" w:hAnsi="Calibri" w:eastAsia="Calibri" w:cs="Arial"/>
          <w:lang w:val="he-IL" w:bidi="he-IL"/>
        </w:rPr>
        <w:t xml:space="preserve"> מיקום העיניים לאורך הזמן עם קו זמן, משמאל במעלות ומימין במ״מ.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ערכים:</w:t>
      </w:r>
      <w:r>
        <w:rPr>
          <w:rFonts w:ascii="Calibri" w:hAnsi="Calibri" w:eastAsia="Calibri" w:cs="Arial"/>
          <w:lang w:val="he-IL" w:bidi="he-IL"/>
        </w:rPr>
        <w:t xml:space="preserve"> גלישה ב־‎°/s‎ ובמ״מ לשנייה, קפיצה חזרה ממוצעת במעלות ובמ״מ, וכן תנודתיות המדידה לכל תמונה.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מעלות ומילימטרים:</w:t>
      </w:r>
      <w:r>
        <w:rPr>
          <w:rFonts w:ascii="Calibri" w:hAnsi="Calibri" w:eastAsia="Calibri" w:cs="Arial"/>
          <w:lang w:val="he-IL" w:bidi="he-IL"/>
        </w:rPr>
        <w:t xml:space="preserve"> המעלות מגיעות מהכיול. את המילימטרים האפליקציה מעריכה לפי קוטר הקשתית, שאצל מבוגרים הוא כ־11.7 מ״מ. תמונות בודדות משתנות בערך בגובה תנודתיות המדידה המוצגת; ערכים על פני תמונות רבות מדויקים יותר.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Freemium:</w:t>
      </w:r>
      <w:r>
        <w:rPr>
          <w:rFonts w:ascii="Calibri" w:hAnsi="Calibri" w:eastAsia="Calibri" w:cs="Arial"/>
          <w:lang w:val="he-IL" w:bidi="he-IL"/>
        </w:rPr>
        <w:t xml:space="preserve"> תמונת סטילס של סבב אחד כטעימה. </w:t>
      </w:r>
      <w:r>
        <w:rPr>
          <w:rFonts w:ascii="Calibri" w:hAnsi="Calibri" w:eastAsia="Calibri" w:cs="Arial"/>
          <w:b/>
          <w:bCs/>
          <w:lang w:val="he-IL" w:bidi="he-IL"/>
        </w:rPr>
        <w:t>מקרי מחקר:</w:t>
      </w:r>
      <w:r>
        <w:rPr>
          <w:rFonts w:ascii="Calibri" w:hAnsi="Calibri" w:eastAsia="Calibri" w:cs="Arial"/>
          <w:lang w:val="he-IL" w:bidi="he-IL"/>
        </w:rPr>
        <w:t xml:space="preserve"> ניגון בהילוך איטי (רבע, חצי או מהירות מלאה), מחוון זמן, בחירת סבב; עקבת העיניים נשמרת עם המדידה וניתן לצפות בה שוב בכל עת.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 xml:space="preserve">עקבת העיניים זמינה למדידות מגרסת אפליקציה 2.4 ואילך. מדידות ישנות יותר מציגות תחת </w:t>
      </w:r>
      <w:r>
        <w:rPr>
          <w:rFonts w:ascii="Calibri" w:hAnsi="Calibri" w:eastAsia="Calibri" w:cs="Arial"/>
          <w:b/>
          <w:bCs/>
          <w:lang w:val="he-IL" w:bidi="he-IL"/>
        </w:rPr>
        <w:t>פרטים</w:t>
      </w:r>
      <w:r>
        <w:rPr>
          <w:rFonts w:ascii="Calibri" w:hAnsi="Calibri" w:eastAsia="Calibri" w:cs="Arial"/>
          <w:lang w:val="he-IL" w:bidi="he-IL"/>
        </w:rPr>
        <w:t xml:space="preserve"> עקומה במעלות.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מדידה ראשונה והשוואה (מקרי מחקר)</w:t>
      </w:r>
    </w:p>
    <w:p>
      <w:pPr>
        <w:bidi/>
      </w:pPr>
      <w:r>
        <w:rPr>
          <w:rFonts w:ascii="Calibri" w:hAnsi="Calibri" w:eastAsia="Calibri" w:cs="Arial"/>
          <w:b/>
          <w:bCs/>
          <w:lang w:val="he-IL" w:bidi="he-IL"/>
        </w:rPr>
        <w:t>המדידה הראשונה</w:t>
      </w:r>
      <w:r>
        <w:rPr>
          <w:rFonts w:ascii="Calibri" w:hAnsi="Calibri" w:eastAsia="Calibri" w:cs="Arial"/>
          <w:lang w:val="he-IL" w:bidi="he-IL"/>
        </w:rPr>
        <w:t xml:space="preserve"> של משתתף/ת בתנאי ניסוי מסוימים היא נקודת הייחוס. בכל מדידה נוספת האפליקציה מציגה את ההבדל מהמדידה הראשונה. בדף של המשתתף/ת מוצגות כל המדידות כסדרת מדידות, בתרשימים ובטבלה.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9 טיפים למדידות שניתן להשוות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אותו מכשיר, אותו מרחק, אותם תנאי ניסוי.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להקריא את ההנחיה מילה במילה בכל פעם.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שעה דומה ביום ואותה תאורה.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לשמור על הראש יציב, המכשיר במעמד.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בהתחלה כדאי למדוד בכמה ימים שונים. כך רואים עד כמה הערכים האישיים משתנים מיום ליום.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להשוות רק סבבים באיכות טובה.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10 מגבלות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המצלמה הקדמית מספקת כ־30 תמונות בשנייה. האפליקציה קולטת היטב את הגלישה האיטית של העיניים, ואת הקפיצות הקצרות אחורה רק באופן גס.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ערכי המילימטרים בעקבת העיניים מבוססים על קוטר קשתית ממוצע. אצל אנשים מסוימים הוא עשוי להיות שונה מעט; להשוואה של אותו אדם אין לכך משמעות.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האפליקציה מחשבת ממוצע של שתי העיניים. היא אינה מראה הבדלים בין העיניים.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המסך מכסה רק חלק משדה הראייה. לא ניתן להשוות את הערכים לשיטות מדידה אחרות.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האפליקציה אינה משווה בין אנשים ואין לה ערכי השוואה.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11 נתונים ופרטיות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תמונות המצלמה אינן יוצאות מהמכשיר אף פעם. האפליקציה אינה שולחת דבר לשרת ואינה שומרת וידאו.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Freemium</w:t>
      </w:r>
      <w:r>
        <w:rPr>
          <w:rFonts w:ascii="Calibri" w:hAnsi="Calibri" w:eastAsia="Calibri" w:cs="Arial"/>
          <w:lang w:val="he-IL" w:bidi="he-IL"/>
        </w:rPr>
        <w:t xml:space="preserve"> אינה שומרת משתתפים ולא מדידות. נשמרות רק הגדרות כמו שפה והגדרת המכשיר.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מקרי מחקר</w:t>
      </w:r>
      <w:r>
        <w:rPr>
          <w:rFonts w:ascii="Calibri" w:hAnsi="Calibri" w:eastAsia="Calibri" w:cs="Arial"/>
          <w:lang w:val="he-IL" w:bidi="he-IL"/>
        </w:rPr>
        <w:t xml:space="preserve"> שומרת משתתפים (רק עם קוד או כינוי) ומדידות </w:t>
      </w:r>
      <w:r>
        <w:rPr>
          <w:rFonts w:ascii="Calibri" w:hAnsi="Calibri" w:eastAsia="Calibri" w:cs="Arial"/>
          <w:b/>
          <w:bCs/>
          <w:lang w:val="he-IL" w:bidi="he-IL"/>
        </w:rPr>
        <w:t>במכשיר</w:t>
      </w:r>
      <w:r>
        <w:rPr>
          <w:rFonts w:ascii="Calibri" w:hAnsi="Calibri" w:eastAsia="Calibri" w:cs="Arial"/>
          <w:lang w:val="he-IL" w:bidi="he-IL"/>
        </w:rPr>
        <w:t>. לעקבת העיניים נשמרות לכל תמונה 17 נקודות פנים לכל עין (זוויות העין, שפת העפעף, הקשתית), כ־1 MB למדידה, אך לא תמונות.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ייצוא</w:t>
      </w:r>
      <w:r>
        <w:rPr>
          <w:rFonts w:ascii="Calibri" w:hAnsi="Calibri" w:eastAsia="Calibri" w:cs="Arial"/>
          <w:lang w:val="he-IL" w:bidi="he-IL"/>
        </w:rPr>
        <w:t xml:space="preserve"> פותח את תפריט השיתוף (למשל קבצים, AirDrop, אחסון בענן). כל מדידה נשמרת כקובץ JSON (מלא, ניתן לייבוא חוזר) וכקובץ CSV (ל־Excel, בפורמט מספרים לפי השפה).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ייבוא</w:t>
      </w:r>
      <w:r>
        <w:rPr>
          <w:rFonts w:ascii="Calibri" w:hAnsi="Calibri" w:eastAsia="Calibri" w:cs="Arial"/>
          <w:lang w:val="he-IL" w:bidi="he-IL"/>
        </w:rPr>
        <w:t xml:space="preserve"> טוען קובצי JSON בחזרה, למשל למכשיר אחר.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הדפדפן עלול למחוק נתוני אתר לאחר תקופה ארוכה ללא שימוש. יש לייצא באופן קבוע.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12 כשמשהו לא עובד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בעיה</w:t>
            </w:r>
          </w:p>
        </w:tc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פתרון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אין גישה למצלמה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iPhone/iPad: הגדרות ← Safari ← לאפשר מצלמה. Android: ב־Chrome דרך הסמל שליד הכתובת ← הרשאות ← מצלמה, ובאפליקציה המותקנת דרך פרטי האפליקציה ← הרשאות. לאחר מכן לטעון מחדש.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בדיקת ההכנה נשארת אדומה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יותר תאורה מלפנים, הפנים במרכז התמונה, במידת הצורך להסיר משקפיים מחזירי אור, לשמור על הראש יציב.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הכיול לא תקין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 xml:space="preserve">לעקוב אחרי הארנב בעיניים בלבד, בלי לסובב את הראש. ואז להקיש על </w:t>
            </w:r>
            <w:r>
              <w:rPr>
                <w:rFonts w:ascii="Calibri" w:hAnsi="Calibri" w:eastAsia="Calibri" w:cs="Arial"/>
                <w:b/>
                <w:bCs/>
                <w:sz w:val="19"/>
                <w:lang w:val="he-IL" w:bidi="he-IL"/>
                <w:szCs w:val="19"/>
              </w:rPr>
              <w:t>חזרה</w:t>
            </w: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הודעה „נא להתקרב מעט“ / „נא להתרחק מעט“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להחזיר את המרחק מהמכשיר לערך שהוגדר.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קוד ההפעלה אינו מתקבל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להזין את הקוד בדיוק כפי שהתקבל (אותיות גדולות או קטנות ומקפים אינם משנים). קודים שפג תוקפם אינם תקפים עוד.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דף ריק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לטעון את הדף מחדש. אם זה לא עוזר: למחוק את היסטוריית הדפדפן ואת נתוני האתר עבור דף זה (לייצא קודם).</w:t>
            </w:r>
          </w:p>
        </w:tc>
      </w:tr>
    </w:tbl>
    <w:p>
      <w:pPr>
        <w:spacing w:after="0"/>
      </w:pPr>
    </w:p>
    <w:p>
      <w:pPr>
        <w:bidi/>
        <w:pBdr>
          <w:top w:val="single" w:sz="6" w:space="6" w:color="BFC8CC"/>
        </w:pBdr>
      </w:pPr>
    </w:p>
    <w:p>
      <w:pPr>
        <w:bidi/>
      </w:pPr>
      <w:r>
        <w:rPr>
          <w:rFonts w:ascii="Calibri" w:hAnsi="Calibri" w:eastAsia="Calibri" w:cs="Arial"/>
          <w:lang w:val="he-IL" w:bidi="he-IL"/>
        </w:rPr>
        <w:t>‏Eye Reflex Lab היא אפליקציית וולנס ולמידה, לא מכשיר רפואי. היא אינה מיועדת לזיהוי, למעקב או לטיפול במחלות ואינה מחליפה בדיקה רפואית.</w:t>
      </w:r>
    </w:p>
    <w:sectPr w:rsidR="00FC693F" w:rsidRPr="0006063C" w:rsidSect="00034616"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  <w:jc w:val="center"/>
    </w:pPr>
    <w:r>
      <w:rPr>
        <w:rFonts w:ascii="Calibri" w:hAnsi="Calibri" w:eastAsia="Calibri" w:cs="Arial"/>
        <w:color w:val="4E5A62"/>
        <w:sz w:val="17"/>
        <w:lang w:val="he-IL" w:bidi="he-IL"/>
        <w:szCs w:val="17"/>
      </w:rPr>
      <w:t xml:space="preserve">Eye Reflex Lab · מדריך · עמוד </w:t>
    </w:r>
    <w:r>
      <w:rPr>
        <w:color w:val="4E5A62"/>
        <w:sz w:val="17"/>
      </w:rPr>
      <w:fldChar w:fldCharType="begin"/>
    </w:r>
    <w:r>
      <w:rPr>
        <w:color w:val="4E5A62"/>
        <w:sz w:val="17"/>
      </w:rPr>
      <w:instrText xml:space="preserve">PAGE</w:instrText>
    </w:r>
    <w:r>
      <w:rPr>
        <w:color w:val="4E5A62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 w:cs="Arial"/>
      <w:sz w:val="21"/>
      <w:lang w:val="he-IL" w:bidi="he-IL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32"/>
      <w:szCs w:val="32"/>
      <w:lang w:val="he-IL" w:bidi="he-IL"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26"/>
      <w:szCs w:val="26"/>
      <w:lang w:val="he-IL" w:bidi="he-IL"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23"/>
      <w:lang w:val="he-IL" w:bidi="he-IL"/>
      <w:szCs w:val="23"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Arial"/>
      <w:b/>
      <w:color w:val="1E5A7A"/>
      <w:spacing w:val="5"/>
      <w:kern w:val="28"/>
      <w:sz w:val="44"/>
      <w:szCs w:val="44"/>
      <w:lang w:val="he-IL" w:bidi="he-IL"/>
      <w:bCs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we-nlb.github.io/NLB-OKR/&#8206;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‏Eye Reflex Lab – מדריך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he-IL</dc:language>
</cp:coreProperties>
</file>